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5376" w:rsidRDefault="00545376" w:rsidP="00545376">
      <w:pPr>
        <w:tabs>
          <w:tab w:val="left" w:pos="7605"/>
        </w:tabs>
        <w:spacing w:after="0" w:line="240" w:lineRule="auto"/>
        <w:jc w:val="both"/>
        <w:rPr>
          <w:rFonts w:ascii="Times New Roman" w:eastAsia="Times New Roman" w:hAnsi="Times New Roman"/>
          <w:sz w:val="28"/>
          <w:szCs w:val="28"/>
          <w:lang w:val="uk-UA" w:eastAsia="ru-RU"/>
        </w:rPr>
      </w:pPr>
    </w:p>
    <w:p w:rsidR="00545376" w:rsidRPr="0013476D" w:rsidRDefault="00545376" w:rsidP="00545376">
      <w:pPr>
        <w:widowControl w:val="0"/>
        <w:spacing w:after="0" w:line="240" w:lineRule="auto"/>
        <w:ind w:right="3969"/>
        <w:jc w:val="both"/>
        <w:rPr>
          <w:rFonts w:ascii="Times New Roman" w:eastAsia="Courier New" w:hAnsi="Times New Roman"/>
          <w:b/>
          <w:color w:val="000000"/>
          <w:sz w:val="28"/>
          <w:szCs w:val="28"/>
          <w:lang w:val="uk-UA" w:eastAsia="uk-UA"/>
        </w:rPr>
      </w:pPr>
      <w:r>
        <w:rPr>
          <w:noProof/>
          <w:lang w:eastAsia="ru-RU"/>
        </w:rPr>
        <w:drawing>
          <wp:anchor distT="0" distB="0" distL="114300" distR="114300" simplePos="0" relativeHeight="251659264" behindDoc="1" locked="0" layoutInCell="1" allowOverlap="1" wp14:anchorId="4DFEA12B" wp14:editId="3C79D041">
            <wp:simplePos x="0" y="0"/>
            <wp:positionH relativeFrom="column">
              <wp:posOffset>2762250</wp:posOffset>
            </wp:positionH>
            <wp:positionV relativeFrom="paragraph">
              <wp:posOffset>175260</wp:posOffset>
            </wp:positionV>
            <wp:extent cx="559981" cy="752475"/>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5">
                      <a:extLst>
                        <a:ext uri="{28A0092B-C50C-407E-A947-70E740481C1C}">
                          <a14:useLocalDpi xmlns:a14="http://schemas.microsoft.com/office/drawing/2010/main" val="0"/>
                        </a:ext>
                      </a:extLst>
                    </a:blip>
                    <a:stretch>
                      <a:fillRect/>
                    </a:stretch>
                  </pic:blipFill>
                  <pic:spPr>
                    <a:xfrm>
                      <a:off x="0" y="0"/>
                      <a:ext cx="559981" cy="752475"/>
                    </a:xfrm>
                    <a:prstGeom prst="rect">
                      <a:avLst/>
                    </a:prstGeom>
                  </pic:spPr>
                </pic:pic>
              </a:graphicData>
            </a:graphic>
            <wp14:sizeRelH relativeFrom="page">
              <wp14:pctWidth>0</wp14:pctWidth>
            </wp14:sizeRelH>
            <wp14:sizeRelV relativeFrom="page">
              <wp14:pctHeight>0</wp14:pctHeight>
            </wp14:sizeRelV>
          </wp:anchor>
        </w:drawing>
      </w:r>
    </w:p>
    <w:p w:rsidR="00545376" w:rsidRPr="0013476D" w:rsidRDefault="00545376" w:rsidP="00545376">
      <w:pPr>
        <w:widowControl w:val="0"/>
        <w:spacing w:after="0" w:line="240" w:lineRule="auto"/>
        <w:rPr>
          <w:rFonts w:ascii="Courier New" w:eastAsia="Courier New" w:hAnsi="Courier New" w:cs="Courier New"/>
          <w:color w:val="000000"/>
          <w:sz w:val="24"/>
          <w:szCs w:val="24"/>
          <w:lang w:val="uk-UA" w:eastAsia="uk-UA"/>
        </w:rPr>
      </w:pPr>
    </w:p>
    <w:p w:rsidR="00545376" w:rsidRPr="0013476D" w:rsidRDefault="00545376" w:rsidP="00545376">
      <w:pPr>
        <w:widowControl w:val="0"/>
        <w:spacing w:after="0" w:line="240" w:lineRule="auto"/>
        <w:rPr>
          <w:rFonts w:ascii="Courier New" w:eastAsia="Courier New" w:hAnsi="Courier New" w:cs="Courier New"/>
          <w:color w:val="000000"/>
          <w:sz w:val="24"/>
          <w:szCs w:val="24"/>
          <w:lang w:val="uk-UA" w:eastAsia="uk-UA"/>
        </w:rPr>
      </w:pPr>
    </w:p>
    <w:p w:rsidR="00545376" w:rsidRPr="0013476D" w:rsidRDefault="00545376" w:rsidP="00545376">
      <w:pPr>
        <w:widowControl w:val="0"/>
        <w:spacing w:after="0" w:line="240" w:lineRule="auto"/>
        <w:jc w:val="center"/>
        <w:rPr>
          <w:rFonts w:ascii="Times New Roman" w:eastAsia="Courier New" w:hAnsi="Times New Roman"/>
          <w:color w:val="000000"/>
          <w:sz w:val="28"/>
          <w:szCs w:val="28"/>
          <w:lang w:val="uk-UA" w:eastAsia="uk-UA"/>
        </w:rPr>
      </w:pPr>
    </w:p>
    <w:p w:rsidR="00545376" w:rsidRPr="0013476D" w:rsidRDefault="00545376" w:rsidP="00545376">
      <w:pPr>
        <w:widowControl w:val="0"/>
        <w:spacing w:after="0" w:line="240" w:lineRule="auto"/>
        <w:jc w:val="center"/>
        <w:rPr>
          <w:rFonts w:ascii="Times New Roman" w:eastAsia="Courier New" w:hAnsi="Times New Roman"/>
          <w:b/>
          <w:color w:val="000000"/>
          <w:sz w:val="28"/>
          <w:szCs w:val="28"/>
          <w:lang w:val="uk-UA" w:eastAsia="uk-UA"/>
        </w:rPr>
      </w:pPr>
    </w:p>
    <w:p w:rsidR="00545376" w:rsidRPr="0013476D" w:rsidRDefault="00545376" w:rsidP="00545376">
      <w:pPr>
        <w:widowControl w:val="0"/>
        <w:spacing w:after="0" w:line="240" w:lineRule="auto"/>
        <w:jc w:val="center"/>
        <w:rPr>
          <w:rFonts w:ascii="Times New Roman" w:eastAsia="Courier New" w:hAnsi="Times New Roman"/>
          <w:b/>
          <w:color w:val="000000"/>
          <w:sz w:val="28"/>
          <w:szCs w:val="28"/>
          <w:lang w:val="uk-UA" w:eastAsia="uk-UA"/>
        </w:rPr>
      </w:pPr>
      <w:r w:rsidRPr="0013476D">
        <w:rPr>
          <w:rFonts w:ascii="Times New Roman" w:eastAsia="Courier New" w:hAnsi="Times New Roman"/>
          <w:b/>
          <w:color w:val="000000"/>
          <w:sz w:val="28"/>
          <w:szCs w:val="28"/>
          <w:lang w:val="uk-UA" w:eastAsia="uk-UA"/>
        </w:rPr>
        <w:t xml:space="preserve">  УКРАЇНА</w:t>
      </w:r>
      <w:r w:rsidRPr="0013476D">
        <w:rPr>
          <w:rFonts w:ascii="Times New Roman" w:eastAsia="Courier New" w:hAnsi="Times New Roman"/>
          <w:b/>
          <w:color w:val="000000"/>
          <w:sz w:val="28"/>
          <w:szCs w:val="28"/>
          <w:lang w:eastAsia="uk-UA"/>
        </w:rPr>
        <w:t xml:space="preserve">                             </w:t>
      </w:r>
    </w:p>
    <w:p w:rsidR="00545376" w:rsidRPr="0013476D" w:rsidRDefault="00545376" w:rsidP="00545376">
      <w:pPr>
        <w:widowControl w:val="0"/>
        <w:spacing w:after="0" w:line="240" w:lineRule="auto"/>
        <w:jc w:val="center"/>
        <w:rPr>
          <w:rFonts w:ascii="Times New Roman" w:eastAsia="Courier New" w:hAnsi="Times New Roman"/>
          <w:b/>
          <w:color w:val="000000"/>
          <w:sz w:val="28"/>
          <w:szCs w:val="28"/>
          <w:lang w:val="uk-UA" w:eastAsia="uk-UA"/>
        </w:rPr>
      </w:pPr>
      <w:r w:rsidRPr="0013476D">
        <w:rPr>
          <w:rFonts w:ascii="Times New Roman" w:eastAsia="Courier New" w:hAnsi="Times New Roman"/>
          <w:b/>
          <w:color w:val="000000"/>
          <w:sz w:val="28"/>
          <w:szCs w:val="28"/>
          <w:lang w:val="uk-UA" w:eastAsia="uk-UA"/>
        </w:rPr>
        <w:t>КИЇВСЬКА ОБЛАСТЬ</w:t>
      </w:r>
    </w:p>
    <w:p w:rsidR="00545376" w:rsidRPr="0013476D" w:rsidRDefault="00545376" w:rsidP="00545376">
      <w:pPr>
        <w:widowControl w:val="0"/>
        <w:spacing w:after="0" w:line="240" w:lineRule="auto"/>
        <w:jc w:val="center"/>
        <w:rPr>
          <w:rFonts w:ascii="Times New Roman" w:eastAsia="Courier New" w:hAnsi="Times New Roman"/>
          <w:b/>
          <w:color w:val="000000"/>
          <w:sz w:val="28"/>
          <w:szCs w:val="28"/>
          <w:lang w:val="uk-UA" w:eastAsia="uk-UA"/>
        </w:rPr>
      </w:pPr>
      <w:r w:rsidRPr="0013476D">
        <w:rPr>
          <w:rFonts w:ascii="Times New Roman" w:eastAsia="Courier New" w:hAnsi="Times New Roman"/>
          <w:b/>
          <w:color w:val="000000"/>
          <w:sz w:val="28"/>
          <w:szCs w:val="28"/>
          <w:lang w:val="uk-UA" w:eastAsia="uk-UA"/>
        </w:rPr>
        <w:t>БОРИСПІЛЬСЬКИЙ РАЙОН</w:t>
      </w:r>
    </w:p>
    <w:p w:rsidR="00545376" w:rsidRPr="0013476D" w:rsidRDefault="00545376" w:rsidP="00545376">
      <w:pPr>
        <w:widowControl w:val="0"/>
        <w:spacing w:after="0" w:line="240" w:lineRule="auto"/>
        <w:jc w:val="center"/>
        <w:rPr>
          <w:rFonts w:ascii="Times New Roman" w:eastAsia="Courier New" w:hAnsi="Times New Roman"/>
          <w:b/>
          <w:color w:val="000000"/>
          <w:sz w:val="28"/>
          <w:szCs w:val="28"/>
          <w:lang w:val="uk-UA" w:eastAsia="uk-UA"/>
        </w:rPr>
      </w:pPr>
      <w:r w:rsidRPr="0013476D">
        <w:rPr>
          <w:rFonts w:ascii="Times New Roman" w:eastAsia="Courier New" w:hAnsi="Times New Roman"/>
          <w:b/>
          <w:color w:val="000000"/>
          <w:sz w:val="28"/>
          <w:szCs w:val="28"/>
          <w:lang w:val="uk-UA" w:eastAsia="uk-UA"/>
        </w:rPr>
        <w:t>СТУДЕНИКІВСЬКА СІЛЬСЬКА  РАДА</w:t>
      </w:r>
    </w:p>
    <w:p w:rsidR="00545376" w:rsidRPr="0013476D" w:rsidRDefault="00545376" w:rsidP="00545376">
      <w:pPr>
        <w:widowControl w:val="0"/>
        <w:spacing w:after="0" w:line="240" w:lineRule="auto"/>
        <w:jc w:val="center"/>
        <w:rPr>
          <w:rFonts w:ascii="Times New Roman" w:eastAsia="Courier New" w:hAnsi="Times New Roman"/>
          <w:b/>
          <w:color w:val="000000"/>
          <w:sz w:val="28"/>
          <w:szCs w:val="28"/>
          <w:lang w:val="uk-UA" w:eastAsia="uk-UA"/>
        </w:rPr>
      </w:pPr>
      <w:r>
        <w:rPr>
          <w:rFonts w:ascii="Times New Roman" w:eastAsia="Courier New" w:hAnsi="Times New Roman"/>
          <w:b/>
          <w:color w:val="000000"/>
          <w:sz w:val="28"/>
          <w:szCs w:val="28"/>
          <w:lang w:val="uk-UA" w:eastAsia="uk-UA"/>
        </w:rPr>
        <w:t>ХV</w:t>
      </w:r>
      <w:r w:rsidRPr="0013476D">
        <w:rPr>
          <w:rFonts w:ascii="Times New Roman" w:eastAsia="Courier New" w:hAnsi="Times New Roman"/>
          <w:b/>
          <w:color w:val="000000"/>
          <w:sz w:val="28"/>
          <w:szCs w:val="28"/>
          <w:lang w:val="uk-UA" w:eastAsia="uk-UA"/>
        </w:rPr>
        <w:t xml:space="preserve"> сесія </w:t>
      </w:r>
      <w:r w:rsidRPr="0013476D">
        <w:rPr>
          <w:rFonts w:ascii="Times New Roman" w:eastAsia="Courier New" w:hAnsi="Times New Roman"/>
          <w:b/>
          <w:color w:val="000000"/>
          <w:sz w:val="28"/>
          <w:szCs w:val="28"/>
          <w:lang w:val="en-US" w:eastAsia="uk-UA"/>
        </w:rPr>
        <w:t>VIII</w:t>
      </w:r>
      <w:r w:rsidRPr="0013476D">
        <w:rPr>
          <w:rFonts w:ascii="Times New Roman" w:eastAsia="Courier New" w:hAnsi="Times New Roman"/>
          <w:b/>
          <w:color w:val="000000"/>
          <w:sz w:val="28"/>
          <w:szCs w:val="28"/>
          <w:lang w:val="uk-UA" w:eastAsia="uk-UA"/>
        </w:rPr>
        <w:t xml:space="preserve"> скликання</w:t>
      </w:r>
    </w:p>
    <w:p w:rsidR="00545376" w:rsidRPr="0013476D" w:rsidRDefault="00545376" w:rsidP="00545376">
      <w:pPr>
        <w:widowControl w:val="0"/>
        <w:spacing w:after="0" w:line="240" w:lineRule="auto"/>
        <w:rPr>
          <w:rFonts w:ascii="Times New Roman" w:eastAsia="Courier New" w:hAnsi="Times New Roman"/>
          <w:b/>
          <w:color w:val="000000"/>
          <w:sz w:val="16"/>
          <w:szCs w:val="16"/>
          <w:lang w:val="uk-UA" w:eastAsia="uk-UA"/>
        </w:rPr>
      </w:pPr>
    </w:p>
    <w:p w:rsidR="00545376" w:rsidRPr="0013476D" w:rsidRDefault="00545376" w:rsidP="00545376">
      <w:pPr>
        <w:widowControl w:val="0"/>
        <w:spacing w:after="0" w:line="240" w:lineRule="auto"/>
        <w:rPr>
          <w:rFonts w:ascii="Times New Roman" w:eastAsia="Courier New" w:hAnsi="Times New Roman"/>
          <w:b/>
          <w:color w:val="000000"/>
          <w:sz w:val="16"/>
          <w:szCs w:val="16"/>
          <w:lang w:val="uk-UA" w:eastAsia="uk-UA"/>
        </w:rPr>
      </w:pPr>
    </w:p>
    <w:p w:rsidR="00545376" w:rsidRPr="0013476D" w:rsidRDefault="00545376" w:rsidP="00545376">
      <w:pPr>
        <w:widowControl w:val="0"/>
        <w:spacing w:after="0" w:line="240" w:lineRule="auto"/>
        <w:jc w:val="center"/>
        <w:rPr>
          <w:rFonts w:ascii="Times New Roman" w:eastAsia="Courier New" w:hAnsi="Times New Roman"/>
          <w:b/>
          <w:color w:val="000000"/>
          <w:sz w:val="28"/>
          <w:szCs w:val="28"/>
          <w:lang w:val="uk-UA" w:eastAsia="uk-UA"/>
        </w:rPr>
      </w:pPr>
      <w:r w:rsidRPr="0013476D">
        <w:rPr>
          <w:rFonts w:ascii="Times New Roman" w:eastAsia="Courier New" w:hAnsi="Times New Roman"/>
          <w:b/>
          <w:color w:val="000000"/>
          <w:sz w:val="28"/>
          <w:szCs w:val="28"/>
          <w:lang w:val="uk-UA" w:eastAsia="uk-UA"/>
        </w:rPr>
        <w:t>РІШЕННЯ</w:t>
      </w:r>
    </w:p>
    <w:p w:rsidR="00545376" w:rsidRPr="0013476D" w:rsidRDefault="00545376" w:rsidP="00545376">
      <w:pPr>
        <w:widowControl w:val="0"/>
        <w:tabs>
          <w:tab w:val="left" w:pos="450"/>
          <w:tab w:val="left" w:pos="1035"/>
        </w:tabs>
        <w:spacing w:after="0" w:line="240" w:lineRule="auto"/>
        <w:jc w:val="both"/>
        <w:rPr>
          <w:rFonts w:ascii="Times New Roman" w:eastAsiaTheme="minorHAnsi" w:hAnsi="Times New Roman"/>
          <w:sz w:val="26"/>
          <w:szCs w:val="26"/>
          <w:lang w:val="uk-UA"/>
        </w:rPr>
      </w:pPr>
    </w:p>
    <w:p w:rsidR="00545376" w:rsidRPr="0013476D" w:rsidRDefault="00545376" w:rsidP="00545376">
      <w:pPr>
        <w:widowControl w:val="0"/>
        <w:tabs>
          <w:tab w:val="left" w:pos="450"/>
          <w:tab w:val="left" w:pos="1035"/>
        </w:tabs>
        <w:spacing w:after="0" w:line="240" w:lineRule="auto"/>
        <w:ind w:right="3704"/>
        <w:rPr>
          <w:rFonts w:ascii="Times New Roman" w:eastAsiaTheme="minorHAnsi" w:hAnsi="Times New Roman"/>
          <w:b/>
          <w:sz w:val="26"/>
          <w:szCs w:val="26"/>
          <w:lang w:val="uk-UA"/>
        </w:rPr>
      </w:pPr>
      <w:r w:rsidRPr="0013476D">
        <w:rPr>
          <w:rFonts w:ascii="Times New Roman" w:eastAsiaTheme="minorHAnsi" w:hAnsi="Times New Roman"/>
          <w:b/>
          <w:sz w:val="26"/>
          <w:szCs w:val="26"/>
          <w:lang w:val="uk-UA"/>
        </w:rPr>
        <w:t>Про затвердження статуту Студениківського опорного закладу загальної середньої освіти І-ІІІ ступенів в новій редакції</w:t>
      </w:r>
    </w:p>
    <w:p w:rsidR="00545376" w:rsidRPr="0013476D" w:rsidRDefault="00545376" w:rsidP="00545376">
      <w:pPr>
        <w:widowControl w:val="0"/>
        <w:tabs>
          <w:tab w:val="left" w:pos="450"/>
          <w:tab w:val="left" w:pos="1035"/>
        </w:tabs>
        <w:spacing w:after="0" w:line="240" w:lineRule="auto"/>
        <w:rPr>
          <w:rFonts w:ascii="Times New Roman" w:eastAsiaTheme="minorHAnsi" w:hAnsi="Times New Roman"/>
          <w:sz w:val="26"/>
          <w:szCs w:val="26"/>
          <w:lang w:val="uk-UA"/>
        </w:rPr>
      </w:pPr>
    </w:p>
    <w:p w:rsidR="00545376" w:rsidRPr="0013476D" w:rsidRDefault="00545376" w:rsidP="00545376">
      <w:pPr>
        <w:widowControl w:val="0"/>
        <w:tabs>
          <w:tab w:val="left" w:pos="450"/>
          <w:tab w:val="left" w:pos="1035"/>
        </w:tabs>
        <w:spacing w:after="0" w:line="240" w:lineRule="auto"/>
        <w:ind w:firstLine="567"/>
        <w:jc w:val="both"/>
        <w:rPr>
          <w:rFonts w:ascii="Times New Roman" w:eastAsiaTheme="minorHAnsi" w:hAnsi="Times New Roman"/>
          <w:sz w:val="26"/>
          <w:szCs w:val="26"/>
          <w:lang w:val="uk-UA"/>
        </w:rPr>
      </w:pPr>
      <w:r w:rsidRPr="0013476D">
        <w:rPr>
          <w:rFonts w:ascii="Times New Roman" w:eastAsiaTheme="minorHAnsi" w:hAnsi="Times New Roman"/>
          <w:sz w:val="26"/>
          <w:szCs w:val="26"/>
          <w:lang w:val="uk-UA"/>
        </w:rPr>
        <w:t>У зв’язку із оптимізацією мережі освітніх закладів Студениківської сільської територіальної громади,</w:t>
      </w:r>
      <w:r w:rsidRPr="00545376">
        <w:rPr>
          <w:rFonts w:ascii="Times New Roman" w:eastAsiaTheme="minorHAnsi" w:hAnsi="Times New Roman"/>
          <w:sz w:val="26"/>
          <w:szCs w:val="26"/>
          <w:lang w:val="uk-UA"/>
        </w:rPr>
        <w:t xml:space="preserve"> </w:t>
      </w:r>
      <w:r>
        <w:rPr>
          <w:rFonts w:ascii="Times New Roman" w:eastAsiaTheme="minorHAnsi" w:hAnsi="Times New Roman"/>
          <w:sz w:val="26"/>
          <w:szCs w:val="26"/>
          <w:lang w:val="uk-UA"/>
        </w:rPr>
        <w:t>Державн</w:t>
      </w:r>
      <w:r w:rsidRPr="00545376">
        <w:rPr>
          <w:rFonts w:ascii="Times New Roman" w:eastAsiaTheme="minorHAnsi" w:hAnsi="Times New Roman"/>
          <w:sz w:val="26"/>
          <w:szCs w:val="26"/>
          <w:lang w:val="uk-UA"/>
        </w:rPr>
        <w:t xml:space="preserve">ою реєстрацією </w:t>
      </w:r>
      <w:r w:rsidRPr="00545376">
        <w:rPr>
          <w:rFonts w:ascii="Times New Roman" w:eastAsiaTheme="minorHAnsi" w:hAnsi="Times New Roman"/>
          <w:sz w:val="26"/>
          <w:szCs w:val="26"/>
        </w:rPr>
        <w:t>Соснівської філії,</w:t>
      </w:r>
      <w:r w:rsidRPr="0013476D">
        <w:rPr>
          <w:rFonts w:ascii="Times New Roman" w:eastAsiaTheme="minorHAnsi" w:hAnsi="Times New Roman"/>
          <w:sz w:val="26"/>
          <w:szCs w:val="26"/>
          <w:lang w:val="uk-UA"/>
        </w:rPr>
        <w:t xml:space="preserve"> згідно із Законом України «Про освіту», Законом України «Про місцеве самоврядування в Україні», сільська рада </w:t>
      </w:r>
    </w:p>
    <w:p w:rsidR="00545376" w:rsidRPr="0013476D" w:rsidRDefault="00545376" w:rsidP="00545376">
      <w:pPr>
        <w:widowControl w:val="0"/>
        <w:tabs>
          <w:tab w:val="left" w:pos="450"/>
          <w:tab w:val="left" w:pos="1035"/>
        </w:tabs>
        <w:spacing w:after="0" w:line="240" w:lineRule="auto"/>
        <w:ind w:firstLine="567"/>
        <w:jc w:val="both"/>
        <w:rPr>
          <w:rFonts w:ascii="Times New Roman" w:eastAsiaTheme="minorHAnsi" w:hAnsi="Times New Roman"/>
          <w:sz w:val="26"/>
          <w:szCs w:val="26"/>
          <w:lang w:val="uk-UA"/>
        </w:rPr>
      </w:pPr>
    </w:p>
    <w:p w:rsidR="00545376" w:rsidRPr="0013476D" w:rsidRDefault="00545376" w:rsidP="00545376">
      <w:pPr>
        <w:widowControl w:val="0"/>
        <w:tabs>
          <w:tab w:val="left" w:pos="450"/>
          <w:tab w:val="left" w:pos="1035"/>
        </w:tabs>
        <w:spacing w:after="0" w:line="240" w:lineRule="auto"/>
        <w:ind w:firstLine="567"/>
        <w:rPr>
          <w:rFonts w:ascii="Times New Roman" w:eastAsiaTheme="minorHAnsi" w:hAnsi="Times New Roman"/>
          <w:b/>
          <w:sz w:val="26"/>
          <w:szCs w:val="26"/>
        </w:rPr>
      </w:pPr>
      <w:r w:rsidRPr="0013476D">
        <w:rPr>
          <w:rFonts w:ascii="Times New Roman" w:eastAsiaTheme="minorHAnsi" w:hAnsi="Times New Roman"/>
          <w:b/>
          <w:sz w:val="26"/>
          <w:szCs w:val="26"/>
        </w:rPr>
        <w:t>Вирішила:</w:t>
      </w:r>
    </w:p>
    <w:p w:rsidR="00545376" w:rsidRPr="0013476D" w:rsidRDefault="00545376" w:rsidP="00545376">
      <w:pPr>
        <w:widowControl w:val="0"/>
        <w:tabs>
          <w:tab w:val="left" w:pos="450"/>
          <w:tab w:val="left" w:pos="1035"/>
        </w:tabs>
        <w:spacing w:after="0" w:line="240" w:lineRule="auto"/>
        <w:ind w:firstLine="567"/>
        <w:jc w:val="both"/>
        <w:rPr>
          <w:rFonts w:ascii="Times New Roman" w:eastAsiaTheme="minorHAnsi" w:hAnsi="Times New Roman"/>
          <w:sz w:val="26"/>
          <w:szCs w:val="26"/>
        </w:rPr>
      </w:pPr>
    </w:p>
    <w:p w:rsidR="00545376" w:rsidRPr="0013476D" w:rsidRDefault="00545376" w:rsidP="00545376">
      <w:pPr>
        <w:widowControl w:val="0"/>
        <w:tabs>
          <w:tab w:val="left" w:pos="450"/>
          <w:tab w:val="left" w:pos="1035"/>
        </w:tabs>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1. Затвердити статут Студениківського опорного закладу середньої освіти І-ІІІ ступенів в новій редакції.</w:t>
      </w:r>
    </w:p>
    <w:p w:rsidR="00545376" w:rsidRPr="0013476D" w:rsidRDefault="00545376" w:rsidP="00545376">
      <w:pPr>
        <w:widowControl w:val="0"/>
        <w:tabs>
          <w:tab w:val="left" w:pos="450"/>
          <w:tab w:val="left" w:pos="1035"/>
        </w:tabs>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2. Рішення Сту</w:t>
      </w:r>
      <w:r>
        <w:rPr>
          <w:rFonts w:ascii="Times New Roman" w:eastAsiaTheme="minorHAnsi" w:hAnsi="Times New Roman"/>
          <w:sz w:val="26"/>
          <w:szCs w:val="26"/>
        </w:rPr>
        <w:t xml:space="preserve">дениківської сільської ради </w:t>
      </w:r>
      <w:r w:rsidRPr="0013476D">
        <w:rPr>
          <w:rFonts w:ascii="Times New Roman" w:eastAsiaTheme="minorHAnsi" w:hAnsi="Times New Roman"/>
          <w:sz w:val="26"/>
          <w:szCs w:val="26"/>
        </w:rPr>
        <w:t>№ 543-</w:t>
      </w:r>
      <w:r w:rsidRPr="0013476D">
        <w:rPr>
          <w:rFonts w:ascii="Times New Roman" w:eastAsiaTheme="minorHAnsi" w:hAnsi="Times New Roman"/>
          <w:sz w:val="26"/>
          <w:szCs w:val="26"/>
          <w:lang w:val="uk-UA"/>
        </w:rPr>
        <w:t>ХІІІ-</w:t>
      </w:r>
      <w:r w:rsidRPr="0013476D">
        <w:rPr>
          <w:rFonts w:ascii="Times New Roman" w:eastAsiaTheme="minorHAnsi" w:hAnsi="Times New Roman"/>
          <w:sz w:val="26"/>
          <w:szCs w:val="26"/>
          <w:lang w:val="en-US"/>
        </w:rPr>
        <w:t>VIII</w:t>
      </w:r>
      <w:r>
        <w:rPr>
          <w:rFonts w:ascii="Times New Roman" w:eastAsiaTheme="minorHAnsi" w:hAnsi="Times New Roman"/>
          <w:sz w:val="26"/>
          <w:szCs w:val="26"/>
          <w:lang w:val="uk-UA"/>
        </w:rPr>
        <w:t xml:space="preserve"> від 23.07.2021 року </w:t>
      </w:r>
      <w:r w:rsidRPr="0013476D">
        <w:rPr>
          <w:rFonts w:ascii="Times New Roman" w:eastAsiaTheme="minorHAnsi" w:hAnsi="Times New Roman"/>
          <w:sz w:val="26"/>
          <w:szCs w:val="26"/>
        </w:rPr>
        <w:t>визнати таким, що втратило чинність.</w:t>
      </w:r>
    </w:p>
    <w:p w:rsidR="00545376" w:rsidRPr="0013476D" w:rsidRDefault="00545376" w:rsidP="00545376">
      <w:pPr>
        <w:widowControl w:val="0"/>
        <w:tabs>
          <w:tab w:val="left" w:pos="450"/>
          <w:tab w:val="left" w:pos="1035"/>
        </w:tabs>
        <w:spacing w:after="0" w:line="240" w:lineRule="auto"/>
        <w:ind w:firstLine="567"/>
        <w:jc w:val="both"/>
        <w:rPr>
          <w:rFonts w:ascii="Times New Roman" w:eastAsiaTheme="minorHAnsi" w:hAnsi="Times New Roman"/>
          <w:sz w:val="28"/>
          <w:szCs w:val="28"/>
          <w:lang w:eastAsia="ru-RU"/>
        </w:rPr>
      </w:pPr>
      <w:r w:rsidRPr="0013476D">
        <w:rPr>
          <w:rFonts w:ascii="Times New Roman" w:eastAsiaTheme="minorHAnsi" w:hAnsi="Times New Roman"/>
          <w:sz w:val="26"/>
          <w:szCs w:val="26"/>
        </w:rPr>
        <w:t xml:space="preserve">3. </w:t>
      </w:r>
      <w:r w:rsidRPr="0013476D">
        <w:rPr>
          <w:rFonts w:ascii="Times New Roman" w:eastAsiaTheme="minorHAnsi" w:hAnsi="Times New Roman"/>
          <w:sz w:val="28"/>
          <w:szCs w:val="28"/>
          <w:lang w:eastAsia="ru-RU"/>
        </w:rPr>
        <w:t>Контроль за виконанням цього рішення покласти на постійну комісію з питань освіти, охорони здоров’я, соціального захисту, прав людини, фізичного виховання, молоді, культури, депутатської діяльності, етики та регламенту.</w:t>
      </w:r>
    </w:p>
    <w:p w:rsidR="00545376" w:rsidRPr="0013476D" w:rsidRDefault="00545376" w:rsidP="00545376">
      <w:pPr>
        <w:widowControl w:val="0"/>
        <w:tabs>
          <w:tab w:val="left" w:pos="450"/>
          <w:tab w:val="left" w:pos="1035"/>
        </w:tabs>
        <w:spacing w:after="0" w:line="240" w:lineRule="auto"/>
        <w:ind w:firstLine="567"/>
        <w:jc w:val="both"/>
        <w:rPr>
          <w:rFonts w:ascii="Times New Roman" w:eastAsiaTheme="minorHAnsi" w:hAnsi="Times New Roman"/>
          <w:sz w:val="28"/>
          <w:szCs w:val="28"/>
          <w:lang w:eastAsia="ru-RU"/>
        </w:rPr>
      </w:pPr>
    </w:p>
    <w:p w:rsidR="00545376" w:rsidRPr="0013476D" w:rsidRDefault="00545376" w:rsidP="00545376">
      <w:pPr>
        <w:widowControl w:val="0"/>
        <w:tabs>
          <w:tab w:val="left" w:pos="450"/>
          <w:tab w:val="left" w:pos="1035"/>
        </w:tabs>
        <w:spacing w:after="0" w:line="240" w:lineRule="auto"/>
        <w:ind w:firstLine="567"/>
        <w:jc w:val="both"/>
        <w:rPr>
          <w:rFonts w:ascii="Times New Roman" w:eastAsiaTheme="minorHAnsi" w:hAnsi="Times New Roman"/>
          <w:sz w:val="28"/>
          <w:szCs w:val="28"/>
          <w:lang w:eastAsia="ru-RU"/>
        </w:rPr>
      </w:pPr>
    </w:p>
    <w:p w:rsidR="00545376" w:rsidRPr="0013476D" w:rsidRDefault="00545376" w:rsidP="00545376">
      <w:pPr>
        <w:widowControl w:val="0"/>
        <w:tabs>
          <w:tab w:val="left" w:pos="450"/>
          <w:tab w:val="left" w:pos="1035"/>
        </w:tabs>
        <w:spacing w:after="0" w:line="240" w:lineRule="auto"/>
        <w:ind w:firstLine="567"/>
        <w:jc w:val="both"/>
        <w:rPr>
          <w:rFonts w:ascii="Times New Roman" w:eastAsiaTheme="minorHAnsi" w:hAnsi="Times New Roman"/>
          <w:b/>
          <w:sz w:val="26"/>
          <w:szCs w:val="26"/>
        </w:rPr>
      </w:pPr>
      <w:r w:rsidRPr="0013476D">
        <w:rPr>
          <w:rFonts w:ascii="Times New Roman" w:eastAsiaTheme="minorHAnsi" w:hAnsi="Times New Roman"/>
          <w:sz w:val="26"/>
          <w:szCs w:val="26"/>
          <w:lang w:eastAsia="ru-RU"/>
        </w:rPr>
        <w:t xml:space="preserve"> </w:t>
      </w:r>
      <w:r w:rsidRPr="0013476D">
        <w:rPr>
          <w:rFonts w:ascii="Times New Roman" w:eastAsiaTheme="minorHAnsi" w:hAnsi="Times New Roman"/>
          <w:b/>
          <w:sz w:val="26"/>
          <w:szCs w:val="26"/>
          <w:lang w:eastAsia="ru-RU"/>
        </w:rPr>
        <w:t>Сіл</w:t>
      </w:r>
      <w:r w:rsidRPr="0013476D">
        <w:rPr>
          <w:rFonts w:ascii="Times New Roman" w:eastAsiaTheme="minorHAnsi" w:hAnsi="Times New Roman"/>
          <w:b/>
          <w:sz w:val="26"/>
          <w:szCs w:val="26"/>
        </w:rPr>
        <w:t>ьський голова                                                                                  М.О. Лях</w:t>
      </w:r>
    </w:p>
    <w:p w:rsidR="00545376" w:rsidRPr="0013476D" w:rsidRDefault="00545376" w:rsidP="00545376">
      <w:pPr>
        <w:widowControl w:val="0"/>
        <w:tabs>
          <w:tab w:val="left" w:pos="450"/>
          <w:tab w:val="left" w:pos="1035"/>
        </w:tabs>
        <w:spacing w:after="0" w:line="240" w:lineRule="auto"/>
        <w:ind w:firstLine="567"/>
        <w:jc w:val="both"/>
        <w:rPr>
          <w:rFonts w:ascii="Times New Roman" w:eastAsiaTheme="minorHAnsi" w:hAnsi="Times New Roman"/>
          <w:b/>
          <w:sz w:val="26"/>
          <w:szCs w:val="26"/>
        </w:rPr>
      </w:pPr>
    </w:p>
    <w:p w:rsidR="00545376" w:rsidRPr="0013476D" w:rsidRDefault="00545376" w:rsidP="00545376">
      <w:pPr>
        <w:widowControl w:val="0"/>
        <w:tabs>
          <w:tab w:val="left" w:pos="450"/>
          <w:tab w:val="left" w:pos="1035"/>
        </w:tabs>
        <w:spacing w:after="0" w:line="240" w:lineRule="auto"/>
        <w:ind w:firstLine="567"/>
        <w:jc w:val="both"/>
        <w:rPr>
          <w:rFonts w:ascii="Times New Roman" w:eastAsiaTheme="minorHAnsi" w:hAnsi="Times New Roman"/>
          <w:b/>
          <w:sz w:val="20"/>
          <w:szCs w:val="20"/>
        </w:rPr>
      </w:pPr>
    </w:p>
    <w:p w:rsidR="00545376" w:rsidRDefault="00501E34" w:rsidP="00501E34">
      <w:pPr>
        <w:widowControl w:val="0"/>
        <w:tabs>
          <w:tab w:val="left" w:pos="450"/>
        </w:tabs>
        <w:spacing w:after="0" w:line="240" w:lineRule="auto"/>
        <w:ind w:left="3828" w:hanging="3970"/>
        <w:rPr>
          <w:rFonts w:ascii="Times New Roman" w:eastAsiaTheme="minorHAnsi" w:hAnsi="Times New Roman"/>
          <w:b/>
          <w:sz w:val="20"/>
          <w:szCs w:val="20"/>
          <w:lang w:val="uk-UA"/>
        </w:rPr>
      </w:pPr>
      <w:r>
        <w:rPr>
          <w:rFonts w:ascii="Times New Roman" w:eastAsiaTheme="minorHAnsi" w:hAnsi="Times New Roman"/>
          <w:b/>
          <w:sz w:val="20"/>
          <w:szCs w:val="20"/>
          <w:lang w:val="uk-UA"/>
        </w:rPr>
        <w:t>С. Студеники</w:t>
      </w:r>
    </w:p>
    <w:p w:rsidR="00501E34" w:rsidRDefault="00501E34" w:rsidP="00501E34">
      <w:pPr>
        <w:widowControl w:val="0"/>
        <w:tabs>
          <w:tab w:val="left" w:pos="450"/>
        </w:tabs>
        <w:spacing w:after="0" w:line="240" w:lineRule="auto"/>
        <w:ind w:left="3828" w:hanging="3970"/>
        <w:rPr>
          <w:rFonts w:ascii="Times New Roman" w:eastAsiaTheme="minorHAnsi" w:hAnsi="Times New Roman"/>
          <w:b/>
          <w:sz w:val="20"/>
          <w:szCs w:val="20"/>
          <w:lang w:val="en-US"/>
        </w:rPr>
      </w:pPr>
      <w:r>
        <w:rPr>
          <w:rFonts w:ascii="Times New Roman" w:eastAsiaTheme="minorHAnsi" w:hAnsi="Times New Roman"/>
          <w:b/>
          <w:sz w:val="20"/>
          <w:szCs w:val="20"/>
          <w:lang w:val="uk-UA"/>
        </w:rPr>
        <w:t>№737-</w:t>
      </w:r>
      <w:r>
        <w:rPr>
          <w:rFonts w:ascii="Times New Roman" w:eastAsiaTheme="minorHAnsi" w:hAnsi="Times New Roman"/>
          <w:b/>
          <w:sz w:val="20"/>
          <w:szCs w:val="20"/>
          <w:lang w:val="en-US"/>
        </w:rPr>
        <w:t>XV-VIII</w:t>
      </w:r>
    </w:p>
    <w:p w:rsidR="00501E34" w:rsidRPr="00501E34" w:rsidRDefault="00501E34" w:rsidP="00501E34">
      <w:pPr>
        <w:widowControl w:val="0"/>
        <w:tabs>
          <w:tab w:val="left" w:pos="450"/>
        </w:tabs>
        <w:spacing w:after="0" w:line="240" w:lineRule="auto"/>
        <w:ind w:left="3828" w:hanging="3970"/>
        <w:rPr>
          <w:rFonts w:ascii="Times New Roman" w:eastAsiaTheme="minorHAnsi" w:hAnsi="Times New Roman"/>
          <w:b/>
          <w:sz w:val="20"/>
          <w:szCs w:val="20"/>
          <w:lang w:val="en-US"/>
        </w:rPr>
      </w:pPr>
      <w:r>
        <w:rPr>
          <w:rFonts w:ascii="Times New Roman" w:eastAsiaTheme="minorHAnsi" w:hAnsi="Times New Roman"/>
          <w:b/>
          <w:sz w:val="20"/>
          <w:szCs w:val="20"/>
          <w:lang w:val="en-US"/>
        </w:rPr>
        <w:t>19.10.2021</w:t>
      </w:r>
    </w:p>
    <w:p w:rsidR="00545376" w:rsidRPr="00501E34" w:rsidRDefault="00545376" w:rsidP="00501E34">
      <w:pPr>
        <w:widowControl w:val="0"/>
        <w:tabs>
          <w:tab w:val="left" w:pos="450"/>
          <w:tab w:val="left" w:pos="1035"/>
        </w:tabs>
        <w:spacing w:after="0" w:line="240" w:lineRule="auto"/>
        <w:ind w:left="3828"/>
        <w:rPr>
          <w:rFonts w:ascii="Times New Roman" w:eastAsiaTheme="minorHAnsi" w:hAnsi="Times New Roman"/>
          <w:b/>
          <w:sz w:val="18"/>
          <w:szCs w:val="18"/>
          <w:lang w:val="uk-UA"/>
        </w:rPr>
      </w:pPr>
    </w:p>
    <w:p w:rsidR="00545376" w:rsidRPr="0013476D" w:rsidRDefault="00545376" w:rsidP="00545376">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p>
    <w:p w:rsidR="00545376" w:rsidRPr="0013476D" w:rsidRDefault="00545376" w:rsidP="00545376">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p>
    <w:p w:rsidR="00545376" w:rsidRPr="0013476D" w:rsidRDefault="00545376" w:rsidP="00545376">
      <w:pPr>
        <w:widowControl w:val="0"/>
        <w:tabs>
          <w:tab w:val="left" w:pos="450"/>
          <w:tab w:val="left" w:pos="1035"/>
        </w:tabs>
        <w:spacing w:after="0" w:line="240" w:lineRule="auto"/>
        <w:ind w:left="3828"/>
        <w:rPr>
          <w:rFonts w:ascii="Times New Roman" w:eastAsiaTheme="minorHAnsi" w:hAnsi="Times New Roman"/>
          <w:sz w:val="26"/>
          <w:szCs w:val="26"/>
          <w:lang w:val="uk-UA"/>
        </w:rPr>
      </w:pPr>
    </w:p>
    <w:p w:rsidR="00545376" w:rsidRPr="0013476D" w:rsidRDefault="00545376" w:rsidP="00545376">
      <w:pPr>
        <w:widowControl w:val="0"/>
        <w:tabs>
          <w:tab w:val="left" w:pos="450"/>
          <w:tab w:val="left" w:pos="1035"/>
        </w:tabs>
        <w:spacing w:after="0" w:line="240" w:lineRule="auto"/>
        <w:ind w:left="3828"/>
        <w:rPr>
          <w:rFonts w:ascii="Times New Roman" w:eastAsiaTheme="minorHAnsi" w:hAnsi="Times New Roman"/>
          <w:sz w:val="26"/>
          <w:szCs w:val="26"/>
          <w:lang w:val="uk-UA"/>
        </w:rPr>
      </w:pPr>
    </w:p>
    <w:p w:rsidR="00545376" w:rsidRPr="0013476D" w:rsidRDefault="00545376" w:rsidP="00545376">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p>
    <w:p w:rsidR="00545376" w:rsidRPr="0013476D" w:rsidRDefault="00545376" w:rsidP="00545376">
      <w:pPr>
        <w:widowControl w:val="0"/>
        <w:tabs>
          <w:tab w:val="left" w:pos="450"/>
          <w:tab w:val="left" w:pos="1035"/>
        </w:tabs>
        <w:spacing w:after="0" w:line="240" w:lineRule="auto"/>
        <w:jc w:val="both"/>
        <w:rPr>
          <w:rFonts w:ascii="Times New Roman" w:eastAsiaTheme="minorHAnsi" w:hAnsi="Times New Roman"/>
          <w:sz w:val="26"/>
          <w:szCs w:val="26"/>
          <w:lang w:val="uk-UA"/>
        </w:rPr>
      </w:pPr>
    </w:p>
    <w:p w:rsidR="00545376" w:rsidRDefault="00545376" w:rsidP="00545376">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p>
    <w:p w:rsidR="00501E34" w:rsidRDefault="00501E34" w:rsidP="00545376">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p>
    <w:p w:rsidR="00501E34" w:rsidRDefault="00501E34" w:rsidP="00545376">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p>
    <w:p w:rsidR="00501E34" w:rsidRDefault="00501E34" w:rsidP="00545376">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p>
    <w:p w:rsidR="00501E34" w:rsidRPr="0013476D" w:rsidRDefault="00501E34" w:rsidP="00545376">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p>
    <w:p w:rsidR="00545376" w:rsidRPr="0013476D" w:rsidRDefault="00545376" w:rsidP="00545376">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p>
    <w:p w:rsidR="00545376" w:rsidRPr="0013476D" w:rsidRDefault="00545376" w:rsidP="00545376">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r w:rsidRPr="0013476D">
        <w:rPr>
          <w:rFonts w:ascii="Times New Roman" w:eastAsiaTheme="minorHAnsi" w:hAnsi="Times New Roman"/>
          <w:sz w:val="26"/>
          <w:szCs w:val="26"/>
          <w:lang w:val="uk-UA"/>
        </w:rPr>
        <w:t>ЗАТВЕРДЖЕНО</w:t>
      </w:r>
    </w:p>
    <w:p w:rsidR="00545376" w:rsidRPr="0013476D" w:rsidRDefault="00545376" w:rsidP="00545376">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r w:rsidRPr="0013476D">
        <w:rPr>
          <w:rFonts w:ascii="Times New Roman" w:eastAsiaTheme="minorHAnsi" w:hAnsi="Times New Roman"/>
          <w:sz w:val="26"/>
          <w:szCs w:val="26"/>
          <w:lang w:val="uk-UA"/>
        </w:rPr>
        <w:t>рішенням Студениківської сільської ради</w:t>
      </w:r>
      <w:r w:rsidRPr="0013476D">
        <w:rPr>
          <w:rFonts w:ascii="Times New Roman" w:eastAsiaTheme="minorHAnsi" w:hAnsi="Times New Roman"/>
          <w:sz w:val="26"/>
          <w:szCs w:val="26"/>
          <w:lang w:val="uk-UA"/>
        </w:rPr>
        <w:tab/>
        <w:t xml:space="preserve">                                        </w:t>
      </w:r>
      <w:r w:rsidR="00501E34">
        <w:rPr>
          <w:rFonts w:ascii="Times New Roman" w:eastAsiaTheme="minorHAnsi" w:hAnsi="Times New Roman"/>
          <w:sz w:val="26"/>
          <w:szCs w:val="26"/>
          <w:lang w:val="uk-UA"/>
        </w:rPr>
        <w:t xml:space="preserve">                           від 19.10.</w:t>
      </w:r>
      <w:r>
        <w:rPr>
          <w:rFonts w:ascii="Times New Roman" w:eastAsiaTheme="minorHAnsi" w:hAnsi="Times New Roman"/>
          <w:sz w:val="26"/>
          <w:szCs w:val="26"/>
          <w:lang w:val="uk-UA"/>
        </w:rPr>
        <w:t xml:space="preserve"> </w:t>
      </w:r>
      <w:r w:rsidRPr="0013476D">
        <w:rPr>
          <w:rFonts w:ascii="Times New Roman" w:eastAsiaTheme="minorHAnsi" w:hAnsi="Times New Roman"/>
          <w:sz w:val="26"/>
          <w:szCs w:val="26"/>
          <w:lang w:val="uk-UA"/>
        </w:rPr>
        <w:t>2021р.</w:t>
      </w:r>
    </w:p>
    <w:p w:rsidR="00545376" w:rsidRPr="00501E34" w:rsidRDefault="00501E34" w:rsidP="00545376">
      <w:pPr>
        <w:widowControl w:val="0"/>
        <w:tabs>
          <w:tab w:val="left" w:pos="450"/>
          <w:tab w:val="left" w:pos="1035"/>
        </w:tabs>
        <w:spacing w:after="0" w:line="240" w:lineRule="auto"/>
        <w:ind w:left="3828"/>
        <w:jc w:val="both"/>
        <w:rPr>
          <w:rFonts w:ascii="Times New Roman" w:eastAsiaTheme="minorHAnsi" w:hAnsi="Times New Roman"/>
          <w:sz w:val="26"/>
          <w:szCs w:val="26"/>
        </w:rPr>
      </w:pPr>
      <w:r>
        <w:rPr>
          <w:rFonts w:ascii="Times New Roman" w:eastAsiaTheme="minorHAnsi" w:hAnsi="Times New Roman"/>
          <w:sz w:val="26"/>
          <w:szCs w:val="26"/>
        </w:rPr>
        <w:t xml:space="preserve">№ </w:t>
      </w:r>
      <w:r w:rsidRPr="00501E34">
        <w:rPr>
          <w:rFonts w:ascii="Times New Roman" w:eastAsiaTheme="minorHAnsi" w:hAnsi="Times New Roman"/>
          <w:sz w:val="26"/>
          <w:szCs w:val="26"/>
          <w:lang w:val="uk-UA"/>
        </w:rPr>
        <w:t>737-</w:t>
      </w:r>
      <w:r w:rsidRPr="00501E34">
        <w:rPr>
          <w:rFonts w:ascii="Times New Roman" w:eastAsiaTheme="minorHAnsi" w:hAnsi="Times New Roman"/>
          <w:sz w:val="26"/>
          <w:szCs w:val="26"/>
          <w:lang w:val="en-US"/>
        </w:rPr>
        <w:t>XV-VIII</w:t>
      </w:r>
    </w:p>
    <w:p w:rsidR="00545376" w:rsidRPr="0013476D" w:rsidRDefault="00545376" w:rsidP="00545376">
      <w:pPr>
        <w:widowControl w:val="0"/>
        <w:tabs>
          <w:tab w:val="left" w:pos="1035"/>
        </w:tabs>
        <w:spacing w:after="0" w:line="240" w:lineRule="auto"/>
        <w:jc w:val="both"/>
        <w:rPr>
          <w:rFonts w:ascii="Times New Roman" w:eastAsiaTheme="minorHAnsi" w:hAnsi="Times New Roman"/>
          <w:sz w:val="26"/>
          <w:szCs w:val="26"/>
        </w:rPr>
      </w:pPr>
    </w:p>
    <w:p w:rsidR="00545376" w:rsidRPr="0013476D" w:rsidRDefault="00545376" w:rsidP="00545376">
      <w:pPr>
        <w:widowControl w:val="0"/>
        <w:tabs>
          <w:tab w:val="left" w:pos="1035"/>
        </w:tabs>
        <w:spacing w:after="0" w:line="240" w:lineRule="auto"/>
        <w:jc w:val="both"/>
        <w:rPr>
          <w:rFonts w:ascii="Times New Roman" w:eastAsiaTheme="minorHAnsi" w:hAnsi="Times New Roman"/>
          <w:sz w:val="26"/>
          <w:szCs w:val="26"/>
        </w:rPr>
      </w:pPr>
    </w:p>
    <w:p w:rsidR="00545376" w:rsidRPr="0013476D" w:rsidRDefault="00545376" w:rsidP="00545376">
      <w:pPr>
        <w:widowControl w:val="0"/>
        <w:tabs>
          <w:tab w:val="left" w:pos="1035"/>
        </w:tabs>
        <w:spacing w:after="0" w:line="240" w:lineRule="auto"/>
        <w:jc w:val="both"/>
        <w:rPr>
          <w:rFonts w:ascii="Times New Roman" w:eastAsiaTheme="minorHAnsi" w:hAnsi="Times New Roman"/>
          <w:sz w:val="26"/>
          <w:szCs w:val="26"/>
        </w:rPr>
      </w:pPr>
    </w:p>
    <w:p w:rsidR="00545376" w:rsidRPr="0013476D" w:rsidRDefault="00545376" w:rsidP="00545376">
      <w:pPr>
        <w:widowControl w:val="0"/>
        <w:tabs>
          <w:tab w:val="left" w:pos="1035"/>
        </w:tabs>
        <w:spacing w:after="0" w:line="240" w:lineRule="auto"/>
        <w:jc w:val="both"/>
        <w:rPr>
          <w:rFonts w:ascii="Times New Roman" w:eastAsiaTheme="minorHAnsi" w:hAnsi="Times New Roman"/>
          <w:sz w:val="26"/>
          <w:szCs w:val="26"/>
        </w:rPr>
      </w:pPr>
    </w:p>
    <w:p w:rsidR="00545376" w:rsidRPr="0013476D" w:rsidRDefault="00545376" w:rsidP="00545376">
      <w:pPr>
        <w:widowControl w:val="0"/>
        <w:tabs>
          <w:tab w:val="left" w:pos="1035"/>
        </w:tabs>
        <w:spacing w:after="0" w:line="240" w:lineRule="auto"/>
        <w:jc w:val="both"/>
        <w:rPr>
          <w:rFonts w:ascii="Times New Roman" w:eastAsiaTheme="minorHAnsi" w:hAnsi="Times New Roman"/>
          <w:sz w:val="26"/>
          <w:szCs w:val="26"/>
        </w:rPr>
      </w:pPr>
    </w:p>
    <w:p w:rsidR="00545376" w:rsidRPr="0013476D" w:rsidRDefault="00545376" w:rsidP="00545376">
      <w:pPr>
        <w:widowControl w:val="0"/>
        <w:tabs>
          <w:tab w:val="left" w:pos="1035"/>
        </w:tabs>
        <w:spacing w:after="0" w:line="240" w:lineRule="auto"/>
        <w:jc w:val="both"/>
        <w:rPr>
          <w:rFonts w:ascii="Times New Roman" w:eastAsiaTheme="minorHAnsi" w:hAnsi="Times New Roman"/>
          <w:sz w:val="26"/>
          <w:szCs w:val="26"/>
        </w:rPr>
      </w:pPr>
    </w:p>
    <w:p w:rsidR="00545376" w:rsidRPr="0013476D" w:rsidRDefault="00545376" w:rsidP="00545376">
      <w:pPr>
        <w:widowControl w:val="0"/>
        <w:tabs>
          <w:tab w:val="left" w:pos="1035"/>
        </w:tabs>
        <w:spacing w:after="0" w:line="240" w:lineRule="auto"/>
        <w:jc w:val="both"/>
        <w:rPr>
          <w:rFonts w:ascii="Times New Roman" w:eastAsiaTheme="minorHAnsi" w:hAnsi="Times New Roman"/>
          <w:sz w:val="26"/>
          <w:szCs w:val="26"/>
        </w:rPr>
      </w:pPr>
    </w:p>
    <w:p w:rsidR="00545376" w:rsidRPr="0013476D" w:rsidRDefault="00545376" w:rsidP="00545376">
      <w:pPr>
        <w:widowControl w:val="0"/>
        <w:spacing w:after="0" w:line="240" w:lineRule="auto"/>
        <w:jc w:val="both"/>
        <w:rPr>
          <w:rFonts w:ascii="Times New Roman" w:eastAsiaTheme="minorHAnsi" w:hAnsi="Times New Roman"/>
          <w:sz w:val="26"/>
          <w:szCs w:val="26"/>
        </w:rPr>
      </w:pPr>
    </w:p>
    <w:p w:rsidR="00545376" w:rsidRPr="0013476D" w:rsidRDefault="00545376" w:rsidP="00545376">
      <w:pPr>
        <w:widowControl w:val="0"/>
        <w:spacing w:after="0" w:line="240" w:lineRule="auto"/>
        <w:jc w:val="both"/>
        <w:rPr>
          <w:rFonts w:ascii="Times New Roman" w:eastAsiaTheme="minorHAnsi" w:hAnsi="Times New Roman"/>
          <w:sz w:val="26"/>
          <w:szCs w:val="26"/>
        </w:rPr>
      </w:pPr>
    </w:p>
    <w:p w:rsidR="00545376" w:rsidRPr="0013476D" w:rsidRDefault="00545376" w:rsidP="00545376">
      <w:pPr>
        <w:widowControl w:val="0"/>
        <w:spacing w:after="0" w:line="240" w:lineRule="auto"/>
        <w:jc w:val="center"/>
        <w:rPr>
          <w:rFonts w:ascii="Times New Roman" w:eastAsiaTheme="minorHAnsi" w:hAnsi="Times New Roman"/>
          <w:b/>
          <w:bCs/>
          <w:sz w:val="54"/>
          <w:szCs w:val="54"/>
        </w:rPr>
      </w:pPr>
      <w:r w:rsidRPr="0013476D">
        <w:rPr>
          <w:rFonts w:ascii="Times New Roman" w:eastAsiaTheme="minorHAnsi" w:hAnsi="Times New Roman"/>
          <w:b/>
          <w:bCs/>
          <w:sz w:val="54"/>
          <w:szCs w:val="54"/>
        </w:rPr>
        <w:t xml:space="preserve">СТАТУТ </w:t>
      </w:r>
    </w:p>
    <w:p w:rsidR="00545376" w:rsidRPr="0013476D" w:rsidRDefault="00545376" w:rsidP="00545376">
      <w:pPr>
        <w:widowControl w:val="0"/>
        <w:spacing w:after="0" w:line="240" w:lineRule="auto"/>
        <w:jc w:val="center"/>
        <w:rPr>
          <w:rFonts w:ascii="Times New Roman" w:eastAsiaTheme="minorHAnsi" w:hAnsi="Times New Roman"/>
          <w:b/>
          <w:bCs/>
          <w:sz w:val="54"/>
          <w:szCs w:val="54"/>
        </w:rPr>
      </w:pPr>
      <w:r w:rsidRPr="0013476D">
        <w:rPr>
          <w:rFonts w:ascii="Times New Roman" w:eastAsiaTheme="minorHAnsi" w:hAnsi="Times New Roman"/>
          <w:b/>
          <w:bCs/>
          <w:sz w:val="54"/>
          <w:szCs w:val="54"/>
        </w:rPr>
        <w:t xml:space="preserve">Студениківського опорного закладу загальної середньої освіти І-ІІІ ступенів  </w:t>
      </w:r>
    </w:p>
    <w:p w:rsidR="00545376" w:rsidRPr="0013476D" w:rsidRDefault="00545376" w:rsidP="00545376">
      <w:pPr>
        <w:widowControl w:val="0"/>
        <w:spacing w:after="3894" w:line="240" w:lineRule="auto"/>
        <w:ind w:left="2680"/>
        <w:rPr>
          <w:rFonts w:ascii="Times New Roman" w:eastAsiaTheme="minorHAnsi" w:hAnsi="Times New Roman"/>
          <w:b/>
          <w:bCs/>
          <w:sz w:val="34"/>
          <w:szCs w:val="34"/>
        </w:rPr>
      </w:pPr>
      <w:r w:rsidRPr="0013476D">
        <w:rPr>
          <w:rFonts w:ascii="Times New Roman" w:eastAsiaTheme="minorHAnsi" w:hAnsi="Times New Roman"/>
          <w:b/>
          <w:bCs/>
          <w:sz w:val="34"/>
          <w:szCs w:val="34"/>
        </w:rPr>
        <w:t xml:space="preserve">   (НОВА РЕДАКЦІЯ)</w:t>
      </w:r>
    </w:p>
    <w:p w:rsidR="00545376" w:rsidRPr="0013476D" w:rsidRDefault="00545376" w:rsidP="00545376">
      <w:pPr>
        <w:widowControl w:val="0"/>
        <w:spacing w:after="0" w:line="240" w:lineRule="auto"/>
        <w:ind w:left="3820"/>
        <w:rPr>
          <w:rFonts w:ascii="Tahoma" w:eastAsiaTheme="minorHAnsi" w:hAnsi="Tahoma" w:cs="Tahoma"/>
          <w:sz w:val="28"/>
          <w:szCs w:val="28"/>
        </w:rPr>
      </w:pPr>
    </w:p>
    <w:p w:rsidR="00545376" w:rsidRPr="0013476D" w:rsidRDefault="00545376" w:rsidP="00545376">
      <w:pPr>
        <w:widowControl w:val="0"/>
        <w:spacing w:after="0" w:line="240" w:lineRule="auto"/>
        <w:ind w:left="3820"/>
        <w:rPr>
          <w:rFonts w:ascii="Tahoma" w:eastAsiaTheme="minorHAnsi" w:hAnsi="Tahoma" w:cs="Tahoma"/>
          <w:sz w:val="28"/>
          <w:szCs w:val="28"/>
        </w:rPr>
      </w:pPr>
    </w:p>
    <w:p w:rsidR="00545376" w:rsidRPr="0013476D" w:rsidRDefault="00545376" w:rsidP="00545376">
      <w:pPr>
        <w:widowControl w:val="0"/>
        <w:spacing w:after="0" w:line="240" w:lineRule="auto"/>
        <w:ind w:left="3820"/>
        <w:rPr>
          <w:rFonts w:ascii="Tahoma" w:eastAsiaTheme="minorHAnsi" w:hAnsi="Tahoma" w:cs="Tahoma"/>
          <w:sz w:val="28"/>
          <w:szCs w:val="28"/>
        </w:rPr>
      </w:pPr>
    </w:p>
    <w:p w:rsidR="00545376" w:rsidRPr="0013476D" w:rsidRDefault="00545376" w:rsidP="00545376">
      <w:pPr>
        <w:widowControl w:val="0"/>
        <w:spacing w:after="0" w:line="240" w:lineRule="auto"/>
        <w:ind w:left="3820"/>
        <w:rPr>
          <w:rFonts w:ascii="Tahoma" w:eastAsiaTheme="minorHAnsi" w:hAnsi="Tahoma" w:cs="Tahoma"/>
          <w:sz w:val="28"/>
          <w:szCs w:val="28"/>
        </w:rPr>
      </w:pPr>
    </w:p>
    <w:p w:rsidR="00545376" w:rsidRPr="0013476D" w:rsidRDefault="00545376" w:rsidP="00545376">
      <w:pPr>
        <w:widowControl w:val="0"/>
        <w:spacing w:after="0" w:line="240" w:lineRule="auto"/>
        <w:ind w:left="3820"/>
        <w:rPr>
          <w:rFonts w:ascii="Tahoma" w:eastAsiaTheme="minorHAnsi" w:hAnsi="Tahoma" w:cs="Tahoma"/>
          <w:sz w:val="28"/>
          <w:szCs w:val="28"/>
        </w:rPr>
      </w:pPr>
    </w:p>
    <w:p w:rsidR="00545376" w:rsidRDefault="00545376" w:rsidP="00545376">
      <w:pPr>
        <w:widowControl w:val="0"/>
        <w:spacing w:after="0" w:line="240" w:lineRule="auto"/>
        <w:ind w:left="3820"/>
        <w:rPr>
          <w:rFonts w:ascii="Tahoma" w:eastAsiaTheme="minorHAnsi" w:hAnsi="Tahoma" w:cs="Tahoma"/>
          <w:sz w:val="28"/>
          <w:szCs w:val="28"/>
        </w:rPr>
      </w:pPr>
    </w:p>
    <w:p w:rsidR="00545376" w:rsidRDefault="00545376" w:rsidP="00545376">
      <w:pPr>
        <w:widowControl w:val="0"/>
        <w:spacing w:after="0" w:line="240" w:lineRule="auto"/>
        <w:ind w:left="3820"/>
        <w:rPr>
          <w:rFonts w:ascii="Tahoma" w:eastAsiaTheme="minorHAnsi" w:hAnsi="Tahoma" w:cs="Tahoma"/>
          <w:sz w:val="28"/>
          <w:szCs w:val="28"/>
        </w:rPr>
      </w:pPr>
    </w:p>
    <w:p w:rsidR="00545376" w:rsidRPr="0013476D" w:rsidRDefault="00545376" w:rsidP="00501E34">
      <w:pPr>
        <w:widowControl w:val="0"/>
        <w:spacing w:after="0" w:line="240" w:lineRule="auto"/>
        <w:rPr>
          <w:rFonts w:ascii="Tahoma" w:eastAsiaTheme="minorHAnsi" w:hAnsi="Tahoma" w:cs="Tahoma"/>
          <w:sz w:val="28"/>
          <w:szCs w:val="28"/>
        </w:rPr>
      </w:pPr>
    </w:p>
    <w:p w:rsidR="00545376" w:rsidRPr="0013476D" w:rsidRDefault="00545376" w:rsidP="00545376">
      <w:pPr>
        <w:widowControl w:val="0"/>
        <w:spacing w:after="0" w:line="240" w:lineRule="auto"/>
        <w:ind w:left="3820"/>
        <w:rPr>
          <w:rFonts w:ascii="Tahoma" w:eastAsiaTheme="minorHAnsi" w:hAnsi="Tahoma" w:cs="Tahoma"/>
          <w:sz w:val="28"/>
          <w:szCs w:val="28"/>
        </w:rPr>
      </w:pPr>
    </w:p>
    <w:p w:rsidR="00545376" w:rsidRPr="0013476D" w:rsidRDefault="00545376" w:rsidP="00545376">
      <w:pPr>
        <w:widowControl w:val="0"/>
        <w:spacing w:after="0" w:line="240" w:lineRule="auto"/>
        <w:ind w:left="3820"/>
        <w:rPr>
          <w:rFonts w:ascii="Times New Roman" w:eastAsiaTheme="minorHAnsi" w:hAnsi="Times New Roman"/>
          <w:sz w:val="28"/>
          <w:szCs w:val="28"/>
        </w:rPr>
      </w:pPr>
      <w:r w:rsidRPr="0013476D">
        <w:rPr>
          <w:rFonts w:ascii="Times New Roman" w:eastAsiaTheme="minorHAnsi" w:hAnsi="Times New Roman"/>
          <w:sz w:val="28"/>
          <w:szCs w:val="28"/>
        </w:rPr>
        <w:t xml:space="preserve">с. </w:t>
      </w:r>
      <w:r w:rsidR="00501E34">
        <w:rPr>
          <w:rFonts w:ascii="Times New Roman" w:eastAsiaTheme="minorHAnsi" w:hAnsi="Times New Roman"/>
          <w:sz w:val="28"/>
          <w:szCs w:val="28"/>
        </w:rPr>
        <w:t>Студеники, 2021 рік</w:t>
      </w:r>
    </w:p>
    <w:p w:rsidR="00545376" w:rsidRPr="0013476D" w:rsidRDefault="00545376" w:rsidP="00545376">
      <w:pPr>
        <w:keepNext/>
        <w:keepLines/>
        <w:widowControl w:val="0"/>
        <w:numPr>
          <w:ilvl w:val="0"/>
          <w:numId w:val="1"/>
        </w:numPr>
        <w:tabs>
          <w:tab w:val="left" w:pos="3994"/>
        </w:tabs>
        <w:spacing w:after="0" w:line="240" w:lineRule="auto"/>
        <w:ind w:left="3700"/>
        <w:jc w:val="both"/>
        <w:outlineLvl w:val="0"/>
        <w:rPr>
          <w:rFonts w:ascii="Times New Roman" w:eastAsiaTheme="minorHAnsi" w:hAnsi="Times New Roman"/>
          <w:b/>
          <w:bCs/>
          <w:sz w:val="26"/>
          <w:szCs w:val="26"/>
        </w:rPr>
      </w:pPr>
      <w:bookmarkStart w:id="0" w:name="bookmark0"/>
      <w:r w:rsidRPr="0013476D">
        <w:rPr>
          <w:rFonts w:ascii="Times New Roman" w:eastAsiaTheme="minorHAnsi" w:hAnsi="Times New Roman"/>
          <w:b/>
          <w:bCs/>
          <w:sz w:val="26"/>
          <w:szCs w:val="26"/>
        </w:rPr>
        <w:lastRenderedPageBreak/>
        <w:t>Загальні положення</w:t>
      </w:r>
      <w:bookmarkEnd w:id="0"/>
    </w:p>
    <w:p w:rsidR="00545376" w:rsidRPr="0013476D" w:rsidRDefault="00545376" w:rsidP="00545376">
      <w:pPr>
        <w:widowControl w:val="0"/>
        <w:numPr>
          <w:ilvl w:val="0"/>
          <w:numId w:val="2"/>
        </w:numPr>
        <w:tabs>
          <w:tab w:val="left" w:pos="993"/>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Студениківський опорний заклад загальної середньої освіти І-ІІІ </w:t>
      </w:r>
      <w:proofErr w:type="gramStart"/>
      <w:r w:rsidRPr="0013476D">
        <w:rPr>
          <w:rFonts w:ascii="Times New Roman" w:eastAsiaTheme="minorHAnsi" w:hAnsi="Times New Roman"/>
          <w:sz w:val="26"/>
          <w:szCs w:val="26"/>
        </w:rPr>
        <w:t>ступенів  -</w:t>
      </w:r>
      <w:proofErr w:type="gramEnd"/>
      <w:r w:rsidRPr="0013476D">
        <w:rPr>
          <w:rFonts w:ascii="Times New Roman" w:eastAsiaTheme="minorHAnsi" w:hAnsi="Times New Roman"/>
          <w:sz w:val="26"/>
          <w:szCs w:val="26"/>
        </w:rPr>
        <w:t xml:space="preserve"> заклад загальної середньої освіти І-ІІІ ступенів (далі - опорний заклад освіти), що заснований на комунальній власності об`єднаної територіальної громади Студениківської сільської ради. Форма власності - комунальна.</w:t>
      </w:r>
    </w:p>
    <w:p w:rsidR="00545376" w:rsidRPr="0013476D" w:rsidRDefault="00545376" w:rsidP="00545376">
      <w:pPr>
        <w:widowControl w:val="0"/>
        <w:numPr>
          <w:ilvl w:val="0"/>
          <w:numId w:val="2"/>
        </w:numPr>
        <w:tabs>
          <w:tab w:val="left" w:pos="993"/>
        </w:tabs>
        <w:spacing w:after="0" w:line="240" w:lineRule="auto"/>
        <w:ind w:lef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Найменування опорного закладу освіти:</w:t>
      </w:r>
    </w:p>
    <w:p w:rsidR="00545376" w:rsidRPr="0013476D" w:rsidRDefault="00545376" w:rsidP="00545376">
      <w:pPr>
        <w:widowControl w:val="0"/>
        <w:tabs>
          <w:tab w:val="left" w:pos="993"/>
        </w:tabs>
        <w:spacing w:after="0" w:line="240" w:lineRule="auto"/>
        <w:ind w:left="20" w:firstLine="300"/>
        <w:rPr>
          <w:rFonts w:ascii="Times New Roman" w:eastAsiaTheme="minorHAnsi" w:hAnsi="Times New Roman"/>
          <w:i/>
          <w:iCs/>
          <w:sz w:val="26"/>
          <w:szCs w:val="26"/>
        </w:rPr>
      </w:pPr>
      <w:r w:rsidRPr="0013476D">
        <w:rPr>
          <w:rFonts w:ascii="Times New Roman" w:eastAsiaTheme="minorHAnsi" w:hAnsi="Times New Roman"/>
          <w:i/>
          <w:iCs/>
          <w:sz w:val="26"/>
          <w:szCs w:val="26"/>
        </w:rPr>
        <w:t>Українською мовою:</w:t>
      </w:r>
    </w:p>
    <w:p w:rsidR="00545376" w:rsidRPr="0013476D" w:rsidRDefault="00545376" w:rsidP="00545376">
      <w:pPr>
        <w:widowControl w:val="0"/>
        <w:tabs>
          <w:tab w:val="left" w:pos="993"/>
        </w:tabs>
        <w:spacing w:after="0" w:line="240" w:lineRule="auto"/>
        <w:ind w:left="20" w:right="20" w:firstLine="300"/>
        <w:rPr>
          <w:rFonts w:ascii="Times New Roman" w:eastAsiaTheme="minorHAnsi" w:hAnsi="Times New Roman"/>
          <w:sz w:val="26"/>
          <w:szCs w:val="26"/>
        </w:rPr>
      </w:pPr>
      <w:r w:rsidRPr="0013476D">
        <w:rPr>
          <w:rFonts w:ascii="Times New Roman" w:eastAsiaTheme="minorHAnsi" w:hAnsi="Times New Roman"/>
          <w:sz w:val="26"/>
          <w:szCs w:val="26"/>
        </w:rPr>
        <w:t xml:space="preserve">Повне: </w:t>
      </w:r>
      <w:r w:rsidRPr="0013476D">
        <w:rPr>
          <w:rFonts w:ascii="Times New Roman" w:eastAsiaTheme="minorHAnsi" w:hAnsi="Times New Roman"/>
          <w:b/>
          <w:sz w:val="26"/>
          <w:szCs w:val="26"/>
        </w:rPr>
        <w:t>Студениківський опорний заклад загальної середньої освіти І-ІІІ ступенів</w:t>
      </w:r>
      <w:r w:rsidRPr="0013476D">
        <w:rPr>
          <w:rFonts w:ascii="Times New Roman" w:eastAsiaTheme="minorHAnsi" w:hAnsi="Times New Roman"/>
          <w:sz w:val="26"/>
          <w:szCs w:val="26"/>
        </w:rPr>
        <w:t xml:space="preserve"> </w:t>
      </w:r>
    </w:p>
    <w:p w:rsidR="00545376" w:rsidRPr="0013476D" w:rsidRDefault="00545376" w:rsidP="00545376">
      <w:pPr>
        <w:widowControl w:val="0"/>
        <w:tabs>
          <w:tab w:val="left" w:pos="993"/>
        </w:tabs>
        <w:spacing w:after="0" w:line="240" w:lineRule="auto"/>
        <w:ind w:left="20" w:right="20" w:firstLine="300"/>
        <w:rPr>
          <w:rFonts w:ascii="Times New Roman" w:eastAsiaTheme="minorHAnsi" w:hAnsi="Times New Roman"/>
          <w:color w:val="FF0000"/>
          <w:sz w:val="26"/>
          <w:szCs w:val="26"/>
        </w:rPr>
      </w:pPr>
      <w:r w:rsidRPr="0013476D">
        <w:rPr>
          <w:rFonts w:ascii="Times New Roman" w:eastAsiaTheme="minorHAnsi" w:hAnsi="Times New Roman"/>
          <w:sz w:val="26"/>
          <w:szCs w:val="26"/>
        </w:rPr>
        <w:t xml:space="preserve">Скорочене: </w:t>
      </w:r>
      <w:r w:rsidRPr="0013476D">
        <w:rPr>
          <w:rFonts w:ascii="Times New Roman" w:eastAsiaTheme="minorHAnsi" w:hAnsi="Times New Roman"/>
          <w:b/>
          <w:sz w:val="26"/>
          <w:szCs w:val="26"/>
        </w:rPr>
        <w:t>Студениківськи опорний заклад</w:t>
      </w:r>
    </w:p>
    <w:p w:rsidR="00545376" w:rsidRPr="0013476D" w:rsidRDefault="00545376" w:rsidP="00545376">
      <w:pPr>
        <w:widowControl w:val="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00"/>
        <w:jc w:val="both"/>
        <w:outlineLvl w:val="0"/>
        <w:rPr>
          <w:rFonts w:ascii="Times New Roman" w:eastAsia="Courier New" w:hAnsi="Times New Roman"/>
          <w:color w:val="000000"/>
          <w:sz w:val="26"/>
          <w:szCs w:val="26"/>
          <w:lang w:val="uk-UA" w:eastAsia="uk-UA"/>
        </w:rPr>
      </w:pPr>
      <w:r w:rsidRPr="0013476D">
        <w:rPr>
          <w:rFonts w:ascii="Courier New" w:eastAsia="Courier New" w:hAnsi="Courier New" w:cs="Courier New"/>
          <w:color w:val="000000"/>
          <w:sz w:val="24"/>
          <w:szCs w:val="24"/>
          <w:lang w:val="uk-UA" w:eastAsia="uk-UA"/>
        </w:rPr>
        <w:t xml:space="preserve">  </w:t>
      </w:r>
      <w:r w:rsidRPr="0013476D">
        <w:rPr>
          <w:rFonts w:ascii="Times New Roman" w:eastAsia="Courier New" w:hAnsi="Times New Roman"/>
          <w:color w:val="000000"/>
          <w:sz w:val="26"/>
          <w:szCs w:val="26"/>
          <w:lang w:val="uk-UA" w:eastAsia="uk-UA"/>
        </w:rPr>
        <w:t xml:space="preserve">1.3 Місцезнаходження Студениківського опорного закладу освіти:  08421, с. Студеники, вул.. Шкільна, 27, Переяслав-Хмельницький район, Київська область, тел.. (04567)27192;   ідентифікаційний код  № </w:t>
      </w:r>
      <w:r w:rsidRPr="0013476D">
        <w:rPr>
          <w:rFonts w:ascii="Times New Roman" w:eastAsia="Courier New" w:hAnsi="Times New Roman"/>
          <w:b/>
          <w:bCs/>
          <w:color w:val="000000"/>
          <w:sz w:val="26"/>
          <w:szCs w:val="26"/>
          <w:lang w:val="uk-UA" w:eastAsia="uk-UA"/>
        </w:rPr>
        <w:t>25657617</w:t>
      </w:r>
    </w:p>
    <w:p w:rsidR="00545376" w:rsidRPr="0013476D" w:rsidRDefault="00545376" w:rsidP="00545376">
      <w:pPr>
        <w:widowControl w:val="0"/>
        <w:numPr>
          <w:ilvl w:val="0"/>
          <w:numId w:val="2"/>
        </w:numPr>
        <w:tabs>
          <w:tab w:val="left" w:pos="993"/>
        </w:tabs>
        <w:spacing w:after="0" w:line="240" w:lineRule="auto"/>
        <w:ind w:left="20" w:right="20" w:firstLine="300"/>
        <w:jc w:val="both"/>
        <w:rPr>
          <w:rFonts w:ascii="Times New Roman" w:eastAsiaTheme="minorHAnsi" w:hAnsi="Times New Roman"/>
          <w:sz w:val="26"/>
          <w:szCs w:val="26"/>
          <w:lang w:val="uk-UA"/>
        </w:rPr>
      </w:pPr>
      <w:r w:rsidRPr="0013476D">
        <w:rPr>
          <w:rFonts w:ascii="Times New Roman" w:eastAsiaTheme="minorHAnsi" w:hAnsi="Times New Roman"/>
          <w:sz w:val="26"/>
          <w:szCs w:val="26"/>
          <w:lang w:val="uk-UA"/>
        </w:rPr>
        <w:t xml:space="preserve"> Засновником опорного закладу освіти є Студениківська сільська рада Переяслав –Хмельницького району Київської області  (далі - Засновник), яка представляє  інтереси об`єднаної територіальної громади Студениківської сільської ради</w:t>
      </w:r>
    </w:p>
    <w:p w:rsidR="00545376" w:rsidRPr="0013476D" w:rsidRDefault="00545376" w:rsidP="00545376">
      <w:pPr>
        <w:widowControl w:val="0"/>
        <w:numPr>
          <w:ilvl w:val="0"/>
          <w:numId w:val="2"/>
        </w:numPr>
        <w:tabs>
          <w:tab w:val="left" w:pos="993"/>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lang w:val="uk-UA"/>
        </w:rPr>
        <w:t xml:space="preserve"> </w:t>
      </w:r>
      <w:r w:rsidRPr="0013476D">
        <w:rPr>
          <w:rFonts w:ascii="Times New Roman" w:eastAsiaTheme="minorHAnsi" w:hAnsi="Times New Roman"/>
          <w:sz w:val="26"/>
          <w:szCs w:val="26"/>
        </w:rPr>
        <w:t>Засновник затверджує Статут опорного закладу освіти, Положення про філію та структурний підрозділ, вносить зміни та здійснює інші дії.</w:t>
      </w:r>
    </w:p>
    <w:p w:rsidR="00545376" w:rsidRPr="0013476D" w:rsidRDefault="00545376" w:rsidP="00545376">
      <w:pPr>
        <w:widowControl w:val="0"/>
        <w:numPr>
          <w:ilvl w:val="0"/>
          <w:numId w:val="2"/>
        </w:numPr>
        <w:tabs>
          <w:tab w:val="left" w:pos="993"/>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є юридичною особою, може мати самостійний баланс, рахунки в установах банків, має печатку, штамп, офіційні бланки з відповідними реквізитами, ідентифікаційний номер.</w:t>
      </w:r>
    </w:p>
    <w:p w:rsidR="00545376" w:rsidRPr="0013476D" w:rsidRDefault="00545376" w:rsidP="00545376">
      <w:pPr>
        <w:widowControl w:val="0"/>
        <w:numPr>
          <w:ilvl w:val="0"/>
          <w:numId w:val="2"/>
        </w:numPr>
        <w:tabs>
          <w:tab w:val="left" w:pos="993"/>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w:t>
      </w:r>
      <w:proofErr w:type="gramStart"/>
      <w:r w:rsidRPr="0013476D">
        <w:rPr>
          <w:rFonts w:ascii="Times New Roman" w:eastAsiaTheme="minorHAnsi" w:hAnsi="Times New Roman"/>
          <w:sz w:val="26"/>
          <w:szCs w:val="26"/>
        </w:rPr>
        <w:t>Студениківський  опорний</w:t>
      </w:r>
      <w:proofErr w:type="gramEnd"/>
      <w:r w:rsidRPr="0013476D">
        <w:rPr>
          <w:rFonts w:ascii="Times New Roman" w:eastAsiaTheme="minorHAnsi" w:hAnsi="Times New Roman"/>
          <w:sz w:val="26"/>
          <w:szCs w:val="26"/>
        </w:rPr>
        <w:t xml:space="preserve"> заклад освіти може мати у своєму складі філії, які не є юридичними особами, і діють на підставі цього Статуту та Положення про філію Студениківського  опорного закладу освіти. Філії можуть виконувати функції закладу початкової освіти, а також, за рішенням засновника, може виконувати функції закладу базової середньої освіти. </w:t>
      </w:r>
      <w:proofErr w:type="gramStart"/>
      <w:r w:rsidRPr="0013476D">
        <w:rPr>
          <w:rFonts w:ascii="Times New Roman" w:eastAsiaTheme="minorHAnsi" w:hAnsi="Times New Roman"/>
          <w:sz w:val="26"/>
          <w:szCs w:val="26"/>
        </w:rPr>
        <w:t>До складу</w:t>
      </w:r>
      <w:proofErr w:type="gramEnd"/>
      <w:r w:rsidRPr="0013476D">
        <w:rPr>
          <w:rFonts w:ascii="Times New Roman" w:eastAsiaTheme="minorHAnsi" w:hAnsi="Times New Roman"/>
          <w:sz w:val="26"/>
          <w:szCs w:val="26"/>
        </w:rPr>
        <w:t xml:space="preserve"> філій можуть входити структурні підрозділи. Філія та її структурні підрозділи мають єдину адресу.</w:t>
      </w:r>
    </w:p>
    <w:p w:rsidR="00545376" w:rsidRPr="0013476D" w:rsidRDefault="00545376" w:rsidP="00545376">
      <w:pPr>
        <w:widowControl w:val="0"/>
        <w:numPr>
          <w:ilvl w:val="0"/>
          <w:numId w:val="2"/>
        </w:numPr>
        <w:tabs>
          <w:tab w:val="left" w:pos="993"/>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Головною метою Студениківського опорного закладу освіти (далі - опорного закладу освіти) є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545376" w:rsidRPr="0013476D" w:rsidRDefault="00545376" w:rsidP="00545376">
      <w:pPr>
        <w:widowControl w:val="0"/>
        <w:numPr>
          <w:ilvl w:val="0"/>
          <w:numId w:val="2"/>
        </w:numPr>
        <w:tabs>
          <w:tab w:val="left" w:pos="993"/>
        </w:tabs>
        <w:spacing w:after="0" w:line="240" w:lineRule="auto"/>
        <w:ind w:lef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Головними завданнями опорного закладу освіти є:</w:t>
      </w:r>
    </w:p>
    <w:p w:rsidR="00545376" w:rsidRPr="0013476D" w:rsidRDefault="00545376" w:rsidP="00545376">
      <w:pPr>
        <w:widowControl w:val="0"/>
        <w:numPr>
          <w:ilvl w:val="0"/>
          <w:numId w:val="20"/>
        </w:numPr>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забезпечення реалізації права громадян на повну загальну середню освіту;</w:t>
      </w:r>
    </w:p>
    <w:p w:rsidR="00545376" w:rsidRPr="0013476D" w:rsidRDefault="00545376" w:rsidP="00545376">
      <w:pPr>
        <w:widowControl w:val="0"/>
        <w:numPr>
          <w:ilvl w:val="0"/>
          <w:numId w:val="20"/>
        </w:numPr>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виховання громадянина України;</w:t>
      </w:r>
    </w:p>
    <w:p w:rsidR="00545376" w:rsidRPr="0013476D" w:rsidRDefault="00545376" w:rsidP="00545376">
      <w:pPr>
        <w:widowControl w:val="0"/>
        <w:numPr>
          <w:ilvl w:val="0"/>
          <w:numId w:val="20"/>
        </w:numPr>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545376" w:rsidRPr="0013476D" w:rsidRDefault="00545376" w:rsidP="00545376">
      <w:pPr>
        <w:widowControl w:val="0"/>
        <w:numPr>
          <w:ilvl w:val="0"/>
          <w:numId w:val="20"/>
        </w:numPr>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формування й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545376" w:rsidRPr="0013476D" w:rsidRDefault="00545376" w:rsidP="00545376">
      <w:pPr>
        <w:widowControl w:val="0"/>
        <w:numPr>
          <w:ilvl w:val="0"/>
          <w:numId w:val="20"/>
        </w:numPr>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виховання в учнів поваги до Конституції України, державних символів України, прав і свобод людини й громадянина, почуття власної гідності, відповідальності перед законом за свої дії, свідомого ставлення до обов’язків людини й громадянина;</w:t>
      </w:r>
    </w:p>
    <w:p w:rsidR="00545376" w:rsidRPr="0013476D" w:rsidRDefault="00545376" w:rsidP="00545376">
      <w:pPr>
        <w:widowControl w:val="0"/>
        <w:numPr>
          <w:ilvl w:val="0"/>
          <w:numId w:val="20"/>
        </w:numPr>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розвиток особистості учня, його здібностей і обдарувань, наукового світогляду;</w:t>
      </w:r>
    </w:p>
    <w:p w:rsidR="00545376" w:rsidRPr="0013476D" w:rsidRDefault="00545376" w:rsidP="00545376">
      <w:pPr>
        <w:widowControl w:val="0"/>
        <w:numPr>
          <w:ilvl w:val="0"/>
          <w:numId w:val="20"/>
        </w:numPr>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реалізація права учнів на вільне формування політичних і світоглядних </w:t>
      </w:r>
      <w:r w:rsidRPr="0013476D">
        <w:rPr>
          <w:rFonts w:ascii="Times New Roman" w:eastAsiaTheme="minorHAnsi" w:hAnsi="Times New Roman"/>
          <w:sz w:val="26"/>
          <w:szCs w:val="26"/>
        </w:rPr>
        <w:lastRenderedPageBreak/>
        <w:t>переконань;</w:t>
      </w:r>
    </w:p>
    <w:p w:rsidR="00545376" w:rsidRPr="0013476D" w:rsidRDefault="00545376" w:rsidP="00545376">
      <w:pPr>
        <w:widowControl w:val="0"/>
        <w:numPr>
          <w:ilvl w:val="0"/>
          <w:numId w:val="20"/>
        </w:numPr>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виховання свідомого ставлення до свого здоров’я та здоров’я і</w:t>
      </w:r>
      <w:r w:rsidRPr="0013476D">
        <w:rPr>
          <w:rFonts w:ascii="Times New Roman" w:eastAsiaTheme="minorHAnsi" w:hAnsi="Times New Roman"/>
          <w:color w:val="000000"/>
          <w:sz w:val="26"/>
          <w:szCs w:val="26"/>
          <w:u w:val="single"/>
          <w:lang w:val="uk-UA" w:eastAsia="uk-UA"/>
        </w:rPr>
        <w:t>нши</w:t>
      </w:r>
      <w:r w:rsidRPr="0013476D">
        <w:rPr>
          <w:rFonts w:ascii="Times New Roman" w:eastAsiaTheme="minorHAnsi" w:hAnsi="Times New Roman"/>
          <w:sz w:val="26"/>
          <w:szCs w:val="26"/>
        </w:rPr>
        <w:t>х громадян як найвищої соціальної цінності, формування засад здорового способу життя, збереження і зміцнення фізичного та психічного здоров’я учнів;</w:t>
      </w:r>
    </w:p>
    <w:p w:rsidR="00545376" w:rsidRPr="0013476D" w:rsidRDefault="00545376" w:rsidP="00545376">
      <w:pPr>
        <w:widowControl w:val="0"/>
        <w:numPr>
          <w:ilvl w:val="0"/>
          <w:numId w:val="20"/>
        </w:numPr>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створення умов для оволодіння системою наукових знань про природу, людину й суспільство;</w:t>
      </w:r>
    </w:p>
    <w:p w:rsidR="00545376" w:rsidRPr="0013476D" w:rsidRDefault="00545376" w:rsidP="00545376">
      <w:pPr>
        <w:widowControl w:val="0"/>
        <w:numPr>
          <w:ilvl w:val="0"/>
          <w:numId w:val="20"/>
        </w:numPr>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забезпечення оптимальних умов для розумового, морального, емоційного, фізичного розвитку дітей на основі наукового вивчення їхніх індивідуальних особливостей, інтересів, нахилів;</w:t>
      </w:r>
    </w:p>
    <w:p w:rsidR="00545376" w:rsidRPr="0013476D" w:rsidRDefault="00545376" w:rsidP="00545376">
      <w:pPr>
        <w:widowControl w:val="0"/>
        <w:numPr>
          <w:ilvl w:val="0"/>
          <w:numId w:val="20"/>
        </w:numPr>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соціальний та матеріальний захист творчо обдарованої молоді.</w:t>
      </w:r>
    </w:p>
    <w:p w:rsidR="00545376" w:rsidRPr="0013476D" w:rsidRDefault="00545376" w:rsidP="00545376">
      <w:pPr>
        <w:widowControl w:val="0"/>
        <w:tabs>
          <w:tab w:val="left" w:pos="993"/>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1.10. Опорний заклад освіти та його філії у своїй діяльності керуються Конституцією України, Законами України «Про освіту», «Про загальну середню освіту», постановами Верховної Ради України, актами Президента України, прийнятими відповідно до Конституції та Законів України, Кабінету Міністрів України, наказами Міністерства освіти і науки України, інших центральних органів виконавчої влади та органів місцевого самоврядування, рішеннями засновника, цим Статутом, Положенням про філію опорного закладу освіти, іншими власними установчими документами.</w:t>
      </w:r>
    </w:p>
    <w:p w:rsidR="00545376" w:rsidRPr="0013476D" w:rsidRDefault="00545376" w:rsidP="00545376">
      <w:pPr>
        <w:widowControl w:val="0"/>
        <w:numPr>
          <w:ilvl w:val="0"/>
          <w:numId w:val="4"/>
        </w:numPr>
        <w:tabs>
          <w:tab w:val="left" w:pos="993"/>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самостійно приймає рішення з будь-яких питань </w:t>
      </w:r>
      <w:proofErr w:type="gramStart"/>
      <w:r w:rsidRPr="0013476D">
        <w:rPr>
          <w:rFonts w:ascii="Times New Roman" w:eastAsiaTheme="minorHAnsi" w:hAnsi="Times New Roman"/>
          <w:sz w:val="26"/>
          <w:szCs w:val="26"/>
        </w:rPr>
        <w:t>у межах</w:t>
      </w:r>
      <w:proofErr w:type="gramEnd"/>
      <w:r w:rsidRPr="0013476D">
        <w:rPr>
          <w:rFonts w:ascii="Times New Roman" w:eastAsiaTheme="minorHAnsi" w:hAnsi="Times New Roman"/>
          <w:sz w:val="26"/>
          <w:szCs w:val="26"/>
        </w:rPr>
        <w:t xml:space="preserve"> своєї автономії, визначеної чинним законодавством України та власним Статутом.</w:t>
      </w:r>
    </w:p>
    <w:p w:rsidR="00545376" w:rsidRPr="0013476D" w:rsidRDefault="00545376" w:rsidP="00545376">
      <w:pPr>
        <w:widowControl w:val="0"/>
        <w:numPr>
          <w:ilvl w:val="0"/>
          <w:numId w:val="4"/>
        </w:numPr>
        <w:tabs>
          <w:tab w:val="left" w:pos="993"/>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несе відповідальність перед особою, суспільством і державою за:</w:t>
      </w:r>
    </w:p>
    <w:p w:rsidR="00545376" w:rsidRPr="0013476D" w:rsidRDefault="00545376" w:rsidP="00545376">
      <w:pPr>
        <w:widowControl w:val="0"/>
        <w:numPr>
          <w:ilvl w:val="0"/>
          <w:numId w:val="3"/>
        </w:numPr>
        <w:tabs>
          <w:tab w:val="left" w:pos="567"/>
        </w:tabs>
        <w:spacing w:after="0" w:line="240" w:lineRule="auto"/>
        <w:ind w:left="567" w:hanging="141"/>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безпечні умови освітньої процесу;</w:t>
      </w:r>
    </w:p>
    <w:p w:rsidR="00545376" w:rsidRPr="0013476D" w:rsidRDefault="00545376" w:rsidP="00545376">
      <w:pPr>
        <w:widowControl w:val="0"/>
        <w:numPr>
          <w:ilvl w:val="0"/>
          <w:numId w:val="3"/>
        </w:numPr>
        <w:tabs>
          <w:tab w:val="left" w:pos="567"/>
        </w:tabs>
        <w:spacing w:after="8" w:line="240" w:lineRule="auto"/>
        <w:ind w:left="567" w:hanging="141"/>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дотримання державних стандартів освіти;</w:t>
      </w:r>
    </w:p>
    <w:p w:rsidR="00545376" w:rsidRPr="0013476D" w:rsidRDefault="00545376" w:rsidP="00545376">
      <w:pPr>
        <w:widowControl w:val="0"/>
        <w:numPr>
          <w:ilvl w:val="0"/>
          <w:numId w:val="3"/>
        </w:numPr>
        <w:tabs>
          <w:tab w:val="left" w:pos="567"/>
        </w:tabs>
        <w:spacing w:after="0" w:line="240" w:lineRule="auto"/>
        <w:ind w:left="567" w:right="20" w:hanging="141"/>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545376" w:rsidRPr="0013476D" w:rsidRDefault="00545376" w:rsidP="00545376">
      <w:pPr>
        <w:widowControl w:val="0"/>
        <w:numPr>
          <w:ilvl w:val="0"/>
          <w:numId w:val="3"/>
        </w:numPr>
        <w:tabs>
          <w:tab w:val="left" w:pos="567"/>
        </w:tabs>
        <w:spacing w:after="0" w:line="240" w:lineRule="auto"/>
        <w:ind w:left="567" w:hanging="141"/>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дотримання фінансової дисципліни.</w:t>
      </w:r>
    </w:p>
    <w:p w:rsidR="00545376" w:rsidRPr="0013476D" w:rsidRDefault="00545376" w:rsidP="00545376">
      <w:pPr>
        <w:widowControl w:val="0"/>
        <w:numPr>
          <w:ilvl w:val="0"/>
          <w:numId w:val="4"/>
        </w:numPr>
        <w:tabs>
          <w:tab w:val="left" w:pos="993"/>
        </w:tabs>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Мовою освітнього процесу в опорному закладі освіти є державна мова. Опорний заклад освіти гарантує право отримання освіти державною мовою відповідно до потреб громадян згідно із законодавством України про освіту.</w:t>
      </w:r>
    </w:p>
    <w:p w:rsidR="00545376" w:rsidRPr="0013476D" w:rsidRDefault="00545376" w:rsidP="00545376">
      <w:pPr>
        <w:widowControl w:val="0"/>
        <w:numPr>
          <w:ilvl w:val="0"/>
          <w:numId w:val="4"/>
        </w:numPr>
        <w:tabs>
          <w:tab w:val="left" w:pos="993"/>
        </w:tabs>
        <w:spacing w:after="0" w:line="240" w:lineRule="auto"/>
        <w:ind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Структура опорного закладу освіти:</w:t>
      </w:r>
    </w:p>
    <w:p w:rsidR="00545376" w:rsidRPr="0013476D" w:rsidRDefault="00545376" w:rsidP="00545376">
      <w:pPr>
        <w:widowControl w:val="0"/>
        <w:numPr>
          <w:ilvl w:val="0"/>
          <w:numId w:val="3"/>
        </w:numPr>
        <w:tabs>
          <w:tab w:val="left" w:pos="142"/>
        </w:tabs>
        <w:spacing w:after="0" w:line="240" w:lineRule="auto"/>
        <w:ind w:left="567"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структурний підрозділ чи філія І ступеня, що забезпечує початкову освіту, тривалістю 4 роки.</w:t>
      </w:r>
    </w:p>
    <w:p w:rsidR="00545376" w:rsidRPr="0013476D" w:rsidRDefault="00545376" w:rsidP="00545376">
      <w:pPr>
        <w:widowControl w:val="0"/>
        <w:numPr>
          <w:ilvl w:val="0"/>
          <w:numId w:val="3"/>
        </w:numPr>
        <w:tabs>
          <w:tab w:val="left" w:pos="142"/>
        </w:tabs>
        <w:spacing w:after="0" w:line="240" w:lineRule="auto"/>
        <w:ind w:left="567"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структурний підрозділ чи філія ІІ ступеня, що забезпечує базову середню освіту, тривалістю 5 років.</w:t>
      </w:r>
    </w:p>
    <w:p w:rsidR="00545376" w:rsidRPr="0013476D" w:rsidRDefault="00545376" w:rsidP="00545376">
      <w:pPr>
        <w:widowControl w:val="0"/>
        <w:numPr>
          <w:ilvl w:val="0"/>
          <w:numId w:val="3"/>
        </w:numPr>
        <w:tabs>
          <w:tab w:val="left" w:pos="142"/>
        </w:tabs>
        <w:spacing w:after="0" w:line="240" w:lineRule="auto"/>
        <w:ind w:left="567"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структурний підрозділ ІІІ ступеня, що забезпечує профільну середню освіту, тривалістю 3 роки (з 1 вересня 2027 року).</w:t>
      </w:r>
    </w:p>
    <w:p w:rsidR="00545376" w:rsidRPr="0013476D" w:rsidRDefault="00545376" w:rsidP="00545376">
      <w:pPr>
        <w:widowControl w:val="0"/>
        <w:numPr>
          <w:ilvl w:val="0"/>
          <w:numId w:val="4"/>
        </w:numPr>
        <w:tabs>
          <w:tab w:val="left" w:pos="993"/>
        </w:tabs>
        <w:spacing w:after="0" w:line="240" w:lineRule="auto"/>
        <w:ind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має право:</w:t>
      </w:r>
    </w:p>
    <w:p w:rsidR="00545376" w:rsidRPr="0013476D" w:rsidRDefault="00545376" w:rsidP="00545376">
      <w:pPr>
        <w:widowControl w:val="0"/>
        <w:numPr>
          <w:ilvl w:val="0"/>
          <w:numId w:val="3"/>
        </w:numPr>
        <w:tabs>
          <w:tab w:val="left" w:pos="567"/>
        </w:tabs>
        <w:spacing w:after="0" w:line="240" w:lineRule="auto"/>
        <w:ind w:left="567" w:right="20" w:hanging="2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визначати форми, методи й засоби організації освітнього процесу за погодженням із засновником;</w:t>
      </w:r>
    </w:p>
    <w:p w:rsidR="00545376" w:rsidRPr="0013476D" w:rsidRDefault="00545376" w:rsidP="00545376">
      <w:pPr>
        <w:widowControl w:val="0"/>
        <w:numPr>
          <w:ilvl w:val="0"/>
          <w:numId w:val="3"/>
        </w:numPr>
        <w:tabs>
          <w:tab w:val="left" w:pos="567"/>
        </w:tabs>
        <w:spacing w:after="4" w:line="240" w:lineRule="auto"/>
        <w:ind w:left="567" w:hanging="2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визначати варіативну частину робочого навчального плану;</w:t>
      </w:r>
    </w:p>
    <w:p w:rsidR="00545376" w:rsidRPr="0013476D" w:rsidRDefault="00545376" w:rsidP="00545376">
      <w:pPr>
        <w:widowControl w:val="0"/>
        <w:numPr>
          <w:ilvl w:val="0"/>
          <w:numId w:val="3"/>
        </w:numPr>
        <w:tabs>
          <w:tab w:val="left" w:pos="567"/>
        </w:tabs>
        <w:spacing w:after="0" w:line="240" w:lineRule="auto"/>
        <w:ind w:left="567" w:right="20" w:hanging="2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 установленому порядку розробляти і впроваджувати експериментальні та індивідуальні робочі навчальні плани;</w:t>
      </w:r>
    </w:p>
    <w:p w:rsidR="00545376" w:rsidRPr="0013476D" w:rsidRDefault="00545376" w:rsidP="00545376">
      <w:pPr>
        <w:widowControl w:val="0"/>
        <w:numPr>
          <w:ilvl w:val="0"/>
          <w:numId w:val="3"/>
        </w:numPr>
        <w:tabs>
          <w:tab w:val="left" w:pos="567"/>
        </w:tabs>
        <w:spacing w:after="0" w:line="240" w:lineRule="auto"/>
        <w:ind w:left="567" w:right="20" w:hanging="2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спільно з вищими навчальними закладами, науково -дослідними інститутами та центрами проводити науково-дослідницьку, експериментальну, пошукову роботу, що не суперечить законодавству України;</w:t>
      </w:r>
    </w:p>
    <w:p w:rsidR="00545376" w:rsidRPr="0013476D" w:rsidRDefault="00545376" w:rsidP="00545376">
      <w:pPr>
        <w:widowControl w:val="0"/>
        <w:numPr>
          <w:ilvl w:val="0"/>
          <w:numId w:val="3"/>
        </w:numPr>
        <w:tabs>
          <w:tab w:val="left" w:pos="567"/>
        </w:tabs>
        <w:spacing w:after="0" w:line="240" w:lineRule="auto"/>
        <w:ind w:left="567" w:right="20" w:hanging="2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використовувати різні форми морального й матеріального заохочення до учасників освітнього процесу;</w:t>
      </w:r>
    </w:p>
    <w:p w:rsidR="00545376" w:rsidRPr="0013476D" w:rsidRDefault="00545376" w:rsidP="00545376">
      <w:pPr>
        <w:widowControl w:val="0"/>
        <w:numPr>
          <w:ilvl w:val="0"/>
          <w:numId w:val="3"/>
        </w:numPr>
        <w:tabs>
          <w:tab w:val="left" w:pos="567"/>
        </w:tabs>
        <w:spacing w:after="0" w:line="240" w:lineRule="auto"/>
        <w:ind w:left="567" w:right="20" w:hanging="267"/>
        <w:jc w:val="both"/>
        <w:rPr>
          <w:rFonts w:ascii="Times New Roman" w:eastAsiaTheme="minorHAnsi" w:hAnsi="Times New Roman"/>
          <w:sz w:val="26"/>
          <w:szCs w:val="26"/>
        </w:rPr>
      </w:pPr>
      <w:r w:rsidRPr="0013476D">
        <w:rPr>
          <w:rFonts w:ascii="Times New Roman" w:eastAsiaTheme="minorHAnsi" w:hAnsi="Times New Roman"/>
          <w:sz w:val="26"/>
          <w:szCs w:val="26"/>
        </w:rPr>
        <w:lastRenderedPageBreak/>
        <w:t xml:space="preserve"> бути власником і розпорядником рухомого й нерухомого майна згідно з законодавством України та власним Статутом;</w:t>
      </w:r>
    </w:p>
    <w:p w:rsidR="00545376" w:rsidRPr="0013476D" w:rsidRDefault="00545376" w:rsidP="00545376">
      <w:pPr>
        <w:widowControl w:val="0"/>
        <w:numPr>
          <w:ilvl w:val="0"/>
          <w:numId w:val="3"/>
        </w:numPr>
        <w:tabs>
          <w:tab w:val="left" w:pos="567"/>
        </w:tabs>
        <w:spacing w:after="0" w:line="240" w:lineRule="auto"/>
        <w:ind w:left="567" w:right="20" w:hanging="2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отримувати кошти й матеріальні цінності від органів виконавчої влади, юридичних і фізичних осіб;</w:t>
      </w:r>
    </w:p>
    <w:p w:rsidR="00545376" w:rsidRPr="0013476D" w:rsidRDefault="00545376" w:rsidP="00545376">
      <w:pPr>
        <w:widowControl w:val="0"/>
        <w:numPr>
          <w:ilvl w:val="0"/>
          <w:numId w:val="3"/>
        </w:numPr>
        <w:tabs>
          <w:tab w:val="left" w:pos="567"/>
        </w:tabs>
        <w:spacing w:after="0" w:line="240" w:lineRule="auto"/>
        <w:ind w:left="567" w:right="20" w:hanging="2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залишати у своєму розпорядженні й використовувати власні надходження </w:t>
      </w:r>
      <w:proofErr w:type="gramStart"/>
      <w:r w:rsidRPr="0013476D">
        <w:rPr>
          <w:rFonts w:ascii="Times New Roman" w:eastAsiaTheme="minorHAnsi" w:hAnsi="Times New Roman"/>
          <w:sz w:val="26"/>
          <w:szCs w:val="26"/>
        </w:rPr>
        <w:t>у порядку</w:t>
      </w:r>
      <w:proofErr w:type="gramEnd"/>
      <w:r w:rsidRPr="0013476D">
        <w:rPr>
          <w:rFonts w:ascii="Times New Roman" w:eastAsiaTheme="minorHAnsi" w:hAnsi="Times New Roman"/>
          <w:sz w:val="26"/>
          <w:szCs w:val="26"/>
        </w:rPr>
        <w:t>, визначеному законодавством України;</w:t>
      </w:r>
    </w:p>
    <w:p w:rsidR="00545376" w:rsidRPr="0013476D" w:rsidRDefault="00545376" w:rsidP="00545376">
      <w:pPr>
        <w:widowControl w:val="0"/>
        <w:numPr>
          <w:ilvl w:val="0"/>
          <w:numId w:val="3"/>
        </w:numPr>
        <w:tabs>
          <w:tab w:val="left" w:pos="567"/>
        </w:tabs>
        <w:spacing w:after="0" w:line="240" w:lineRule="auto"/>
        <w:ind w:left="567" w:right="20" w:hanging="2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розвивати власну соціальну базу: мережу спортивно-оздоровчих, лікувально- профілактичних і культурних підрозділів.</w:t>
      </w:r>
    </w:p>
    <w:p w:rsidR="00545376" w:rsidRPr="0013476D" w:rsidRDefault="00545376" w:rsidP="00545376">
      <w:pPr>
        <w:widowControl w:val="0"/>
        <w:numPr>
          <w:ilvl w:val="0"/>
          <w:numId w:val="4"/>
        </w:numPr>
        <w:tabs>
          <w:tab w:val="left" w:pos="567"/>
        </w:tabs>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Наповнюваність класів опорного закладу освіти не може перевищувати 30 учнів.</w:t>
      </w:r>
    </w:p>
    <w:p w:rsidR="00545376" w:rsidRPr="0013476D" w:rsidRDefault="00545376" w:rsidP="00545376">
      <w:pPr>
        <w:widowControl w:val="0"/>
        <w:numPr>
          <w:ilvl w:val="0"/>
          <w:numId w:val="4"/>
        </w:numPr>
        <w:tabs>
          <w:tab w:val="left" w:pos="567"/>
        </w:tabs>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Наповнюваність класів філій опорного закладу освіти не може становити менше 5 осіб. У разі меншої кількості учнів у класі, заняття проводяться за індивідуальною чи іншими формами навчання. Опорний заклад освіти може забезпечувати здобуття початкової освіти дітьми (незалежно від їх кількості) одного або різного віку, які можуть бути об’єднані в один чи різні класи (групи). У такому разі освітній процес може організовуватися одним або кількома вчителями, або </w:t>
      </w:r>
      <w:proofErr w:type="gramStart"/>
      <w:r w:rsidRPr="0013476D">
        <w:rPr>
          <w:rFonts w:ascii="Times New Roman" w:eastAsiaTheme="minorHAnsi" w:hAnsi="Times New Roman"/>
          <w:sz w:val="26"/>
          <w:szCs w:val="26"/>
        </w:rPr>
        <w:t>в будь</w:t>
      </w:r>
      <w:proofErr w:type="gramEnd"/>
      <w:r w:rsidRPr="0013476D">
        <w:rPr>
          <w:rFonts w:ascii="Times New Roman" w:eastAsiaTheme="minorHAnsi" w:hAnsi="Times New Roman"/>
          <w:sz w:val="26"/>
          <w:szCs w:val="26"/>
        </w:rPr>
        <w:t>-якій іншій формі, яка буде найбільш зручною та доцільною для забезпечення здобуття дітьми початкової освіти відповідно до стандарту освіти.</w:t>
      </w:r>
    </w:p>
    <w:p w:rsidR="00545376" w:rsidRPr="0013476D" w:rsidRDefault="00545376" w:rsidP="00545376">
      <w:pPr>
        <w:widowControl w:val="0"/>
        <w:numPr>
          <w:ilvl w:val="0"/>
          <w:numId w:val="4"/>
        </w:numPr>
        <w:tabs>
          <w:tab w:val="left" w:pos="567"/>
        </w:tabs>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 письмовими зверненнями батьків, і</w:t>
      </w:r>
      <w:r w:rsidRPr="0013476D">
        <w:rPr>
          <w:rFonts w:ascii="Times New Roman" w:eastAsiaTheme="minorHAnsi" w:hAnsi="Times New Roman"/>
          <w:color w:val="000000"/>
          <w:sz w:val="26"/>
          <w:szCs w:val="26"/>
          <w:u w:val="single"/>
          <w:lang w:val="uk-UA" w:eastAsia="uk-UA"/>
        </w:rPr>
        <w:t>нши</w:t>
      </w:r>
      <w:r w:rsidRPr="0013476D">
        <w:rPr>
          <w:rFonts w:ascii="Times New Roman" w:eastAsiaTheme="minorHAnsi" w:hAnsi="Times New Roman"/>
          <w:sz w:val="26"/>
          <w:szCs w:val="26"/>
        </w:rPr>
        <w:t>х законних представників учнів та відповідно до рішення засновника, в опорному закладі освіти та його філіях можуть бути створені групи продовженого дня, фінансування яких здійснюється за кошти засновника та за інші кошти, не заборонені законодавством. Зарахування до груп продовженого дня і відрахування дітей із них здійснюється наказом директора опорного закладу освіти на підставі заяви батьків чи осіб, що їх замінюють.</w:t>
      </w:r>
    </w:p>
    <w:p w:rsidR="00545376" w:rsidRPr="0013476D" w:rsidRDefault="00545376" w:rsidP="00545376">
      <w:pPr>
        <w:widowControl w:val="0"/>
        <w:numPr>
          <w:ilvl w:val="0"/>
          <w:numId w:val="4"/>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приймає рішення про створення профільних класів чи профільних груп у класах, класів із поглибленим вивченням окремих предметів, інклюзивних класів для навчання дітей з особливими освітніми потребами за погодженням із засновником.</w:t>
      </w:r>
    </w:p>
    <w:p w:rsidR="00545376" w:rsidRPr="0013476D" w:rsidRDefault="00545376" w:rsidP="00545376">
      <w:pPr>
        <w:widowControl w:val="0"/>
        <w:numPr>
          <w:ilvl w:val="0"/>
          <w:numId w:val="4"/>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Поділ класів на групи при вивченні окремих предметів здійснюється згідно з нормативами, встановленими центральним органом виконавчої влади, що забезпечує формування державної політики у сфері освіти.</w:t>
      </w:r>
    </w:p>
    <w:p w:rsidR="00545376" w:rsidRPr="0013476D" w:rsidRDefault="00545376" w:rsidP="00545376">
      <w:pPr>
        <w:widowControl w:val="0"/>
        <w:numPr>
          <w:ilvl w:val="0"/>
          <w:numId w:val="4"/>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Індивідуальне навчання та навчання екстерном у опорному закладі освіти організовуються відповідно до положень про індивідуальне навчання та екстернат у системі загальної середньої освіти, затверджених Міністерством освіти і науки України.</w:t>
      </w:r>
    </w:p>
    <w:p w:rsidR="00545376" w:rsidRPr="0013476D" w:rsidRDefault="00545376" w:rsidP="00545376">
      <w:pPr>
        <w:widowControl w:val="0"/>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1.22 Опорний заклад освіти забезпечує академічне та професійне спрямування профільної середньої освіти. Профілі навчання в старшій школі визначаються шляхом вивчення і врахування освітніх потреб, нахилів і здібностей учнів. Пріоритетними є профільні предмети: математика, українська мова та література.</w:t>
      </w:r>
    </w:p>
    <w:p w:rsidR="00545376" w:rsidRPr="0013476D" w:rsidRDefault="00545376" w:rsidP="00545376">
      <w:pPr>
        <w:widowControl w:val="0"/>
        <w:tabs>
          <w:tab w:val="left" w:pos="993"/>
        </w:tabs>
        <w:spacing w:after="0" w:line="240" w:lineRule="auto"/>
        <w:ind w:right="20" w:firstLine="300"/>
        <w:jc w:val="both"/>
        <w:rPr>
          <w:rFonts w:ascii="Times New Roman" w:eastAsiaTheme="minorHAnsi" w:hAnsi="Times New Roman"/>
          <w:sz w:val="26"/>
          <w:szCs w:val="26"/>
        </w:rPr>
      </w:pPr>
    </w:p>
    <w:p w:rsidR="00545376" w:rsidRPr="0013476D" w:rsidRDefault="00545376" w:rsidP="00545376">
      <w:pPr>
        <w:widowControl w:val="0"/>
        <w:numPr>
          <w:ilvl w:val="0"/>
          <w:numId w:val="5"/>
        </w:numPr>
        <w:tabs>
          <w:tab w:val="left" w:pos="993"/>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здійснює регулярне безоплатне перевезення учнів та педагогічних працівників із сільських населених пунктів, що знаходяться на території обслуговування опорного закладу освіти та за межами пішохідної доступності, до місця навчання, роботи й додому шкільним автобусом за Державною цільовою програмою «Шкільний автобус» за рахунок коштів засновника та інших джерел фінансування, не заборонених чинним законодавством.</w:t>
      </w:r>
    </w:p>
    <w:p w:rsidR="00545376" w:rsidRPr="0013476D" w:rsidRDefault="00545376" w:rsidP="00545376">
      <w:pPr>
        <w:widowControl w:val="0"/>
        <w:numPr>
          <w:ilvl w:val="0"/>
          <w:numId w:val="5"/>
        </w:numPr>
        <w:tabs>
          <w:tab w:val="left" w:pos="993"/>
        </w:tabs>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Медичне обслуговування учнів та працівників опорного закладу освіти здійснюється штатним медичним працівником.</w:t>
      </w:r>
    </w:p>
    <w:p w:rsidR="00545376" w:rsidRPr="0013476D" w:rsidRDefault="00545376" w:rsidP="00545376">
      <w:pPr>
        <w:widowControl w:val="0"/>
        <w:numPr>
          <w:ilvl w:val="0"/>
          <w:numId w:val="5"/>
        </w:numPr>
        <w:tabs>
          <w:tab w:val="left" w:pos="993"/>
        </w:tabs>
        <w:spacing w:after="30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Відносини опорного закладу освіти з юридичними й фізичними особами визначаються угодами, що укладені між ними.</w:t>
      </w:r>
    </w:p>
    <w:p w:rsidR="00545376" w:rsidRPr="0013476D" w:rsidRDefault="00545376" w:rsidP="00545376">
      <w:pPr>
        <w:keepNext/>
        <w:keepLines/>
        <w:widowControl w:val="0"/>
        <w:numPr>
          <w:ilvl w:val="0"/>
          <w:numId w:val="6"/>
        </w:numPr>
        <w:tabs>
          <w:tab w:val="left" w:pos="3319"/>
        </w:tabs>
        <w:spacing w:after="0" w:line="240" w:lineRule="auto"/>
        <w:ind w:left="2960"/>
        <w:jc w:val="both"/>
        <w:outlineLvl w:val="0"/>
        <w:rPr>
          <w:rFonts w:ascii="Times New Roman" w:eastAsiaTheme="minorHAnsi" w:hAnsi="Times New Roman"/>
          <w:b/>
          <w:bCs/>
          <w:sz w:val="26"/>
          <w:szCs w:val="26"/>
        </w:rPr>
      </w:pPr>
      <w:bookmarkStart w:id="1" w:name="bookmark1"/>
      <w:r w:rsidRPr="0013476D">
        <w:rPr>
          <w:rFonts w:ascii="Times New Roman" w:eastAsiaTheme="minorHAnsi" w:hAnsi="Times New Roman"/>
          <w:b/>
          <w:bCs/>
          <w:sz w:val="26"/>
          <w:szCs w:val="26"/>
        </w:rPr>
        <w:lastRenderedPageBreak/>
        <w:t>Організація освітнього процесу</w:t>
      </w:r>
      <w:bookmarkEnd w:id="1"/>
    </w:p>
    <w:p w:rsidR="00545376" w:rsidRPr="0013476D" w:rsidRDefault="00545376" w:rsidP="00545376">
      <w:pPr>
        <w:widowControl w:val="0"/>
        <w:numPr>
          <w:ilvl w:val="1"/>
          <w:numId w:val="6"/>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планує свою роботу самостійно, відповідно до перспективного та річного плану. У плані відображаються найважливіші питання роботи опорного закладу освіти, визначаються перспективи його розвитку. План роботи затверджується радою опорного закладу освіти.</w:t>
      </w:r>
    </w:p>
    <w:p w:rsidR="00545376" w:rsidRPr="0013476D" w:rsidRDefault="00545376" w:rsidP="00545376">
      <w:pPr>
        <w:widowControl w:val="0"/>
        <w:numPr>
          <w:ilvl w:val="1"/>
          <w:numId w:val="6"/>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Основним документом, що регламентує освітній процес, є освітня програма, яка розробляється опорним закладом освіти на основі Державних стандартів відповідного рівня та типових освітніх програм, затверджених центральним органом виконавчої влади у сфері освіти і науки.</w:t>
      </w:r>
    </w:p>
    <w:p w:rsidR="00545376" w:rsidRPr="0013476D" w:rsidRDefault="00545376" w:rsidP="00545376">
      <w:pPr>
        <w:widowControl w:val="0"/>
        <w:numPr>
          <w:ilvl w:val="1"/>
          <w:numId w:val="6"/>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Освітня програма розробляється для одного або декількох рівнів освіти (наскрізна освітня програма).</w:t>
      </w:r>
    </w:p>
    <w:p w:rsidR="00545376" w:rsidRPr="0013476D" w:rsidRDefault="00545376" w:rsidP="00545376">
      <w:pPr>
        <w:widowControl w:val="0"/>
        <w:spacing w:after="0" w:line="240" w:lineRule="auto"/>
        <w:ind w:firstLine="280"/>
        <w:jc w:val="both"/>
        <w:rPr>
          <w:rFonts w:ascii="Times New Roman" w:eastAsiaTheme="minorHAnsi" w:hAnsi="Times New Roman"/>
          <w:sz w:val="26"/>
          <w:szCs w:val="26"/>
        </w:rPr>
      </w:pPr>
      <w:r w:rsidRPr="0013476D">
        <w:rPr>
          <w:rFonts w:ascii="Times New Roman" w:eastAsiaTheme="minorHAnsi" w:hAnsi="Times New Roman"/>
          <w:sz w:val="26"/>
          <w:szCs w:val="26"/>
        </w:rPr>
        <w:t>2.</w:t>
      </w:r>
      <w:proofErr w:type="gramStart"/>
      <w:r w:rsidRPr="0013476D">
        <w:rPr>
          <w:rFonts w:ascii="Times New Roman" w:eastAsiaTheme="minorHAnsi" w:hAnsi="Times New Roman"/>
          <w:sz w:val="26"/>
          <w:szCs w:val="26"/>
        </w:rPr>
        <w:t>4.Освітня</w:t>
      </w:r>
      <w:proofErr w:type="gramEnd"/>
      <w:r w:rsidRPr="0013476D">
        <w:rPr>
          <w:rFonts w:ascii="Times New Roman" w:eastAsiaTheme="minorHAnsi" w:hAnsi="Times New Roman"/>
          <w:sz w:val="26"/>
          <w:szCs w:val="26"/>
        </w:rPr>
        <w:t xml:space="preserve"> програма містить:</w:t>
      </w:r>
    </w:p>
    <w:p w:rsidR="00545376" w:rsidRPr="0013476D" w:rsidRDefault="00545376" w:rsidP="00545376">
      <w:pPr>
        <w:widowControl w:val="0"/>
        <w:numPr>
          <w:ilvl w:val="0"/>
          <w:numId w:val="3"/>
        </w:numPr>
        <w:tabs>
          <w:tab w:val="left" w:pos="567"/>
        </w:tabs>
        <w:spacing w:after="0" w:line="240" w:lineRule="auto"/>
        <w:ind w:left="567" w:right="20" w:firstLine="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навчальний план опорного закладу освіти, який визначає загальний обсяг навчального навантаження на відповідному рівні загальної середньої освіти (в годинах), його розподіл між галузями знань та навчальними предметами за роками навчання, послідовність їх вивчення;</w:t>
      </w:r>
    </w:p>
    <w:p w:rsidR="00545376" w:rsidRPr="0013476D" w:rsidRDefault="00545376" w:rsidP="00545376">
      <w:pPr>
        <w:widowControl w:val="0"/>
        <w:numPr>
          <w:ilvl w:val="0"/>
          <w:numId w:val="3"/>
        </w:numPr>
        <w:tabs>
          <w:tab w:val="left" w:pos="567"/>
        </w:tabs>
        <w:spacing w:after="0" w:line="240" w:lineRule="auto"/>
        <w:ind w:left="567" w:firstLine="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деталізований опис очікуваних результатів навчання та компетентностей учнів;</w:t>
      </w:r>
    </w:p>
    <w:p w:rsidR="00545376" w:rsidRPr="0013476D" w:rsidRDefault="00545376" w:rsidP="00545376">
      <w:pPr>
        <w:widowControl w:val="0"/>
        <w:numPr>
          <w:ilvl w:val="0"/>
          <w:numId w:val="3"/>
        </w:numPr>
        <w:tabs>
          <w:tab w:val="left" w:pos="567"/>
        </w:tabs>
        <w:spacing w:after="0" w:line="240" w:lineRule="auto"/>
        <w:ind w:left="567" w:firstLine="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вимоги до осіб, які можуть розпочати навчання за програмою;</w:t>
      </w:r>
    </w:p>
    <w:p w:rsidR="00545376" w:rsidRPr="0013476D" w:rsidRDefault="00545376" w:rsidP="00545376">
      <w:pPr>
        <w:widowControl w:val="0"/>
        <w:numPr>
          <w:ilvl w:val="0"/>
          <w:numId w:val="3"/>
        </w:numPr>
        <w:tabs>
          <w:tab w:val="left" w:pos="567"/>
        </w:tabs>
        <w:spacing w:after="0" w:line="240" w:lineRule="auto"/>
        <w:ind w:left="567" w:right="20" w:firstLine="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навчальні програми предметів, що вивчаються за інваріантним і варіативним складниками;</w:t>
      </w:r>
    </w:p>
    <w:p w:rsidR="00545376" w:rsidRPr="0013476D" w:rsidRDefault="00545376" w:rsidP="00545376">
      <w:pPr>
        <w:widowControl w:val="0"/>
        <w:numPr>
          <w:ilvl w:val="0"/>
          <w:numId w:val="3"/>
        </w:numPr>
        <w:tabs>
          <w:tab w:val="left" w:pos="567"/>
        </w:tabs>
        <w:spacing w:after="0" w:line="240" w:lineRule="auto"/>
        <w:ind w:left="567" w:firstLine="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форми організації освітнього процесу;</w:t>
      </w:r>
    </w:p>
    <w:p w:rsidR="00545376" w:rsidRPr="0013476D" w:rsidRDefault="00545376" w:rsidP="00545376">
      <w:pPr>
        <w:widowControl w:val="0"/>
        <w:numPr>
          <w:ilvl w:val="0"/>
          <w:numId w:val="3"/>
        </w:numPr>
        <w:tabs>
          <w:tab w:val="left" w:pos="567"/>
        </w:tabs>
        <w:spacing w:after="0" w:line="240" w:lineRule="auto"/>
        <w:ind w:left="567" w:firstLine="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опис та інструменти системи внутрішнього забезпечення якості освіти;</w:t>
      </w:r>
    </w:p>
    <w:p w:rsidR="00545376" w:rsidRPr="0013476D" w:rsidRDefault="00545376" w:rsidP="00545376">
      <w:pPr>
        <w:widowControl w:val="0"/>
        <w:numPr>
          <w:ilvl w:val="0"/>
          <w:numId w:val="3"/>
        </w:numPr>
        <w:tabs>
          <w:tab w:val="left" w:pos="567"/>
        </w:tabs>
        <w:spacing w:after="0" w:line="240" w:lineRule="auto"/>
        <w:ind w:left="567" w:firstLine="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інші освітні компоненти (за рішенням опорного закладу освіти).</w:t>
      </w:r>
    </w:p>
    <w:p w:rsidR="00545376" w:rsidRPr="0013476D" w:rsidRDefault="00545376" w:rsidP="00545376">
      <w:pPr>
        <w:widowControl w:val="0"/>
        <w:numPr>
          <w:ilvl w:val="0"/>
          <w:numId w:val="7"/>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Освітня програма має передбачати освітні компоненти для вільного вибору учнями.</w:t>
      </w:r>
    </w:p>
    <w:p w:rsidR="00545376" w:rsidRPr="0013476D" w:rsidRDefault="00545376" w:rsidP="00545376">
      <w:pPr>
        <w:widowControl w:val="0"/>
        <w:numPr>
          <w:ilvl w:val="0"/>
          <w:numId w:val="7"/>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Освітня програма може мати корекційно -розвитковий складник для осіб з особливими освітніми потребами.</w:t>
      </w:r>
    </w:p>
    <w:p w:rsidR="00545376" w:rsidRPr="0013476D" w:rsidRDefault="00545376" w:rsidP="00545376">
      <w:pPr>
        <w:widowControl w:val="0"/>
        <w:numPr>
          <w:ilvl w:val="0"/>
          <w:numId w:val="7"/>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Освітня програма має передбачати досягнення учнями результатів навчання (компетентностей), визначених відповідним Державним стандартом загальної середньої освіти.</w:t>
      </w:r>
    </w:p>
    <w:p w:rsidR="00545376" w:rsidRPr="0013476D" w:rsidRDefault="00545376" w:rsidP="00545376">
      <w:pPr>
        <w:widowControl w:val="0"/>
        <w:numPr>
          <w:ilvl w:val="0"/>
          <w:numId w:val="7"/>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Освітні програми розробляються опорним закладом освіти на основі типових освітніх програм, схвалюються педагогічною радою опорного закладу освіти та затверджуються директором опорного закладу освіти. Освітні програми можуть передбачати перерозподіл навчального часу між навчальними предметами інваріантної складової не більше, ніж 15 відсотків річного обсягу навчального часу.</w:t>
      </w:r>
    </w:p>
    <w:p w:rsidR="00545376" w:rsidRPr="0013476D" w:rsidRDefault="00545376" w:rsidP="00545376">
      <w:pPr>
        <w:widowControl w:val="0"/>
        <w:numPr>
          <w:ilvl w:val="0"/>
          <w:numId w:val="7"/>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На основі освітньої програми керівництво опорного закладу освіти розробляє робочий навчальний план опорного закладу освіти та його філій згідно типових навчальних планів, затверджених Міністерством освіти і науки України, з урахуванням особливостей контингенту учнів, їх потреб у здобутті загальної середньої освіти, наявного рівня освіти. Робочий навчальний план погоджується на засіданні педагогічної ради та затверджується керівником закладу.</w:t>
      </w:r>
    </w:p>
    <w:p w:rsidR="00545376" w:rsidRPr="0013476D" w:rsidRDefault="00545376" w:rsidP="00545376">
      <w:pPr>
        <w:widowControl w:val="0"/>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Індивідуалізація та диференціація навчання забезпечуються шляхом реалізації інваріантної та варіативної частини навчального плану.</w:t>
      </w:r>
    </w:p>
    <w:p w:rsidR="00545376" w:rsidRPr="0013476D" w:rsidRDefault="00545376" w:rsidP="00545376">
      <w:pPr>
        <w:widowControl w:val="0"/>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Освітня програма опорного закладу освіти не може реалізуватися чи забезпечуватися (повністю або частково) за кошти батьків та/або учнів.</w:t>
      </w:r>
    </w:p>
    <w:p w:rsidR="00545376" w:rsidRPr="0013476D" w:rsidRDefault="00545376" w:rsidP="00545376">
      <w:pPr>
        <w:widowControl w:val="0"/>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Розклад уроків (щоденний, тижневий) та режим роботи (щоденний, річний) додаються до робочого навчального плану у формі додатків і затверджуються директором опорного закладу освіти.</w:t>
      </w:r>
    </w:p>
    <w:p w:rsidR="00545376" w:rsidRPr="0013476D" w:rsidRDefault="00545376" w:rsidP="00545376">
      <w:pPr>
        <w:widowControl w:val="0"/>
        <w:numPr>
          <w:ilvl w:val="0"/>
          <w:numId w:val="7"/>
        </w:numPr>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та філії працюють за навчальними програмами, </w:t>
      </w:r>
      <w:r w:rsidRPr="0013476D">
        <w:rPr>
          <w:rFonts w:ascii="Times New Roman" w:eastAsiaTheme="minorHAnsi" w:hAnsi="Times New Roman"/>
          <w:sz w:val="26"/>
          <w:szCs w:val="26"/>
        </w:rPr>
        <w:lastRenderedPageBreak/>
        <w:t>підручниками, навчальними посібниками, що мають відповідний гриф Міністерства освіти і науки України, і забезпечують виконання вимог Державних стандартів загальної середньої освіти на кожному ступені навчання відповідно до вікових особливостей та природних здібностей дітей.</w:t>
      </w:r>
    </w:p>
    <w:p w:rsidR="00545376" w:rsidRPr="0013476D" w:rsidRDefault="00545376" w:rsidP="00545376">
      <w:pPr>
        <w:widowControl w:val="0"/>
        <w:numPr>
          <w:ilvl w:val="0"/>
          <w:numId w:val="7"/>
        </w:numPr>
        <w:tabs>
          <w:tab w:val="left" w:pos="851"/>
        </w:tabs>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здійснює освітній процес за інституційною (очною - денною, заочною, дистанційною) та індивідуальною (екстернатною, сімейною - домашньою) формами навчання.</w:t>
      </w:r>
    </w:p>
    <w:p w:rsidR="00545376" w:rsidRPr="0013476D" w:rsidRDefault="00545376" w:rsidP="00545376">
      <w:pPr>
        <w:widowControl w:val="0"/>
        <w:numPr>
          <w:ilvl w:val="0"/>
          <w:numId w:val="7"/>
        </w:numPr>
        <w:tabs>
          <w:tab w:val="left" w:pos="851"/>
        </w:tabs>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забезпечує відповідність рівня загальної середньої освіти Державним стандартам освіти, єдність навчання і виховання.</w:t>
      </w:r>
    </w:p>
    <w:p w:rsidR="00545376" w:rsidRPr="0013476D" w:rsidRDefault="00545376" w:rsidP="00545376">
      <w:pPr>
        <w:widowControl w:val="0"/>
        <w:numPr>
          <w:ilvl w:val="0"/>
          <w:numId w:val="7"/>
        </w:numPr>
        <w:tabs>
          <w:tab w:val="left" w:pos="851"/>
        </w:tabs>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Студениківська сільська рада закріплює за опорним закладом освіти відповідну територію </w:t>
      </w:r>
      <w:proofErr w:type="gramStart"/>
      <w:r w:rsidRPr="0013476D">
        <w:rPr>
          <w:rFonts w:ascii="Times New Roman" w:eastAsiaTheme="minorHAnsi" w:hAnsi="Times New Roman"/>
          <w:sz w:val="26"/>
          <w:szCs w:val="26"/>
        </w:rPr>
        <w:t>обслуговування  .</w:t>
      </w:r>
      <w:proofErr w:type="gramEnd"/>
    </w:p>
    <w:p w:rsidR="00545376" w:rsidRPr="0013476D" w:rsidRDefault="00545376" w:rsidP="00545376">
      <w:pPr>
        <w:widowControl w:val="0"/>
        <w:numPr>
          <w:ilvl w:val="0"/>
          <w:numId w:val="7"/>
        </w:numPr>
        <w:tabs>
          <w:tab w:val="left" w:pos="851"/>
        </w:tabs>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Зарахування учнів </w:t>
      </w:r>
      <w:proofErr w:type="gramStart"/>
      <w:r w:rsidRPr="0013476D">
        <w:rPr>
          <w:rFonts w:ascii="Times New Roman" w:eastAsiaTheme="minorHAnsi" w:hAnsi="Times New Roman"/>
          <w:sz w:val="26"/>
          <w:szCs w:val="26"/>
        </w:rPr>
        <w:t>до опорного закладу</w:t>
      </w:r>
      <w:proofErr w:type="gramEnd"/>
      <w:r w:rsidRPr="0013476D">
        <w:rPr>
          <w:rFonts w:ascii="Times New Roman" w:eastAsiaTheme="minorHAnsi" w:hAnsi="Times New Roman"/>
          <w:sz w:val="26"/>
          <w:szCs w:val="26"/>
        </w:rPr>
        <w:t xml:space="preserve"> та його філій здійснюється відповідно до законодавства та оформляється наказом директора опорного закладу освіти.</w:t>
      </w:r>
    </w:p>
    <w:p w:rsidR="00545376" w:rsidRPr="0013476D" w:rsidRDefault="00545376" w:rsidP="00545376">
      <w:pPr>
        <w:widowControl w:val="0"/>
        <w:numPr>
          <w:ilvl w:val="0"/>
          <w:numId w:val="7"/>
        </w:numPr>
        <w:tabs>
          <w:tab w:val="left" w:pos="851"/>
        </w:tabs>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Директор опорного закладу освіти зобов’язаний ознайомити дітей та їхніх батьків або осіб, які їх замінюють, із порядком зарахування </w:t>
      </w:r>
      <w:proofErr w:type="gramStart"/>
      <w:r w:rsidRPr="0013476D">
        <w:rPr>
          <w:rFonts w:ascii="Times New Roman" w:eastAsiaTheme="minorHAnsi" w:hAnsi="Times New Roman"/>
          <w:sz w:val="26"/>
          <w:szCs w:val="26"/>
        </w:rPr>
        <w:t>до закладу</w:t>
      </w:r>
      <w:proofErr w:type="gramEnd"/>
      <w:r w:rsidRPr="0013476D">
        <w:rPr>
          <w:rFonts w:ascii="Times New Roman" w:eastAsiaTheme="minorHAnsi" w:hAnsi="Times New Roman"/>
          <w:sz w:val="26"/>
          <w:szCs w:val="26"/>
        </w:rPr>
        <w:t>, його статутом, правилами внутрішнього розпорядку та іншими документами, що регламентують організацію освітнього процесу.</w:t>
      </w:r>
    </w:p>
    <w:p w:rsidR="00545376" w:rsidRPr="0013476D" w:rsidRDefault="00545376" w:rsidP="00545376">
      <w:pPr>
        <w:widowControl w:val="0"/>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2.</w:t>
      </w:r>
      <w:proofErr w:type="gramStart"/>
      <w:r w:rsidRPr="0013476D">
        <w:rPr>
          <w:rFonts w:ascii="Times New Roman" w:eastAsiaTheme="minorHAnsi" w:hAnsi="Times New Roman"/>
          <w:sz w:val="26"/>
          <w:szCs w:val="26"/>
        </w:rPr>
        <w:t>16.Зарахування</w:t>
      </w:r>
      <w:proofErr w:type="gramEnd"/>
      <w:r w:rsidRPr="0013476D">
        <w:rPr>
          <w:rFonts w:ascii="Times New Roman" w:eastAsiaTheme="minorHAnsi" w:hAnsi="Times New Roman"/>
          <w:sz w:val="26"/>
          <w:szCs w:val="26"/>
        </w:rPr>
        <w:t xml:space="preserve"> учнів до опорного закладу освіти здійснюється, як правило, до початку навчального року за наказом директора.</w:t>
      </w:r>
    </w:p>
    <w:p w:rsidR="00545376" w:rsidRPr="0013476D" w:rsidRDefault="00545376" w:rsidP="00545376">
      <w:pPr>
        <w:widowControl w:val="0"/>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Для зарахування учня </w:t>
      </w:r>
      <w:proofErr w:type="gramStart"/>
      <w:r w:rsidRPr="0013476D">
        <w:rPr>
          <w:rFonts w:ascii="Times New Roman" w:eastAsiaTheme="minorHAnsi" w:hAnsi="Times New Roman"/>
          <w:sz w:val="26"/>
          <w:szCs w:val="26"/>
        </w:rPr>
        <w:t>до опорного закладу</w:t>
      </w:r>
      <w:proofErr w:type="gramEnd"/>
      <w:r w:rsidRPr="0013476D">
        <w:rPr>
          <w:rFonts w:ascii="Times New Roman" w:eastAsiaTheme="minorHAnsi" w:hAnsi="Times New Roman"/>
          <w:sz w:val="26"/>
          <w:szCs w:val="26"/>
        </w:rPr>
        <w:t xml:space="preserve"> освіти батьки або особи, які їх замінюють, подають заяву, копію свідоцтва </w:t>
      </w:r>
      <w:r w:rsidRPr="0013476D">
        <w:rPr>
          <w:rFonts w:ascii="Times New Roman" w:eastAsiaTheme="minorHAnsi" w:hAnsi="Times New Roman"/>
          <w:sz w:val="26"/>
          <w:szCs w:val="26"/>
          <w:lang w:eastAsia="ru-RU"/>
        </w:rPr>
        <w:t xml:space="preserve">про </w:t>
      </w:r>
      <w:r w:rsidRPr="0013476D">
        <w:rPr>
          <w:rFonts w:ascii="Times New Roman" w:eastAsiaTheme="minorHAnsi" w:hAnsi="Times New Roman"/>
          <w:sz w:val="26"/>
          <w:szCs w:val="26"/>
        </w:rPr>
        <w:t>народження дитини, медичну довідку встановленого зразка, особову справу (крім дітей, які вступають до першого класу), при вступі до III ступеня - документ про відповідний рівень освіти.</w:t>
      </w:r>
    </w:p>
    <w:p w:rsidR="00545376" w:rsidRPr="0013476D" w:rsidRDefault="00545376" w:rsidP="00545376">
      <w:pPr>
        <w:widowControl w:val="0"/>
        <w:spacing w:after="0" w:line="240" w:lineRule="auto"/>
        <w:ind w:lef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До першого класу зараховуються, як правило, діти шести років.</w:t>
      </w:r>
    </w:p>
    <w:p w:rsidR="00545376" w:rsidRPr="0013476D" w:rsidRDefault="00545376" w:rsidP="00545376">
      <w:pPr>
        <w:widowControl w:val="0"/>
        <w:numPr>
          <w:ilvl w:val="0"/>
          <w:numId w:val="8"/>
        </w:numPr>
        <w:tabs>
          <w:tab w:val="left" w:pos="993"/>
        </w:tabs>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щороку, не пізніше 15 вересня </w:t>
      </w:r>
      <w:proofErr w:type="gramStart"/>
      <w:r w:rsidRPr="0013476D">
        <w:rPr>
          <w:rFonts w:ascii="Times New Roman" w:eastAsiaTheme="minorHAnsi" w:hAnsi="Times New Roman"/>
          <w:sz w:val="26"/>
          <w:szCs w:val="26"/>
        </w:rPr>
        <w:t>подає  органу</w:t>
      </w:r>
      <w:proofErr w:type="gramEnd"/>
      <w:r w:rsidRPr="0013476D">
        <w:rPr>
          <w:rFonts w:ascii="Times New Roman" w:eastAsiaTheme="minorHAnsi" w:hAnsi="Times New Roman"/>
          <w:sz w:val="26"/>
          <w:szCs w:val="26"/>
        </w:rPr>
        <w:t xml:space="preserve"> місцевого самоврядування, на території якої розташований опорний заклад освіти чи його філія, відповідальним за ведення обліку дітей шкільного віку, дані всіх учнів, зарахованих до опорного закладу освіти та його філій.</w:t>
      </w:r>
    </w:p>
    <w:p w:rsidR="00545376" w:rsidRPr="0013476D" w:rsidRDefault="00545376" w:rsidP="00545376">
      <w:pPr>
        <w:widowControl w:val="0"/>
        <w:numPr>
          <w:ilvl w:val="0"/>
          <w:numId w:val="8"/>
        </w:numPr>
        <w:tabs>
          <w:tab w:val="left" w:pos="993"/>
        </w:tabs>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 разі вибуття учня з населеного пункту, батьки або особи, які їх замінюють, подають </w:t>
      </w:r>
      <w:proofErr w:type="gramStart"/>
      <w:r w:rsidRPr="0013476D">
        <w:rPr>
          <w:rFonts w:ascii="Times New Roman" w:eastAsiaTheme="minorHAnsi" w:hAnsi="Times New Roman"/>
          <w:sz w:val="26"/>
          <w:szCs w:val="26"/>
        </w:rPr>
        <w:t>до опорного закладу</w:t>
      </w:r>
      <w:proofErr w:type="gramEnd"/>
      <w:r w:rsidRPr="0013476D">
        <w:rPr>
          <w:rFonts w:ascii="Times New Roman" w:eastAsiaTheme="minorHAnsi" w:hAnsi="Times New Roman"/>
          <w:sz w:val="26"/>
          <w:szCs w:val="26"/>
        </w:rPr>
        <w:t xml:space="preserve"> освіти заяву із зазначенням причини вибуття.</w:t>
      </w:r>
    </w:p>
    <w:p w:rsidR="00545376" w:rsidRPr="0013476D" w:rsidRDefault="00545376" w:rsidP="00545376">
      <w:pPr>
        <w:widowControl w:val="0"/>
        <w:tabs>
          <w:tab w:val="left" w:pos="993"/>
        </w:tabs>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У разі переходу учня до іншого навчального закладу освіти для здобуття загальної середньої освіти в межах населеного пункту, батьки або особи, які їх замінюють, подають </w:t>
      </w:r>
      <w:proofErr w:type="gramStart"/>
      <w:r w:rsidRPr="0013476D">
        <w:rPr>
          <w:rFonts w:ascii="Times New Roman" w:eastAsiaTheme="minorHAnsi" w:hAnsi="Times New Roman"/>
          <w:sz w:val="26"/>
          <w:szCs w:val="26"/>
        </w:rPr>
        <w:t>до опорного закладу</w:t>
      </w:r>
      <w:proofErr w:type="gramEnd"/>
      <w:r w:rsidRPr="0013476D">
        <w:rPr>
          <w:rFonts w:ascii="Times New Roman" w:eastAsiaTheme="minorHAnsi" w:hAnsi="Times New Roman"/>
          <w:sz w:val="26"/>
          <w:szCs w:val="26"/>
        </w:rPr>
        <w:t xml:space="preserve"> заяву із зазначенням причини переходу та довідку, що підтверджує факт зарахування дитини до іншого навчального закладу.</w:t>
      </w:r>
    </w:p>
    <w:p w:rsidR="00545376" w:rsidRPr="0013476D" w:rsidRDefault="00545376" w:rsidP="00545376">
      <w:pPr>
        <w:widowControl w:val="0"/>
        <w:tabs>
          <w:tab w:val="left" w:pos="993"/>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У разі переведення учня до іншого закладу освіти або його відрахування в установленому порядку, опорний заклад освіти передає органу управління не пізніше 15 числа наступного місяця дані про учня та дані про заклад освіти, де учень продовжує навчання.</w:t>
      </w:r>
    </w:p>
    <w:p w:rsidR="00545376" w:rsidRPr="0013476D" w:rsidRDefault="00545376" w:rsidP="00545376">
      <w:pPr>
        <w:widowControl w:val="0"/>
        <w:numPr>
          <w:ilvl w:val="0"/>
          <w:numId w:val="8"/>
        </w:numPr>
        <w:tabs>
          <w:tab w:val="left" w:pos="993"/>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Кожен учень опорного закладу освіти чи його філії переводиться до наступного класу після завершення навчального року, крім випадків, визначених законодавством.</w:t>
      </w:r>
    </w:p>
    <w:p w:rsidR="00545376" w:rsidRPr="0013476D" w:rsidRDefault="00545376" w:rsidP="00545376">
      <w:pPr>
        <w:widowControl w:val="0"/>
        <w:tabs>
          <w:tab w:val="left" w:pos="993"/>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До наступного класу не переводяться учні, які були відраховані із опорного закладу освіти чи його філії до іншого закладу освіти в установленому порядку.</w:t>
      </w:r>
    </w:p>
    <w:p w:rsidR="00545376" w:rsidRPr="0013476D" w:rsidRDefault="00545376" w:rsidP="00545376">
      <w:pPr>
        <w:widowControl w:val="0"/>
        <w:tabs>
          <w:tab w:val="left" w:pos="993"/>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Переведення учнів 9 класу до наступного класу здійснюється на підставі річного оцінювання їх результатів навчання та державної підсумкової атестації згідно з рішенням педагогічної ради.</w:t>
      </w:r>
    </w:p>
    <w:p w:rsidR="00545376" w:rsidRPr="0013476D" w:rsidRDefault="00545376" w:rsidP="00545376">
      <w:pPr>
        <w:widowControl w:val="0"/>
        <w:numPr>
          <w:ilvl w:val="0"/>
          <w:numId w:val="8"/>
        </w:numPr>
        <w:tabs>
          <w:tab w:val="left" w:pos="993"/>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Іноземні громадяни та особи без громадянства зараховуються </w:t>
      </w:r>
      <w:proofErr w:type="gramStart"/>
      <w:r w:rsidRPr="0013476D">
        <w:rPr>
          <w:rFonts w:ascii="Times New Roman" w:eastAsiaTheme="minorHAnsi" w:hAnsi="Times New Roman"/>
          <w:sz w:val="26"/>
          <w:szCs w:val="26"/>
        </w:rPr>
        <w:t>до опорного закладу</w:t>
      </w:r>
      <w:proofErr w:type="gramEnd"/>
      <w:r w:rsidRPr="0013476D">
        <w:rPr>
          <w:rFonts w:ascii="Times New Roman" w:eastAsiaTheme="minorHAnsi" w:hAnsi="Times New Roman"/>
          <w:sz w:val="26"/>
          <w:szCs w:val="26"/>
        </w:rPr>
        <w:t xml:space="preserve"> освіти чи філій відповідно до законодавства та міжнародних договорів.</w:t>
      </w:r>
    </w:p>
    <w:p w:rsidR="00545376" w:rsidRPr="0013476D" w:rsidRDefault="00545376" w:rsidP="00545376">
      <w:pPr>
        <w:widowControl w:val="0"/>
        <w:spacing w:after="0" w:line="240" w:lineRule="auto"/>
        <w:ind w:right="20" w:firstLine="280"/>
        <w:jc w:val="both"/>
        <w:rPr>
          <w:rFonts w:ascii="Times New Roman" w:eastAsiaTheme="minorHAnsi" w:hAnsi="Times New Roman"/>
          <w:sz w:val="26"/>
          <w:szCs w:val="26"/>
        </w:rPr>
      </w:pPr>
      <w:proofErr w:type="gramStart"/>
      <w:r w:rsidRPr="0013476D">
        <w:rPr>
          <w:rFonts w:ascii="Times New Roman" w:eastAsiaTheme="minorHAnsi" w:hAnsi="Times New Roman"/>
          <w:sz w:val="26"/>
          <w:szCs w:val="26"/>
        </w:rPr>
        <w:lastRenderedPageBreak/>
        <w:t>2.21 .</w:t>
      </w:r>
      <w:proofErr w:type="gramEnd"/>
      <w:r w:rsidRPr="0013476D">
        <w:rPr>
          <w:rFonts w:ascii="Times New Roman" w:eastAsiaTheme="minorHAnsi" w:hAnsi="Times New Roman"/>
          <w:sz w:val="26"/>
          <w:szCs w:val="26"/>
        </w:rPr>
        <w:t xml:space="preserve"> Опорний заклад освіти та філії можуть надавати платні освітні та інші послуги згідно з переліком, затвердженим Кабінетом Міністрів України. Опорний заклад освіти та його філії можуть надавати інші послуги, що не увійшли до переліку, затвердженого Кабінетом Міністрів України. Перелік таких послуг затверджує засновник – Студениківська сільська рада.</w:t>
      </w:r>
    </w:p>
    <w:p w:rsidR="00545376" w:rsidRPr="0013476D" w:rsidRDefault="00545376" w:rsidP="00545376">
      <w:pPr>
        <w:widowControl w:val="0"/>
        <w:numPr>
          <w:ilvl w:val="0"/>
          <w:numId w:val="9"/>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Учні опорного закладу освіти, що навчаються у класах із поглибленим вивченням окремих предметів, які мають за підсумками річного оцінювання початковий рівень досягнень у навчанні хоча б з одного предмета, за рішенням педагогічної ради та відповідно </w:t>
      </w:r>
      <w:proofErr w:type="gramStart"/>
      <w:r w:rsidRPr="0013476D">
        <w:rPr>
          <w:rFonts w:ascii="Times New Roman" w:eastAsiaTheme="minorHAnsi" w:hAnsi="Times New Roman"/>
          <w:sz w:val="26"/>
          <w:szCs w:val="26"/>
        </w:rPr>
        <w:t>до наказу</w:t>
      </w:r>
      <w:proofErr w:type="gramEnd"/>
      <w:r w:rsidRPr="0013476D">
        <w:rPr>
          <w:rFonts w:ascii="Times New Roman" w:eastAsiaTheme="minorHAnsi" w:hAnsi="Times New Roman"/>
          <w:sz w:val="26"/>
          <w:szCs w:val="26"/>
        </w:rPr>
        <w:t xml:space="preserve"> директора опорного закладу освіти можуть бути відраховані із опорного закладу освіти, або переведені до іншого класу.</w:t>
      </w:r>
    </w:p>
    <w:p w:rsidR="00545376" w:rsidRPr="0013476D" w:rsidRDefault="00545376" w:rsidP="00545376">
      <w:pPr>
        <w:widowControl w:val="0"/>
        <w:numPr>
          <w:ilvl w:val="0"/>
          <w:numId w:val="9"/>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Індивідуальна освітня траєкторія учнів формується шляхом вибору ними чи їх батьками закладу освіти, освітніх програм, форм здобуття освіти, навчальних предметів і рівня їх складності, методів і засобів навчання, темпу засвоєння освітньої програми чи окремих предметів. Індивідуальна освітня траєкторія реалізується на підставі індивідуального навчального плану, що розробляється педагогічними працівниками у взаємодії із учнем та/або його батьками, схвалюється педагогічною радою та затверджується директором опорного закладу освіти. Індивідуальний навчальний план може передбачати здійснення освітнього процесу в канікулярний період.</w:t>
      </w:r>
    </w:p>
    <w:p w:rsidR="00545376" w:rsidRPr="0013476D" w:rsidRDefault="00545376" w:rsidP="00545376">
      <w:pPr>
        <w:widowControl w:val="0"/>
        <w:tabs>
          <w:tab w:val="left" w:pos="851"/>
        </w:tabs>
        <w:spacing w:after="0" w:line="240" w:lineRule="auto"/>
        <w:ind w:right="20" w:firstLine="720"/>
        <w:jc w:val="both"/>
        <w:rPr>
          <w:rFonts w:ascii="Times New Roman" w:eastAsiaTheme="minorHAnsi" w:hAnsi="Times New Roman"/>
          <w:sz w:val="26"/>
          <w:szCs w:val="26"/>
        </w:rPr>
      </w:pPr>
      <w:r w:rsidRPr="0013476D">
        <w:rPr>
          <w:rFonts w:ascii="Times New Roman" w:eastAsiaTheme="minorHAnsi" w:hAnsi="Times New Roman"/>
          <w:sz w:val="26"/>
          <w:szCs w:val="26"/>
        </w:rPr>
        <w:t>Учні мають право на визнання результатів їх навчання (зокрема, з окремих предметів), передбачених відповідними державними стандартами загальної середньої освіти, що були здобуті ними шляхом неформальної та/або інформальної освіти.</w:t>
      </w:r>
    </w:p>
    <w:p w:rsidR="00545376" w:rsidRPr="0013476D" w:rsidRDefault="00545376" w:rsidP="00545376">
      <w:pPr>
        <w:widowControl w:val="0"/>
        <w:tabs>
          <w:tab w:val="left" w:pos="851"/>
        </w:tabs>
        <w:spacing w:after="0" w:line="240" w:lineRule="auto"/>
        <w:ind w:right="20" w:firstLine="720"/>
        <w:jc w:val="both"/>
        <w:rPr>
          <w:rFonts w:ascii="Times New Roman" w:eastAsiaTheme="minorHAnsi" w:hAnsi="Times New Roman"/>
          <w:sz w:val="26"/>
          <w:szCs w:val="26"/>
        </w:rPr>
      </w:pPr>
      <w:r w:rsidRPr="0013476D">
        <w:rPr>
          <w:rFonts w:ascii="Times New Roman" w:eastAsiaTheme="minorHAnsi" w:hAnsi="Times New Roman"/>
          <w:sz w:val="26"/>
          <w:szCs w:val="26"/>
        </w:rPr>
        <w:t>Визнання таких результатів навчання здійснюється шляхом їх річного оцінювання та/або державної підсумкової атестації, що відбувається на загальних засадах і в загальному порядку, визначених для очної або екстернатної форми навчання.</w:t>
      </w:r>
    </w:p>
    <w:p w:rsidR="00545376" w:rsidRPr="0013476D" w:rsidRDefault="00545376" w:rsidP="00545376">
      <w:pPr>
        <w:widowControl w:val="0"/>
        <w:tabs>
          <w:tab w:val="left" w:pos="851"/>
        </w:tabs>
        <w:spacing w:after="0" w:line="240" w:lineRule="auto"/>
        <w:ind w:right="20" w:firstLine="720"/>
        <w:jc w:val="both"/>
        <w:rPr>
          <w:rFonts w:ascii="Times New Roman" w:eastAsiaTheme="minorHAnsi" w:hAnsi="Times New Roman"/>
          <w:sz w:val="26"/>
          <w:szCs w:val="26"/>
        </w:rPr>
      </w:pPr>
      <w:r w:rsidRPr="0013476D">
        <w:rPr>
          <w:rFonts w:ascii="Times New Roman" w:eastAsiaTheme="minorHAnsi" w:hAnsi="Times New Roman"/>
          <w:sz w:val="26"/>
          <w:szCs w:val="26"/>
        </w:rPr>
        <w:t>За результатами річного оцінювання та/або державної підсумкової атестації педагогічна рада приймає рішення про визнання результатів навчання учня та затвердження індивідуального навчального плану або про продовження здобуття ним відповідних предметів у загальному порядку.</w:t>
      </w:r>
    </w:p>
    <w:p w:rsidR="00545376" w:rsidRPr="0013476D" w:rsidRDefault="00545376" w:rsidP="00545376">
      <w:pPr>
        <w:widowControl w:val="0"/>
        <w:numPr>
          <w:ilvl w:val="0"/>
          <w:numId w:val="9"/>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Структура навчального року, тривалість начального тижня, дня, занять, відпочинку між ними, інші форми організації освітнього процесу встановлюються опорним закладом освіти </w:t>
      </w:r>
      <w:proofErr w:type="gramStart"/>
      <w:r w:rsidRPr="0013476D">
        <w:rPr>
          <w:rFonts w:ascii="Times New Roman" w:eastAsiaTheme="minorHAnsi" w:hAnsi="Times New Roman"/>
          <w:sz w:val="26"/>
          <w:szCs w:val="26"/>
        </w:rPr>
        <w:t>у межах</w:t>
      </w:r>
      <w:proofErr w:type="gramEnd"/>
      <w:r w:rsidRPr="0013476D">
        <w:rPr>
          <w:rFonts w:ascii="Times New Roman" w:eastAsiaTheme="minorHAnsi" w:hAnsi="Times New Roman"/>
          <w:sz w:val="26"/>
          <w:szCs w:val="26"/>
        </w:rPr>
        <w:t xml:space="preserve"> часу, передбаченого освітньою програмою.</w:t>
      </w:r>
    </w:p>
    <w:p w:rsidR="00545376" w:rsidRPr="0013476D" w:rsidRDefault="00545376" w:rsidP="00545376">
      <w:pPr>
        <w:widowControl w:val="0"/>
        <w:numPr>
          <w:ilvl w:val="0"/>
          <w:numId w:val="9"/>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Організація освітнього процесу не може призводити до перевантаження учнів та має забезпечувати безпечні та нешкідливі умови здобуття освіти.</w:t>
      </w:r>
    </w:p>
    <w:p w:rsidR="00545376" w:rsidRPr="0013476D" w:rsidRDefault="00545376" w:rsidP="00545376">
      <w:pPr>
        <w:widowControl w:val="0"/>
        <w:tabs>
          <w:tab w:val="left" w:pos="851"/>
        </w:tabs>
        <w:spacing w:after="0" w:line="240" w:lineRule="auto"/>
        <w:ind w:right="20" w:firstLine="700"/>
        <w:rPr>
          <w:rFonts w:ascii="Times New Roman" w:eastAsiaTheme="minorHAnsi" w:hAnsi="Times New Roman"/>
          <w:sz w:val="26"/>
          <w:szCs w:val="26"/>
        </w:rPr>
      </w:pPr>
      <w:r w:rsidRPr="0013476D">
        <w:rPr>
          <w:rFonts w:ascii="Times New Roman" w:eastAsiaTheme="minorHAnsi" w:hAnsi="Times New Roman"/>
          <w:sz w:val="26"/>
          <w:szCs w:val="26"/>
        </w:rPr>
        <w:t>На рівнях початкової та базової середньої освіти освітній процес організовується за такими циклами:</w:t>
      </w:r>
    </w:p>
    <w:p w:rsidR="00545376" w:rsidRPr="0013476D" w:rsidRDefault="00545376" w:rsidP="00545376">
      <w:pPr>
        <w:widowControl w:val="0"/>
        <w:tabs>
          <w:tab w:val="left" w:pos="851"/>
        </w:tabs>
        <w:spacing w:after="0" w:line="240" w:lineRule="auto"/>
        <w:ind w:right="20" w:firstLine="700"/>
        <w:rPr>
          <w:rFonts w:ascii="Times New Roman" w:eastAsiaTheme="minorHAnsi" w:hAnsi="Times New Roman"/>
          <w:sz w:val="26"/>
          <w:szCs w:val="26"/>
        </w:rPr>
      </w:pPr>
      <w:r w:rsidRPr="0013476D">
        <w:rPr>
          <w:rFonts w:ascii="Times New Roman" w:eastAsiaTheme="minorHAnsi" w:hAnsi="Times New Roman"/>
          <w:sz w:val="26"/>
          <w:szCs w:val="26"/>
        </w:rPr>
        <w:t>пер</w:t>
      </w:r>
      <w:r w:rsidRPr="0013476D">
        <w:rPr>
          <w:rFonts w:ascii="Times New Roman" w:eastAsiaTheme="minorHAnsi" w:hAnsi="Times New Roman"/>
          <w:color w:val="000000"/>
          <w:sz w:val="26"/>
          <w:szCs w:val="26"/>
          <w:u w:val="single"/>
          <w:lang w:val="uk-UA" w:eastAsia="uk-UA"/>
        </w:rPr>
        <w:t>ши</w:t>
      </w:r>
      <w:r w:rsidRPr="0013476D">
        <w:rPr>
          <w:rFonts w:ascii="Times New Roman" w:eastAsiaTheme="minorHAnsi" w:hAnsi="Times New Roman"/>
          <w:sz w:val="26"/>
          <w:szCs w:val="26"/>
        </w:rPr>
        <w:t>й цикл початкової освіти - адаптаційно-ігровий (1-2 класи); другий цикл початкової освіти - основний (3-4 класи); пер</w:t>
      </w:r>
      <w:r w:rsidRPr="0013476D">
        <w:rPr>
          <w:rFonts w:ascii="Times New Roman" w:eastAsiaTheme="minorHAnsi" w:hAnsi="Times New Roman"/>
          <w:color w:val="000000"/>
          <w:sz w:val="26"/>
          <w:szCs w:val="26"/>
          <w:u w:val="single"/>
          <w:lang w:val="uk-UA" w:eastAsia="uk-UA"/>
        </w:rPr>
        <w:t>ши</w:t>
      </w:r>
      <w:r w:rsidRPr="0013476D">
        <w:rPr>
          <w:rFonts w:ascii="Times New Roman" w:eastAsiaTheme="minorHAnsi" w:hAnsi="Times New Roman"/>
          <w:sz w:val="26"/>
          <w:szCs w:val="26"/>
        </w:rPr>
        <w:t>й цикл базової загальної середньої освіти - адаптаційний (5-6 класи); другий цикл базової загальної середньої освіти - базове предметне навчання (7-9 класи).</w:t>
      </w:r>
    </w:p>
    <w:p w:rsidR="00545376" w:rsidRPr="0013476D" w:rsidRDefault="00545376" w:rsidP="00545376">
      <w:pPr>
        <w:widowControl w:val="0"/>
        <w:numPr>
          <w:ilvl w:val="0"/>
          <w:numId w:val="9"/>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Навчальні заняття розпочинаються 1 вересня, в День знань, і закінчуються не пізніше 1 липня наступного року. Якщо 1 вересня припадає на ви</w:t>
      </w:r>
      <w:r w:rsidRPr="0013476D">
        <w:rPr>
          <w:rFonts w:ascii="Times New Roman" w:eastAsiaTheme="minorHAnsi" w:hAnsi="Times New Roman"/>
          <w:color w:val="000000"/>
          <w:sz w:val="26"/>
          <w:szCs w:val="26"/>
          <w:u w:val="single"/>
          <w:lang w:val="uk-UA" w:eastAsia="uk-UA"/>
        </w:rPr>
        <w:t>хі</w:t>
      </w:r>
      <w:r w:rsidRPr="0013476D">
        <w:rPr>
          <w:rFonts w:ascii="Times New Roman" w:eastAsiaTheme="minorHAnsi" w:hAnsi="Times New Roman"/>
          <w:sz w:val="26"/>
          <w:szCs w:val="26"/>
        </w:rPr>
        <w:t>дний день, навчальний рік розпочинається у перший за ним робочий день.</w:t>
      </w:r>
    </w:p>
    <w:p w:rsidR="00545376" w:rsidRPr="0013476D" w:rsidRDefault="00545376" w:rsidP="00545376">
      <w:pPr>
        <w:widowControl w:val="0"/>
        <w:numPr>
          <w:ilvl w:val="0"/>
          <w:numId w:val="9"/>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Відволікання учнів від навчальних занять на інші види діяльності забороняється (крім випадків, передбачених законодавством України).</w:t>
      </w:r>
    </w:p>
    <w:p w:rsidR="00545376" w:rsidRPr="0013476D" w:rsidRDefault="00545376" w:rsidP="00545376">
      <w:pPr>
        <w:widowControl w:val="0"/>
        <w:numPr>
          <w:ilvl w:val="0"/>
          <w:numId w:val="9"/>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 погодженням із </w:t>
      </w:r>
      <w:proofErr w:type="gramStart"/>
      <w:r w:rsidRPr="0013476D">
        <w:rPr>
          <w:rFonts w:ascii="Times New Roman" w:eastAsiaTheme="minorHAnsi" w:hAnsi="Times New Roman"/>
          <w:sz w:val="26"/>
          <w:szCs w:val="26"/>
        </w:rPr>
        <w:t>засновником  з</w:t>
      </w:r>
      <w:proofErr w:type="gramEnd"/>
      <w:r w:rsidRPr="0013476D">
        <w:rPr>
          <w:rFonts w:ascii="Times New Roman" w:eastAsiaTheme="minorHAnsi" w:hAnsi="Times New Roman"/>
          <w:sz w:val="26"/>
          <w:szCs w:val="26"/>
        </w:rPr>
        <w:t xml:space="preserve"> урахуванням місцевих умов, специфіки та профілю опорного закладу освіти запроваджується графік канікул. Тривалість канікул протягом навчального року не повинна становити менш як 30 календарних </w:t>
      </w:r>
      <w:r w:rsidRPr="0013476D">
        <w:rPr>
          <w:rFonts w:ascii="Times New Roman" w:eastAsiaTheme="minorHAnsi" w:hAnsi="Times New Roman"/>
          <w:sz w:val="26"/>
          <w:szCs w:val="26"/>
        </w:rPr>
        <w:lastRenderedPageBreak/>
        <w:t>днів.</w:t>
      </w:r>
    </w:p>
    <w:p w:rsidR="00545376" w:rsidRPr="0013476D" w:rsidRDefault="00545376" w:rsidP="00545376">
      <w:pPr>
        <w:widowControl w:val="0"/>
        <w:numPr>
          <w:ilvl w:val="0"/>
          <w:numId w:val="9"/>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Тривалість уроків у опорному закладі освіти та його філіях становить: у пер</w:t>
      </w:r>
      <w:r w:rsidRPr="0013476D">
        <w:rPr>
          <w:rFonts w:ascii="Times New Roman" w:eastAsiaTheme="minorHAnsi" w:hAnsi="Times New Roman"/>
          <w:color w:val="000000"/>
          <w:sz w:val="26"/>
          <w:szCs w:val="26"/>
          <w:u w:val="single"/>
          <w:lang w:val="uk-UA" w:eastAsia="uk-UA"/>
        </w:rPr>
        <w:t>ши</w:t>
      </w:r>
      <w:r w:rsidRPr="0013476D">
        <w:rPr>
          <w:rFonts w:ascii="Times New Roman" w:eastAsiaTheme="minorHAnsi" w:hAnsi="Times New Roman"/>
          <w:sz w:val="26"/>
          <w:szCs w:val="26"/>
        </w:rPr>
        <w:t>х класах - 35 хвилин, у других-четвертих класах - 40 хвилин, у п’ятих- дванадцятих - 45 хвилин.</w:t>
      </w:r>
    </w:p>
    <w:p w:rsidR="00545376" w:rsidRPr="0013476D" w:rsidRDefault="00545376" w:rsidP="00545376">
      <w:pPr>
        <w:widowControl w:val="0"/>
        <w:numPr>
          <w:ilvl w:val="0"/>
          <w:numId w:val="9"/>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Тривалість навчального року має складати у 1 -4 класах - не менше 720 навчальних годин, 5-9 класах - не менше 890 навчальних годин, 10-12 класах - не менше 1110 навчальних годин.</w:t>
      </w:r>
    </w:p>
    <w:p w:rsidR="00545376" w:rsidRPr="0013476D" w:rsidRDefault="00545376" w:rsidP="00545376">
      <w:pPr>
        <w:widowControl w:val="0"/>
        <w:numPr>
          <w:ilvl w:val="0"/>
          <w:numId w:val="9"/>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Для учнів 5-9-х класів допускається проведення двох уроків поспіль з одного предмета під час лабораторних і контрольних робіт, написання творів, а також уроків трудового навчання. У 10-11 -х (12-х) класах допускається проведення двох уроків поспіль з одного предмета інваріантної та варіативної частини навчального плану і профільних предметів.</w:t>
      </w:r>
    </w:p>
    <w:p w:rsidR="00545376" w:rsidRPr="0013476D" w:rsidRDefault="00545376" w:rsidP="00545376">
      <w:pPr>
        <w:widowControl w:val="0"/>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2.</w:t>
      </w:r>
      <w:proofErr w:type="gramStart"/>
      <w:r w:rsidRPr="0013476D">
        <w:rPr>
          <w:rFonts w:ascii="Times New Roman" w:eastAsiaTheme="minorHAnsi" w:hAnsi="Times New Roman"/>
          <w:sz w:val="26"/>
          <w:szCs w:val="26"/>
        </w:rPr>
        <w:t>32.Опорний</w:t>
      </w:r>
      <w:proofErr w:type="gramEnd"/>
      <w:r w:rsidRPr="0013476D">
        <w:rPr>
          <w:rFonts w:ascii="Times New Roman" w:eastAsiaTheme="minorHAnsi" w:hAnsi="Times New Roman"/>
          <w:sz w:val="26"/>
          <w:szCs w:val="26"/>
        </w:rPr>
        <w:t xml:space="preserve"> заклад освіти може обрати інші, крім уроку, форми організації освітнього процесу.</w:t>
      </w:r>
    </w:p>
    <w:p w:rsidR="00545376" w:rsidRPr="0013476D" w:rsidRDefault="00545376" w:rsidP="00545376">
      <w:pPr>
        <w:widowControl w:val="0"/>
        <w:numPr>
          <w:ilvl w:val="0"/>
          <w:numId w:val="10"/>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Тривалість перерв між уроками встановлюється з урахуванням потреби в організації активного відпочинку й харчування учнів, але не менш як 10 хвилин, тривалість великої перерви після другого </w:t>
      </w:r>
      <w:proofErr w:type="gramStart"/>
      <w:r w:rsidRPr="0013476D">
        <w:rPr>
          <w:rFonts w:ascii="Times New Roman" w:eastAsiaTheme="minorHAnsi" w:hAnsi="Times New Roman"/>
          <w:sz w:val="26"/>
          <w:szCs w:val="26"/>
        </w:rPr>
        <w:t>та  третього</w:t>
      </w:r>
      <w:proofErr w:type="gramEnd"/>
      <w:r w:rsidRPr="0013476D">
        <w:rPr>
          <w:rFonts w:ascii="Times New Roman" w:eastAsiaTheme="minorHAnsi" w:hAnsi="Times New Roman"/>
          <w:sz w:val="26"/>
          <w:szCs w:val="26"/>
        </w:rPr>
        <w:t xml:space="preserve"> уроку - 20 хвилин.</w:t>
      </w:r>
    </w:p>
    <w:p w:rsidR="00545376" w:rsidRPr="0013476D" w:rsidRDefault="00545376" w:rsidP="00545376">
      <w:pPr>
        <w:widowControl w:val="0"/>
        <w:numPr>
          <w:ilvl w:val="0"/>
          <w:numId w:val="10"/>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Розклад уроків опорного закладу освіти, його філій складається відповідно до робочого навчального плану закладу з дотриманням педагогічних та санітарно - гігієнічних вимог і затверджується директором опорного закладу освіти.</w:t>
      </w:r>
    </w:p>
    <w:p w:rsidR="00545376" w:rsidRPr="0013476D" w:rsidRDefault="00545376" w:rsidP="00545376">
      <w:pPr>
        <w:widowControl w:val="0"/>
        <w:numPr>
          <w:ilvl w:val="0"/>
          <w:numId w:val="10"/>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Залучення учнів до видів діяльності, не передбачених освітньою програмою та робочим навчальним планом опорного закладу освіти, дозволяється л</w:t>
      </w:r>
      <w:r w:rsidRPr="0013476D">
        <w:rPr>
          <w:rFonts w:ascii="Times New Roman" w:eastAsiaTheme="minorHAnsi" w:hAnsi="Times New Roman"/>
          <w:color w:val="000000"/>
          <w:sz w:val="26"/>
          <w:szCs w:val="26"/>
          <w:u w:val="single"/>
          <w:lang w:val="uk-UA" w:eastAsia="uk-UA"/>
        </w:rPr>
        <w:t>иш</w:t>
      </w:r>
      <w:r w:rsidRPr="0013476D">
        <w:rPr>
          <w:rFonts w:ascii="Times New Roman" w:eastAsiaTheme="minorHAnsi" w:hAnsi="Times New Roman"/>
          <w:sz w:val="26"/>
          <w:szCs w:val="26"/>
        </w:rPr>
        <w:t>е за їхньої згоди та згоди батьків або осіб, які їх замінюють.</w:t>
      </w:r>
    </w:p>
    <w:p w:rsidR="00545376" w:rsidRPr="0013476D" w:rsidRDefault="00545376" w:rsidP="00545376">
      <w:pPr>
        <w:widowControl w:val="0"/>
        <w:numPr>
          <w:ilvl w:val="0"/>
          <w:numId w:val="10"/>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Зміст, обсяг і характер домашніх завдань визначаються вчителем відповідно до педагогічних і санітарно-гігієнічних вимог з урахуванням вимог освітніх програм та індивідуальних особливостей учнів.</w:t>
      </w:r>
    </w:p>
    <w:p w:rsidR="00545376" w:rsidRPr="0013476D" w:rsidRDefault="00545376" w:rsidP="00545376">
      <w:pPr>
        <w:widowControl w:val="0"/>
        <w:tabs>
          <w:tab w:val="left" w:pos="851"/>
        </w:tabs>
        <w:spacing w:after="0" w:line="240" w:lineRule="auto"/>
        <w:ind w:firstLine="280"/>
        <w:jc w:val="both"/>
        <w:rPr>
          <w:rFonts w:ascii="Times New Roman" w:eastAsiaTheme="minorHAnsi" w:hAnsi="Times New Roman"/>
          <w:sz w:val="26"/>
          <w:szCs w:val="26"/>
        </w:rPr>
      </w:pPr>
      <w:r w:rsidRPr="0013476D">
        <w:rPr>
          <w:rFonts w:ascii="Times New Roman" w:eastAsiaTheme="minorHAnsi" w:hAnsi="Times New Roman"/>
          <w:sz w:val="26"/>
          <w:szCs w:val="26"/>
        </w:rPr>
        <w:t>Домашні завдання учням 1 -х класів не задаються.</w:t>
      </w:r>
    </w:p>
    <w:p w:rsidR="00545376" w:rsidRPr="0013476D" w:rsidRDefault="00545376" w:rsidP="00545376">
      <w:pPr>
        <w:widowControl w:val="0"/>
        <w:numPr>
          <w:ilvl w:val="0"/>
          <w:numId w:val="10"/>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Щоденна кількість і послідовність навчальних занять визначається розкладом уроків, що складається на кожен семестр відповідно до санітарно - гігієнічних та педагогічних вимог, погоджується радою опорного закладу й затверджується директором.</w:t>
      </w:r>
    </w:p>
    <w:p w:rsidR="00545376" w:rsidRPr="0013476D" w:rsidRDefault="00545376" w:rsidP="00545376">
      <w:pPr>
        <w:widowControl w:val="0"/>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Тижневий режим роботи опорного закладу освіти та його філій затверджується в розкладі навчальних занять.</w:t>
      </w:r>
    </w:p>
    <w:p w:rsidR="00545376" w:rsidRPr="0013476D" w:rsidRDefault="00545376" w:rsidP="00545376">
      <w:pPr>
        <w:widowControl w:val="0"/>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Крім різних форм обов’язкових навчальних занять, у опорному закладі освіти проводяться індивідуальні, групові, факультативні та інші позакласні заняття й заходи, передбачені окремим розкладом і спрямовані на задоволення освітніх інтересів учнів та на розвиток їхніх творчих здібностей, нахилів і обдарувань.</w:t>
      </w:r>
    </w:p>
    <w:p w:rsidR="00545376" w:rsidRPr="0013476D" w:rsidRDefault="00545376" w:rsidP="00545376">
      <w:pPr>
        <w:widowControl w:val="0"/>
        <w:numPr>
          <w:ilvl w:val="0"/>
          <w:numId w:val="10"/>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Облік результатів навчання учнів протягом навчального року здійснюється в класних журналах, інструкції про ведення яких затверджуються Міністерством освіти і науки України. Результати навчальної діяльності за рік заносяться до особових справ учнів.</w:t>
      </w:r>
    </w:p>
    <w:p w:rsidR="00545376" w:rsidRPr="0013476D" w:rsidRDefault="00545376" w:rsidP="00545376">
      <w:pPr>
        <w:widowControl w:val="0"/>
        <w:numPr>
          <w:ilvl w:val="0"/>
          <w:numId w:val="10"/>
        </w:numPr>
        <w:tabs>
          <w:tab w:val="left" w:pos="567"/>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Визначення результатів навчання учнів здійснюється відповідно до діючих критеріїв оцінювання, визначених Міністерством освіти і науки України.</w:t>
      </w:r>
    </w:p>
    <w:p w:rsidR="00545376" w:rsidRPr="0013476D" w:rsidRDefault="00545376" w:rsidP="00545376">
      <w:pPr>
        <w:widowControl w:val="0"/>
        <w:tabs>
          <w:tab w:val="left" w:pos="567"/>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У першому класі дається словесна характеристика результатів навчання учнів. За рішенням педагогічної </w:t>
      </w:r>
      <w:proofErr w:type="gramStart"/>
      <w:r w:rsidRPr="0013476D">
        <w:rPr>
          <w:rFonts w:ascii="Times New Roman" w:eastAsiaTheme="minorHAnsi" w:hAnsi="Times New Roman"/>
          <w:sz w:val="26"/>
          <w:szCs w:val="26"/>
        </w:rPr>
        <w:t>ради опорного закладу</w:t>
      </w:r>
      <w:proofErr w:type="gramEnd"/>
      <w:r w:rsidRPr="0013476D">
        <w:rPr>
          <w:rFonts w:ascii="Times New Roman" w:eastAsiaTheme="minorHAnsi" w:hAnsi="Times New Roman"/>
          <w:sz w:val="26"/>
          <w:szCs w:val="26"/>
        </w:rPr>
        <w:t xml:space="preserve"> освіти може надаватися словесна характеристика знань, умінь і навичок учнів другого класу.</w:t>
      </w:r>
    </w:p>
    <w:p w:rsidR="00545376" w:rsidRPr="0013476D" w:rsidRDefault="00545376" w:rsidP="00545376">
      <w:pPr>
        <w:widowControl w:val="0"/>
        <w:tabs>
          <w:tab w:val="left" w:pos="567"/>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У наступних класах оцінювання здійснюється відповідно до критеріїв оцінювання результатів навчання учнів.</w:t>
      </w:r>
    </w:p>
    <w:p w:rsidR="00545376" w:rsidRPr="0013476D" w:rsidRDefault="00545376" w:rsidP="00545376">
      <w:pPr>
        <w:widowControl w:val="0"/>
        <w:tabs>
          <w:tab w:val="left" w:pos="567"/>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У документі про освіту відображаються результати навчання учнів за семестри, навчальний рік та державну підсумкову атестацію.</w:t>
      </w:r>
    </w:p>
    <w:p w:rsidR="00545376" w:rsidRPr="0013476D" w:rsidRDefault="00545376" w:rsidP="00545376">
      <w:pPr>
        <w:widowControl w:val="0"/>
        <w:numPr>
          <w:ilvl w:val="0"/>
          <w:numId w:val="10"/>
        </w:numPr>
        <w:tabs>
          <w:tab w:val="left" w:pos="567"/>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lastRenderedPageBreak/>
        <w:t xml:space="preserve"> Основними видами оцінювання результатів навчання учнів є: формувальне (поточне) оцінювання, підсумкове оцінювання (семестрове та річне), державна підсумкова атестація учнів, зовнішнє незалежне оцінювання.</w:t>
      </w:r>
    </w:p>
    <w:p w:rsidR="00545376" w:rsidRPr="0013476D" w:rsidRDefault="00545376" w:rsidP="00545376">
      <w:pPr>
        <w:widowControl w:val="0"/>
        <w:numPr>
          <w:ilvl w:val="0"/>
          <w:numId w:val="10"/>
        </w:numPr>
        <w:tabs>
          <w:tab w:val="left" w:pos="567"/>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Порядок переведення і випуск учнів визначається Інструкцією про переведення та випуск учнів закладів освіти системи загальної середньої освіти всіх типів та форм власності, затвердженою наказом Міністерства освіти і науки України.</w:t>
      </w:r>
    </w:p>
    <w:p w:rsidR="00545376" w:rsidRPr="0013476D" w:rsidRDefault="00545376" w:rsidP="00545376">
      <w:pPr>
        <w:widowControl w:val="0"/>
        <w:numPr>
          <w:ilvl w:val="0"/>
          <w:numId w:val="10"/>
        </w:numPr>
        <w:tabs>
          <w:tab w:val="left" w:pos="567"/>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Навчання у випускних (4-х, 9-х і 11-х (12-х) класах закладу завершується державною підсумковою атестацією. Зміст, форма й порядок державної підсумкової атестації визначаються Міністерством освіти і науки України.</w:t>
      </w:r>
    </w:p>
    <w:p w:rsidR="00545376" w:rsidRPr="0013476D" w:rsidRDefault="00545376" w:rsidP="00545376">
      <w:pPr>
        <w:widowControl w:val="0"/>
        <w:tabs>
          <w:tab w:val="left" w:pos="567"/>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В окремих випадках учні за станом здоров’я або з інших поважних причин можуть бути звільнені від державної підсумкової атестації </w:t>
      </w:r>
      <w:proofErr w:type="gramStart"/>
      <w:r w:rsidRPr="0013476D">
        <w:rPr>
          <w:rFonts w:ascii="Times New Roman" w:eastAsiaTheme="minorHAnsi" w:hAnsi="Times New Roman"/>
          <w:sz w:val="26"/>
          <w:szCs w:val="26"/>
        </w:rPr>
        <w:t>в порядку</w:t>
      </w:r>
      <w:proofErr w:type="gramEnd"/>
      <w:r w:rsidRPr="0013476D">
        <w:rPr>
          <w:rFonts w:ascii="Times New Roman" w:eastAsiaTheme="minorHAnsi" w:hAnsi="Times New Roman"/>
          <w:sz w:val="26"/>
          <w:szCs w:val="26"/>
        </w:rPr>
        <w:t>, що встановлюється Міністерством освіти і науки України та Міністерством охорони здоров’я.</w:t>
      </w:r>
    </w:p>
    <w:p w:rsidR="00545376" w:rsidRPr="0013476D" w:rsidRDefault="00545376" w:rsidP="00545376">
      <w:pPr>
        <w:widowControl w:val="0"/>
        <w:tabs>
          <w:tab w:val="left" w:pos="567"/>
        </w:tabs>
        <w:spacing w:after="0" w:line="240" w:lineRule="auto"/>
        <w:ind w:right="20" w:firstLine="7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У разі не проходження річного оцінювання та/або державної підсумкової атестації після завершення навчання за освітньою програмою особа має право впродовж місяця повторно пройти річне оцінювання та/або державну підсумкову атестацію. У разі повторного не проходження річного оцінювання та/або державної підсумкової атестації педагогічна рада </w:t>
      </w:r>
      <w:proofErr w:type="gramStart"/>
      <w:r w:rsidRPr="0013476D">
        <w:rPr>
          <w:rFonts w:ascii="Times New Roman" w:eastAsiaTheme="minorHAnsi" w:hAnsi="Times New Roman"/>
          <w:sz w:val="26"/>
          <w:szCs w:val="26"/>
        </w:rPr>
        <w:t>до початку</w:t>
      </w:r>
      <w:proofErr w:type="gramEnd"/>
      <w:r w:rsidRPr="0013476D">
        <w:rPr>
          <w:rFonts w:ascii="Times New Roman" w:eastAsiaTheme="minorHAnsi" w:hAnsi="Times New Roman"/>
          <w:sz w:val="26"/>
          <w:szCs w:val="26"/>
        </w:rPr>
        <w:t xml:space="preserve"> нового навчального року вирішує питання щодо визначення форм та умов подальшого здобуття такою особою загальної середньої освіти.</w:t>
      </w:r>
    </w:p>
    <w:p w:rsidR="00545376" w:rsidRPr="0013476D" w:rsidRDefault="00545376" w:rsidP="00545376">
      <w:pPr>
        <w:widowControl w:val="0"/>
        <w:numPr>
          <w:ilvl w:val="0"/>
          <w:numId w:val="10"/>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Контроль відповідності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w:t>
      </w:r>
      <w:r w:rsidRPr="0013476D">
        <w:rPr>
          <w:rFonts w:ascii="Times New Roman" w:eastAsiaTheme="minorHAnsi" w:hAnsi="Times New Roman"/>
          <w:sz w:val="26"/>
          <w:szCs w:val="26"/>
          <w:lang w:eastAsia="ru-RU"/>
        </w:rPr>
        <w:t xml:space="preserve">про </w:t>
      </w:r>
      <w:r w:rsidRPr="0013476D">
        <w:rPr>
          <w:rFonts w:ascii="Times New Roman" w:eastAsiaTheme="minorHAnsi" w:hAnsi="Times New Roman"/>
          <w:sz w:val="26"/>
          <w:szCs w:val="26"/>
        </w:rPr>
        <w:t>державну підсумкову атестацію учнів у системі загальної середньої освіти, затвердженим наказом Міністерства освіти і науки України.</w:t>
      </w:r>
    </w:p>
    <w:p w:rsidR="00545376" w:rsidRPr="0013476D" w:rsidRDefault="00545376" w:rsidP="00545376">
      <w:pPr>
        <w:widowControl w:val="0"/>
        <w:numPr>
          <w:ilvl w:val="0"/>
          <w:numId w:val="10"/>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Для учнів, які завершують здобуття базової та профільної середньої освіти згідно рішень центрального органу виконавчої влади, що забезпечує формування та реалізацію державної політики у сфері освіти проводиться зовнішнє незалежне оцінювання результатів навчання. Зовнішнє незалежне оцінювання проводиться спеціально уповноваженою державною установою за кошти державного бюджету.</w:t>
      </w:r>
    </w:p>
    <w:p w:rsidR="00545376" w:rsidRPr="0013476D" w:rsidRDefault="00545376" w:rsidP="00545376">
      <w:pPr>
        <w:widowControl w:val="0"/>
        <w:numPr>
          <w:ilvl w:val="0"/>
          <w:numId w:val="10"/>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Учні початкової школи, які протягом одного року навчання не засвоїли програмового матеріалу, за поданням педагогічної ради та згодою батьків (чи осіб, які їх замінюють) направляються для обстеження фахівцями відповідної психолого - медико-педагогічної консультації. За висновками зазначеної консультації такі учні можуть продовжувати навчання в інклюзивних класах або навчатися за індивідуальними навчальними програмами та планами за згодою батьків (чи осіб, які їх замінюють).</w:t>
      </w:r>
    </w:p>
    <w:p w:rsidR="00545376" w:rsidRPr="0013476D" w:rsidRDefault="00545376" w:rsidP="00545376">
      <w:pPr>
        <w:widowControl w:val="0"/>
        <w:numPr>
          <w:ilvl w:val="0"/>
          <w:numId w:val="10"/>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Учні початкової школи, які через поважні причини (хвороба, інші обставини) за результатами річного оцінювання не засвоїли скоригованої до індивідуальних здібностей освітньої програми, можуть бути, як виняток, залишені для повторного навчання в тому самому класі за рішенням педагогічної ради та за згодою батьків (чи осіб, які їх замінюють).</w:t>
      </w:r>
    </w:p>
    <w:p w:rsidR="00545376" w:rsidRPr="0013476D" w:rsidRDefault="00545376" w:rsidP="00545376">
      <w:pPr>
        <w:widowControl w:val="0"/>
        <w:numPr>
          <w:ilvl w:val="0"/>
          <w:numId w:val="10"/>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Учням, які закінчили певний ступінь опорного закладу освіти чи його філії, видається відповідний документ про освіту:</w:t>
      </w:r>
    </w:p>
    <w:p w:rsidR="00545376" w:rsidRPr="0013476D" w:rsidRDefault="00545376" w:rsidP="00545376">
      <w:pPr>
        <w:widowControl w:val="0"/>
        <w:numPr>
          <w:ilvl w:val="0"/>
          <w:numId w:val="3"/>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по закінченні І ступеня навчання (початкової школи) - свідоцтво про початкову освіту;</w:t>
      </w:r>
    </w:p>
    <w:p w:rsidR="00545376" w:rsidRPr="0013476D" w:rsidRDefault="00545376" w:rsidP="00545376">
      <w:pPr>
        <w:widowControl w:val="0"/>
        <w:numPr>
          <w:ilvl w:val="0"/>
          <w:numId w:val="3"/>
        </w:numPr>
        <w:tabs>
          <w:tab w:val="left" w:pos="567"/>
        </w:tabs>
        <w:spacing w:after="8" w:line="240" w:lineRule="auto"/>
        <w:ind w:lef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по закінченні ІІ ступеня навчання - свідоцтво про базову середню освіту;</w:t>
      </w:r>
    </w:p>
    <w:p w:rsidR="00545376" w:rsidRPr="0013476D" w:rsidRDefault="00545376" w:rsidP="00545376">
      <w:pPr>
        <w:widowControl w:val="0"/>
        <w:numPr>
          <w:ilvl w:val="0"/>
          <w:numId w:val="3"/>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lastRenderedPageBreak/>
        <w:t xml:space="preserve"> по закінченні ІІІ ступеня навчання (профільної школи) - атестат про повну загальну середню освіту.</w:t>
      </w:r>
    </w:p>
    <w:p w:rsidR="00545376" w:rsidRPr="0013476D" w:rsidRDefault="00545376" w:rsidP="00545376">
      <w:pPr>
        <w:widowControl w:val="0"/>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Виготовлення документів про освіту (крім свідоцтва про початкову освіту) здійснюється за рахунок коштів державного бюджету. Свідоцтво про початкову освіту виготовляється за кошти засновника.</w:t>
      </w:r>
    </w:p>
    <w:p w:rsidR="00545376" w:rsidRPr="0013476D" w:rsidRDefault="00545376" w:rsidP="00545376">
      <w:pPr>
        <w:widowControl w:val="0"/>
        <w:numPr>
          <w:ilvl w:val="0"/>
          <w:numId w:val="10"/>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Випускникам 9-х, 11-х (12-х) класів, які не атестовані хоча б з одного предмета, видається табель успішності.</w:t>
      </w:r>
    </w:p>
    <w:p w:rsidR="00545376" w:rsidRPr="0013476D" w:rsidRDefault="00545376" w:rsidP="00545376">
      <w:pPr>
        <w:widowControl w:val="0"/>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Учні, які не отримали документа </w:t>
      </w:r>
      <w:r w:rsidRPr="0013476D">
        <w:rPr>
          <w:rFonts w:ascii="Times New Roman" w:eastAsiaTheme="minorHAnsi" w:hAnsi="Times New Roman"/>
          <w:sz w:val="26"/>
          <w:szCs w:val="26"/>
          <w:lang w:eastAsia="ru-RU"/>
        </w:rPr>
        <w:t xml:space="preserve">про </w:t>
      </w:r>
      <w:r w:rsidRPr="0013476D">
        <w:rPr>
          <w:rFonts w:ascii="Times New Roman" w:eastAsiaTheme="minorHAnsi" w:hAnsi="Times New Roman"/>
          <w:sz w:val="26"/>
          <w:szCs w:val="26"/>
        </w:rPr>
        <w:t>освіту, можуть продовжити навчання екстерном.</w:t>
      </w:r>
    </w:p>
    <w:p w:rsidR="00545376" w:rsidRPr="0013476D" w:rsidRDefault="00545376" w:rsidP="00545376">
      <w:pPr>
        <w:widowControl w:val="0"/>
        <w:numPr>
          <w:ilvl w:val="0"/>
          <w:numId w:val="10"/>
        </w:numPr>
        <w:tabs>
          <w:tab w:val="left" w:pos="567"/>
          <w:tab w:val="left" w:pos="1036"/>
        </w:tabs>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Інформація про видані документи про базову та повну загальну середню освіту вносяться до Єдиного державного реєстру документів про освіту </w:t>
      </w:r>
      <w:proofErr w:type="gramStart"/>
      <w:r w:rsidRPr="0013476D">
        <w:rPr>
          <w:rFonts w:ascii="Times New Roman" w:eastAsiaTheme="minorHAnsi" w:hAnsi="Times New Roman"/>
          <w:sz w:val="26"/>
          <w:szCs w:val="26"/>
        </w:rPr>
        <w:t>в порядку</w:t>
      </w:r>
      <w:proofErr w:type="gramEnd"/>
      <w:r w:rsidRPr="0013476D">
        <w:rPr>
          <w:rFonts w:ascii="Times New Roman" w:eastAsiaTheme="minorHAnsi" w:hAnsi="Times New Roman"/>
          <w:sz w:val="26"/>
          <w:szCs w:val="26"/>
        </w:rPr>
        <w:t>, визначеному центральним органом виконавчої влади у сфері освіти і науки.</w:t>
      </w:r>
    </w:p>
    <w:p w:rsidR="00545376" w:rsidRPr="0013476D" w:rsidRDefault="00545376" w:rsidP="00545376">
      <w:pPr>
        <w:widowControl w:val="0"/>
        <w:tabs>
          <w:tab w:val="left" w:pos="567"/>
        </w:tabs>
        <w:spacing w:after="0" w:line="240" w:lineRule="auto"/>
        <w:ind w:left="20" w:right="20" w:firstLine="7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2.51. </w:t>
      </w:r>
      <w:proofErr w:type="gramStart"/>
      <w:r w:rsidRPr="0013476D">
        <w:rPr>
          <w:rFonts w:ascii="Times New Roman" w:eastAsiaTheme="minorHAnsi" w:hAnsi="Times New Roman"/>
          <w:sz w:val="26"/>
          <w:szCs w:val="26"/>
        </w:rPr>
        <w:t>У документах</w:t>
      </w:r>
      <w:proofErr w:type="gramEnd"/>
      <w:r w:rsidRPr="0013476D">
        <w:rPr>
          <w:rFonts w:ascii="Times New Roman" w:eastAsiaTheme="minorHAnsi" w:hAnsi="Times New Roman"/>
          <w:sz w:val="26"/>
          <w:szCs w:val="26"/>
        </w:rPr>
        <w:t xml:space="preserve"> про освіту результати підсумкового оцінювання фіксуються за 12-бальною </w:t>
      </w:r>
      <w:r w:rsidRPr="0013476D">
        <w:rPr>
          <w:rFonts w:ascii="Times New Roman" w:eastAsiaTheme="minorHAnsi" w:hAnsi="Times New Roman"/>
          <w:color w:val="000000"/>
          <w:sz w:val="26"/>
          <w:szCs w:val="26"/>
          <w:u w:val="single"/>
          <w:lang w:val="uk-UA" w:eastAsia="uk-UA"/>
        </w:rPr>
        <w:t>шк</w:t>
      </w:r>
      <w:r w:rsidRPr="0013476D">
        <w:rPr>
          <w:rFonts w:ascii="Times New Roman" w:eastAsiaTheme="minorHAnsi" w:hAnsi="Times New Roman"/>
          <w:sz w:val="26"/>
          <w:szCs w:val="26"/>
        </w:rPr>
        <w:t>алою. Учні з результатами річного оцінювання та державної підсумкової атестації не нижчими, ніж 10 балів з кожного предмета, отримують свідоцтво про базову середню освіту з відзнакою чи атестат про повну загальну середню освіту з відзнакою.</w:t>
      </w:r>
    </w:p>
    <w:p w:rsidR="00545376" w:rsidRPr="0013476D" w:rsidRDefault="00545376" w:rsidP="00545376">
      <w:pPr>
        <w:widowControl w:val="0"/>
        <w:numPr>
          <w:ilvl w:val="0"/>
          <w:numId w:val="11"/>
        </w:numPr>
        <w:tabs>
          <w:tab w:val="left" w:pos="567"/>
        </w:tabs>
        <w:spacing w:after="0" w:line="240" w:lineRule="auto"/>
        <w:ind w:left="20" w:righ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З метою забезпечення якості освіти в опорному закладі освіти розробляється внутрішня система забезпечення якості освіти.</w:t>
      </w:r>
    </w:p>
    <w:p w:rsidR="00545376" w:rsidRPr="0013476D" w:rsidRDefault="00545376" w:rsidP="00545376">
      <w:pPr>
        <w:widowControl w:val="0"/>
        <w:numPr>
          <w:ilvl w:val="0"/>
          <w:numId w:val="11"/>
        </w:numPr>
        <w:tabs>
          <w:tab w:val="left" w:pos="567"/>
        </w:tabs>
        <w:spacing w:after="0" w:line="240" w:lineRule="auto"/>
        <w:ind w:left="20" w:firstLine="420"/>
        <w:rPr>
          <w:rFonts w:ascii="Times New Roman" w:eastAsiaTheme="minorHAnsi" w:hAnsi="Times New Roman"/>
          <w:sz w:val="26"/>
          <w:szCs w:val="26"/>
        </w:rPr>
      </w:pPr>
      <w:r w:rsidRPr="0013476D">
        <w:rPr>
          <w:rFonts w:ascii="Times New Roman" w:eastAsiaTheme="minorHAnsi" w:hAnsi="Times New Roman"/>
          <w:sz w:val="26"/>
          <w:szCs w:val="26"/>
        </w:rPr>
        <w:t>Внутрішня система забезпечення якості освіти включає:</w:t>
      </w:r>
    </w:p>
    <w:p w:rsidR="00545376" w:rsidRPr="0013476D" w:rsidRDefault="00545376" w:rsidP="00545376">
      <w:pPr>
        <w:widowControl w:val="0"/>
        <w:numPr>
          <w:ilvl w:val="0"/>
          <w:numId w:val="3"/>
        </w:numPr>
        <w:tabs>
          <w:tab w:val="left" w:pos="567"/>
        </w:tabs>
        <w:spacing w:after="0" w:line="240" w:lineRule="auto"/>
        <w:ind w:lef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стратегію та процедури забезпечення якості освіти;</w:t>
      </w:r>
    </w:p>
    <w:p w:rsidR="00545376" w:rsidRPr="0013476D" w:rsidRDefault="00545376" w:rsidP="00545376">
      <w:pPr>
        <w:widowControl w:val="0"/>
        <w:numPr>
          <w:ilvl w:val="0"/>
          <w:numId w:val="3"/>
        </w:numPr>
        <w:tabs>
          <w:tab w:val="left" w:pos="567"/>
        </w:tabs>
        <w:spacing w:after="0" w:line="240" w:lineRule="auto"/>
        <w:ind w:lef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систему та механізми забезпечення академічної доброчесності;</w:t>
      </w:r>
    </w:p>
    <w:p w:rsidR="00545376" w:rsidRPr="0013476D" w:rsidRDefault="00545376" w:rsidP="00545376">
      <w:pPr>
        <w:widowControl w:val="0"/>
        <w:numPr>
          <w:ilvl w:val="0"/>
          <w:numId w:val="3"/>
        </w:numPr>
        <w:tabs>
          <w:tab w:val="left" w:pos="567"/>
        </w:tabs>
        <w:spacing w:after="0" w:line="240" w:lineRule="auto"/>
        <w:ind w:lef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оприлюднені критерії, правила і процедури оцінювання учнів;</w:t>
      </w:r>
    </w:p>
    <w:p w:rsidR="00545376" w:rsidRPr="0013476D" w:rsidRDefault="00545376" w:rsidP="00545376">
      <w:pPr>
        <w:widowControl w:val="0"/>
        <w:numPr>
          <w:ilvl w:val="0"/>
          <w:numId w:val="3"/>
        </w:numPr>
        <w:tabs>
          <w:tab w:val="left" w:pos="567"/>
        </w:tabs>
        <w:spacing w:after="0" w:line="240" w:lineRule="auto"/>
        <w:ind w:left="20" w:righ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оприлюднені критерії, правила і процедури оцінювання педагогічної діяльності педагогічних працівників;</w:t>
      </w:r>
    </w:p>
    <w:p w:rsidR="00545376" w:rsidRPr="0013476D" w:rsidRDefault="00545376" w:rsidP="00545376">
      <w:pPr>
        <w:widowControl w:val="0"/>
        <w:numPr>
          <w:ilvl w:val="0"/>
          <w:numId w:val="3"/>
        </w:numPr>
        <w:tabs>
          <w:tab w:val="left" w:pos="567"/>
        </w:tabs>
        <w:spacing w:after="0" w:line="240" w:lineRule="auto"/>
        <w:ind w:left="20" w:righ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оприлюднені критерії, правила і процедури оцінювання управлінської діяльності керівних працівників опорного закладу освіти;</w:t>
      </w:r>
    </w:p>
    <w:p w:rsidR="00545376" w:rsidRPr="0013476D" w:rsidRDefault="00545376" w:rsidP="00545376">
      <w:pPr>
        <w:widowControl w:val="0"/>
        <w:numPr>
          <w:ilvl w:val="0"/>
          <w:numId w:val="3"/>
        </w:numPr>
        <w:tabs>
          <w:tab w:val="left" w:pos="567"/>
        </w:tabs>
        <w:spacing w:after="0" w:line="240" w:lineRule="auto"/>
        <w:ind w:left="20" w:righ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забезпечення наявності необхідних ресурсів для організації освітнього процесу, в тому числі для самостійної роботи учнів;</w:t>
      </w:r>
    </w:p>
    <w:p w:rsidR="00545376" w:rsidRPr="0013476D" w:rsidRDefault="00545376" w:rsidP="00545376">
      <w:pPr>
        <w:widowControl w:val="0"/>
        <w:numPr>
          <w:ilvl w:val="0"/>
          <w:numId w:val="3"/>
        </w:numPr>
        <w:tabs>
          <w:tab w:val="left" w:pos="567"/>
        </w:tabs>
        <w:spacing w:after="0" w:line="240" w:lineRule="auto"/>
        <w:ind w:left="20" w:righ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забезпечення наявності інформаційних систем для ефективного управління опорним закладом освіти;</w:t>
      </w:r>
    </w:p>
    <w:p w:rsidR="00545376" w:rsidRPr="0013476D" w:rsidRDefault="00545376" w:rsidP="00545376">
      <w:pPr>
        <w:widowControl w:val="0"/>
        <w:numPr>
          <w:ilvl w:val="0"/>
          <w:numId w:val="3"/>
        </w:numPr>
        <w:tabs>
          <w:tab w:val="left" w:pos="567"/>
        </w:tabs>
        <w:spacing w:after="0" w:line="240" w:lineRule="auto"/>
        <w:ind w:left="20" w:righ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створення в опорному закладі освіти інклюзивного освітнього середовища, універсального дизайну та розумного пристосування;</w:t>
      </w:r>
    </w:p>
    <w:p w:rsidR="00545376" w:rsidRPr="0013476D" w:rsidRDefault="00545376" w:rsidP="00545376">
      <w:pPr>
        <w:widowControl w:val="0"/>
        <w:numPr>
          <w:ilvl w:val="0"/>
          <w:numId w:val="3"/>
        </w:numPr>
        <w:tabs>
          <w:tab w:val="left" w:pos="567"/>
        </w:tabs>
        <w:spacing w:after="349" w:line="240" w:lineRule="auto"/>
        <w:ind w:left="20" w:righ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інші процедури та заходи, що визначаються спеціальними законами або документами опорного закладу освіти.</w:t>
      </w:r>
    </w:p>
    <w:p w:rsidR="00545376" w:rsidRPr="0013476D" w:rsidRDefault="00545376" w:rsidP="00545376">
      <w:pPr>
        <w:keepNext/>
        <w:keepLines/>
        <w:widowControl w:val="0"/>
        <w:numPr>
          <w:ilvl w:val="0"/>
          <w:numId w:val="12"/>
        </w:numPr>
        <w:tabs>
          <w:tab w:val="left" w:pos="3714"/>
        </w:tabs>
        <w:spacing w:after="57" w:line="240" w:lineRule="auto"/>
        <w:ind w:left="3140"/>
        <w:jc w:val="both"/>
        <w:outlineLvl w:val="0"/>
        <w:rPr>
          <w:rFonts w:ascii="Times New Roman" w:eastAsiaTheme="minorHAnsi" w:hAnsi="Times New Roman"/>
          <w:b/>
          <w:bCs/>
          <w:sz w:val="26"/>
          <w:szCs w:val="26"/>
        </w:rPr>
      </w:pPr>
      <w:bookmarkStart w:id="2" w:name="bookmark2"/>
      <w:r w:rsidRPr="0013476D">
        <w:rPr>
          <w:rFonts w:ascii="Times New Roman" w:eastAsiaTheme="minorHAnsi" w:hAnsi="Times New Roman"/>
          <w:b/>
          <w:bCs/>
          <w:sz w:val="26"/>
          <w:szCs w:val="26"/>
        </w:rPr>
        <w:t>Учасники освітнього процесу</w:t>
      </w:r>
      <w:bookmarkEnd w:id="2"/>
    </w:p>
    <w:p w:rsidR="00545376" w:rsidRPr="0013476D" w:rsidRDefault="00545376" w:rsidP="00545376">
      <w:pPr>
        <w:widowControl w:val="0"/>
        <w:numPr>
          <w:ilvl w:val="0"/>
          <w:numId w:val="13"/>
        </w:numPr>
        <w:spacing w:after="57" w:line="240" w:lineRule="auto"/>
        <w:ind w:lef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Учасниками освітнього процесу в опорному закладі освіти та його філіях є:</w:t>
      </w:r>
    </w:p>
    <w:p w:rsidR="00545376" w:rsidRPr="0013476D" w:rsidRDefault="00545376" w:rsidP="00545376">
      <w:pPr>
        <w:widowControl w:val="0"/>
        <w:spacing w:after="57" w:line="240" w:lineRule="auto"/>
        <w:ind w:lef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   діти дошкільного віку;</w:t>
      </w:r>
    </w:p>
    <w:p w:rsidR="00545376" w:rsidRPr="0013476D" w:rsidRDefault="00545376" w:rsidP="00545376">
      <w:pPr>
        <w:widowControl w:val="0"/>
        <w:numPr>
          <w:ilvl w:val="0"/>
          <w:numId w:val="3"/>
        </w:numPr>
        <w:spacing w:after="8" w:line="240" w:lineRule="auto"/>
        <w:ind w:lef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учні (здобувачі освіти);</w:t>
      </w:r>
    </w:p>
    <w:p w:rsidR="00545376" w:rsidRPr="0013476D" w:rsidRDefault="00545376" w:rsidP="00545376">
      <w:pPr>
        <w:widowControl w:val="0"/>
        <w:numPr>
          <w:ilvl w:val="0"/>
          <w:numId w:val="3"/>
        </w:numPr>
        <w:spacing w:after="0" w:line="240" w:lineRule="auto"/>
        <w:ind w:left="20" w:righ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педагогічні працівники та інші працівники опорного закладу освіти та його філій;</w:t>
      </w:r>
    </w:p>
    <w:p w:rsidR="00545376" w:rsidRPr="0013476D" w:rsidRDefault="00545376" w:rsidP="00545376">
      <w:pPr>
        <w:widowControl w:val="0"/>
        <w:numPr>
          <w:ilvl w:val="0"/>
          <w:numId w:val="3"/>
        </w:numPr>
        <w:spacing w:after="57" w:line="240" w:lineRule="auto"/>
        <w:ind w:lef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батьки учнів;</w:t>
      </w:r>
    </w:p>
    <w:p w:rsidR="00545376" w:rsidRPr="0013476D" w:rsidRDefault="00545376" w:rsidP="00545376">
      <w:pPr>
        <w:widowControl w:val="0"/>
        <w:numPr>
          <w:ilvl w:val="0"/>
          <w:numId w:val="3"/>
        </w:numPr>
        <w:spacing w:after="8" w:line="240" w:lineRule="auto"/>
        <w:ind w:lef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фізичні особи, які провадять освітню діяльність;</w:t>
      </w:r>
    </w:p>
    <w:p w:rsidR="00545376" w:rsidRPr="0013476D" w:rsidRDefault="00545376" w:rsidP="00545376">
      <w:pPr>
        <w:widowControl w:val="0"/>
        <w:numPr>
          <w:ilvl w:val="0"/>
          <w:numId w:val="3"/>
        </w:numPr>
        <w:spacing w:after="0" w:line="240" w:lineRule="auto"/>
        <w:ind w:lef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асистенти дітей з особливими освітніми потребами.</w:t>
      </w:r>
    </w:p>
    <w:p w:rsidR="00545376" w:rsidRPr="0013476D" w:rsidRDefault="00545376" w:rsidP="00545376">
      <w:pPr>
        <w:widowControl w:val="0"/>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Залучення будь-яких інших осіб до участі в освітньому процесі (лекції, тренінги, семінари, майстер-класи, конкурси тощо) здійснюється за рішенням директора опорного закладу освіти та виключно за умови згоди батьків на участь їх дітей у відповідних заходах. Відповідальність за зміст таких заходів несе директор </w:t>
      </w:r>
      <w:r w:rsidRPr="0013476D">
        <w:rPr>
          <w:rFonts w:ascii="Times New Roman" w:eastAsiaTheme="minorHAnsi" w:hAnsi="Times New Roman"/>
          <w:sz w:val="26"/>
          <w:szCs w:val="26"/>
        </w:rPr>
        <w:lastRenderedPageBreak/>
        <w:t>опорного закладу освіти.</w:t>
      </w:r>
    </w:p>
    <w:p w:rsidR="00545376" w:rsidRPr="0013476D" w:rsidRDefault="00545376" w:rsidP="00545376">
      <w:pPr>
        <w:widowControl w:val="0"/>
        <w:numPr>
          <w:ilvl w:val="0"/>
          <w:numId w:val="13"/>
        </w:numPr>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Статус, права та обов’язки учасників освітнього процесу визначаються Законами України «Про освіту», «Про повну загальну середню освіту», іншими актами законодавства, цим Статутом, правилами внутрішнього розпорядку опорного закладу освіти.</w:t>
      </w:r>
    </w:p>
    <w:p w:rsidR="00545376" w:rsidRPr="0013476D" w:rsidRDefault="00545376" w:rsidP="00545376">
      <w:pPr>
        <w:widowControl w:val="0"/>
        <w:numPr>
          <w:ilvl w:val="0"/>
          <w:numId w:val="13"/>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Права й обов’язки учнів(вихованців), педагогічних та інших працівників визначаються чинним законодавством та цим Статутом.</w:t>
      </w:r>
    </w:p>
    <w:p w:rsidR="00545376" w:rsidRPr="0013476D" w:rsidRDefault="00545376" w:rsidP="00545376">
      <w:pPr>
        <w:widowControl w:val="0"/>
        <w:numPr>
          <w:ilvl w:val="0"/>
          <w:numId w:val="13"/>
        </w:numPr>
        <w:spacing w:after="0" w:line="240" w:lineRule="auto"/>
        <w:ind w:lef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Учні(вихованці) опорного закладу освіти та його філій мають право на:</w:t>
      </w:r>
    </w:p>
    <w:p w:rsidR="00545376" w:rsidRPr="0013476D" w:rsidRDefault="00545376" w:rsidP="00545376">
      <w:pPr>
        <w:widowControl w:val="0"/>
        <w:numPr>
          <w:ilvl w:val="0"/>
          <w:numId w:val="3"/>
        </w:numPr>
        <w:spacing w:after="8" w:line="240" w:lineRule="auto"/>
        <w:ind w:lef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доступність і безоплатність повної загальної середньої освіти;</w:t>
      </w:r>
    </w:p>
    <w:p w:rsidR="00545376" w:rsidRPr="0013476D" w:rsidRDefault="00545376" w:rsidP="00545376">
      <w:pPr>
        <w:widowControl w:val="0"/>
        <w:numPr>
          <w:ilvl w:val="0"/>
          <w:numId w:val="3"/>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індивідуальну освітню траєкторію, що реалізується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545376" w:rsidRPr="0013476D" w:rsidRDefault="00545376" w:rsidP="00545376">
      <w:pPr>
        <w:widowControl w:val="0"/>
        <w:numPr>
          <w:ilvl w:val="0"/>
          <w:numId w:val="3"/>
        </w:numPr>
        <w:spacing w:after="0" w:line="240" w:lineRule="auto"/>
        <w:ind w:lef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якісні освітні послуги;</w:t>
      </w:r>
    </w:p>
    <w:p w:rsidR="00545376" w:rsidRPr="0013476D" w:rsidRDefault="00545376" w:rsidP="00545376">
      <w:pPr>
        <w:widowControl w:val="0"/>
        <w:numPr>
          <w:ilvl w:val="0"/>
          <w:numId w:val="3"/>
        </w:numPr>
        <w:spacing w:after="0" w:line="240" w:lineRule="auto"/>
        <w:ind w:lef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справедливе та об’єктивне оцінювання результатів навчання;</w:t>
      </w:r>
    </w:p>
    <w:p w:rsidR="00545376" w:rsidRPr="0013476D" w:rsidRDefault="00545376" w:rsidP="00545376">
      <w:pPr>
        <w:widowControl w:val="0"/>
        <w:numPr>
          <w:ilvl w:val="0"/>
          <w:numId w:val="3"/>
        </w:numPr>
        <w:spacing w:after="0" w:line="240" w:lineRule="auto"/>
        <w:ind w:lef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відзначення успіхів у своїй діяльності;</w:t>
      </w:r>
    </w:p>
    <w:p w:rsidR="00545376" w:rsidRPr="0013476D" w:rsidRDefault="00545376" w:rsidP="00545376">
      <w:pPr>
        <w:widowControl w:val="0"/>
        <w:numPr>
          <w:ilvl w:val="0"/>
          <w:numId w:val="3"/>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свободу творчої, спортивної, оздоровчої, культурної, просвітницької, наукової і науково-технічної діяльності тощо;</w:t>
      </w:r>
    </w:p>
    <w:p w:rsidR="00545376" w:rsidRPr="0013476D" w:rsidRDefault="00545376" w:rsidP="00545376">
      <w:pPr>
        <w:widowControl w:val="0"/>
        <w:numPr>
          <w:ilvl w:val="0"/>
          <w:numId w:val="3"/>
        </w:numPr>
        <w:spacing w:after="4" w:line="240" w:lineRule="auto"/>
        <w:ind w:lef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безпечні й нешкідливі умови навчання утримання і праці;</w:t>
      </w:r>
    </w:p>
    <w:p w:rsidR="00545376" w:rsidRPr="0013476D" w:rsidRDefault="00545376" w:rsidP="00545376">
      <w:pPr>
        <w:widowControl w:val="0"/>
        <w:numPr>
          <w:ilvl w:val="0"/>
          <w:numId w:val="3"/>
        </w:numPr>
        <w:spacing w:after="0" w:line="240" w:lineRule="auto"/>
        <w:ind w:lef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повагу людської гідності;</w:t>
      </w:r>
    </w:p>
    <w:p w:rsidR="00545376" w:rsidRPr="0013476D" w:rsidRDefault="00545376" w:rsidP="00545376">
      <w:pPr>
        <w:widowControl w:val="0"/>
        <w:numPr>
          <w:ilvl w:val="0"/>
          <w:numId w:val="3"/>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захист під час освітнього процесу від приниження честі та гідності, будь -яких форм насильства та експлуатації, дискримінації за будь-якою ознакою, пропаганди та агітації, що завдають шкоди здоров’ю учня;</w:t>
      </w:r>
    </w:p>
    <w:p w:rsidR="00545376" w:rsidRPr="0013476D" w:rsidRDefault="00545376" w:rsidP="00545376">
      <w:pPr>
        <w:widowControl w:val="0"/>
        <w:numPr>
          <w:ilvl w:val="0"/>
          <w:numId w:val="3"/>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користування бібліотекою, навчальною, науковою, виробничою, культурною, спортивною, побутовою, оздоровчою інфраструктурою опорного закладу освіти;</w:t>
      </w:r>
    </w:p>
    <w:p w:rsidR="00545376" w:rsidRPr="0013476D" w:rsidRDefault="00545376" w:rsidP="00545376">
      <w:pPr>
        <w:widowControl w:val="0"/>
        <w:numPr>
          <w:ilvl w:val="0"/>
          <w:numId w:val="3"/>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доступ до інформаційних ресурсів і комунікацій, що використовуються в освітньому процесі;</w:t>
      </w:r>
    </w:p>
    <w:p w:rsidR="00545376" w:rsidRPr="0013476D" w:rsidRDefault="00545376" w:rsidP="00545376">
      <w:pPr>
        <w:widowControl w:val="0"/>
        <w:numPr>
          <w:ilvl w:val="0"/>
          <w:numId w:val="3"/>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участь у різних видах навчальної, науково-практичної діяльності, конференціях, олімпіадах, виставках, конкурсах тощо;</w:t>
      </w:r>
    </w:p>
    <w:p w:rsidR="00545376" w:rsidRPr="0013476D" w:rsidRDefault="00545376" w:rsidP="00545376">
      <w:pPr>
        <w:widowControl w:val="0"/>
        <w:numPr>
          <w:ilvl w:val="0"/>
          <w:numId w:val="3"/>
        </w:numPr>
        <w:spacing w:after="0" w:line="240" w:lineRule="auto"/>
        <w:ind w:lef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отримання додаткових, у тому числі платних, навчальних послуг;</w:t>
      </w:r>
    </w:p>
    <w:p w:rsidR="00545376" w:rsidRPr="0013476D" w:rsidRDefault="00545376" w:rsidP="00545376">
      <w:pPr>
        <w:widowControl w:val="0"/>
        <w:numPr>
          <w:ilvl w:val="0"/>
          <w:numId w:val="3"/>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перегляд результатів оцінювання навчальних досягнень з усіх предметів інваріантної та варіативної частини;</w:t>
      </w:r>
    </w:p>
    <w:p w:rsidR="00545376" w:rsidRPr="0013476D" w:rsidRDefault="00545376" w:rsidP="00545376">
      <w:pPr>
        <w:widowControl w:val="0"/>
        <w:numPr>
          <w:ilvl w:val="0"/>
          <w:numId w:val="3"/>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участь у роботі органів громадського самоврядування опорного закладу освіти;</w:t>
      </w:r>
    </w:p>
    <w:p w:rsidR="00545376" w:rsidRPr="0013476D" w:rsidRDefault="00545376" w:rsidP="00545376">
      <w:pPr>
        <w:widowControl w:val="0"/>
        <w:numPr>
          <w:ilvl w:val="0"/>
          <w:numId w:val="3"/>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участь у роботі добровільних самодіяльних об’єднань, творчих студій, клубів, гуртків, груп за інтересами тощо.</w:t>
      </w:r>
    </w:p>
    <w:p w:rsidR="00545376" w:rsidRPr="0013476D" w:rsidRDefault="00545376" w:rsidP="00545376">
      <w:pPr>
        <w:widowControl w:val="0"/>
        <w:numPr>
          <w:ilvl w:val="0"/>
          <w:numId w:val="13"/>
        </w:numPr>
        <w:spacing w:after="0" w:line="240" w:lineRule="auto"/>
        <w:ind w:lef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Учні (вихованці)зобов’язані:</w:t>
      </w:r>
    </w:p>
    <w:p w:rsidR="00545376" w:rsidRPr="0013476D" w:rsidRDefault="00545376" w:rsidP="00545376">
      <w:pPr>
        <w:widowControl w:val="0"/>
        <w:numPr>
          <w:ilvl w:val="0"/>
          <w:numId w:val="3"/>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545376" w:rsidRPr="0013476D" w:rsidRDefault="00545376" w:rsidP="00545376">
      <w:pPr>
        <w:widowControl w:val="0"/>
        <w:numPr>
          <w:ilvl w:val="0"/>
          <w:numId w:val="3"/>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поважати гідність, права, свободи та законні інтереси всіх учасників освітнього процесу, дотримуватися етичних норм;</w:t>
      </w:r>
    </w:p>
    <w:p w:rsidR="00545376" w:rsidRPr="0013476D" w:rsidRDefault="00545376" w:rsidP="00545376">
      <w:pPr>
        <w:widowControl w:val="0"/>
        <w:numPr>
          <w:ilvl w:val="0"/>
          <w:numId w:val="3"/>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відповідально та дбайливо ставитися до власного здоров’я, здоров’я оточуючих, довкілля;</w:t>
      </w:r>
    </w:p>
    <w:p w:rsidR="00545376" w:rsidRPr="0013476D" w:rsidRDefault="00545376" w:rsidP="00545376">
      <w:pPr>
        <w:widowControl w:val="0"/>
        <w:numPr>
          <w:ilvl w:val="0"/>
          <w:numId w:val="3"/>
        </w:numPr>
        <w:spacing w:after="0" w:line="240" w:lineRule="auto"/>
        <w:ind w:lef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підвищувати свій загальний культурний рівень;</w:t>
      </w:r>
    </w:p>
    <w:p w:rsidR="00545376" w:rsidRPr="0013476D" w:rsidRDefault="00545376" w:rsidP="00545376">
      <w:pPr>
        <w:widowControl w:val="0"/>
        <w:spacing w:after="0" w:line="240" w:lineRule="auto"/>
        <w:ind w:left="20" w:right="20"/>
        <w:jc w:val="both"/>
        <w:rPr>
          <w:rFonts w:ascii="Times New Roman" w:eastAsiaTheme="minorHAnsi" w:hAnsi="Times New Roman"/>
          <w:sz w:val="26"/>
          <w:szCs w:val="26"/>
        </w:rPr>
      </w:pPr>
      <w:r w:rsidRPr="0013476D">
        <w:rPr>
          <w:rFonts w:ascii="Times New Roman" w:eastAsiaTheme="minorHAnsi" w:hAnsi="Times New Roman"/>
          <w:sz w:val="26"/>
          <w:szCs w:val="26"/>
        </w:rPr>
        <w:t>- брати участь у різних видах трудової діяльності, що не суперечить чинному законодавству;</w:t>
      </w:r>
    </w:p>
    <w:p w:rsidR="00545376" w:rsidRPr="0013476D" w:rsidRDefault="00545376" w:rsidP="00545376">
      <w:pPr>
        <w:widowControl w:val="0"/>
        <w:numPr>
          <w:ilvl w:val="0"/>
          <w:numId w:val="3"/>
        </w:numPr>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lang w:eastAsia="ru-RU"/>
        </w:rPr>
        <w:t xml:space="preserve"> дбайливо ставитися до державного, громадського й особистого майна, майна </w:t>
      </w:r>
      <w:r w:rsidRPr="0013476D">
        <w:rPr>
          <w:rFonts w:ascii="Times New Roman" w:eastAsiaTheme="minorHAnsi" w:hAnsi="Times New Roman"/>
          <w:sz w:val="26"/>
          <w:szCs w:val="26"/>
        </w:rPr>
        <w:t xml:space="preserve">інших учасників освітнього </w:t>
      </w:r>
      <w:r w:rsidRPr="0013476D">
        <w:rPr>
          <w:rFonts w:ascii="Times New Roman" w:eastAsiaTheme="minorHAnsi" w:hAnsi="Times New Roman"/>
          <w:sz w:val="26"/>
          <w:szCs w:val="26"/>
          <w:lang w:eastAsia="ru-RU"/>
        </w:rPr>
        <w:t>процесу;</w:t>
      </w:r>
    </w:p>
    <w:p w:rsidR="00545376" w:rsidRPr="0013476D" w:rsidRDefault="00545376" w:rsidP="00545376">
      <w:pPr>
        <w:widowControl w:val="0"/>
        <w:numPr>
          <w:ilvl w:val="0"/>
          <w:numId w:val="3"/>
        </w:numPr>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lang w:eastAsia="ru-RU"/>
        </w:rPr>
        <w:lastRenderedPageBreak/>
        <w:t xml:space="preserve"> дотримуватися вимог установчих </w:t>
      </w:r>
      <w:r w:rsidRPr="0013476D">
        <w:rPr>
          <w:rFonts w:ascii="Times New Roman" w:eastAsiaTheme="minorHAnsi" w:hAnsi="Times New Roman"/>
          <w:sz w:val="26"/>
          <w:szCs w:val="26"/>
        </w:rPr>
        <w:t xml:space="preserve">документів, </w:t>
      </w:r>
      <w:r w:rsidRPr="0013476D">
        <w:rPr>
          <w:rFonts w:ascii="Times New Roman" w:eastAsiaTheme="minorHAnsi" w:hAnsi="Times New Roman"/>
          <w:sz w:val="26"/>
          <w:szCs w:val="26"/>
          <w:lang w:eastAsia="ru-RU"/>
        </w:rPr>
        <w:t xml:space="preserve">правил </w:t>
      </w:r>
      <w:r w:rsidRPr="0013476D">
        <w:rPr>
          <w:rFonts w:ascii="Times New Roman" w:eastAsiaTheme="minorHAnsi" w:hAnsi="Times New Roman"/>
          <w:sz w:val="26"/>
          <w:szCs w:val="26"/>
        </w:rPr>
        <w:t xml:space="preserve">внутрішнього </w:t>
      </w:r>
      <w:r w:rsidRPr="0013476D">
        <w:rPr>
          <w:rFonts w:ascii="Times New Roman" w:eastAsiaTheme="minorHAnsi" w:hAnsi="Times New Roman"/>
          <w:sz w:val="26"/>
          <w:szCs w:val="26"/>
          <w:lang w:eastAsia="ru-RU"/>
        </w:rPr>
        <w:t xml:space="preserve">розпорядку опорного закладу </w:t>
      </w:r>
      <w:r w:rsidRPr="0013476D">
        <w:rPr>
          <w:rFonts w:ascii="Times New Roman" w:eastAsiaTheme="minorHAnsi" w:hAnsi="Times New Roman"/>
          <w:sz w:val="26"/>
          <w:szCs w:val="26"/>
        </w:rPr>
        <w:t xml:space="preserve">освіти </w:t>
      </w:r>
      <w:r w:rsidRPr="0013476D">
        <w:rPr>
          <w:rFonts w:ascii="Times New Roman" w:eastAsiaTheme="minorHAnsi" w:hAnsi="Times New Roman"/>
          <w:sz w:val="26"/>
          <w:szCs w:val="26"/>
          <w:lang w:eastAsia="ru-RU"/>
        </w:rPr>
        <w:t xml:space="preserve">чи </w:t>
      </w:r>
      <w:r w:rsidRPr="0013476D">
        <w:rPr>
          <w:rFonts w:ascii="Times New Roman" w:eastAsiaTheme="minorHAnsi" w:hAnsi="Times New Roman"/>
          <w:sz w:val="26"/>
          <w:szCs w:val="26"/>
        </w:rPr>
        <w:t>філії.</w:t>
      </w:r>
    </w:p>
    <w:p w:rsidR="00545376" w:rsidRPr="0013476D" w:rsidRDefault="00545376" w:rsidP="00545376">
      <w:pPr>
        <w:widowControl w:val="0"/>
        <w:numPr>
          <w:ilvl w:val="0"/>
          <w:numId w:val="13"/>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Залучення учнів(вихованців) опорного закладу освіти та його філій під час освітнього процесу до виконання робіт чи до участі в заходах, не пов’язаних з реалізацією освітньої програми, забороняється, крім випадків, передбачених рішенням Кабінету Міністрів України.</w:t>
      </w:r>
    </w:p>
    <w:p w:rsidR="00545376" w:rsidRPr="0013476D" w:rsidRDefault="00545376" w:rsidP="00545376">
      <w:pPr>
        <w:widowControl w:val="0"/>
        <w:spacing w:after="0" w:line="240" w:lineRule="auto"/>
        <w:ind w:right="20" w:firstLine="700"/>
        <w:jc w:val="both"/>
        <w:rPr>
          <w:rFonts w:ascii="Times New Roman" w:eastAsiaTheme="minorHAnsi" w:hAnsi="Times New Roman"/>
          <w:sz w:val="26"/>
          <w:szCs w:val="26"/>
        </w:rPr>
      </w:pPr>
      <w:r w:rsidRPr="0013476D">
        <w:rPr>
          <w:rFonts w:ascii="Times New Roman" w:eastAsiaTheme="minorHAnsi" w:hAnsi="Times New Roman"/>
          <w:sz w:val="26"/>
          <w:szCs w:val="26"/>
        </w:rPr>
        <w:t>Залучення учнів до участі в заходах воєнізованих формувань, політичних партій (об’єднань), релігійних організацій забороняється, крім випадків, визначених статтею 31 Закону України «Про освіту».</w:t>
      </w:r>
    </w:p>
    <w:p w:rsidR="00545376" w:rsidRPr="0013476D" w:rsidRDefault="00545376" w:rsidP="00545376">
      <w:pPr>
        <w:widowControl w:val="0"/>
        <w:numPr>
          <w:ilvl w:val="0"/>
          <w:numId w:val="13"/>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Учні(вихованці) опорного закладу освіти чи філії залучаються за їхньою згодою та згодою батьків або осіб, які їх замінюють, до самообслуговування, різних видів суспільно корисної праці відповідно до Статуту й </w:t>
      </w:r>
      <w:r w:rsidRPr="0013476D">
        <w:rPr>
          <w:rFonts w:ascii="Times New Roman" w:eastAsiaTheme="minorHAnsi" w:hAnsi="Times New Roman"/>
          <w:sz w:val="26"/>
          <w:szCs w:val="26"/>
          <w:lang w:eastAsia="ru-RU"/>
        </w:rPr>
        <w:t xml:space="preserve">правил </w:t>
      </w:r>
      <w:r w:rsidRPr="0013476D">
        <w:rPr>
          <w:rFonts w:ascii="Times New Roman" w:eastAsiaTheme="minorHAnsi" w:hAnsi="Times New Roman"/>
          <w:sz w:val="26"/>
          <w:szCs w:val="26"/>
        </w:rPr>
        <w:t>внутрішнього розпорядку з урахуванням віку, статі, фізичних можливостей.</w:t>
      </w:r>
    </w:p>
    <w:p w:rsidR="00545376" w:rsidRPr="0013476D" w:rsidRDefault="00545376" w:rsidP="00545376">
      <w:pPr>
        <w:widowControl w:val="0"/>
        <w:numPr>
          <w:ilvl w:val="0"/>
          <w:numId w:val="13"/>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 невиконання учасниками освітнього процесу своїх обов’язків, порушення статуту, </w:t>
      </w:r>
      <w:r w:rsidRPr="0013476D">
        <w:rPr>
          <w:rFonts w:ascii="Times New Roman" w:eastAsiaTheme="minorHAnsi" w:hAnsi="Times New Roman"/>
          <w:sz w:val="26"/>
          <w:szCs w:val="26"/>
          <w:lang w:eastAsia="ru-RU"/>
        </w:rPr>
        <w:t xml:space="preserve">правил </w:t>
      </w:r>
      <w:r w:rsidRPr="0013476D">
        <w:rPr>
          <w:rFonts w:ascii="Times New Roman" w:eastAsiaTheme="minorHAnsi" w:hAnsi="Times New Roman"/>
          <w:sz w:val="26"/>
          <w:szCs w:val="26"/>
        </w:rPr>
        <w:t xml:space="preserve">внутрішнього розпорядку на них можуть бути накладені стягнення відповідно </w:t>
      </w:r>
      <w:proofErr w:type="gramStart"/>
      <w:r w:rsidRPr="0013476D">
        <w:rPr>
          <w:rFonts w:ascii="Times New Roman" w:eastAsiaTheme="minorHAnsi" w:hAnsi="Times New Roman"/>
          <w:sz w:val="26"/>
          <w:szCs w:val="26"/>
        </w:rPr>
        <w:t>до закону</w:t>
      </w:r>
      <w:proofErr w:type="gramEnd"/>
      <w:r w:rsidRPr="0013476D">
        <w:rPr>
          <w:rFonts w:ascii="Times New Roman" w:eastAsiaTheme="minorHAnsi" w:hAnsi="Times New Roman"/>
          <w:sz w:val="26"/>
          <w:szCs w:val="26"/>
        </w:rPr>
        <w:t>.</w:t>
      </w:r>
    </w:p>
    <w:p w:rsidR="00545376" w:rsidRPr="0013476D" w:rsidRDefault="00545376" w:rsidP="00545376">
      <w:pPr>
        <w:widowControl w:val="0"/>
        <w:numPr>
          <w:ilvl w:val="0"/>
          <w:numId w:val="13"/>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Педагогічним працівником повинна бути особа з високими моральними якостями, яка має відповідну педагогічну освіту та професійну кваліфікацію педагогічного працівника,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 Перелік посад педагогічних працівників системи загальної середньої освіти встановлюється Кабінетом Міністрів України.</w:t>
      </w:r>
    </w:p>
    <w:p w:rsidR="00545376" w:rsidRPr="0013476D" w:rsidRDefault="00545376" w:rsidP="00545376">
      <w:pPr>
        <w:widowControl w:val="0"/>
        <w:numPr>
          <w:ilvl w:val="0"/>
          <w:numId w:val="13"/>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 педагогічної діяльності в опорному закладі освіти та його філіях 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w:t>
      </w:r>
    </w:p>
    <w:p w:rsidR="00545376" w:rsidRPr="0013476D" w:rsidRDefault="00545376" w:rsidP="00545376">
      <w:pPr>
        <w:widowControl w:val="0"/>
        <w:numPr>
          <w:ilvl w:val="0"/>
          <w:numId w:val="13"/>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Заступники директора, завідувачі філій, педагогічні та інші працівники опорного закладу та його філій призначаються на посади та звільняються з посад директором опорного закладу освіти. Директор опорного закладу освіти має право оголосити конкурс на вакантну посаду. Порядок проведення конкурсу розробляється опорним закладом освіти та затверджується Засновником (Засновниками</w:t>
      </w:r>
      <w:proofErr w:type="gramStart"/>
      <w:r w:rsidRPr="0013476D">
        <w:rPr>
          <w:rFonts w:ascii="Times New Roman" w:eastAsiaTheme="minorHAnsi" w:hAnsi="Times New Roman"/>
          <w:sz w:val="26"/>
          <w:szCs w:val="26"/>
        </w:rPr>
        <w:t>).Інші</w:t>
      </w:r>
      <w:proofErr w:type="gramEnd"/>
      <w:r w:rsidRPr="0013476D">
        <w:rPr>
          <w:rFonts w:ascii="Times New Roman" w:eastAsiaTheme="minorHAnsi" w:hAnsi="Times New Roman"/>
          <w:sz w:val="26"/>
          <w:szCs w:val="26"/>
        </w:rPr>
        <w:t xml:space="preserve"> трудові відносини регулюються законодавством про працю, Законом України «Про загальну середню освіту» та іншими законодавчими актами, рішеннями засновника.</w:t>
      </w:r>
    </w:p>
    <w:p w:rsidR="00545376" w:rsidRPr="0013476D" w:rsidRDefault="00545376" w:rsidP="00545376">
      <w:pPr>
        <w:widowControl w:val="0"/>
        <w:numPr>
          <w:ilvl w:val="0"/>
          <w:numId w:val="13"/>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Розподіл педагогічного навантаження в опорному закладі освіти та його філіях затверджується директором опорного закладу освіти.</w:t>
      </w:r>
    </w:p>
    <w:p w:rsidR="00545376" w:rsidRPr="0013476D" w:rsidRDefault="00545376" w:rsidP="00545376">
      <w:pPr>
        <w:widowControl w:val="0"/>
        <w:spacing w:after="0" w:line="240" w:lineRule="auto"/>
        <w:ind w:right="20" w:firstLine="700"/>
        <w:jc w:val="both"/>
        <w:rPr>
          <w:rFonts w:ascii="Times New Roman" w:eastAsiaTheme="minorHAnsi" w:hAnsi="Times New Roman"/>
          <w:sz w:val="26"/>
          <w:szCs w:val="26"/>
        </w:rPr>
      </w:pPr>
      <w:r w:rsidRPr="0013476D">
        <w:rPr>
          <w:rFonts w:ascii="Times New Roman" w:eastAsiaTheme="minorHAnsi" w:hAnsi="Times New Roman"/>
          <w:sz w:val="26"/>
          <w:szCs w:val="26"/>
        </w:rPr>
        <w:t>Педагогічне навантаження вчителя закладу загальної середньої освіти обсягом менше тарифної ставки, передбаченої частиною першою цієї статті, встановлюється тільки за його згодою.</w:t>
      </w:r>
    </w:p>
    <w:p w:rsidR="00545376" w:rsidRPr="0013476D" w:rsidRDefault="00545376" w:rsidP="00545376">
      <w:pPr>
        <w:widowControl w:val="0"/>
        <w:spacing w:after="0" w:line="240" w:lineRule="auto"/>
        <w:ind w:right="20" w:firstLine="700"/>
        <w:jc w:val="both"/>
        <w:rPr>
          <w:rFonts w:ascii="Times New Roman" w:eastAsiaTheme="minorHAnsi" w:hAnsi="Times New Roman"/>
          <w:sz w:val="26"/>
          <w:szCs w:val="26"/>
        </w:rPr>
      </w:pPr>
      <w:r w:rsidRPr="0013476D">
        <w:rPr>
          <w:rFonts w:ascii="Times New Roman" w:eastAsiaTheme="minorHAnsi" w:hAnsi="Times New Roman"/>
          <w:sz w:val="26"/>
          <w:szCs w:val="26"/>
        </w:rPr>
        <w:t>Перерозподіл педагогічного навантаження протягом навчального року допускається у разі зміни кількості годин з окремих предметів, що передбачається навчальним планом закладу, або за письмовою згодою педагогічного працівника з додержанням законодавства України про працю.</w:t>
      </w:r>
    </w:p>
    <w:p w:rsidR="00545376" w:rsidRPr="0013476D" w:rsidRDefault="00545376" w:rsidP="00545376">
      <w:pPr>
        <w:widowControl w:val="0"/>
        <w:numPr>
          <w:ilvl w:val="0"/>
          <w:numId w:val="13"/>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Директор опорного закладу освіти призначає класних керівників, завідувачів навчальних кабінетів, майстерень, навчально-дослідних ділянок, права та обов’язки яких визначаються нормативно-правовими актами Міністерства освіти і науки України, правилами внутрішнього розпорядку опорного закладу освіти.</w:t>
      </w:r>
    </w:p>
    <w:p w:rsidR="00545376" w:rsidRPr="0013476D" w:rsidRDefault="00545376" w:rsidP="00545376">
      <w:pPr>
        <w:widowControl w:val="0"/>
        <w:numPr>
          <w:ilvl w:val="0"/>
          <w:numId w:val="13"/>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Не допускається відволікання педагогічних працівників від виконання професійних обов’язків, крім випадків, передбачених законодавством.</w:t>
      </w:r>
    </w:p>
    <w:p w:rsidR="00545376" w:rsidRPr="0013476D" w:rsidRDefault="00545376" w:rsidP="00545376">
      <w:pPr>
        <w:widowControl w:val="0"/>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lastRenderedPageBreak/>
        <w:t xml:space="preserve">Залучення педагогічних працівників до участі </w:t>
      </w:r>
      <w:proofErr w:type="gramStart"/>
      <w:r w:rsidRPr="0013476D">
        <w:rPr>
          <w:rFonts w:ascii="Times New Roman" w:eastAsiaTheme="minorHAnsi" w:hAnsi="Times New Roman"/>
          <w:sz w:val="26"/>
          <w:szCs w:val="26"/>
        </w:rPr>
        <w:t>у видах</w:t>
      </w:r>
      <w:proofErr w:type="gramEnd"/>
      <w:r w:rsidRPr="0013476D">
        <w:rPr>
          <w:rFonts w:ascii="Times New Roman" w:eastAsiaTheme="minorHAnsi" w:hAnsi="Times New Roman"/>
          <w:sz w:val="26"/>
          <w:szCs w:val="26"/>
        </w:rPr>
        <w:t xml:space="preserve"> робіт, не передбачених навчальною програмою та робочим навчальним планом, здійснюється л</w:t>
      </w:r>
      <w:r w:rsidRPr="0013476D">
        <w:rPr>
          <w:rFonts w:ascii="Times New Roman" w:eastAsiaTheme="minorHAnsi" w:hAnsi="Times New Roman"/>
          <w:color w:val="000000"/>
          <w:sz w:val="26"/>
          <w:szCs w:val="26"/>
          <w:u w:val="single"/>
          <w:lang w:val="uk-UA" w:eastAsia="uk-UA"/>
        </w:rPr>
        <w:t>иш</w:t>
      </w:r>
      <w:r w:rsidRPr="0013476D">
        <w:rPr>
          <w:rFonts w:ascii="Times New Roman" w:eastAsiaTheme="minorHAnsi" w:hAnsi="Times New Roman"/>
          <w:sz w:val="26"/>
          <w:szCs w:val="26"/>
        </w:rPr>
        <w:t>е за їхньої згоди.</w:t>
      </w:r>
    </w:p>
    <w:p w:rsidR="00545376" w:rsidRPr="0013476D" w:rsidRDefault="00545376" w:rsidP="00545376">
      <w:pPr>
        <w:widowControl w:val="0"/>
        <w:numPr>
          <w:ilvl w:val="0"/>
          <w:numId w:val="13"/>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Педагогічні працівники підлягають атестації відповідно </w:t>
      </w:r>
      <w:proofErr w:type="gramStart"/>
      <w:r w:rsidRPr="0013476D">
        <w:rPr>
          <w:rFonts w:ascii="Times New Roman" w:eastAsiaTheme="minorHAnsi" w:hAnsi="Times New Roman"/>
          <w:sz w:val="26"/>
          <w:szCs w:val="26"/>
        </w:rPr>
        <w:t>до порядку</w:t>
      </w:r>
      <w:proofErr w:type="gramEnd"/>
      <w:r w:rsidRPr="0013476D">
        <w:rPr>
          <w:rFonts w:ascii="Times New Roman" w:eastAsiaTheme="minorHAnsi" w:hAnsi="Times New Roman"/>
          <w:sz w:val="26"/>
          <w:szCs w:val="26"/>
        </w:rPr>
        <w:t>, встановленого Міністерством освіти і науки України. 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rsidR="00545376" w:rsidRPr="0013476D" w:rsidRDefault="00545376" w:rsidP="00545376">
      <w:pPr>
        <w:widowControl w:val="0"/>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За результатами атестації педагогічного працівника визначається його відповідність займаній посаді, присвоюється кваліфікаційна категорія та може бути присвоєно педагогічне звання. Перелік категорій і педагогічних звань педагогічних працівників визначається Кабінетом Міністрів України.</w:t>
      </w:r>
    </w:p>
    <w:p w:rsidR="00545376" w:rsidRPr="0013476D" w:rsidRDefault="00545376" w:rsidP="00545376">
      <w:pPr>
        <w:widowControl w:val="0"/>
        <w:numPr>
          <w:ilvl w:val="0"/>
          <w:numId w:val="13"/>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Рішення атестаційної комісії може бути підставою для звільнення педагогічного працівника з роботи </w:t>
      </w:r>
      <w:proofErr w:type="gramStart"/>
      <w:r w:rsidRPr="0013476D">
        <w:rPr>
          <w:rFonts w:ascii="Times New Roman" w:eastAsiaTheme="minorHAnsi" w:hAnsi="Times New Roman"/>
          <w:sz w:val="26"/>
          <w:szCs w:val="26"/>
        </w:rPr>
        <w:t>у порядку</w:t>
      </w:r>
      <w:proofErr w:type="gramEnd"/>
      <w:r w:rsidRPr="0013476D">
        <w:rPr>
          <w:rFonts w:ascii="Times New Roman" w:eastAsiaTheme="minorHAnsi" w:hAnsi="Times New Roman"/>
          <w:sz w:val="26"/>
          <w:szCs w:val="26"/>
        </w:rPr>
        <w:t>, встановленому законодавством.</w:t>
      </w:r>
    </w:p>
    <w:p w:rsidR="00545376" w:rsidRPr="0013476D" w:rsidRDefault="00545376" w:rsidP="00545376">
      <w:pPr>
        <w:widowControl w:val="0"/>
        <w:numPr>
          <w:ilvl w:val="0"/>
          <w:numId w:val="13"/>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Педагогічний працівник на добровільних засадах та виключно за його ініціативою може проходити сертифікацію.</w:t>
      </w:r>
    </w:p>
    <w:p w:rsidR="00545376" w:rsidRPr="0013476D" w:rsidRDefault="00545376" w:rsidP="00545376">
      <w:pPr>
        <w:widowControl w:val="0"/>
        <w:numPr>
          <w:ilvl w:val="0"/>
          <w:numId w:val="13"/>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Процедуру сертифікації педагогічних працівників здійснюють спеціально уповноважені державою установи, положення </w:t>
      </w:r>
      <w:r w:rsidRPr="0013476D">
        <w:rPr>
          <w:rFonts w:ascii="Times New Roman" w:eastAsiaTheme="minorHAnsi" w:hAnsi="Times New Roman"/>
          <w:sz w:val="26"/>
          <w:szCs w:val="26"/>
          <w:lang w:eastAsia="ru-RU"/>
        </w:rPr>
        <w:t xml:space="preserve">про </w:t>
      </w:r>
      <w:r w:rsidRPr="0013476D">
        <w:rPr>
          <w:rFonts w:ascii="Times New Roman" w:eastAsiaTheme="minorHAnsi" w:hAnsi="Times New Roman"/>
          <w:sz w:val="26"/>
          <w:szCs w:val="26"/>
        </w:rPr>
        <w:t>які затверджує Кабінет Міністрів України.</w:t>
      </w:r>
    </w:p>
    <w:p w:rsidR="00545376" w:rsidRPr="0013476D" w:rsidRDefault="00545376" w:rsidP="00545376">
      <w:pPr>
        <w:widowControl w:val="0"/>
        <w:numPr>
          <w:ilvl w:val="0"/>
          <w:numId w:val="13"/>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 результатами успішного проходження сертифікації педагогічному працівникові видається сертифікат, який є дійсним протягом трьох років. Успішне проходження сертифікації зараховується як проходження атестації педагогічним працівником.</w:t>
      </w:r>
    </w:p>
    <w:p w:rsidR="00545376" w:rsidRPr="0013476D" w:rsidRDefault="00545376" w:rsidP="00545376">
      <w:pPr>
        <w:widowControl w:val="0"/>
        <w:numPr>
          <w:ilvl w:val="0"/>
          <w:numId w:val="13"/>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Щорічне підвищення кваліфікації педагогічних працівників здійснюється відповідно до Закону України «Про освіту». Загальна кількість академічних годин для підвищення кваліфікації педагогічного працівника впродовж п’яти років не може бути меншою за 150 годин, з яких певна кількість годин має бути обов’язково спрямована на вдосконалення знань, умінь і практичних навичок у частині роботи з дітьми з особливими освітніми потребами.</w:t>
      </w:r>
    </w:p>
    <w:p w:rsidR="00545376" w:rsidRPr="0013476D" w:rsidRDefault="00545376" w:rsidP="00545376">
      <w:pPr>
        <w:widowControl w:val="0"/>
        <w:numPr>
          <w:ilvl w:val="0"/>
          <w:numId w:val="13"/>
        </w:numPr>
        <w:spacing w:after="0" w:line="240" w:lineRule="auto"/>
        <w:ind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Педагогічні працівники мають право на:</w:t>
      </w:r>
    </w:p>
    <w:p w:rsidR="00545376" w:rsidRPr="0013476D" w:rsidRDefault="00545376" w:rsidP="00545376">
      <w:pPr>
        <w:widowControl w:val="0"/>
        <w:numPr>
          <w:ilvl w:val="0"/>
          <w:numId w:val="3"/>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545376" w:rsidRPr="0013476D" w:rsidRDefault="00545376" w:rsidP="00545376">
      <w:pPr>
        <w:widowControl w:val="0"/>
        <w:numPr>
          <w:ilvl w:val="0"/>
          <w:numId w:val="3"/>
        </w:numPr>
        <w:spacing w:after="4" w:line="240" w:lineRule="auto"/>
        <w:ind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педагогічну ініціативу;</w:t>
      </w:r>
    </w:p>
    <w:p w:rsidR="00545376" w:rsidRPr="0013476D" w:rsidRDefault="00545376" w:rsidP="00545376">
      <w:pPr>
        <w:widowControl w:val="0"/>
        <w:numPr>
          <w:ilvl w:val="0"/>
          <w:numId w:val="3"/>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545376" w:rsidRPr="0013476D" w:rsidRDefault="00545376" w:rsidP="00545376">
      <w:pPr>
        <w:widowControl w:val="0"/>
        <w:numPr>
          <w:ilvl w:val="0"/>
          <w:numId w:val="3"/>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користування бібліотекою, навчальною, науковою, виробничою, культурною, спортивною, побутовою, оздоровчою інфраструктурою опорного закладу освіти та послугами його структурних підрозділів </w:t>
      </w:r>
      <w:proofErr w:type="gramStart"/>
      <w:r w:rsidRPr="0013476D">
        <w:rPr>
          <w:rFonts w:ascii="Times New Roman" w:eastAsiaTheme="minorHAnsi" w:hAnsi="Times New Roman"/>
          <w:sz w:val="26"/>
          <w:szCs w:val="26"/>
        </w:rPr>
        <w:t>у порядку</w:t>
      </w:r>
      <w:proofErr w:type="gramEnd"/>
      <w:r w:rsidRPr="0013476D">
        <w:rPr>
          <w:rFonts w:ascii="Times New Roman" w:eastAsiaTheme="minorHAnsi" w:hAnsi="Times New Roman"/>
          <w:sz w:val="26"/>
          <w:szCs w:val="26"/>
        </w:rPr>
        <w:t>, встановленому опорним закладом освіти відповідно до спеціальних законів;</w:t>
      </w:r>
    </w:p>
    <w:p w:rsidR="00545376" w:rsidRPr="0013476D" w:rsidRDefault="00545376" w:rsidP="00545376">
      <w:pPr>
        <w:widowControl w:val="0"/>
        <w:numPr>
          <w:ilvl w:val="0"/>
          <w:numId w:val="3"/>
        </w:numPr>
        <w:spacing w:after="4" w:line="240" w:lineRule="auto"/>
        <w:ind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підвищення кваліфікації, перепідготовку;</w:t>
      </w:r>
    </w:p>
    <w:p w:rsidR="00545376" w:rsidRPr="0013476D" w:rsidRDefault="00545376" w:rsidP="00545376">
      <w:pPr>
        <w:widowControl w:val="0"/>
        <w:numPr>
          <w:ilvl w:val="0"/>
          <w:numId w:val="3"/>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545376" w:rsidRPr="0013476D" w:rsidRDefault="00545376" w:rsidP="00545376">
      <w:pPr>
        <w:widowControl w:val="0"/>
        <w:numPr>
          <w:ilvl w:val="0"/>
          <w:numId w:val="3"/>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доступ до інформаційних ресурсів і комунікацій, що використовуються в освітньому процесі;</w:t>
      </w:r>
    </w:p>
    <w:p w:rsidR="00545376" w:rsidRPr="0013476D" w:rsidRDefault="00545376" w:rsidP="00545376">
      <w:pPr>
        <w:widowControl w:val="0"/>
        <w:numPr>
          <w:ilvl w:val="0"/>
          <w:numId w:val="3"/>
        </w:numPr>
        <w:spacing w:after="0" w:line="240" w:lineRule="auto"/>
        <w:ind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відзначення успіхів у своїй професійній діяльності;</w:t>
      </w:r>
    </w:p>
    <w:p w:rsidR="00545376" w:rsidRPr="0013476D" w:rsidRDefault="00545376" w:rsidP="00545376">
      <w:pPr>
        <w:widowControl w:val="0"/>
        <w:numPr>
          <w:ilvl w:val="0"/>
          <w:numId w:val="3"/>
        </w:numPr>
        <w:spacing w:after="0" w:line="240" w:lineRule="auto"/>
        <w:ind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справедливе та об’єктивне оцінювання своєї професійної діяльності;</w:t>
      </w:r>
    </w:p>
    <w:p w:rsidR="00545376" w:rsidRPr="0013476D" w:rsidRDefault="00545376" w:rsidP="00545376">
      <w:pPr>
        <w:widowControl w:val="0"/>
        <w:numPr>
          <w:ilvl w:val="0"/>
          <w:numId w:val="3"/>
        </w:numPr>
        <w:spacing w:after="0" w:line="240" w:lineRule="auto"/>
        <w:ind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захист професійної честі та гідності;</w:t>
      </w:r>
    </w:p>
    <w:p w:rsidR="00545376" w:rsidRPr="0013476D" w:rsidRDefault="00545376" w:rsidP="00545376">
      <w:pPr>
        <w:widowControl w:val="0"/>
        <w:numPr>
          <w:ilvl w:val="0"/>
          <w:numId w:val="3"/>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lastRenderedPageBreak/>
        <w:t xml:space="preserve"> індивідуальну освітню (наукову, творчу, мистецьку та іншу) діяльність за межами опорного закладу освіти;</w:t>
      </w:r>
    </w:p>
    <w:p w:rsidR="00545376" w:rsidRPr="0013476D" w:rsidRDefault="00545376" w:rsidP="00545376">
      <w:pPr>
        <w:widowControl w:val="0"/>
        <w:numPr>
          <w:ilvl w:val="0"/>
          <w:numId w:val="3"/>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творчу відпустку строком до одного року не більше одного разу на 10 років із зарахуванням </w:t>
      </w:r>
      <w:proofErr w:type="gramStart"/>
      <w:r w:rsidRPr="0013476D">
        <w:rPr>
          <w:rFonts w:ascii="Times New Roman" w:eastAsiaTheme="minorHAnsi" w:hAnsi="Times New Roman"/>
          <w:sz w:val="26"/>
          <w:szCs w:val="26"/>
        </w:rPr>
        <w:t>до стажу</w:t>
      </w:r>
      <w:proofErr w:type="gramEnd"/>
      <w:r w:rsidRPr="0013476D">
        <w:rPr>
          <w:rFonts w:ascii="Times New Roman" w:eastAsiaTheme="minorHAnsi" w:hAnsi="Times New Roman"/>
          <w:sz w:val="26"/>
          <w:szCs w:val="26"/>
        </w:rPr>
        <w:t xml:space="preserve"> роботи;</w:t>
      </w:r>
    </w:p>
    <w:p w:rsidR="00545376" w:rsidRPr="0013476D" w:rsidRDefault="00545376" w:rsidP="00545376">
      <w:pPr>
        <w:widowControl w:val="0"/>
        <w:numPr>
          <w:ilvl w:val="0"/>
          <w:numId w:val="3"/>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забезпечення житлом у першочерговому порядку, пільгові кредити для індивідуального та кооперативного будівництва;</w:t>
      </w:r>
    </w:p>
    <w:p w:rsidR="00545376" w:rsidRPr="0013476D" w:rsidRDefault="00545376" w:rsidP="00545376">
      <w:pPr>
        <w:widowControl w:val="0"/>
        <w:numPr>
          <w:ilvl w:val="0"/>
          <w:numId w:val="3"/>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забезпечення службовим житлом з усіма комунальними зручностями </w:t>
      </w:r>
      <w:proofErr w:type="gramStart"/>
      <w:r w:rsidRPr="0013476D">
        <w:rPr>
          <w:rFonts w:ascii="Times New Roman" w:eastAsiaTheme="minorHAnsi" w:hAnsi="Times New Roman"/>
          <w:sz w:val="26"/>
          <w:szCs w:val="26"/>
        </w:rPr>
        <w:t>у порядку</w:t>
      </w:r>
      <w:proofErr w:type="gramEnd"/>
      <w:r w:rsidRPr="0013476D">
        <w:rPr>
          <w:rFonts w:ascii="Times New Roman" w:eastAsiaTheme="minorHAnsi" w:hAnsi="Times New Roman"/>
          <w:sz w:val="26"/>
          <w:szCs w:val="26"/>
        </w:rPr>
        <w:t>, передбаченому законодавством;</w:t>
      </w:r>
    </w:p>
    <w:p w:rsidR="00545376" w:rsidRPr="0013476D" w:rsidRDefault="00545376" w:rsidP="00545376">
      <w:pPr>
        <w:widowControl w:val="0"/>
        <w:numPr>
          <w:ilvl w:val="0"/>
          <w:numId w:val="3"/>
        </w:numPr>
        <w:spacing w:after="0" w:line="240" w:lineRule="auto"/>
        <w:ind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безпечні і нешкідливі умови праці;</w:t>
      </w:r>
    </w:p>
    <w:p w:rsidR="00545376" w:rsidRPr="0013476D" w:rsidRDefault="00545376" w:rsidP="00545376">
      <w:pPr>
        <w:widowControl w:val="0"/>
        <w:numPr>
          <w:ilvl w:val="0"/>
          <w:numId w:val="3"/>
        </w:numPr>
        <w:spacing w:after="0" w:line="240" w:lineRule="auto"/>
        <w:ind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подовжену оплачувану відпустку;</w:t>
      </w:r>
    </w:p>
    <w:p w:rsidR="00545376" w:rsidRPr="0013476D" w:rsidRDefault="00545376" w:rsidP="00545376">
      <w:pPr>
        <w:widowControl w:val="0"/>
        <w:numPr>
          <w:ilvl w:val="0"/>
          <w:numId w:val="3"/>
        </w:numPr>
        <w:spacing w:after="0" w:line="240" w:lineRule="auto"/>
        <w:ind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участь у громадському самоврядуванні опорного закладу освіти;</w:t>
      </w:r>
    </w:p>
    <w:p w:rsidR="00545376" w:rsidRPr="0013476D" w:rsidRDefault="00545376" w:rsidP="00545376">
      <w:pPr>
        <w:widowControl w:val="0"/>
        <w:numPr>
          <w:ilvl w:val="0"/>
          <w:numId w:val="3"/>
        </w:numPr>
        <w:spacing w:after="0" w:line="240" w:lineRule="auto"/>
        <w:ind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участь у роботі колегіальних органів управління опорного закладу освіти.</w:t>
      </w:r>
    </w:p>
    <w:p w:rsidR="00545376" w:rsidRPr="0013476D" w:rsidRDefault="00545376" w:rsidP="00545376">
      <w:pPr>
        <w:widowControl w:val="0"/>
        <w:numPr>
          <w:ilvl w:val="0"/>
          <w:numId w:val="13"/>
        </w:numPr>
        <w:tabs>
          <w:tab w:val="left" w:pos="1088"/>
        </w:tabs>
        <w:spacing w:after="0" w:line="240" w:lineRule="auto"/>
        <w:ind w:firstLine="360"/>
        <w:jc w:val="both"/>
        <w:rPr>
          <w:rFonts w:ascii="Times New Roman" w:eastAsiaTheme="minorHAnsi" w:hAnsi="Times New Roman"/>
          <w:sz w:val="26"/>
          <w:szCs w:val="26"/>
        </w:rPr>
      </w:pPr>
      <w:r w:rsidRPr="0013476D">
        <w:rPr>
          <w:rFonts w:ascii="Times New Roman" w:eastAsiaTheme="minorHAnsi" w:hAnsi="Times New Roman"/>
          <w:sz w:val="26"/>
          <w:szCs w:val="26"/>
        </w:rPr>
        <w:t>Педагогічні працівники зобов’язані:</w:t>
      </w:r>
    </w:p>
    <w:p w:rsidR="00545376" w:rsidRPr="0013476D" w:rsidRDefault="00545376" w:rsidP="00545376">
      <w:pPr>
        <w:widowControl w:val="0"/>
        <w:numPr>
          <w:ilvl w:val="0"/>
          <w:numId w:val="3"/>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постійно підвищувати свій професійний і загальнокультурний рівні та педагогічну майстерність;</w:t>
      </w:r>
    </w:p>
    <w:p w:rsidR="00545376" w:rsidRPr="0013476D" w:rsidRDefault="00545376" w:rsidP="00545376">
      <w:pPr>
        <w:widowControl w:val="0"/>
        <w:numPr>
          <w:ilvl w:val="0"/>
          <w:numId w:val="3"/>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виконувати освітню програму для досягнення учнями передбачених нею результатів;</w:t>
      </w:r>
    </w:p>
    <w:p w:rsidR="00545376" w:rsidRPr="0013476D" w:rsidRDefault="00545376" w:rsidP="00545376">
      <w:pPr>
        <w:widowControl w:val="0"/>
        <w:numPr>
          <w:ilvl w:val="0"/>
          <w:numId w:val="3"/>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сприяти розвитку здібностей учнів, формуванню навичок здорового способу життя, дбати про їхнє фізичне і психічне здоров’я;</w:t>
      </w:r>
    </w:p>
    <w:p w:rsidR="00545376" w:rsidRPr="0013476D" w:rsidRDefault="00545376" w:rsidP="00545376">
      <w:pPr>
        <w:widowControl w:val="0"/>
        <w:numPr>
          <w:ilvl w:val="0"/>
          <w:numId w:val="3"/>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дотримуватися академічної доброчесності та забезпечувати її дотримання учнями в освітньому процесі та науковій діяльності;</w:t>
      </w:r>
    </w:p>
    <w:p w:rsidR="00545376" w:rsidRPr="0013476D" w:rsidRDefault="00545376" w:rsidP="00545376">
      <w:pPr>
        <w:widowControl w:val="0"/>
        <w:numPr>
          <w:ilvl w:val="0"/>
          <w:numId w:val="3"/>
        </w:numPr>
        <w:spacing w:after="0" w:line="240" w:lineRule="auto"/>
        <w:ind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дотримуватися педагогічної етики;</w:t>
      </w:r>
    </w:p>
    <w:p w:rsidR="00545376" w:rsidRPr="0013476D" w:rsidRDefault="00545376" w:rsidP="00545376">
      <w:pPr>
        <w:widowControl w:val="0"/>
        <w:numPr>
          <w:ilvl w:val="0"/>
          <w:numId w:val="3"/>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поважати гідність, права, свободи і законні інтереси всіх учасників освітнього процесу;</w:t>
      </w:r>
    </w:p>
    <w:p w:rsidR="00545376" w:rsidRPr="0013476D" w:rsidRDefault="00545376" w:rsidP="00545376">
      <w:pPr>
        <w:widowControl w:val="0"/>
        <w:numPr>
          <w:ilvl w:val="0"/>
          <w:numId w:val="3"/>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45376" w:rsidRPr="0013476D" w:rsidRDefault="00545376" w:rsidP="00545376">
      <w:pPr>
        <w:widowControl w:val="0"/>
        <w:numPr>
          <w:ilvl w:val="0"/>
          <w:numId w:val="3"/>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формувати в учнів усвідомлення необхідності додержуватися Конституції та законів України, захищати суверенітет і територіальну цілісність України;</w:t>
      </w:r>
    </w:p>
    <w:p w:rsidR="00545376" w:rsidRPr="0013476D" w:rsidRDefault="00545376" w:rsidP="00545376">
      <w:pPr>
        <w:widowControl w:val="0"/>
        <w:numPr>
          <w:ilvl w:val="0"/>
          <w:numId w:val="3"/>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виховувати в учнів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545376" w:rsidRPr="0013476D" w:rsidRDefault="00545376" w:rsidP="00545376">
      <w:pPr>
        <w:widowControl w:val="0"/>
        <w:numPr>
          <w:ilvl w:val="0"/>
          <w:numId w:val="3"/>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формувати в учнів прагнення до взаєморозуміння, миру, злагоди між усіма народами, етнічними, національними, релігійними групами;</w:t>
      </w:r>
    </w:p>
    <w:p w:rsidR="00545376" w:rsidRPr="0013476D" w:rsidRDefault="00545376" w:rsidP="00545376">
      <w:pPr>
        <w:widowControl w:val="0"/>
        <w:numPr>
          <w:ilvl w:val="0"/>
          <w:numId w:val="3"/>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учня, запобігати вживанню ними та іншими особами на території опорного </w:t>
      </w:r>
      <w:r w:rsidRPr="0013476D">
        <w:rPr>
          <w:rFonts w:ascii="Times New Roman" w:eastAsiaTheme="minorHAnsi" w:hAnsi="Times New Roman"/>
          <w:sz w:val="26"/>
          <w:szCs w:val="26"/>
          <w:lang w:eastAsia="ru-RU"/>
        </w:rPr>
        <w:t xml:space="preserve">закладу </w:t>
      </w:r>
      <w:r w:rsidRPr="0013476D">
        <w:rPr>
          <w:rFonts w:ascii="Times New Roman" w:eastAsiaTheme="minorHAnsi" w:hAnsi="Times New Roman"/>
          <w:sz w:val="26"/>
          <w:szCs w:val="26"/>
        </w:rPr>
        <w:t>освіти та його філій алкогольних напоїв, наркотичних засобів, іншим шкідливим звичкам;</w:t>
      </w:r>
    </w:p>
    <w:p w:rsidR="00545376" w:rsidRPr="0013476D" w:rsidRDefault="00545376" w:rsidP="00545376">
      <w:pPr>
        <w:widowControl w:val="0"/>
        <w:numPr>
          <w:ilvl w:val="0"/>
          <w:numId w:val="3"/>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додержуватися установчих документів та правил внутрішнього розпорядку опорного закладу освіти, виконувати свої посадові обов’язки;</w:t>
      </w:r>
    </w:p>
    <w:p w:rsidR="00545376" w:rsidRPr="0013476D" w:rsidRDefault="00545376" w:rsidP="00545376">
      <w:pPr>
        <w:widowControl w:val="0"/>
        <w:numPr>
          <w:ilvl w:val="0"/>
          <w:numId w:val="3"/>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виконувати накази й розпорядження директора опорного закладу освіти, органів управління освітою, засновника;</w:t>
      </w:r>
    </w:p>
    <w:p w:rsidR="00545376" w:rsidRPr="0013476D" w:rsidRDefault="00545376" w:rsidP="00545376">
      <w:pPr>
        <w:widowControl w:val="0"/>
        <w:numPr>
          <w:ilvl w:val="0"/>
          <w:numId w:val="13"/>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 педагогічних працівників, які систематично порушують Статут, правила внутрішнього розпорядку опорного </w:t>
      </w:r>
      <w:r w:rsidRPr="0013476D">
        <w:rPr>
          <w:rFonts w:ascii="Times New Roman" w:eastAsiaTheme="minorHAnsi" w:hAnsi="Times New Roman"/>
          <w:sz w:val="26"/>
          <w:szCs w:val="26"/>
          <w:lang w:eastAsia="ru-RU"/>
        </w:rPr>
        <w:t xml:space="preserve">закладу </w:t>
      </w:r>
      <w:r w:rsidRPr="0013476D">
        <w:rPr>
          <w:rFonts w:ascii="Times New Roman" w:eastAsiaTheme="minorHAnsi" w:hAnsi="Times New Roman"/>
          <w:sz w:val="26"/>
          <w:szCs w:val="26"/>
        </w:rPr>
        <w:t xml:space="preserve">освіти та його філій, не виконують посадових обов’язків, умов колективного договору (контракту) може бути застосований один із видів дисциплінарного стягнення. Педагогічні працівники, які за результатами атестації не відповідають займаній посаді, звільняються з роботи директором опорного закладу освіти відповідно до чинного </w:t>
      </w:r>
      <w:r w:rsidRPr="0013476D">
        <w:rPr>
          <w:rFonts w:ascii="Times New Roman" w:eastAsiaTheme="minorHAnsi" w:hAnsi="Times New Roman"/>
          <w:sz w:val="26"/>
          <w:szCs w:val="26"/>
        </w:rPr>
        <w:lastRenderedPageBreak/>
        <w:t>законодавства.</w:t>
      </w:r>
    </w:p>
    <w:p w:rsidR="00545376" w:rsidRPr="0013476D" w:rsidRDefault="00545376" w:rsidP="00545376">
      <w:pPr>
        <w:widowControl w:val="0"/>
        <w:numPr>
          <w:ilvl w:val="0"/>
          <w:numId w:val="13"/>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Права й обов'язки інших працівників та допоміжного персоналу регулюються трудовим законодавством, статутом та правилами внутрішнього розпорядку опорного </w:t>
      </w:r>
      <w:r w:rsidRPr="0013476D">
        <w:rPr>
          <w:rFonts w:ascii="Times New Roman" w:eastAsiaTheme="minorHAnsi" w:hAnsi="Times New Roman"/>
          <w:sz w:val="26"/>
          <w:szCs w:val="26"/>
          <w:lang w:eastAsia="ru-RU"/>
        </w:rPr>
        <w:t xml:space="preserve">закладу </w:t>
      </w:r>
      <w:r w:rsidRPr="0013476D">
        <w:rPr>
          <w:rFonts w:ascii="Times New Roman" w:eastAsiaTheme="minorHAnsi" w:hAnsi="Times New Roman"/>
          <w:sz w:val="26"/>
          <w:szCs w:val="26"/>
        </w:rPr>
        <w:t>освіти.</w:t>
      </w:r>
    </w:p>
    <w:p w:rsidR="00545376" w:rsidRPr="0013476D" w:rsidRDefault="00545376" w:rsidP="00545376">
      <w:pPr>
        <w:widowControl w:val="0"/>
        <w:numPr>
          <w:ilvl w:val="0"/>
          <w:numId w:val="13"/>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Виховання в сім’ї є першоосновою розвитку дитини як особистості. Батьки мають рівні права та обов’язки щодо освіти та розвитку дитини.</w:t>
      </w:r>
    </w:p>
    <w:p w:rsidR="00545376" w:rsidRPr="0013476D" w:rsidRDefault="00545376" w:rsidP="00545376">
      <w:pPr>
        <w:widowControl w:val="0"/>
        <w:spacing w:after="0" w:line="240" w:lineRule="auto"/>
        <w:ind w:left="20" w:right="20" w:firstLine="700"/>
        <w:jc w:val="both"/>
        <w:rPr>
          <w:rFonts w:ascii="Times New Roman" w:eastAsiaTheme="minorHAnsi" w:hAnsi="Times New Roman"/>
          <w:sz w:val="26"/>
          <w:szCs w:val="26"/>
        </w:rPr>
      </w:pPr>
      <w:r w:rsidRPr="0013476D">
        <w:rPr>
          <w:rFonts w:ascii="Times New Roman" w:eastAsiaTheme="minorHAnsi" w:hAnsi="Times New Roman"/>
          <w:sz w:val="26"/>
          <w:szCs w:val="26"/>
        </w:rPr>
        <w:t>На батьків учнів покладається відповідальність за здобуття ними повної загальної середньої освіти.</w:t>
      </w:r>
    </w:p>
    <w:p w:rsidR="00545376" w:rsidRPr="0013476D" w:rsidRDefault="00545376" w:rsidP="00545376">
      <w:pPr>
        <w:widowControl w:val="0"/>
        <w:spacing w:after="0" w:line="240" w:lineRule="auto"/>
        <w:ind w:left="20" w:right="20" w:firstLine="700"/>
        <w:jc w:val="both"/>
        <w:rPr>
          <w:rFonts w:ascii="Times New Roman" w:eastAsiaTheme="minorHAnsi" w:hAnsi="Times New Roman"/>
          <w:sz w:val="26"/>
          <w:szCs w:val="26"/>
        </w:rPr>
      </w:pPr>
      <w:r w:rsidRPr="0013476D">
        <w:rPr>
          <w:rFonts w:ascii="Times New Roman" w:eastAsiaTheme="minorHAnsi" w:hAnsi="Times New Roman"/>
          <w:sz w:val="26"/>
          <w:szCs w:val="26"/>
        </w:rPr>
        <w:t>Злісне ухилення батьків від виконання обов’язків щодо здобуття їх дітьми повної загальної середньої освіти може бути підставою для позбавлення їх батьківських прав.</w:t>
      </w:r>
    </w:p>
    <w:p w:rsidR="00545376" w:rsidRPr="0013476D" w:rsidRDefault="00545376" w:rsidP="00545376">
      <w:pPr>
        <w:widowControl w:val="0"/>
        <w:spacing w:after="0" w:line="240" w:lineRule="auto"/>
        <w:ind w:left="20" w:right="20" w:firstLine="7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Батьки за власною ініціативою та на добровільних засадах можуть надавати </w:t>
      </w:r>
      <w:r w:rsidRPr="0013476D">
        <w:rPr>
          <w:rFonts w:ascii="Times New Roman" w:eastAsiaTheme="minorHAnsi" w:hAnsi="Times New Roman"/>
          <w:sz w:val="26"/>
          <w:szCs w:val="26"/>
          <w:lang w:eastAsia="ru-RU"/>
        </w:rPr>
        <w:t xml:space="preserve">закладу </w:t>
      </w:r>
      <w:r w:rsidRPr="0013476D">
        <w:rPr>
          <w:rFonts w:ascii="Times New Roman" w:eastAsiaTheme="minorHAnsi" w:hAnsi="Times New Roman"/>
          <w:sz w:val="26"/>
          <w:szCs w:val="26"/>
        </w:rPr>
        <w:t xml:space="preserve">освіти благодійну допомогу відповідно до законодавства </w:t>
      </w:r>
      <w:r w:rsidRPr="0013476D">
        <w:rPr>
          <w:rFonts w:ascii="Times New Roman" w:eastAsiaTheme="minorHAnsi" w:hAnsi="Times New Roman"/>
          <w:sz w:val="26"/>
          <w:szCs w:val="26"/>
          <w:lang w:eastAsia="ru-RU"/>
        </w:rPr>
        <w:t xml:space="preserve">про </w:t>
      </w:r>
      <w:r w:rsidRPr="0013476D">
        <w:rPr>
          <w:rFonts w:ascii="Times New Roman" w:eastAsiaTheme="minorHAnsi" w:hAnsi="Times New Roman"/>
          <w:sz w:val="26"/>
          <w:szCs w:val="26"/>
        </w:rPr>
        <w:t>благодійну діяльність та благодійні організації.</w:t>
      </w:r>
    </w:p>
    <w:p w:rsidR="00545376" w:rsidRPr="0013476D" w:rsidRDefault="00545376" w:rsidP="00545376">
      <w:pPr>
        <w:widowControl w:val="0"/>
        <w:numPr>
          <w:ilvl w:val="0"/>
          <w:numId w:val="13"/>
        </w:numPr>
        <w:tabs>
          <w:tab w:val="left" w:pos="993"/>
        </w:tabs>
        <w:spacing w:after="0" w:line="240" w:lineRule="auto"/>
        <w:ind w:left="709"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Батьки учнів мають право:</w:t>
      </w:r>
    </w:p>
    <w:p w:rsidR="00545376" w:rsidRPr="0013476D" w:rsidRDefault="00545376" w:rsidP="00545376">
      <w:pPr>
        <w:widowControl w:val="0"/>
        <w:numPr>
          <w:ilvl w:val="0"/>
          <w:numId w:val="3"/>
        </w:numPr>
        <w:spacing w:after="4" w:line="240" w:lineRule="auto"/>
        <w:ind w:left="709"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захищати відповідно до законодавства права та законні інтереси учнів;</w:t>
      </w:r>
    </w:p>
    <w:p w:rsidR="00545376" w:rsidRPr="0013476D" w:rsidRDefault="00545376" w:rsidP="00545376">
      <w:pPr>
        <w:widowControl w:val="0"/>
        <w:numPr>
          <w:ilvl w:val="0"/>
          <w:numId w:val="3"/>
        </w:numPr>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звертатися </w:t>
      </w:r>
      <w:proofErr w:type="gramStart"/>
      <w:r w:rsidRPr="0013476D">
        <w:rPr>
          <w:rFonts w:ascii="Times New Roman" w:eastAsiaTheme="minorHAnsi" w:hAnsi="Times New Roman"/>
          <w:sz w:val="26"/>
          <w:szCs w:val="26"/>
        </w:rPr>
        <w:t>до опорного закладу</w:t>
      </w:r>
      <w:proofErr w:type="gramEnd"/>
      <w:r w:rsidRPr="0013476D">
        <w:rPr>
          <w:rFonts w:ascii="Times New Roman" w:eastAsiaTheme="minorHAnsi" w:hAnsi="Times New Roman"/>
          <w:sz w:val="26"/>
          <w:szCs w:val="26"/>
        </w:rPr>
        <w:t xml:space="preserve"> освіти, органів управління освітою з питань освіти;</w:t>
      </w:r>
    </w:p>
    <w:p w:rsidR="00545376" w:rsidRPr="0013476D" w:rsidRDefault="00545376" w:rsidP="00545376">
      <w:pPr>
        <w:widowControl w:val="0"/>
        <w:numPr>
          <w:ilvl w:val="0"/>
          <w:numId w:val="3"/>
        </w:numPr>
        <w:tabs>
          <w:tab w:val="left" w:pos="709"/>
        </w:tabs>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обирати </w:t>
      </w:r>
      <w:r w:rsidRPr="0013476D">
        <w:rPr>
          <w:rFonts w:ascii="Times New Roman" w:eastAsiaTheme="minorHAnsi" w:hAnsi="Times New Roman"/>
          <w:sz w:val="26"/>
          <w:szCs w:val="26"/>
          <w:lang w:eastAsia="ru-RU"/>
        </w:rPr>
        <w:t xml:space="preserve">заклад </w:t>
      </w:r>
      <w:r w:rsidRPr="0013476D">
        <w:rPr>
          <w:rFonts w:ascii="Times New Roman" w:eastAsiaTheme="minorHAnsi" w:hAnsi="Times New Roman"/>
          <w:sz w:val="26"/>
          <w:szCs w:val="26"/>
        </w:rPr>
        <w:t xml:space="preserve">освіти, освітню програму, вид і форму здобуття дітьми </w:t>
      </w:r>
      <w:proofErr w:type="gramStart"/>
      <w:r w:rsidRPr="0013476D">
        <w:rPr>
          <w:rFonts w:ascii="Times New Roman" w:eastAsiaTheme="minorHAnsi" w:hAnsi="Times New Roman"/>
          <w:sz w:val="26"/>
          <w:szCs w:val="26"/>
        </w:rPr>
        <w:t>відповідної  освіти</w:t>
      </w:r>
      <w:proofErr w:type="gramEnd"/>
      <w:r w:rsidRPr="0013476D">
        <w:rPr>
          <w:rFonts w:ascii="Times New Roman" w:eastAsiaTheme="minorHAnsi" w:hAnsi="Times New Roman"/>
          <w:sz w:val="26"/>
          <w:szCs w:val="26"/>
        </w:rPr>
        <w:t>;</w:t>
      </w:r>
    </w:p>
    <w:p w:rsidR="00545376" w:rsidRPr="0013476D" w:rsidRDefault="00545376" w:rsidP="00545376">
      <w:pPr>
        <w:widowControl w:val="0"/>
        <w:numPr>
          <w:ilvl w:val="0"/>
          <w:numId w:val="3"/>
        </w:numPr>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брати участь у громадському самоврядуванні опорного </w:t>
      </w:r>
      <w:r w:rsidRPr="0013476D">
        <w:rPr>
          <w:rFonts w:ascii="Times New Roman" w:eastAsiaTheme="minorHAnsi" w:hAnsi="Times New Roman"/>
          <w:sz w:val="26"/>
          <w:szCs w:val="26"/>
          <w:lang w:eastAsia="ru-RU"/>
        </w:rPr>
        <w:t xml:space="preserve">закладу </w:t>
      </w:r>
      <w:r w:rsidRPr="0013476D">
        <w:rPr>
          <w:rFonts w:ascii="Times New Roman" w:eastAsiaTheme="minorHAnsi" w:hAnsi="Times New Roman"/>
          <w:sz w:val="26"/>
          <w:szCs w:val="26"/>
        </w:rPr>
        <w:t xml:space="preserve">освіти, зокрема обирати і бути обраним до органів громадського самоврядування опорного </w:t>
      </w:r>
      <w:r w:rsidRPr="0013476D">
        <w:rPr>
          <w:rFonts w:ascii="Times New Roman" w:eastAsiaTheme="minorHAnsi" w:hAnsi="Times New Roman"/>
          <w:sz w:val="26"/>
          <w:szCs w:val="26"/>
          <w:lang w:eastAsia="ru-RU"/>
        </w:rPr>
        <w:t xml:space="preserve">закладу </w:t>
      </w:r>
      <w:r w:rsidRPr="0013476D">
        <w:rPr>
          <w:rFonts w:ascii="Times New Roman" w:eastAsiaTheme="minorHAnsi" w:hAnsi="Times New Roman"/>
          <w:sz w:val="26"/>
          <w:szCs w:val="26"/>
        </w:rPr>
        <w:t>освіти;</w:t>
      </w:r>
    </w:p>
    <w:p w:rsidR="00545376" w:rsidRPr="0013476D" w:rsidRDefault="00545376" w:rsidP="00545376">
      <w:pPr>
        <w:widowControl w:val="0"/>
        <w:tabs>
          <w:tab w:val="left" w:pos="9150"/>
        </w:tabs>
        <w:spacing w:after="0" w:line="240" w:lineRule="auto"/>
        <w:ind w:left="709" w:hanging="283"/>
        <w:rPr>
          <w:rFonts w:ascii="Times New Roman" w:eastAsia="Courier New" w:hAnsi="Times New Roman"/>
          <w:color w:val="000000"/>
          <w:sz w:val="26"/>
          <w:szCs w:val="26"/>
          <w:lang w:val="uk-UA" w:eastAsia="uk-UA"/>
        </w:rPr>
      </w:pPr>
      <w:r w:rsidRPr="0013476D">
        <w:rPr>
          <w:rFonts w:ascii="Times New Roman" w:eastAsia="Courier New" w:hAnsi="Times New Roman"/>
          <w:color w:val="000000"/>
          <w:sz w:val="26"/>
          <w:szCs w:val="26"/>
          <w:lang w:val="uk-UA" w:eastAsia="uk-UA"/>
        </w:rPr>
        <w:t xml:space="preserve"> завчасно отримувати інформацію про всі заплановані у опорному закладі освіти та позапланові педагогічні, психологічні, медичні, соціологічні заходи, дослідження, </w:t>
      </w:r>
    </w:p>
    <w:p w:rsidR="00545376" w:rsidRPr="0013476D" w:rsidRDefault="00545376" w:rsidP="00545376">
      <w:pPr>
        <w:widowControl w:val="0"/>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lang w:val="uk-UA"/>
        </w:rPr>
        <w:t xml:space="preserve">  </w:t>
      </w:r>
      <w:r w:rsidRPr="0013476D">
        <w:rPr>
          <w:rFonts w:ascii="Times New Roman" w:eastAsiaTheme="minorHAnsi" w:hAnsi="Times New Roman"/>
          <w:sz w:val="26"/>
          <w:szCs w:val="26"/>
        </w:rPr>
        <w:t>-  обстеження, педагогічні експерименти та надавати згоду на участь у них дитини;</w:t>
      </w:r>
    </w:p>
    <w:p w:rsidR="00545376" w:rsidRPr="0013476D" w:rsidRDefault="00545376" w:rsidP="00545376">
      <w:pPr>
        <w:widowControl w:val="0"/>
        <w:tabs>
          <w:tab w:val="left" w:pos="9150"/>
        </w:tabs>
        <w:spacing w:after="0" w:line="240" w:lineRule="auto"/>
        <w:ind w:left="709" w:hanging="283"/>
        <w:rPr>
          <w:rFonts w:ascii="Times New Roman" w:eastAsia="Courier New" w:hAnsi="Times New Roman"/>
          <w:color w:val="000000"/>
          <w:sz w:val="26"/>
          <w:szCs w:val="26"/>
          <w:lang w:val="uk-UA" w:eastAsia="uk-UA"/>
        </w:rPr>
      </w:pPr>
      <w:r w:rsidRPr="0013476D">
        <w:rPr>
          <w:rFonts w:ascii="Times New Roman" w:eastAsia="Courier New" w:hAnsi="Times New Roman"/>
          <w:color w:val="000000"/>
          <w:sz w:val="26"/>
          <w:szCs w:val="26"/>
          <w:lang w:val="uk-UA" w:eastAsia="uk-UA"/>
        </w:rPr>
        <w:t>-  брати участь у розроблені програми розвитку дитини та (або) індивідуального навчального плану;</w:t>
      </w:r>
    </w:p>
    <w:p w:rsidR="00545376" w:rsidRPr="0013476D" w:rsidRDefault="00545376" w:rsidP="00545376">
      <w:pPr>
        <w:widowControl w:val="0"/>
        <w:numPr>
          <w:ilvl w:val="0"/>
          <w:numId w:val="3"/>
        </w:numPr>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отримувати інформацію </w:t>
      </w:r>
      <w:r w:rsidRPr="0013476D">
        <w:rPr>
          <w:rFonts w:ascii="Times New Roman" w:eastAsiaTheme="minorHAnsi" w:hAnsi="Times New Roman"/>
          <w:sz w:val="26"/>
          <w:szCs w:val="26"/>
          <w:lang w:eastAsia="ru-RU"/>
        </w:rPr>
        <w:t xml:space="preserve">про </w:t>
      </w:r>
      <w:r w:rsidRPr="0013476D">
        <w:rPr>
          <w:rFonts w:ascii="Times New Roman" w:eastAsiaTheme="minorHAnsi" w:hAnsi="Times New Roman"/>
          <w:sz w:val="26"/>
          <w:szCs w:val="26"/>
        </w:rPr>
        <w:t>діяльність опорного закладу освіти та його філій, результати навчання своїх дітей (дітей, законними представниками яких вони є) і результати оцінювання якості освіти у опорному закладі освіти та його освітньої діяльності.</w:t>
      </w:r>
    </w:p>
    <w:p w:rsidR="00545376" w:rsidRPr="0013476D" w:rsidRDefault="00545376" w:rsidP="00545376">
      <w:pPr>
        <w:widowControl w:val="0"/>
        <w:numPr>
          <w:ilvl w:val="0"/>
          <w:numId w:val="3"/>
        </w:numPr>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брати участь </w:t>
      </w:r>
      <w:proofErr w:type="gramStart"/>
      <w:r w:rsidRPr="0013476D">
        <w:rPr>
          <w:rFonts w:ascii="Times New Roman" w:eastAsiaTheme="minorHAnsi" w:hAnsi="Times New Roman"/>
          <w:sz w:val="26"/>
          <w:szCs w:val="26"/>
        </w:rPr>
        <w:t xml:space="preserve">у </w:t>
      </w:r>
      <w:r w:rsidRPr="0013476D">
        <w:rPr>
          <w:rFonts w:ascii="Times New Roman" w:eastAsiaTheme="minorHAnsi" w:hAnsi="Times New Roman"/>
          <w:sz w:val="26"/>
          <w:szCs w:val="26"/>
          <w:lang w:eastAsia="ru-RU"/>
        </w:rPr>
        <w:t>заходах</w:t>
      </w:r>
      <w:proofErr w:type="gramEnd"/>
      <w:r w:rsidRPr="0013476D">
        <w:rPr>
          <w:rFonts w:ascii="Times New Roman" w:eastAsiaTheme="minorHAnsi" w:hAnsi="Times New Roman"/>
          <w:sz w:val="26"/>
          <w:szCs w:val="26"/>
          <w:lang w:eastAsia="ru-RU"/>
        </w:rPr>
        <w:t xml:space="preserve">, </w:t>
      </w:r>
      <w:r w:rsidRPr="0013476D">
        <w:rPr>
          <w:rFonts w:ascii="Times New Roman" w:eastAsiaTheme="minorHAnsi" w:hAnsi="Times New Roman"/>
          <w:sz w:val="26"/>
          <w:szCs w:val="26"/>
        </w:rPr>
        <w:t>спрямованих на поліпшення організації освітнього процесу та зміцнення матеріально-технічної бази опорного закладу освіти та його філій.</w:t>
      </w:r>
    </w:p>
    <w:p w:rsidR="00545376" w:rsidRPr="0013476D" w:rsidRDefault="00545376" w:rsidP="00545376">
      <w:pPr>
        <w:widowControl w:val="0"/>
        <w:numPr>
          <w:ilvl w:val="0"/>
          <w:numId w:val="13"/>
        </w:numPr>
        <w:tabs>
          <w:tab w:val="left" w:pos="990"/>
        </w:tabs>
        <w:spacing w:after="0" w:line="240" w:lineRule="auto"/>
        <w:ind w:firstLine="320"/>
        <w:jc w:val="both"/>
        <w:rPr>
          <w:rFonts w:ascii="Times New Roman" w:eastAsiaTheme="minorHAnsi" w:hAnsi="Times New Roman"/>
          <w:sz w:val="26"/>
          <w:szCs w:val="26"/>
        </w:rPr>
      </w:pPr>
      <w:r w:rsidRPr="0013476D">
        <w:rPr>
          <w:rFonts w:ascii="Times New Roman" w:eastAsiaTheme="minorHAnsi" w:hAnsi="Times New Roman"/>
          <w:sz w:val="26"/>
          <w:szCs w:val="26"/>
        </w:rPr>
        <w:t>Батьки учнів зобов’язані:</w:t>
      </w:r>
    </w:p>
    <w:p w:rsidR="00545376" w:rsidRPr="0013476D" w:rsidRDefault="00545376" w:rsidP="00545376">
      <w:pPr>
        <w:widowControl w:val="0"/>
        <w:numPr>
          <w:ilvl w:val="0"/>
          <w:numId w:val="3"/>
        </w:numPr>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545376" w:rsidRPr="0013476D" w:rsidRDefault="00545376" w:rsidP="00545376">
      <w:pPr>
        <w:widowControl w:val="0"/>
        <w:numPr>
          <w:ilvl w:val="0"/>
          <w:numId w:val="3"/>
        </w:numPr>
        <w:tabs>
          <w:tab w:val="left" w:pos="669"/>
        </w:tabs>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сприяти виконанню дитиною освітньої програми та досягненню дитиною передбачених нею результатів навчання;</w:t>
      </w:r>
    </w:p>
    <w:p w:rsidR="00545376" w:rsidRPr="0013476D" w:rsidRDefault="00545376" w:rsidP="00545376">
      <w:pPr>
        <w:widowControl w:val="0"/>
        <w:numPr>
          <w:ilvl w:val="0"/>
          <w:numId w:val="3"/>
        </w:numPr>
        <w:tabs>
          <w:tab w:val="left" w:pos="669"/>
        </w:tabs>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поважати гідність, права, свободи і законні інтереси дитини та інших учасників освітнього процесу;</w:t>
      </w:r>
    </w:p>
    <w:p w:rsidR="00545376" w:rsidRPr="0013476D" w:rsidRDefault="00545376" w:rsidP="00545376">
      <w:pPr>
        <w:widowControl w:val="0"/>
        <w:numPr>
          <w:ilvl w:val="0"/>
          <w:numId w:val="3"/>
        </w:numPr>
        <w:tabs>
          <w:tab w:val="left" w:pos="669"/>
        </w:tabs>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дбати про фізичне і психічне здоров’я дитини, сприяти розвитку її здібностей, формувати навички здорового способу життя;</w:t>
      </w:r>
    </w:p>
    <w:p w:rsidR="00545376" w:rsidRPr="0013476D" w:rsidRDefault="00545376" w:rsidP="00545376">
      <w:pPr>
        <w:widowControl w:val="0"/>
        <w:numPr>
          <w:ilvl w:val="0"/>
          <w:numId w:val="3"/>
        </w:numPr>
        <w:tabs>
          <w:tab w:val="left" w:pos="669"/>
        </w:tabs>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w:t>
      </w:r>
      <w:r w:rsidRPr="0013476D">
        <w:rPr>
          <w:rFonts w:ascii="Times New Roman" w:eastAsiaTheme="minorHAnsi" w:hAnsi="Times New Roman"/>
          <w:sz w:val="26"/>
          <w:szCs w:val="26"/>
        </w:rPr>
        <w:lastRenderedPageBreak/>
        <w:t>культурних традицій, різного соціального походження, сімейного та майнового стану;</w:t>
      </w:r>
    </w:p>
    <w:p w:rsidR="00545376" w:rsidRPr="0013476D" w:rsidRDefault="00545376" w:rsidP="00545376">
      <w:pPr>
        <w:widowControl w:val="0"/>
        <w:numPr>
          <w:ilvl w:val="0"/>
          <w:numId w:val="3"/>
        </w:numPr>
        <w:tabs>
          <w:tab w:val="left" w:pos="669"/>
        </w:tabs>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45376" w:rsidRPr="0013476D" w:rsidRDefault="00545376" w:rsidP="00545376">
      <w:pPr>
        <w:widowControl w:val="0"/>
        <w:numPr>
          <w:ilvl w:val="0"/>
          <w:numId w:val="3"/>
        </w:numPr>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формувати у дітей усвідомлення необхідності додержуватися</w:t>
      </w:r>
      <w:hyperlink r:id="rId6" w:history="1">
        <w:r w:rsidRPr="0013476D">
          <w:rPr>
            <w:rFonts w:ascii="Times New Roman" w:eastAsiaTheme="minorHAnsi" w:hAnsi="Times New Roman"/>
            <w:color w:val="0066CC"/>
            <w:sz w:val="26"/>
            <w:szCs w:val="26"/>
            <w:u w:val="single"/>
          </w:rPr>
          <w:t xml:space="preserve"> Конституції </w:t>
        </w:r>
      </w:hyperlink>
      <w:r w:rsidRPr="0013476D">
        <w:rPr>
          <w:rFonts w:ascii="Times New Roman" w:eastAsiaTheme="minorHAnsi" w:hAnsi="Times New Roman"/>
          <w:sz w:val="26"/>
          <w:szCs w:val="26"/>
        </w:rPr>
        <w:t>та законів України, захищати суверенітет і територіальну цілісність України;</w:t>
      </w:r>
    </w:p>
    <w:p w:rsidR="00545376" w:rsidRPr="0013476D" w:rsidRDefault="00545376" w:rsidP="00545376">
      <w:pPr>
        <w:widowControl w:val="0"/>
        <w:numPr>
          <w:ilvl w:val="0"/>
          <w:numId w:val="3"/>
        </w:numPr>
        <w:tabs>
          <w:tab w:val="left" w:pos="669"/>
        </w:tabs>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545376" w:rsidRPr="0013476D" w:rsidRDefault="00545376" w:rsidP="00545376">
      <w:pPr>
        <w:widowControl w:val="0"/>
        <w:numPr>
          <w:ilvl w:val="0"/>
          <w:numId w:val="3"/>
        </w:numPr>
        <w:tabs>
          <w:tab w:val="left" w:pos="669"/>
        </w:tabs>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545376" w:rsidRPr="0013476D" w:rsidRDefault="00545376" w:rsidP="00545376">
      <w:pPr>
        <w:widowControl w:val="0"/>
        <w:tabs>
          <w:tab w:val="left" w:pos="954"/>
        </w:tabs>
        <w:spacing w:after="0" w:line="240" w:lineRule="auto"/>
        <w:ind w:right="20" w:firstLine="320"/>
        <w:jc w:val="both"/>
        <w:rPr>
          <w:rFonts w:ascii="Times New Roman" w:eastAsiaTheme="minorHAnsi" w:hAnsi="Times New Roman"/>
          <w:sz w:val="26"/>
          <w:szCs w:val="26"/>
        </w:rPr>
      </w:pPr>
      <w:r w:rsidRPr="0013476D">
        <w:rPr>
          <w:rFonts w:ascii="Times New Roman" w:eastAsiaTheme="minorHAnsi" w:hAnsi="Times New Roman"/>
          <w:sz w:val="26"/>
          <w:szCs w:val="26"/>
        </w:rPr>
        <w:t>3.28.</w:t>
      </w:r>
      <w:r w:rsidRPr="0013476D">
        <w:rPr>
          <w:rFonts w:ascii="Times New Roman" w:eastAsiaTheme="minorHAnsi" w:hAnsi="Times New Roman"/>
          <w:sz w:val="26"/>
          <w:szCs w:val="26"/>
        </w:rPr>
        <w:tab/>
        <w:t>Інші права та обов’язки батьків або осіб, які їх замінюють, можуть бути обумовлені статутом опорного закладу освіти та відповідними договорами.</w:t>
      </w:r>
    </w:p>
    <w:p w:rsidR="00545376" w:rsidRPr="0013476D" w:rsidRDefault="00545376" w:rsidP="00545376">
      <w:pPr>
        <w:widowControl w:val="0"/>
        <w:spacing w:after="0" w:line="240" w:lineRule="auto"/>
        <w:ind w:right="20" w:firstLine="3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У разі невиконання батьками та особами, які їх замінюють, обов’язків, передбачених законодавством, опорний заклад освіти може порушувати в установленому порядку клопотання </w:t>
      </w:r>
      <w:r w:rsidRPr="0013476D">
        <w:rPr>
          <w:rFonts w:ascii="Times New Roman" w:eastAsiaTheme="minorHAnsi" w:hAnsi="Times New Roman"/>
          <w:sz w:val="26"/>
          <w:szCs w:val="26"/>
          <w:lang w:eastAsia="ru-RU"/>
        </w:rPr>
        <w:t xml:space="preserve">про </w:t>
      </w:r>
      <w:r w:rsidRPr="0013476D">
        <w:rPr>
          <w:rFonts w:ascii="Times New Roman" w:eastAsiaTheme="minorHAnsi" w:hAnsi="Times New Roman"/>
          <w:sz w:val="26"/>
          <w:szCs w:val="26"/>
        </w:rPr>
        <w:t>відповідальність таких осіб, у тому числі про позбавлення їх батьківських прав.</w:t>
      </w:r>
    </w:p>
    <w:p w:rsidR="00545376" w:rsidRPr="0013476D" w:rsidRDefault="00545376" w:rsidP="00545376">
      <w:pPr>
        <w:widowControl w:val="0"/>
        <w:numPr>
          <w:ilvl w:val="0"/>
          <w:numId w:val="14"/>
        </w:numPr>
        <w:tabs>
          <w:tab w:val="left" w:pos="1142"/>
        </w:tabs>
        <w:spacing w:after="420" w:line="240" w:lineRule="auto"/>
        <w:ind w:right="20" w:firstLine="460"/>
        <w:jc w:val="both"/>
        <w:rPr>
          <w:rFonts w:ascii="Times New Roman" w:eastAsiaTheme="minorHAnsi" w:hAnsi="Times New Roman"/>
          <w:sz w:val="26"/>
          <w:szCs w:val="26"/>
        </w:rPr>
      </w:pPr>
      <w:r w:rsidRPr="0013476D">
        <w:rPr>
          <w:rFonts w:ascii="Times New Roman" w:eastAsiaTheme="minorHAnsi" w:hAnsi="Times New Roman"/>
          <w:sz w:val="26"/>
          <w:szCs w:val="26"/>
        </w:rPr>
        <w:t>Органи місцевого самоврядування, на території яких перебуває опорний заклад освіти, за наявності коштів забезпечують безоплатним гарячим харчуванням: дітей-сиріт, дітей, позбавлених батьківського піклування, дітей з особливими освітніми потребами, які навчаються у інклюзивних класах, дітей із сімей, які отримують допомогу відповідно до</w:t>
      </w:r>
      <w:hyperlink r:id="rId7" w:history="1">
        <w:r w:rsidRPr="0013476D">
          <w:rPr>
            <w:rFonts w:ascii="Times New Roman" w:eastAsiaTheme="minorHAnsi" w:hAnsi="Times New Roman"/>
            <w:color w:val="0066CC"/>
            <w:sz w:val="26"/>
            <w:szCs w:val="26"/>
            <w:u w:val="single"/>
          </w:rPr>
          <w:t xml:space="preserve"> Закону України </w:t>
        </w:r>
      </w:hyperlink>
      <w:r w:rsidRPr="0013476D">
        <w:rPr>
          <w:rFonts w:ascii="Times New Roman" w:eastAsiaTheme="minorHAnsi" w:hAnsi="Times New Roman"/>
          <w:sz w:val="26"/>
          <w:szCs w:val="26"/>
        </w:rPr>
        <w:t>"Про державну соціальну допомогу малозабезпеченим сім’ям" та осіб і</w:t>
      </w:r>
      <w:r w:rsidRPr="0013476D">
        <w:rPr>
          <w:rFonts w:ascii="Times New Roman" w:eastAsiaTheme="minorHAnsi" w:hAnsi="Times New Roman"/>
          <w:color w:val="000000"/>
          <w:sz w:val="26"/>
          <w:szCs w:val="26"/>
          <w:u w:val="single"/>
          <w:lang w:val="uk-UA" w:eastAsia="uk-UA"/>
        </w:rPr>
        <w:t>нш</w:t>
      </w:r>
      <w:r w:rsidRPr="0013476D">
        <w:rPr>
          <w:rFonts w:ascii="Times New Roman" w:eastAsiaTheme="minorHAnsi" w:hAnsi="Times New Roman"/>
          <w:sz w:val="26"/>
          <w:szCs w:val="26"/>
        </w:rPr>
        <w:t>их категорій, визначених законодавством та/або рішенням органу місцевого самоврядування.</w:t>
      </w:r>
    </w:p>
    <w:p w:rsidR="00545376" w:rsidRPr="0013476D" w:rsidRDefault="00545376" w:rsidP="00545376">
      <w:pPr>
        <w:keepNext/>
        <w:keepLines/>
        <w:widowControl w:val="0"/>
        <w:numPr>
          <w:ilvl w:val="0"/>
          <w:numId w:val="12"/>
        </w:numPr>
        <w:tabs>
          <w:tab w:val="left" w:pos="2135"/>
        </w:tabs>
        <w:spacing w:after="0" w:line="240" w:lineRule="auto"/>
        <w:ind w:left="1580"/>
        <w:jc w:val="both"/>
        <w:outlineLvl w:val="0"/>
        <w:rPr>
          <w:rFonts w:ascii="Times New Roman" w:eastAsiaTheme="minorHAnsi" w:hAnsi="Times New Roman"/>
          <w:b/>
          <w:bCs/>
          <w:sz w:val="26"/>
          <w:szCs w:val="26"/>
        </w:rPr>
      </w:pPr>
      <w:bookmarkStart w:id="3" w:name="bookmark3"/>
      <w:r w:rsidRPr="0013476D">
        <w:rPr>
          <w:rFonts w:ascii="Times New Roman" w:eastAsiaTheme="minorHAnsi" w:hAnsi="Times New Roman"/>
          <w:b/>
          <w:bCs/>
          <w:sz w:val="26"/>
          <w:szCs w:val="26"/>
        </w:rPr>
        <w:t>Управління опорним закладом освіти та його філіями</w:t>
      </w:r>
      <w:bookmarkEnd w:id="3"/>
    </w:p>
    <w:p w:rsidR="00545376" w:rsidRPr="0013476D" w:rsidRDefault="00545376" w:rsidP="00545376">
      <w:pPr>
        <w:widowControl w:val="0"/>
        <w:numPr>
          <w:ilvl w:val="0"/>
          <w:numId w:val="15"/>
        </w:numPr>
        <w:tabs>
          <w:tab w:val="left" w:pos="1276"/>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Управління опорним закладом освіти та його філіями в межах повноважень, визначених законами та установчими документами даного закладу здійснюють:</w:t>
      </w:r>
    </w:p>
    <w:p w:rsidR="00545376" w:rsidRPr="0013476D" w:rsidRDefault="00545376" w:rsidP="00545376">
      <w:pPr>
        <w:widowControl w:val="0"/>
        <w:numPr>
          <w:ilvl w:val="0"/>
          <w:numId w:val="3"/>
        </w:numPr>
        <w:spacing w:after="0" w:line="240" w:lineRule="auto"/>
        <w:ind w:left="709" w:right="20"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засновник (Студениківська </w:t>
      </w:r>
      <w:proofErr w:type="gramStart"/>
      <w:r w:rsidRPr="0013476D">
        <w:rPr>
          <w:rFonts w:ascii="Times New Roman" w:eastAsiaTheme="minorHAnsi" w:hAnsi="Times New Roman"/>
          <w:sz w:val="26"/>
          <w:szCs w:val="26"/>
        </w:rPr>
        <w:t>сільська  рада</w:t>
      </w:r>
      <w:proofErr w:type="gramEnd"/>
      <w:r w:rsidRPr="0013476D">
        <w:rPr>
          <w:rFonts w:ascii="Times New Roman" w:eastAsiaTheme="minorHAnsi" w:hAnsi="Times New Roman"/>
          <w:sz w:val="26"/>
          <w:szCs w:val="26"/>
        </w:rPr>
        <w:t xml:space="preserve"> Переяслав-Хмельницького району Київської області) ;</w:t>
      </w:r>
    </w:p>
    <w:p w:rsidR="00545376" w:rsidRPr="0013476D" w:rsidRDefault="00545376" w:rsidP="00545376">
      <w:pPr>
        <w:widowControl w:val="0"/>
        <w:numPr>
          <w:ilvl w:val="0"/>
          <w:numId w:val="3"/>
        </w:numPr>
        <w:spacing w:after="0" w:line="240" w:lineRule="auto"/>
        <w:ind w:left="709"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директор опорного закладу освіти;</w:t>
      </w:r>
    </w:p>
    <w:p w:rsidR="00545376" w:rsidRPr="0013476D" w:rsidRDefault="00545376" w:rsidP="00545376">
      <w:pPr>
        <w:widowControl w:val="0"/>
        <w:numPr>
          <w:ilvl w:val="0"/>
          <w:numId w:val="3"/>
        </w:numPr>
        <w:spacing w:after="0" w:line="240" w:lineRule="auto"/>
        <w:ind w:left="709"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колегіальний орган управління опорного закладу освіти (педагогічна рада);</w:t>
      </w:r>
    </w:p>
    <w:p w:rsidR="00545376" w:rsidRPr="0013476D" w:rsidRDefault="00545376" w:rsidP="00545376">
      <w:pPr>
        <w:widowControl w:val="0"/>
        <w:numPr>
          <w:ilvl w:val="0"/>
          <w:numId w:val="3"/>
        </w:numPr>
        <w:spacing w:after="0" w:line="240" w:lineRule="auto"/>
        <w:ind w:left="709"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піклувальна рада;</w:t>
      </w:r>
    </w:p>
    <w:p w:rsidR="00545376" w:rsidRPr="0013476D" w:rsidRDefault="00545376" w:rsidP="00545376">
      <w:pPr>
        <w:widowControl w:val="0"/>
        <w:spacing w:after="0" w:line="240" w:lineRule="auto"/>
        <w:ind w:left="20" w:right="20"/>
        <w:jc w:val="both"/>
        <w:rPr>
          <w:rFonts w:ascii="Times New Roman" w:eastAsiaTheme="minorHAnsi" w:hAnsi="Times New Roman"/>
          <w:sz w:val="26"/>
          <w:szCs w:val="26"/>
        </w:rPr>
      </w:pPr>
    </w:p>
    <w:p w:rsidR="00545376" w:rsidRPr="0013476D" w:rsidRDefault="00545376" w:rsidP="00545376">
      <w:pPr>
        <w:widowControl w:val="0"/>
        <w:numPr>
          <w:ilvl w:val="0"/>
          <w:numId w:val="15"/>
        </w:numPr>
        <w:tabs>
          <w:tab w:val="left" w:pos="851"/>
        </w:tabs>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Засновник закладу освіти зобов’язаний:</w:t>
      </w:r>
    </w:p>
    <w:p w:rsidR="00545376" w:rsidRPr="0013476D" w:rsidRDefault="00545376" w:rsidP="00545376">
      <w:pPr>
        <w:widowControl w:val="0"/>
        <w:numPr>
          <w:ilvl w:val="0"/>
          <w:numId w:val="3"/>
        </w:numPr>
        <w:spacing w:after="0" w:line="240" w:lineRule="auto"/>
        <w:ind w:left="851" w:right="20" w:hanging="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забезпечити утримання та розвиток матеріально-технічної бази заснованого ним опорного закладу освіти на рівні, достатньому для виконання вимог стандартів освіти та ліцензійних умов;</w:t>
      </w:r>
    </w:p>
    <w:p w:rsidR="00545376" w:rsidRPr="0013476D" w:rsidRDefault="00545376" w:rsidP="00545376">
      <w:pPr>
        <w:widowControl w:val="0"/>
        <w:numPr>
          <w:ilvl w:val="0"/>
          <w:numId w:val="3"/>
        </w:numPr>
        <w:spacing w:after="0" w:line="240" w:lineRule="auto"/>
        <w:ind w:left="851" w:right="20" w:hanging="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 разі реорганізації чи ліквідації опорного закладу освіти забезпечити учням можливість продовжити навчання на відповідному рівні освіти;</w:t>
      </w:r>
    </w:p>
    <w:p w:rsidR="00545376" w:rsidRPr="0013476D" w:rsidRDefault="00545376" w:rsidP="00545376">
      <w:pPr>
        <w:widowControl w:val="0"/>
        <w:numPr>
          <w:ilvl w:val="0"/>
          <w:numId w:val="3"/>
        </w:numPr>
        <w:spacing w:after="0" w:line="240" w:lineRule="auto"/>
        <w:ind w:left="851" w:right="20" w:hanging="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забезпечити відповідно до законодавства створення в опорному закладі освіти безперешкодного середовища для учасників освітнього процесу, зокрема для осіб з особливими освітніми потребами.</w:t>
      </w:r>
    </w:p>
    <w:p w:rsidR="00545376" w:rsidRPr="0013476D" w:rsidRDefault="00545376" w:rsidP="00545376">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4.3 Директор опорного закладу освіти здійснює безпосереднє управління закладом і несе відповідальність за освітню, фінансово -господарську та іншу діяльність опорного закладу освіти.</w:t>
      </w:r>
    </w:p>
    <w:p w:rsidR="00545376" w:rsidRPr="0013476D" w:rsidRDefault="00545376" w:rsidP="00545376">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lastRenderedPageBreak/>
        <w:t>Повноваження (права і обов’язки) та відповідальність директора опорного закладу освіти визначаються законом та установчими документами опорного закладу освіти.</w:t>
      </w:r>
    </w:p>
    <w:p w:rsidR="00545376" w:rsidRPr="0013476D" w:rsidRDefault="00545376" w:rsidP="00545376">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Директор є представником опорного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опорного закладу освіти.</w:t>
      </w:r>
    </w:p>
    <w:p w:rsidR="00545376" w:rsidRPr="0013476D" w:rsidRDefault="00545376" w:rsidP="00545376">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4.4 Директор опорного закладу освіти призначається на посаду на умовах контракту за результатами конкурсного відбору строком на шість років (строком на два роки - для особи, яка призначається на посаду директора вперше) на підставі рішення конкурсної комісії, до складу якої входять представники засновника, трудового колективу, громадського об’єднання батьків учнів опорного закладу освіти, громадського об’єднання керівників закладів загальної середньої освіти відповідної адміністративно-територіальної одиниці. 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545376" w:rsidRPr="0013476D" w:rsidRDefault="00545376" w:rsidP="00545376">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4.5 Положення про конкурс на посаду директора опорного закладу освіти розробляє та затверджує засновник – Студениківська </w:t>
      </w:r>
      <w:proofErr w:type="gramStart"/>
      <w:r w:rsidRPr="0013476D">
        <w:rPr>
          <w:rFonts w:ascii="Times New Roman" w:eastAsiaTheme="minorHAnsi" w:hAnsi="Times New Roman"/>
          <w:sz w:val="26"/>
          <w:szCs w:val="26"/>
        </w:rPr>
        <w:t>сільська  рада</w:t>
      </w:r>
      <w:proofErr w:type="gramEnd"/>
      <w:r w:rsidRPr="0013476D">
        <w:rPr>
          <w:rFonts w:ascii="Times New Roman" w:eastAsiaTheme="minorHAnsi" w:hAnsi="Times New Roman"/>
          <w:sz w:val="26"/>
          <w:szCs w:val="26"/>
        </w:rPr>
        <w:t xml:space="preserve"> на підставі типового положення, затвердженого центральним органом виконавчої влади у сфері освіти і науки.</w:t>
      </w:r>
    </w:p>
    <w:p w:rsidR="00545376" w:rsidRPr="0013476D" w:rsidRDefault="00545376" w:rsidP="00545376">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4.6. Одна і та сама особа не може бути директором опорного закладу освіти більше ніж два строки підряд (до першого строку включається дворічний строк перебування на посаді директора опорного закладу освіти,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опорному закладі освіти на іншій посаді.</w:t>
      </w:r>
    </w:p>
    <w:p w:rsidR="00545376" w:rsidRPr="0013476D" w:rsidRDefault="00545376" w:rsidP="00545376">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4.7. У разі надходження до засновника опорного закладу освіти обґрунтованого звернення піклувальної ради або органу самоврядування опорного закладу освіти щодо звільнення директора закладу, засновник зобов’язаний розглянути його і прийняти обґрунтоване рішення у найкоротший строк.</w:t>
      </w:r>
    </w:p>
    <w:p w:rsidR="00545376" w:rsidRPr="0013476D" w:rsidRDefault="00545376" w:rsidP="00545376">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4.8 Директор опорного закладу освіти в межах наданих йому повноважень:</w:t>
      </w:r>
    </w:p>
    <w:p w:rsidR="00545376" w:rsidRPr="0013476D" w:rsidRDefault="00545376" w:rsidP="00545376">
      <w:pPr>
        <w:widowControl w:val="0"/>
        <w:numPr>
          <w:ilvl w:val="0"/>
          <w:numId w:val="3"/>
        </w:numPr>
        <w:tabs>
          <w:tab w:val="left" w:pos="142"/>
        </w:tabs>
        <w:spacing w:after="0" w:line="240" w:lineRule="auto"/>
        <w:ind w:left="709"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організовує діяльність опорного закладу освіти та його філій;</w:t>
      </w:r>
    </w:p>
    <w:p w:rsidR="00545376" w:rsidRPr="0013476D" w:rsidRDefault="00545376" w:rsidP="00545376">
      <w:pPr>
        <w:widowControl w:val="0"/>
        <w:numPr>
          <w:ilvl w:val="0"/>
          <w:numId w:val="3"/>
        </w:numPr>
        <w:tabs>
          <w:tab w:val="left" w:pos="142"/>
        </w:tabs>
        <w:spacing w:after="0" w:line="240" w:lineRule="auto"/>
        <w:ind w:left="709" w:right="20"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вирішує питання фінансово-господарської діяльності опорного закладу освіти та його філій;</w:t>
      </w:r>
    </w:p>
    <w:p w:rsidR="00545376" w:rsidRPr="0013476D" w:rsidRDefault="00545376" w:rsidP="00545376">
      <w:pPr>
        <w:widowControl w:val="0"/>
        <w:numPr>
          <w:ilvl w:val="0"/>
          <w:numId w:val="3"/>
        </w:numPr>
        <w:tabs>
          <w:tab w:val="left" w:pos="142"/>
        </w:tabs>
        <w:spacing w:after="0" w:line="240" w:lineRule="auto"/>
        <w:ind w:left="709" w:right="20" w:hanging="142"/>
        <w:jc w:val="both"/>
        <w:rPr>
          <w:rFonts w:ascii="Times New Roman" w:eastAsiaTheme="minorHAnsi" w:hAnsi="Times New Roman"/>
          <w:sz w:val="26"/>
          <w:szCs w:val="26"/>
        </w:rPr>
      </w:pPr>
      <w:proofErr w:type="gramStart"/>
      <w:r w:rsidRPr="0013476D">
        <w:rPr>
          <w:rFonts w:ascii="Times New Roman" w:eastAsiaTheme="minorHAnsi" w:hAnsi="Times New Roman"/>
          <w:sz w:val="26"/>
          <w:szCs w:val="26"/>
        </w:rPr>
        <w:t>призначає  на</w:t>
      </w:r>
      <w:proofErr w:type="gramEnd"/>
      <w:r w:rsidRPr="0013476D">
        <w:rPr>
          <w:rFonts w:ascii="Times New Roman" w:eastAsiaTheme="minorHAnsi" w:hAnsi="Times New Roman"/>
          <w:sz w:val="26"/>
          <w:szCs w:val="26"/>
        </w:rPr>
        <w:t xml:space="preserve"> посаду  та звільняє з посади заступників директора та педагогічних працівників опорного закладу та його філій;</w:t>
      </w:r>
    </w:p>
    <w:p w:rsidR="00545376" w:rsidRPr="0013476D" w:rsidRDefault="00545376" w:rsidP="00545376">
      <w:pPr>
        <w:widowControl w:val="0"/>
        <w:numPr>
          <w:ilvl w:val="0"/>
          <w:numId w:val="3"/>
        </w:numPr>
        <w:tabs>
          <w:tab w:val="left" w:pos="142"/>
        </w:tabs>
        <w:spacing w:after="0" w:line="240" w:lineRule="auto"/>
        <w:ind w:left="709" w:right="20"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призначає </w:t>
      </w:r>
      <w:proofErr w:type="gramStart"/>
      <w:r w:rsidRPr="0013476D">
        <w:rPr>
          <w:rFonts w:ascii="Times New Roman" w:eastAsiaTheme="minorHAnsi" w:hAnsi="Times New Roman"/>
          <w:sz w:val="26"/>
          <w:szCs w:val="26"/>
        </w:rPr>
        <w:t>на посаду</w:t>
      </w:r>
      <w:proofErr w:type="gramEnd"/>
      <w:r w:rsidRPr="0013476D">
        <w:rPr>
          <w:rFonts w:ascii="Times New Roman" w:eastAsiaTheme="minorHAnsi" w:hAnsi="Times New Roman"/>
          <w:sz w:val="26"/>
          <w:szCs w:val="26"/>
        </w:rPr>
        <w:t xml:space="preserve"> та звільняє з посади працівників, визначає їх функціональні обов’язки;</w:t>
      </w:r>
    </w:p>
    <w:p w:rsidR="00545376" w:rsidRPr="0013476D" w:rsidRDefault="00545376" w:rsidP="00545376">
      <w:pPr>
        <w:widowControl w:val="0"/>
        <w:numPr>
          <w:ilvl w:val="0"/>
          <w:numId w:val="3"/>
        </w:numPr>
        <w:tabs>
          <w:tab w:val="left" w:pos="142"/>
        </w:tabs>
        <w:spacing w:after="0" w:line="240" w:lineRule="auto"/>
        <w:ind w:left="709" w:right="20"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забезпечує організацію освітнього процесу та здійснення контролю за виконанням освітніх програм;</w:t>
      </w:r>
    </w:p>
    <w:p w:rsidR="00545376" w:rsidRPr="0013476D" w:rsidRDefault="00545376" w:rsidP="00545376">
      <w:pPr>
        <w:widowControl w:val="0"/>
        <w:numPr>
          <w:ilvl w:val="0"/>
          <w:numId w:val="3"/>
        </w:numPr>
        <w:tabs>
          <w:tab w:val="left" w:pos="142"/>
        </w:tabs>
        <w:spacing w:after="0" w:line="240" w:lineRule="auto"/>
        <w:ind w:left="709"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забезпечує функціонування внутрішньої системи забезпечення якості освіти;</w:t>
      </w:r>
    </w:p>
    <w:p w:rsidR="00545376" w:rsidRPr="0013476D" w:rsidRDefault="00545376" w:rsidP="00545376">
      <w:pPr>
        <w:widowControl w:val="0"/>
        <w:numPr>
          <w:ilvl w:val="0"/>
          <w:numId w:val="3"/>
        </w:numPr>
        <w:tabs>
          <w:tab w:val="left" w:pos="142"/>
        </w:tabs>
        <w:spacing w:after="0" w:line="240" w:lineRule="auto"/>
        <w:ind w:left="709" w:right="20"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забезпечує умови для здійснення дієвого та відкритого громадського контролю за діяльністю опорного закладу освіти;</w:t>
      </w:r>
    </w:p>
    <w:p w:rsidR="00545376" w:rsidRPr="0013476D" w:rsidRDefault="00545376" w:rsidP="00545376">
      <w:pPr>
        <w:widowControl w:val="0"/>
        <w:numPr>
          <w:ilvl w:val="0"/>
          <w:numId w:val="3"/>
        </w:numPr>
        <w:tabs>
          <w:tab w:val="left" w:pos="142"/>
        </w:tabs>
        <w:spacing w:after="0" w:line="240" w:lineRule="auto"/>
        <w:ind w:left="709" w:right="20"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сприяє та створює умови для діяльності органів самоврядування опорного закладу освіти;</w:t>
      </w:r>
    </w:p>
    <w:p w:rsidR="00545376" w:rsidRPr="0013476D" w:rsidRDefault="00545376" w:rsidP="00545376">
      <w:pPr>
        <w:widowControl w:val="0"/>
        <w:numPr>
          <w:ilvl w:val="0"/>
          <w:numId w:val="3"/>
        </w:numPr>
        <w:tabs>
          <w:tab w:val="left" w:pos="142"/>
        </w:tabs>
        <w:spacing w:after="0" w:line="240" w:lineRule="auto"/>
        <w:ind w:left="709"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сприяє здоровому способу життя учнів та працівників опорного закладу освіти;</w:t>
      </w:r>
    </w:p>
    <w:p w:rsidR="00545376" w:rsidRPr="0013476D" w:rsidRDefault="00545376" w:rsidP="00545376">
      <w:pPr>
        <w:widowControl w:val="0"/>
        <w:numPr>
          <w:ilvl w:val="0"/>
          <w:numId w:val="3"/>
        </w:numPr>
        <w:tabs>
          <w:tab w:val="left" w:pos="142"/>
        </w:tabs>
        <w:spacing w:after="0" w:line="240" w:lineRule="auto"/>
        <w:ind w:left="709" w:right="20"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здійснює інші повноваження, передбачені законом та установчими документами опорного закладу освіти.</w:t>
      </w:r>
    </w:p>
    <w:p w:rsidR="00545376" w:rsidRPr="0013476D" w:rsidRDefault="00545376" w:rsidP="00545376">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4.</w:t>
      </w:r>
      <w:proofErr w:type="gramStart"/>
      <w:r w:rsidRPr="0013476D">
        <w:rPr>
          <w:rFonts w:ascii="Times New Roman" w:eastAsiaTheme="minorHAnsi" w:hAnsi="Times New Roman"/>
          <w:sz w:val="26"/>
          <w:szCs w:val="26"/>
        </w:rPr>
        <w:t>9.Керівництво</w:t>
      </w:r>
      <w:proofErr w:type="gramEnd"/>
      <w:r w:rsidRPr="0013476D">
        <w:rPr>
          <w:rFonts w:ascii="Times New Roman" w:eastAsiaTheme="minorHAnsi" w:hAnsi="Times New Roman"/>
          <w:sz w:val="26"/>
          <w:szCs w:val="26"/>
        </w:rPr>
        <w:t xml:space="preserve"> філією опорного закладу освіти здійснює завідувач філією, </w:t>
      </w:r>
      <w:r w:rsidRPr="0013476D">
        <w:rPr>
          <w:rFonts w:ascii="Times New Roman" w:eastAsiaTheme="minorHAnsi" w:hAnsi="Times New Roman"/>
          <w:sz w:val="26"/>
          <w:szCs w:val="26"/>
        </w:rPr>
        <w:lastRenderedPageBreak/>
        <w:t>який призначається директором опорного закладу освіти, за відповідним погодженням з Засновником(Засновниками). .</w:t>
      </w:r>
    </w:p>
    <w:p w:rsidR="00545376" w:rsidRPr="0013476D" w:rsidRDefault="00545376" w:rsidP="00545376">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Заступників завідувача філією призначає директор опорного закладу освіти.</w:t>
      </w:r>
    </w:p>
    <w:p w:rsidR="00545376" w:rsidRPr="0013476D" w:rsidRDefault="00545376" w:rsidP="00545376">
      <w:pPr>
        <w:widowControl w:val="0"/>
        <w:spacing w:after="0" w:line="240" w:lineRule="auto"/>
        <w:ind w:left="20"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Призначення </w:t>
      </w:r>
      <w:proofErr w:type="gramStart"/>
      <w:r w:rsidRPr="0013476D">
        <w:rPr>
          <w:rFonts w:ascii="Times New Roman" w:eastAsiaTheme="minorHAnsi" w:hAnsi="Times New Roman"/>
          <w:sz w:val="26"/>
          <w:szCs w:val="26"/>
        </w:rPr>
        <w:t>на посаду</w:t>
      </w:r>
      <w:proofErr w:type="gramEnd"/>
      <w:r w:rsidRPr="0013476D">
        <w:rPr>
          <w:rFonts w:ascii="Times New Roman" w:eastAsiaTheme="minorHAnsi" w:hAnsi="Times New Roman"/>
          <w:sz w:val="26"/>
          <w:szCs w:val="26"/>
        </w:rPr>
        <w:t xml:space="preserve"> та звільнення з посади прац</w:t>
      </w:r>
      <w:r w:rsidRPr="0013476D">
        <w:rPr>
          <w:rFonts w:ascii="Times New Roman" w:eastAsiaTheme="minorHAnsi" w:hAnsi="Times New Roman"/>
          <w:color w:val="000000"/>
          <w:sz w:val="26"/>
          <w:szCs w:val="26"/>
          <w:u w:val="single"/>
          <w:lang w:val="uk-UA" w:eastAsia="uk-UA"/>
        </w:rPr>
        <w:t>ів</w:t>
      </w:r>
      <w:r w:rsidRPr="0013476D">
        <w:rPr>
          <w:rFonts w:ascii="Times New Roman" w:eastAsiaTheme="minorHAnsi" w:hAnsi="Times New Roman"/>
          <w:sz w:val="26"/>
          <w:szCs w:val="26"/>
        </w:rPr>
        <w:t>ників опорного закладу освіти та його філій здійснює директор опорного закладу освіти.</w:t>
      </w:r>
    </w:p>
    <w:p w:rsidR="00545376" w:rsidRPr="0013476D" w:rsidRDefault="00545376" w:rsidP="00545376">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4.10. Основним колегіальним органом управління опорним навчальним закладом є педагогічна рада, повноваження якої визначаються Законом України «Про освіту» та даним статутом. Усі педагогічні працівники опорного закладу освіти мають брати </w:t>
      </w:r>
      <w:r w:rsidRPr="0013476D">
        <w:rPr>
          <w:rFonts w:ascii="Times New Roman" w:eastAsiaTheme="minorHAnsi" w:hAnsi="Times New Roman"/>
          <w:sz w:val="26"/>
          <w:szCs w:val="26"/>
          <w:lang w:eastAsia="ru-RU"/>
        </w:rPr>
        <w:t xml:space="preserve">участь </w:t>
      </w:r>
      <w:r w:rsidRPr="0013476D">
        <w:rPr>
          <w:rFonts w:ascii="Times New Roman" w:eastAsiaTheme="minorHAnsi" w:hAnsi="Times New Roman"/>
          <w:sz w:val="26"/>
          <w:szCs w:val="26"/>
        </w:rPr>
        <w:t>у засіданнях педагогічної ради.</w:t>
      </w:r>
    </w:p>
    <w:p w:rsidR="00545376" w:rsidRPr="0013476D" w:rsidRDefault="00545376" w:rsidP="00545376">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4.11. Головою педагогічної ради є директор опорного закладу освіти.</w:t>
      </w:r>
    </w:p>
    <w:p w:rsidR="00545376" w:rsidRPr="0013476D" w:rsidRDefault="00545376" w:rsidP="00545376">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4.12. Засідання педагогічної ради проводяться в міру потреби, але не менш ніж чотири рази на рік.</w:t>
      </w:r>
    </w:p>
    <w:p w:rsidR="00545376" w:rsidRPr="0013476D" w:rsidRDefault="00545376" w:rsidP="00545376">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4.13. Педагогічна рада опорного закладу освіти:</w:t>
      </w:r>
    </w:p>
    <w:p w:rsidR="00545376" w:rsidRPr="0013476D" w:rsidRDefault="00545376" w:rsidP="00545376">
      <w:pPr>
        <w:widowControl w:val="0"/>
        <w:numPr>
          <w:ilvl w:val="0"/>
          <w:numId w:val="21"/>
        </w:numPr>
        <w:spacing w:after="0" w:line="240" w:lineRule="auto"/>
        <w:ind w:left="1134"/>
        <w:jc w:val="both"/>
        <w:rPr>
          <w:rFonts w:ascii="Times New Roman" w:eastAsiaTheme="minorHAnsi" w:hAnsi="Times New Roman"/>
          <w:sz w:val="26"/>
          <w:szCs w:val="26"/>
        </w:rPr>
      </w:pPr>
      <w:r w:rsidRPr="0013476D">
        <w:rPr>
          <w:rFonts w:ascii="Times New Roman" w:eastAsiaTheme="minorHAnsi" w:hAnsi="Times New Roman"/>
          <w:sz w:val="26"/>
          <w:szCs w:val="26"/>
        </w:rPr>
        <w:t>планує роботу опорного закладу освіти;</w:t>
      </w:r>
    </w:p>
    <w:p w:rsidR="00545376" w:rsidRPr="0013476D" w:rsidRDefault="00545376" w:rsidP="00545376">
      <w:pPr>
        <w:widowControl w:val="0"/>
        <w:numPr>
          <w:ilvl w:val="0"/>
          <w:numId w:val="21"/>
        </w:numPr>
        <w:spacing w:after="0" w:line="240" w:lineRule="auto"/>
        <w:ind w:left="1134" w:right="20"/>
        <w:jc w:val="both"/>
        <w:rPr>
          <w:rFonts w:ascii="Times New Roman" w:eastAsiaTheme="minorHAnsi" w:hAnsi="Times New Roman"/>
          <w:sz w:val="26"/>
          <w:szCs w:val="26"/>
        </w:rPr>
      </w:pPr>
      <w:r w:rsidRPr="0013476D">
        <w:rPr>
          <w:rFonts w:ascii="Times New Roman" w:eastAsiaTheme="minorHAnsi" w:hAnsi="Times New Roman"/>
          <w:sz w:val="26"/>
          <w:szCs w:val="26"/>
        </w:rPr>
        <w:t>схвалює освітні програми опорного заклад освіти та оцінює результативність їх виконання;</w:t>
      </w:r>
    </w:p>
    <w:p w:rsidR="00545376" w:rsidRPr="0013476D" w:rsidRDefault="00545376" w:rsidP="00545376">
      <w:pPr>
        <w:widowControl w:val="0"/>
        <w:numPr>
          <w:ilvl w:val="0"/>
          <w:numId w:val="21"/>
        </w:numPr>
        <w:spacing w:after="0" w:line="240" w:lineRule="auto"/>
        <w:ind w:left="1134" w:right="20"/>
        <w:jc w:val="both"/>
        <w:rPr>
          <w:rFonts w:ascii="Times New Roman" w:eastAsiaTheme="minorHAnsi" w:hAnsi="Times New Roman"/>
          <w:sz w:val="26"/>
          <w:szCs w:val="26"/>
        </w:rPr>
      </w:pPr>
      <w:r w:rsidRPr="0013476D">
        <w:rPr>
          <w:rFonts w:ascii="Times New Roman" w:eastAsiaTheme="minorHAnsi" w:hAnsi="Times New Roman"/>
          <w:sz w:val="26"/>
          <w:szCs w:val="26"/>
        </w:rPr>
        <w:t>формує систему та затверджує процедури внутрішнього забезпечення якості освіти, включаючи систему та механізм забезпечення академічності доброчесності;</w:t>
      </w:r>
    </w:p>
    <w:p w:rsidR="00545376" w:rsidRPr="0013476D" w:rsidRDefault="00545376" w:rsidP="00545376">
      <w:pPr>
        <w:widowControl w:val="0"/>
        <w:numPr>
          <w:ilvl w:val="0"/>
          <w:numId w:val="21"/>
        </w:numPr>
        <w:spacing w:after="0" w:line="240" w:lineRule="auto"/>
        <w:ind w:left="1134" w:right="20"/>
        <w:jc w:val="both"/>
        <w:rPr>
          <w:rFonts w:ascii="Times New Roman" w:eastAsiaTheme="minorHAnsi" w:hAnsi="Times New Roman"/>
          <w:sz w:val="26"/>
          <w:szCs w:val="26"/>
        </w:rPr>
      </w:pPr>
      <w:r w:rsidRPr="0013476D">
        <w:rPr>
          <w:rFonts w:ascii="Times New Roman" w:eastAsiaTheme="minorHAnsi" w:hAnsi="Times New Roman"/>
          <w:sz w:val="26"/>
          <w:szCs w:val="26"/>
        </w:rPr>
        <w:t>розглядає питання щодо вдосконалення і методичного забезпечення освітнього процесу;</w:t>
      </w:r>
    </w:p>
    <w:p w:rsidR="00545376" w:rsidRPr="0013476D" w:rsidRDefault="00545376" w:rsidP="00545376">
      <w:pPr>
        <w:widowControl w:val="0"/>
        <w:numPr>
          <w:ilvl w:val="0"/>
          <w:numId w:val="21"/>
        </w:numPr>
        <w:spacing w:after="0" w:line="240" w:lineRule="auto"/>
        <w:ind w:left="1134"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приймає рішення щодо переведення учнів до наступного класу і їх випуску, видачі документів </w:t>
      </w:r>
      <w:r w:rsidRPr="0013476D">
        <w:rPr>
          <w:rFonts w:ascii="Times New Roman" w:eastAsiaTheme="minorHAnsi" w:hAnsi="Times New Roman"/>
          <w:sz w:val="26"/>
          <w:szCs w:val="26"/>
          <w:lang w:eastAsia="ru-RU"/>
        </w:rPr>
        <w:t xml:space="preserve">про </w:t>
      </w:r>
      <w:r w:rsidRPr="0013476D">
        <w:rPr>
          <w:rFonts w:ascii="Times New Roman" w:eastAsiaTheme="minorHAnsi" w:hAnsi="Times New Roman"/>
          <w:sz w:val="26"/>
          <w:szCs w:val="26"/>
        </w:rPr>
        <w:t>відповідний рівень освіти, нагородження за успіхи у навчанні;</w:t>
      </w:r>
    </w:p>
    <w:p w:rsidR="00545376" w:rsidRPr="0013476D" w:rsidRDefault="00545376" w:rsidP="00545376">
      <w:pPr>
        <w:widowControl w:val="0"/>
        <w:numPr>
          <w:ilvl w:val="0"/>
          <w:numId w:val="21"/>
        </w:numPr>
        <w:spacing w:after="0" w:line="240" w:lineRule="auto"/>
        <w:ind w:left="1134" w:right="20"/>
        <w:jc w:val="both"/>
        <w:rPr>
          <w:rFonts w:ascii="Times New Roman" w:eastAsiaTheme="minorHAnsi" w:hAnsi="Times New Roman"/>
          <w:sz w:val="26"/>
          <w:szCs w:val="26"/>
        </w:rPr>
      </w:pPr>
      <w:r w:rsidRPr="0013476D">
        <w:rPr>
          <w:rFonts w:ascii="Times New Roman" w:eastAsiaTheme="minorHAnsi" w:hAnsi="Times New Roman"/>
          <w:sz w:val="26"/>
          <w:szCs w:val="26"/>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545376" w:rsidRPr="0013476D" w:rsidRDefault="00545376" w:rsidP="00545376">
      <w:pPr>
        <w:widowControl w:val="0"/>
        <w:numPr>
          <w:ilvl w:val="0"/>
          <w:numId w:val="21"/>
        </w:numPr>
        <w:spacing w:after="0" w:line="240" w:lineRule="auto"/>
        <w:ind w:left="1134" w:right="20"/>
        <w:jc w:val="both"/>
        <w:rPr>
          <w:rFonts w:ascii="Times New Roman" w:eastAsiaTheme="minorHAnsi" w:hAnsi="Times New Roman"/>
          <w:sz w:val="26"/>
          <w:szCs w:val="26"/>
        </w:rPr>
      </w:pPr>
      <w:r w:rsidRPr="0013476D">
        <w:rPr>
          <w:rFonts w:ascii="Times New Roman" w:eastAsiaTheme="minorHAnsi" w:hAnsi="Times New Roman"/>
          <w:sz w:val="26"/>
          <w:szCs w:val="26"/>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особами, які сприяють розвитку освіти;</w:t>
      </w:r>
    </w:p>
    <w:p w:rsidR="00545376" w:rsidRPr="0013476D" w:rsidRDefault="00545376" w:rsidP="00545376">
      <w:pPr>
        <w:widowControl w:val="0"/>
        <w:numPr>
          <w:ilvl w:val="0"/>
          <w:numId w:val="21"/>
        </w:numPr>
        <w:spacing w:after="0" w:line="240" w:lineRule="auto"/>
        <w:ind w:left="1134" w:right="20"/>
        <w:jc w:val="both"/>
        <w:rPr>
          <w:rFonts w:ascii="Times New Roman" w:eastAsiaTheme="minorHAnsi" w:hAnsi="Times New Roman"/>
          <w:sz w:val="26"/>
          <w:szCs w:val="26"/>
        </w:rPr>
      </w:pPr>
      <w:r w:rsidRPr="0013476D">
        <w:rPr>
          <w:rFonts w:ascii="Times New Roman" w:eastAsiaTheme="minorHAnsi" w:hAnsi="Times New Roman"/>
          <w:sz w:val="26"/>
          <w:szCs w:val="26"/>
        </w:rPr>
        <w:t>ухвалює рішення щодо відзначення, морального та матеріального заохочення учнів, працівників опорного закладу освіти та інших учасників освітнього процесу;</w:t>
      </w:r>
    </w:p>
    <w:p w:rsidR="00545376" w:rsidRPr="0013476D" w:rsidRDefault="00545376" w:rsidP="00545376">
      <w:pPr>
        <w:widowControl w:val="0"/>
        <w:numPr>
          <w:ilvl w:val="0"/>
          <w:numId w:val="21"/>
        </w:numPr>
        <w:spacing w:after="0" w:line="240" w:lineRule="auto"/>
        <w:ind w:left="1134" w:right="20"/>
        <w:jc w:val="both"/>
        <w:rPr>
          <w:rFonts w:ascii="Times New Roman" w:eastAsiaTheme="minorHAnsi" w:hAnsi="Times New Roman"/>
          <w:sz w:val="26"/>
          <w:szCs w:val="26"/>
        </w:rPr>
      </w:pPr>
      <w:r w:rsidRPr="0013476D">
        <w:rPr>
          <w:rFonts w:ascii="Times New Roman" w:eastAsiaTheme="minorHAnsi" w:hAnsi="Times New Roman"/>
          <w:sz w:val="26"/>
          <w:szCs w:val="26"/>
        </w:rPr>
        <w:t>розглядає питання щодо відповідальності учнів, працівників опорного закладу освіти та інших учасників освітнього процесу за невиконання ними своїх обов’язків;</w:t>
      </w:r>
    </w:p>
    <w:p w:rsidR="00545376" w:rsidRPr="0013476D" w:rsidRDefault="00545376" w:rsidP="00545376">
      <w:pPr>
        <w:widowControl w:val="0"/>
        <w:numPr>
          <w:ilvl w:val="0"/>
          <w:numId w:val="21"/>
        </w:numPr>
        <w:spacing w:after="0" w:line="240" w:lineRule="auto"/>
        <w:ind w:left="1134" w:right="20"/>
        <w:jc w:val="both"/>
        <w:rPr>
          <w:rFonts w:ascii="Times New Roman" w:eastAsiaTheme="minorHAnsi" w:hAnsi="Times New Roman"/>
          <w:sz w:val="26"/>
          <w:szCs w:val="26"/>
        </w:rPr>
      </w:pPr>
      <w:r w:rsidRPr="0013476D">
        <w:rPr>
          <w:rFonts w:ascii="Times New Roman" w:eastAsiaTheme="minorHAnsi" w:hAnsi="Times New Roman"/>
          <w:sz w:val="26"/>
          <w:szCs w:val="26"/>
        </w:rPr>
        <w:t>має право ініціювати проведення позапланового інстутиційного аудиту опорного закладу освіти та проведення громадської акредитації опорного закладу освіти.</w:t>
      </w:r>
    </w:p>
    <w:p w:rsidR="00545376" w:rsidRPr="0013476D" w:rsidRDefault="00545376" w:rsidP="00545376">
      <w:pPr>
        <w:widowControl w:val="0"/>
        <w:numPr>
          <w:ilvl w:val="0"/>
          <w:numId w:val="21"/>
        </w:numPr>
        <w:spacing w:after="0" w:line="240" w:lineRule="auto"/>
        <w:ind w:left="1134" w:right="20"/>
        <w:jc w:val="both"/>
        <w:rPr>
          <w:rFonts w:ascii="Times New Roman" w:eastAsiaTheme="minorHAnsi" w:hAnsi="Times New Roman"/>
          <w:sz w:val="26"/>
          <w:szCs w:val="26"/>
        </w:rPr>
      </w:pPr>
      <w:r w:rsidRPr="0013476D">
        <w:rPr>
          <w:rFonts w:ascii="Times New Roman" w:eastAsiaTheme="minorHAnsi" w:hAnsi="Times New Roman"/>
          <w:sz w:val="26"/>
          <w:szCs w:val="26"/>
        </w:rPr>
        <w:t>розглядає також інші питання, пов’язані з діяльністю опорного закладу освіти, віднесені законом до її повноважень.</w:t>
      </w:r>
    </w:p>
    <w:p w:rsidR="00545376" w:rsidRPr="0013476D" w:rsidRDefault="00545376" w:rsidP="00545376">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4.14. Рішення педагогічної </w:t>
      </w:r>
      <w:proofErr w:type="gramStart"/>
      <w:r w:rsidRPr="0013476D">
        <w:rPr>
          <w:rFonts w:ascii="Times New Roman" w:eastAsiaTheme="minorHAnsi" w:hAnsi="Times New Roman"/>
          <w:sz w:val="26"/>
          <w:szCs w:val="26"/>
        </w:rPr>
        <w:t>ради опорного закладу</w:t>
      </w:r>
      <w:proofErr w:type="gramEnd"/>
      <w:r w:rsidRPr="0013476D">
        <w:rPr>
          <w:rFonts w:ascii="Times New Roman" w:eastAsiaTheme="minorHAnsi" w:hAnsi="Times New Roman"/>
          <w:sz w:val="26"/>
          <w:szCs w:val="26"/>
        </w:rPr>
        <w:t xml:space="preserve"> освіти вводяться в дію рішеннями директора опорного закладу освіти.</w:t>
      </w:r>
    </w:p>
    <w:p w:rsidR="00545376" w:rsidRPr="0013476D" w:rsidRDefault="00545376" w:rsidP="00545376">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4.15. Громадське самоврядування в опорному закладі освіти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w:t>
      </w:r>
      <w:r w:rsidRPr="0013476D">
        <w:rPr>
          <w:rFonts w:ascii="Times New Roman" w:eastAsiaTheme="minorHAnsi" w:hAnsi="Times New Roman"/>
          <w:sz w:val="26"/>
          <w:szCs w:val="26"/>
          <w:lang w:eastAsia="ru-RU"/>
        </w:rPr>
        <w:t xml:space="preserve">опорном </w:t>
      </w:r>
      <w:r w:rsidRPr="0013476D">
        <w:rPr>
          <w:rFonts w:ascii="Times New Roman" w:eastAsiaTheme="minorHAnsi" w:hAnsi="Times New Roman"/>
          <w:sz w:val="26"/>
          <w:szCs w:val="26"/>
        </w:rPr>
        <w:t xml:space="preserve">закладі освіти, захисту їхніх прав та інтересів, </w:t>
      </w:r>
      <w:r w:rsidRPr="0013476D">
        <w:rPr>
          <w:rFonts w:ascii="Times New Roman" w:eastAsiaTheme="minorHAnsi" w:hAnsi="Times New Roman"/>
          <w:sz w:val="26"/>
          <w:szCs w:val="26"/>
        </w:rPr>
        <w:lastRenderedPageBreak/>
        <w:t>організації дозвілля та оздоровлення, брати участь у громадському нагляді (контролі) та в управлінні закладом освіти у межах повноважень, визначених законом та установчими документами опорного закладу освіти.</w:t>
      </w:r>
    </w:p>
    <w:p w:rsidR="00545376" w:rsidRPr="0013476D" w:rsidRDefault="00545376" w:rsidP="00545376">
      <w:pPr>
        <w:widowControl w:val="0"/>
        <w:spacing w:after="0" w:line="240" w:lineRule="auto"/>
        <w:ind w:firstLine="567"/>
        <w:rPr>
          <w:rFonts w:ascii="Times New Roman" w:eastAsiaTheme="minorHAnsi" w:hAnsi="Times New Roman"/>
          <w:sz w:val="26"/>
          <w:szCs w:val="26"/>
        </w:rPr>
      </w:pPr>
      <w:r w:rsidRPr="0013476D">
        <w:rPr>
          <w:rFonts w:ascii="Times New Roman" w:eastAsiaTheme="minorHAnsi" w:hAnsi="Times New Roman"/>
          <w:sz w:val="26"/>
          <w:szCs w:val="26"/>
        </w:rPr>
        <w:t xml:space="preserve">  4.16. У опорному закладі освіти можуть діяти:</w:t>
      </w:r>
    </w:p>
    <w:p w:rsidR="00545376" w:rsidRPr="0013476D" w:rsidRDefault="00545376" w:rsidP="00545376">
      <w:pPr>
        <w:widowControl w:val="0"/>
        <w:numPr>
          <w:ilvl w:val="0"/>
          <w:numId w:val="3"/>
        </w:numPr>
        <w:tabs>
          <w:tab w:val="left" w:pos="851"/>
        </w:tabs>
        <w:spacing w:after="0" w:line="240" w:lineRule="auto"/>
        <w:ind w:left="709" w:hanging="20"/>
        <w:rPr>
          <w:rFonts w:ascii="Times New Roman" w:eastAsiaTheme="minorHAnsi" w:hAnsi="Times New Roman"/>
          <w:sz w:val="26"/>
          <w:szCs w:val="26"/>
        </w:rPr>
      </w:pPr>
      <w:r w:rsidRPr="0013476D">
        <w:rPr>
          <w:rFonts w:ascii="Times New Roman" w:eastAsiaTheme="minorHAnsi" w:hAnsi="Times New Roman"/>
          <w:sz w:val="26"/>
          <w:szCs w:val="26"/>
        </w:rPr>
        <w:t xml:space="preserve"> органи самоврядування працівників опорного закладу освіти та його філій;</w:t>
      </w:r>
    </w:p>
    <w:p w:rsidR="00545376" w:rsidRPr="0013476D" w:rsidRDefault="00545376" w:rsidP="00545376">
      <w:pPr>
        <w:widowControl w:val="0"/>
        <w:numPr>
          <w:ilvl w:val="0"/>
          <w:numId w:val="3"/>
        </w:numPr>
        <w:tabs>
          <w:tab w:val="left" w:pos="851"/>
        </w:tabs>
        <w:spacing w:after="0" w:line="240" w:lineRule="auto"/>
        <w:ind w:left="709" w:hanging="20"/>
        <w:rPr>
          <w:rFonts w:ascii="Times New Roman" w:eastAsiaTheme="minorHAnsi" w:hAnsi="Times New Roman"/>
          <w:sz w:val="26"/>
          <w:szCs w:val="26"/>
        </w:rPr>
      </w:pPr>
      <w:r w:rsidRPr="0013476D">
        <w:rPr>
          <w:rFonts w:ascii="Times New Roman" w:eastAsiaTheme="minorHAnsi" w:hAnsi="Times New Roman"/>
          <w:sz w:val="26"/>
          <w:szCs w:val="26"/>
        </w:rPr>
        <w:t xml:space="preserve"> органи самоврядування учнів;</w:t>
      </w:r>
    </w:p>
    <w:p w:rsidR="00545376" w:rsidRPr="0013476D" w:rsidRDefault="00545376" w:rsidP="00545376">
      <w:pPr>
        <w:widowControl w:val="0"/>
        <w:numPr>
          <w:ilvl w:val="0"/>
          <w:numId w:val="3"/>
        </w:numPr>
        <w:tabs>
          <w:tab w:val="left" w:pos="851"/>
        </w:tabs>
        <w:spacing w:after="0" w:line="240" w:lineRule="auto"/>
        <w:ind w:left="709" w:hanging="20"/>
        <w:rPr>
          <w:rFonts w:ascii="Times New Roman" w:eastAsiaTheme="minorHAnsi" w:hAnsi="Times New Roman"/>
          <w:sz w:val="26"/>
          <w:szCs w:val="26"/>
        </w:rPr>
      </w:pPr>
      <w:r w:rsidRPr="0013476D">
        <w:rPr>
          <w:rFonts w:ascii="Times New Roman" w:eastAsiaTheme="minorHAnsi" w:hAnsi="Times New Roman"/>
          <w:sz w:val="26"/>
          <w:szCs w:val="26"/>
        </w:rPr>
        <w:t xml:space="preserve"> органи батьківського самоврядування;</w:t>
      </w:r>
    </w:p>
    <w:p w:rsidR="00545376" w:rsidRPr="0013476D" w:rsidRDefault="00545376" w:rsidP="00545376">
      <w:pPr>
        <w:widowControl w:val="0"/>
        <w:spacing w:after="0" w:line="240" w:lineRule="auto"/>
        <w:ind w:right="20" w:firstLine="567"/>
        <w:rPr>
          <w:rFonts w:ascii="Times New Roman" w:eastAsiaTheme="minorHAnsi" w:hAnsi="Times New Roman"/>
          <w:sz w:val="26"/>
          <w:szCs w:val="26"/>
        </w:rPr>
      </w:pPr>
      <w:r w:rsidRPr="0013476D">
        <w:rPr>
          <w:rFonts w:ascii="Times New Roman" w:eastAsiaTheme="minorHAnsi" w:hAnsi="Times New Roman"/>
          <w:sz w:val="26"/>
          <w:szCs w:val="26"/>
        </w:rPr>
        <w:t>4.17. В</w:t>
      </w:r>
      <w:r w:rsidRPr="0013476D">
        <w:rPr>
          <w:rFonts w:ascii="Times New Roman" w:eastAsiaTheme="minorHAnsi" w:hAnsi="Times New Roman"/>
          <w:color w:val="000000"/>
          <w:sz w:val="26"/>
          <w:szCs w:val="26"/>
          <w:u w:val="single"/>
          <w:lang w:val="uk-UA" w:eastAsia="uk-UA"/>
        </w:rPr>
        <w:t>ищи</w:t>
      </w:r>
      <w:r w:rsidRPr="0013476D">
        <w:rPr>
          <w:rFonts w:ascii="Times New Roman" w:eastAsiaTheme="minorHAnsi" w:hAnsi="Times New Roman"/>
          <w:sz w:val="26"/>
          <w:szCs w:val="26"/>
        </w:rPr>
        <w:t>м колегіальним органом громадського самоврядування закладу освіти є загальні збори (конференція) колективу опорного закладу освіти.</w:t>
      </w:r>
    </w:p>
    <w:p w:rsidR="00545376" w:rsidRPr="0013476D" w:rsidRDefault="00545376" w:rsidP="00545376">
      <w:pPr>
        <w:widowControl w:val="0"/>
        <w:spacing w:after="0" w:line="240" w:lineRule="auto"/>
        <w:ind w:left="20"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Порядок скликання, повноваження, чисельність, склад загальних зборів (конференції) колективу визначаються Статутом опорного закладу освіти й колективним договором.</w:t>
      </w:r>
    </w:p>
    <w:p w:rsidR="00545376" w:rsidRPr="0013476D" w:rsidRDefault="00545376" w:rsidP="00545376">
      <w:pPr>
        <w:widowControl w:val="0"/>
        <w:spacing w:after="0" w:line="240" w:lineRule="auto"/>
        <w:ind w:left="20"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Загальні збори (конференція) заслуховують звіт директора опорного закладу освіти про здійснення керівництва закладом, розглядають питання освітньої, методичної, економічної та фінансово-господарської діяльності опорного закладу освіти.</w:t>
      </w:r>
    </w:p>
    <w:p w:rsidR="00545376" w:rsidRPr="0013476D" w:rsidRDefault="00545376" w:rsidP="00545376">
      <w:pPr>
        <w:widowControl w:val="0"/>
        <w:spacing w:after="0" w:line="240" w:lineRule="auto"/>
        <w:ind w:left="20" w:righ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Делегати загальних зборів (конференції) з правом вирішального голосу обираються від таких трьох категорій:</w:t>
      </w:r>
    </w:p>
    <w:p w:rsidR="00545376" w:rsidRPr="0013476D" w:rsidRDefault="00545376" w:rsidP="00545376">
      <w:pPr>
        <w:widowControl w:val="0"/>
        <w:numPr>
          <w:ilvl w:val="0"/>
          <w:numId w:val="3"/>
        </w:numPr>
        <w:spacing w:after="0" w:line="240" w:lineRule="auto"/>
        <w:ind w:left="20" w:righ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працівників опорного закладу освіти - зборами трудового колективу;</w:t>
      </w:r>
    </w:p>
    <w:p w:rsidR="00545376" w:rsidRPr="0013476D" w:rsidRDefault="00545376" w:rsidP="00545376">
      <w:pPr>
        <w:widowControl w:val="0"/>
        <w:numPr>
          <w:ilvl w:val="0"/>
          <w:numId w:val="3"/>
        </w:numPr>
        <w:spacing w:after="8" w:line="240" w:lineRule="auto"/>
        <w:ind w:lef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учнів опорного закладу освіти другого-третього ступеня - класними зборами;</w:t>
      </w:r>
    </w:p>
    <w:p w:rsidR="00545376" w:rsidRPr="0013476D" w:rsidRDefault="00545376" w:rsidP="00545376">
      <w:pPr>
        <w:widowControl w:val="0"/>
        <w:numPr>
          <w:ilvl w:val="0"/>
          <w:numId w:val="3"/>
        </w:numPr>
        <w:spacing w:after="0" w:line="240" w:lineRule="auto"/>
        <w:ind w:lef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батьків, представників громадськості - класними батьківськими зборами.</w:t>
      </w:r>
    </w:p>
    <w:p w:rsidR="00545376" w:rsidRPr="0013476D" w:rsidRDefault="00545376" w:rsidP="00545376">
      <w:pPr>
        <w:widowControl w:val="0"/>
        <w:spacing w:after="0" w:line="240" w:lineRule="auto"/>
        <w:ind w:lef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Кожна категорія обирає однакову кількість делегатів.</w:t>
      </w:r>
    </w:p>
    <w:p w:rsidR="00545376" w:rsidRPr="0013476D" w:rsidRDefault="00545376" w:rsidP="00545376">
      <w:pPr>
        <w:widowControl w:val="0"/>
        <w:spacing w:after="0" w:line="240" w:lineRule="auto"/>
        <w:ind w:left="20" w:righ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Визначається така кількість делегатів: від працівників опорного закладу освіти та його філій - 20, від учнів - 20, від батьків і представників громадськості - 20.</w:t>
      </w:r>
    </w:p>
    <w:p w:rsidR="00545376" w:rsidRPr="0013476D" w:rsidRDefault="00545376" w:rsidP="00545376">
      <w:pPr>
        <w:widowControl w:val="0"/>
        <w:spacing w:after="0" w:line="240" w:lineRule="auto"/>
        <w:ind w:lef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Термін повноважень представників становить один рік.</w:t>
      </w:r>
    </w:p>
    <w:p w:rsidR="00545376" w:rsidRPr="0013476D" w:rsidRDefault="00545376" w:rsidP="00545376">
      <w:pPr>
        <w:widowControl w:val="0"/>
        <w:spacing w:after="0" w:line="240" w:lineRule="auto"/>
        <w:ind w:left="20" w:righ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Загальні збори (конференція) правочинні, якщо в їхній роботі бере участь не менше половини делегатів кожної з трьох категорій.</w:t>
      </w:r>
    </w:p>
    <w:p w:rsidR="00545376" w:rsidRPr="0013476D" w:rsidRDefault="00545376" w:rsidP="00545376">
      <w:pPr>
        <w:widowControl w:val="0"/>
        <w:spacing w:after="0" w:line="240" w:lineRule="auto"/>
        <w:ind w:lef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Рішення приймається простою більшістю голосів присутніх делегатів.</w:t>
      </w:r>
    </w:p>
    <w:p w:rsidR="00545376" w:rsidRPr="0013476D" w:rsidRDefault="00545376" w:rsidP="00545376">
      <w:pPr>
        <w:widowControl w:val="0"/>
        <w:spacing w:after="0" w:line="240" w:lineRule="auto"/>
        <w:ind w:left="20" w:righ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Право скликати збори (конференцію) мають голова </w:t>
      </w:r>
      <w:proofErr w:type="gramStart"/>
      <w:r w:rsidRPr="0013476D">
        <w:rPr>
          <w:rFonts w:ascii="Times New Roman" w:eastAsiaTheme="minorHAnsi" w:hAnsi="Times New Roman"/>
          <w:sz w:val="26"/>
          <w:szCs w:val="26"/>
        </w:rPr>
        <w:t>ради опорного закладу</w:t>
      </w:r>
      <w:proofErr w:type="gramEnd"/>
      <w:r w:rsidRPr="0013476D">
        <w:rPr>
          <w:rFonts w:ascii="Times New Roman" w:eastAsiaTheme="minorHAnsi" w:hAnsi="Times New Roman"/>
          <w:sz w:val="26"/>
          <w:szCs w:val="26"/>
        </w:rPr>
        <w:t xml:space="preserve"> освіти, учасники зборів (делегати конференції), якщо за це висловилось не менше третини від їхньої загальної кількості, директор опорного закладу освіти, засновник.</w:t>
      </w:r>
    </w:p>
    <w:p w:rsidR="00545376" w:rsidRPr="0013476D" w:rsidRDefault="00545376" w:rsidP="00545376">
      <w:pPr>
        <w:widowControl w:val="0"/>
        <w:spacing w:after="0" w:line="240" w:lineRule="auto"/>
        <w:ind w:lef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Загальні збори (конференція):</w:t>
      </w:r>
    </w:p>
    <w:p w:rsidR="00545376" w:rsidRPr="0013476D" w:rsidRDefault="00545376" w:rsidP="00545376">
      <w:pPr>
        <w:widowControl w:val="0"/>
        <w:numPr>
          <w:ilvl w:val="0"/>
          <w:numId w:val="3"/>
        </w:numPr>
        <w:spacing w:after="0" w:line="240" w:lineRule="auto"/>
        <w:ind w:left="851" w:right="20" w:hanging="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обирають раду опорного закладу освіти, її голову, встановлюють термін їхніх повноважень;</w:t>
      </w:r>
    </w:p>
    <w:p w:rsidR="00545376" w:rsidRPr="0013476D" w:rsidRDefault="00545376" w:rsidP="00545376">
      <w:pPr>
        <w:widowControl w:val="0"/>
        <w:numPr>
          <w:ilvl w:val="0"/>
          <w:numId w:val="3"/>
        </w:numPr>
        <w:spacing w:after="0" w:line="240" w:lineRule="auto"/>
        <w:ind w:left="851" w:hanging="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заслуховують звіт директора й голови </w:t>
      </w:r>
      <w:proofErr w:type="gramStart"/>
      <w:r w:rsidRPr="0013476D">
        <w:rPr>
          <w:rFonts w:ascii="Times New Roman" w:eastAsiaTheme="minorHAnsi" w:hAnsi="Times New Roman"/>
          <w:sz w:val="26"/>
          <w:szCs w:val="26"/>
        </w:rPr>
        <w:t>ради опорного закладу</w:t>
      </w:r>
      <w:proofErr w:type="gramEnd"/>
      <w:r w:rsidRPr="0013476D">
        <w:rPr>
          <w:rFonts w:ascii="Times New Roman" w:eastAsiaTheme="minorHAnsi" w:hAnsi="Times New Roman"/>
          <w:sz w:val="26"/>
          <w:szCs w:val="26"/>
        </w:rPr>
        <w:t>;</w:t>
      </w:r>
    </w:p>
    <w:p w:rsidR="00545376" w:rsidRPr="0013476D" w:rsidRDefault="00545376" w:rsidP="00545376">
      <w:pPr>
        <w:widowControl w:val="0"/>
        <w:numPr>
          <w:ilvl w:val="0"/>
          <w:numId w:val="3"/>
        </w:numPr>
        <w:spacing w:after="0" w:line="240" w:lineRule="auto"/>
        <w:ind w:left="851" w:right="20" w:hanging="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розглядають питання освітньої, методичної та фінансово-господарської діяльності опорного закладу освіти;</w:t>
      </w:r>
    </w:p>
    <w:p w:rsidR="00545376" w:rsidRPr="0013476D" w:rsidRDefault="00545376" w:rsidP="00545376">
      <w:pPr>
        <w:widowControl w:val="0"/>
        <w:numPr>
          <w:ilvl w:val="0"/>
          <w:numId w:val="3"/>
        </w:numPr>
        <w:spacing w:after="0" w:line="240" w:lineRule="auto"/>
        <w:ind w:left="851" w:right="20" w:hanging="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затверджують основні напрями вдосконалення освітнього процесу, розглядають інші найважливіші напрями діяльності опорного закладу освіти;</w:t>
      </w:r>
    </w:p>
    <w:p w:rsidR="00545376" w:rsidRPr="0013476D" w:rsidRDefault="00545376" w:rsidP="00545376">
      <w:pPr>
        <w:widowControl w:val="0"/>
        <w:numPr>
          <w:ilvl w:val="0"/>
          <w:numId w:val="3"/>
        </w:numPr>
        <w:spacing w:after="0" w:line="240" w:lineRule="auto"/>
        <w:ind w:left="851" w:right="20" w:hanging="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приймають рішення про стимулювання праці керівників та інших педагогічних працівників.</w:t>
      </w:r>
    </w:p>
    <w:p w:rsidR="00545376" w:rsidRPr="0013476D" w:rsidRDefault="00545376" w:rsidP="00545376">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4.18. У період між загальними зборами (конференціями) діє рада опорного закладу освіти.</w:t>
      </w:r>
    </w:p>
    <w:p w:rsidR="00545376" w:rsidRPr="0013476D" w:rsidRDefault="00545376" w:rsidP="00545376">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4.19. Метою діяльності ради є:</w:t>
      </w:r>
    </w:p>
    <w:p w:rsidR="00545376" w:rsidRPr="0013476D" w:rsidRDefault="00545376" w:rsidP="00545376">
      <w:pPr>
        <w:widowControl w:val="0"/>
        <w:numPr>
          <w:ilvl w:val="0"/>
          <w:numId w:val="3"/>
        </w:numPr>
        <w:spacing w:after="0" w:line="240" w:lineRule="auto"/>
        <w:ind w:left="709"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сприяння демократизації та гуманізації освітнього процесу;</w:t>
      </w:r>
    </w:p>
    <w:p w:rsidR="00545376" w:rsidRPr="0013476D" w:rsidRDefault="00545376" w:rsidP="00545376">
      <w:pPr>
        <w:widowControl w:val="0"/>
        <w:numPr>
          <w:ilvl w:val="0"/>
          <w:numId w:val="3"/>
        </w:numPr>
        <w:spacing w:after="0" w:line="240" w:lineRule="auto"/>
        <w:ind w:left="709" w:right="20"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об’єднання зусиль педагогічного й учнівського колективів, батьків, громадськості щодо розвитку опорного закладу освіти та вдосконалення освітнього процесу;</w:t>
      </w:r>
    </w:p>
    <w:p w:rsidR="00545376" w:rsidRPr="0013476D" w:rsidRDefault="00545376" w:rsidP="00545376">
      <w:pPr>
        <w:widowControl w:val="0"/>
        <w:numPr>
          <w:ilvl w:val="0"/>
          <w:numId w:val="3"/>
        </w:numPr>
        <w:spacing w:after="0" w:line="240" w:lineRule="auto"/>
        <w:ind w:left="709" w:right="20"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формування позитивного іміджу та демократичного стилю управління </w:t>
      </w:r>
      <w:r w:rsidRPr="0013476D">
        <w:rPr>
          <w:rFonts w:ascii="Times New Roman" w:eastAsiaTheme="minorHAnsi" w:hAnsi="Times New Roman"/>
          <w:sz w:val="26"/>
          <w:szCs w:val="26"/>
        </w:rPr>
        <w:lastRenderedPageBreak/>
        <w:t>опорним закладом освіти;</w:t>
      </w:r>
    </w:p>
    <w:p w:rsidR="00545376" w:rsidRPr="0013476D" w:rsidRDefault="00545376" w:rsidP="00545376">
      <w:pPr>
        <w:widowControl w:val="0"/>
        <w:numPr>
          <w:ilvl w:val="0"/>
          <w:numId w:val="3"/>
        </w:numPr>
        <w:spacing w:after="0" w:line="240" w:lineRule="auto"/>
        <w:ind w:left="709"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розширення колегіальних форм управління опорним закладом освіти;</w:t>
      </w:r>
    </w:p>
    <w:p w:rsidR="00545376" w:rsidRPr="0013476D" w:rsidRDefault="00545376" w:rsidP="00545376">
      <w:pPr>
        <w:widowControl w:val="0"/>
        <w:numPr>
          <w:ilvl w:val="0"/>
          <w:numId w:val="3"/>
        </w:numPr>
        <w:spacing w:after="0" w:line="240" w:lineRule="auto"/>
        <w:ind w:left="709" w:right="20"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підвищення ролі громадськості у вирішенні питань, пов’язаних із організацією освітнього процесу.</w:t>
      </w:r>
    </w:p>
    <w:p w:rsidR="00545376" w:rsidRPr="0013476D" w:rsidRDefault="00545376" w:rsidP="00545376">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4.20. До ради обираються пропорційно представники від педагогічного колективу, учнів П-Ш ступенів навчання, батьків і громадськості. Представництво в раді й загальна її чисельність визначаються загальними зборами (конференцією) опорного закладу освіти.</w:t>
      </w:r>
    </w:p>
    <w:p w:rsidR="00545376" w:rsidRPr="0013476D" w:rsidRDefault="00545376" w:rsidP="00545376">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На чергових виборах склад ради оновлюється не менше ніж на третину.</w:t>
      </w:r>
    </w:p>
    <w:p w:rsidR="00545376" w:rsidRPr="0013476D" w:rsidRDefault="00545376" w:rsidP="00545376">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Рада працює за планом, що затверджується загальними зборами (конференцією).</w:t>
      </w:r>
    </w:p>
    <w:p w:rsidR="00545376" w:rsidRPr="0013476D" w:rsidRDefault="00545376" w:rsidP="00545376">
      <w:pPr>
        <w:widowControl w:val="0"/>
        <w:spacing w:after="0" w:line="240" w:lineRule="auto"/>
        <w:ind w:left="20"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Кількість засідань визначається їхньою доцільністю, але має бути не меншою за чотири рази на навчальний рік.</w:t>
      </w:r>
    </w:p>
    <w:p w:rsidR="00545376" w:rsidRPr="0013476D" w:rsidRDefault="00545376" w:rsidP="00545376">
      <w:pPr>
        <w:widowControl w:val="0"/>
        <w:spacing w:after="0" w:line="240" w:lineRule="auto"/>
        <w:ind w:left="20"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Засідання ради може скликатися її головою або з ініціативи </w:t>
      </w:r>
      <w:r w:rsidRPr="0013476D">
        <w:rPr>
          <w:rFonts w:ascii="Times New Roman" w:eastAsiaTheme="minorHAnsi" w:hAnsi="Times New Roman"/>
          <w:sz w:val="26"/>
          <w:szCs w:val="26"/>
          <w:lang w:eastAsia="ru-RU"/>
        </w:rPr>
        <w:t xml:space="preserve">директора </w:t>
      </w:r>
      <w:r w:rsidRPr="0013476D">
        <w:rPr>
          <w:rFonts w:ascii="Times New Roman" w:eastAsiaTheme="minorHAnsi" w:hAnsi="Times New Roman"/>
          <w:sz w:val="26"/>
          <w:szCs w:val="26"/>
        </w:rPr>
        <w:t>опорного закладу освіти, засновника, а також членами ради.</w:t>
      </w:r>
    </w:p>
    <w:p w:rsidR="00545376" w:rsidRPr="0013476D" w:rsidRDefault="00545376" w:rsidP="00545376">
      <w:pPr>
        <w:widowControl w:val="0"/>
        <w:spacing w:after="0" w:line="240" w:lineRule="auto"/>
        <w:ind w:left="20"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Рішення ради приймається простою більшістю голосів за наявності на засіданні не менше двох третин її членів.</w:t>
      </w:r>
    </w:p>
    <w:p w:rsidR="00545376" w:rsidRPr="0013476D" w:rsidRDefault="00545376" w:rsidP="00545376">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У разі рівної кількості голосів вирішальним є голос голови ради.</w:t>
      </w:r>
    </w:p>
    <w:p w:rsidR="00545376" w:rsidRPr="0013476D" w:rsidRDefault="00545376" w:rsidP="00545376">
      <w:pPr>
        <w:widowControl w:val="0"/>
        <w:spacing w:after="0" w:line="240" w:lineRule="auto"/>
        <w:ind w:left="20"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Рішення ради, що не суперечать чинному законодавству та Статуту опорного закладу освіти, доводяться за 7-ий денний термін до відома педагогічного колективу, учнів, батьків, або осіб, які їх замінюють, та громадськості.</w:t>
      </w:r>
    </w:p>
    <w:p w:rsidR="00545376" w:rsidRPr="0013476D" w:rsidRDefault="00545376" w:rsidP="00545376">
      <w:pPr>
        <w:widowControl w:val="0"/>
        <w:spacing w:after="0" w:line="240" w:lineRule="auto"/>
        <w:ind w:left="20"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У разі незгоди адміністрації опорного закладу освіти з рішенням ради, створюється узгоджувальна комісія, яка розглядає спірне питання.</w:t>
      </w:r>
    </w:p>
    <w:p w:rsidR="00545376" w:rsidRPr="0013476D" w:rsidRDefault="00545376" w:rsidP="00545376">
      <w:pPr>
        <w:widowControl w:val="0"/>
        <w:spacing w:after="0" w:line="240" w:lineRule="auto"/>
        <w:ind w:left="20" w:right="20" w:firstLine="567"/>
        <w:jc w:val="both"/>
        <w:rPr>
          <w:rFonts w:ascii="Times New Roman" w:eastAsiaTheme="minorHAnsi" w:hAnsi="Times New Roman"/>
          <w:sz w:val="26"/>
          <w:szCs w:val="26"/>
        </w:rPr>
      </w:pPr>
      <w:proofErr w:type="gramStart"/>
      <w:r w:rsidRPr="0013476D">
        <w:rPr>
          <w:rFonts w:ascii="Times New Roman" w:eastAsiaTheme="minorHAnsi" w:hAnsi="Times New Roman"/>
          <w:sz w:val="26"/>
          <w:szCs w:val="26"/>
        </w:rPr>
        <w:t>До складу</w:t>
      </w:r>
      <w:proofErr w:type="gramEnd"/>
      <w:r w:rsidRPr="0013476D">
        <w:rPr>
          <w:rFonts w:ascii="Times New Roman" w:eastAsiaTheme="minorHAnsi" w:hAnsi="Times New Roman"/>
          <w:sz w:val="26"/>
          <w:szCs w:val="26"/>
        </w:rPr>
        <w:t xml:space="preserve"> комісії входять представники органів громадського самоврядування, адміністрації, профспілкового комітету опорного закладу освіти.</w:t>
      </w:r>
    </w:p>
    <w:p w:rsidR="00545376" w:rsidRPr="0013476D" w:rsidRDefault="00545376" w:rsidP="00545376">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4.21. За рішенням засновника – Студениківської сільської ради, може створюватися наглядова (піклувальна) рада опорного закладу освіти.</w:t>
      </w:r>
    </w:p>
    <w:p w:rsidR="00545376" w:rsidRPr="0013476D" w:rsidRDefault="00545376" w:rsidP="00545376">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4.22. Наглядова (піклувальна) рада опорного закладу освіти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545376" w:rsidRPr="0013476D" w:rsidRDefault="00545376" w:rsidP="00545376">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4.23. Члени наглядової (піклувальної) </w:t>
      </w:r>
      <w:proofErr w:type="gramStart"/>
      <w:r w:rsidRPr="0013476D">
        <w:rPr>
          <w:rFonts w:ascii="Times New Roman" w:eastAsiaTheme="minorHAnsi" w:hAnsi="Times New Roman"/>
          <w:sz w:val="26"/>
          <w:szCs w:val="26"/>
        </w:rPr>
        <w:t>ради закладу</w:t>
      </w:r>
      <w:proofErr w:type="gramEnd"/>
      <w:r w:rsidRPr="0013476D">
        <w:rPr>
          <w:rFonts w:ascii="Times New Roman" w:eastAsiaTheme="minorHAnsi" w:hAnsi="Times New Roman"/>
          <w:sz w:val="26"/>
          <w:szCs w:val="26"/>
        </w:rPr>
        <w:t xml:space="preserve"> освіти мають право брати участь у роботі колегіальних органів закладу освіти з правом дорадчого голосу.</w:t>
      </w:r>
    </w:p>
    <w:p w:rsidR="00545376" w:rsidRPr="0013476D" w:rsidRDefault="00545376" w:rsidP="00545376">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4.24. </w:t>
      </w:r>
      <w:proofErr w:type="gramStart"/>
      <w:r w:rsidRPr="0013476D">
        <w:rPr>
          <w:rFonts w:ascii="Times New Roman" w:eastAsiaTheme="minorHAnsi" w:hAnsi="Times New Roman"/>
          <w:sz w:val="26"/>
          <w:szCs w:val="26"/>
        </w:rPr>
        <w:t>До складу</w:t>
      </w:r>
      <w:proofErr w:type="gramEnd"/>
      <w:r w:rsidRPr="0013476D">
        <w:rPr>
          <w:rFonts w:ascii="Times New Roman" w:eastAsiaTheme="minorHAnsi" w:hAnsi="Times New Roman"/>
          <w:sz w:val="26"/>
          <w:szCs w:val="26"/>
        </w:rPr>
        <w:t xml:space="preserve"> наглядової (піклувальної) ради закладу освіти не можуть входити учні та працівники опорного закладу освіти чи його філій.</w:t>
      </w:r>
    </w:p>
    <w:p w:rsidR="00545376" w:rsidRPr="0013476D" w:rsidRDefault="00545376" w:rsidP="00545376">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4.25. Наглядова (піклувальна) рада має право:</w:t>
      </w:r>
    </w:p>
    <w:p w:rsidR="00545376" w:rsidRPr="0013476D" w:rsidRDefault="00545376" w:rsidP="00545376">
      <w:pPr>
        <w:widowControl w:val="0"/>
        <w:numPr>
          <w:ilvl w:val="0"/>
          <w:numId w:val="3"/>
        </w:numPr>
        <w:spacing w:after="0" w:line="240" w:lineRule="auto"/>
        <w:ind w:left="567" w:right="20" w:hanging="284"/>
        <w:rPr>
          <w:rFonts w:ascii="Times New Roman" w:eastAsiaTheme="minorHAnsi" w:hAnsi="Times New Roman"/>
          <w:sz w:val="26"/>
          <w:szCs w:val="26"/>
        </w:rPr>
      </w:pPr>
      <w:r w:rsidRPr="0013476D">
        <w:rPr>
          <w:rFonts w:ascii="Times New Roman" w:eastAsiaTheme="minorHAnsi" w:hAnsi="Times New Roman"/>
          <w:sz w:val="26"/>
          <w:szCs w:val="26"/>
        </w:rPr>
        <w:t xml:space="preserve"> брати участь у визначенні стратегії розвитку опорного закладу освіти та контролювати її виконання;</w:t>
      </w:r>
    </w:p>
    <w:p w:rsidR="00545376" w:rsidRPr="0013476D" w:rsidRDefault="00545376" w:rsidP="00545376">
      <w:pPr>
        <w:widowControl w:val="0"/>
        <w:numPr>
          <w:ilvl w:val="0"/>
          <w:numId w:val="3"/>
        </w:numPr>
        <w:spacing w:after="0" w:line="240" w:lineRule="auto"/>
        <w:ind w:left="567" w:hanging="284"/>
        <w:rPr>
          <w:rFonts w:ascii="Times New Roman" w:eastAsiaTheme="minorHAnsi" w:hAnsi="Times New Roman"/>
          <w:sz w:val="26"/>
          <w:szCs w:val="26"/>
        </w:rPr>
      </w:pPr>
      <w:r w:rsidRPr="0013476D">
        <w:rPr>
          <w:rFonts w:ascii="Times New Roman" w:eastAsiaTheme="minorHAnsi" w:hAnsi="Times New Roman"/>
          <w:sz w:val="26"/>
          <w:szCs w:val="26"/>
        </w:rPr>
        <w:t xml:space="preserve"> сприяти залученню додаткових джерел фінансування;</w:t>
      </w:r>
    </w:p>
    <w:p w:rsidR="00545376" w:rsidRPr="0013476D" w:rsidRDefault="00545376" w:rsidP="00545376">
      <w:pPr>
        <w:widowControl w:val="0"/>
        <w:numPr>
          <w:ilvl w:val="0"/>
          <w:numId w:val="3"/>
        </w:numPr>
        <w:spacing w:after="0" w:line="240" w:lineRule="auto"/>
        <w:ind w:left="567" w:hanging="284"/>
        <w:rPr>
          <w:rFonts w:ascii="Times New Roman" w:eastAsiaTheme="minorHAnsi" w:hAnsi="Times New Roman"/>
          <w:sz w:val="26"/>
          <w:szCs w:val="26"/>
        </w:rPr>
      </w:pPr>
      <w:r w:rsidRPr="0013476D">
        <w:rPr>
          <w:rFonts w:ascii="Times New Roman" w:eastAsiaTheme="minorHAnsi" w:hAnsi="Times New Roman"/>
          <w:sz w:val="26"/>
          <w:szCs w:val="26"/>
        </w:rPr>
        <w:t xml:space="preserve"> аналізувати та оцінювати діяльність закладу освіти та його керівника;</w:t>
      </w:r>
    </w:p>
    <w:p w:rsidR="00545376" w:rsidRPr="0013476D" w:rsidRDefault="00545376" w:rsidP="00545376">
      <w:pPr>
        <w:widowControl w:val="0"/>
        <w:numPr>
          <w:ilvl w:val="0"/>
          <w:numId w:val="3"/>
        </w:numPr>
        <w:spacing w:after="0" w:line="240" w:lineRule="auto"/>
        <w:ind w:left="567" w:right="20" w:hanging="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контролювати виконання кошторису та/або бюджету опорного закладу освіти і вносити відповідні рекомендації та пропозиції, що є обов’язковими для розгляду директором опорного закладу освіти;</w:t>
      </w:r>
    </w:p>
    <w:p w:rsidR="00545376" w:rsidRPr="0013476D" w:rsidRDefault="00545376" w:rsidP="00545376">
      <w:pPr>
        <w:widowControl w:val="0"/>
        <w:numPr>
          <w:ilvl w:val="0"/>
          <w:numId w:val="3"/>
        </w:numPr>
        <w:spacing w:after="0" w:line="240" w:lineRule="auto"/>
        <w:ind w:left="567" w:right="20" w:hanging="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вносити засновнику опорного закладу освіти подання про заохочення або відкликання директора опорного закладу освіти з підстав, визначених законом;</w:t>
      </w:r>
    </w:p>
    <w:p w:rsidR="00545376" w:rsidRPr="0013476D" w:rsidRDefault="00545376" w:rsidP="00545376">
      <w:pPr>
        <w:widowControl w:val="0"/>
        <w:numPr>
          <w:ilvl w:val="0"/>
          <w:numId w:val="3"/>
        </w:numPr>
        <w:spacing w:after="0" w:line="240" w:lineRule="auto"/>
        <w:ind w:left="567" w:right="20" w:hanging="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здійснювати інші права, визначені спеціальними законами та/або установчими документами опорного закладу освіти.</w:t>
      </w:r>
    </w:p>
    <w:p w:rsidR="00545376" w:rsidRPr="0013476D" w:rsidRDefault="00545376" w:rsidP="00545376">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4.26. З метою забезпечення прозорості та інформаційної відкритості, опорний </w:t>
      </w:r>
      <w:r w:rsidRPr="0013476D">
        <w:rPr>
          <w:rFonts w:ascii="Times New Roman" w:eastAsiaTheme="minorHAnsi" w:hAnsi="Times New Roman"/>
          <w:sz w:val="26"/>
          <w:szCs w:val="26"/>
        </w:rPr>
        <w:lastRenderedPageBreak/>
        <w:t>заклад освіти формує відкриті та загальнодоступні ресурси з інформацією про свою діяльність та оприлюднює таку інформацію.</w:t>
      </w:r>
    </w:p>
    <w:p w:rsidR="00545376" w:rsidRPr="0013476D" w:rsidRDefault="00545376" w:rsidP="00545376">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4.27. Опорний заклад освіти забезпечує на своєму веб-сайті відкритий доступ до такої інформації та документів:</w:t>
      </w:r>
    </w:p>
    <w:p w:rsidR="00545376" w:rsidRPr="0013476D" w:rsidRDefault="00545376" w:rsidP="00545376">
      <w:pPr>
        <w:widowControl w:val="0"/>
        <w:numPr>
          <w:ilvl w:val="0"/>
          <w:numId w:val="22"/>
        </w:numPr>
        <w:tabs>
          <w:tab w:val="left" w:pos="142"/>
        </w:tabs>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статут закладу освіти;</w:t>
      </w:r>
    </w:p>
    <w:p w:rsidR="00545376" w:rsidRPr="0013476D" w:rsidRDefault="00545376" w:rsidP="00545376">
      <w:pPr>
        <w:widowControl w:val="0"/>
        <w:numPr>
          <w:ilvl w:val="0"/>
          <w:numId w:val="22"/>
        </w:numPr>
        <w:tabs>
          <w:tab w:val="left" w:pos="142"/>
        </w:tabs>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ліцензії на провадження освітньої діяльності;</w:t>
      </w:r>
    </w:p>
    <w:p w:rsidR="00545376" w:rsidRPr="0013476D" w:rsidRDefault="00545376" w:rsidP="00545376">
      <w:pPr>
        <w:widowControl w:val="0"/>
        <w:numPr>
          <w:ilvl w:val="0"/>
          <w:numId w:val="22"/>
        </w:numPr>
        <w:tabs>
          <w:tab w:val="left" w:pos="142"/>
        </w:tabs>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сертифікати про акредитацію освітніх програм;</w:t>
      </w:r>
    </w:p>
    <w:p w:rsidR="00545376" w:rsidRPr="0013476D" w:rsidRDefault="00545376" w:rsidP="00545376">
      <w:pPr>
        <w:widowControl w:val="0"/>
        <w:numPr>
          <w:ilvl w:val="0"/>
          <w:numId w:val="22"/>
        </w:numPr>
        <w:tabs>
          <w:tab w:val="left" w:pos="142"/>
        </w:tabs>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структура та органи управління опорного закладу освіти;</w:t>
      </w:r>
    </w:p>
    <w:p w:rsidR="00545376" w:rsidRPr="0013476D" w:rsidRDefault="00545376" w:rsidP="00545376">
      <w:pPr>
        <w:widowControl w:val="0"/>
        <w:numPr>
          <w:ilvl w:val="0"/>
          <w:numId w:val="22"/>
        </w:numPr>
        <w:tabs>
          <w:tab w:val="left" w:pos="142"/>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кадровий склад опорного закладу освіти та його філій згідно з ліцензійними умовами;</w:t>
      </w:r>
    </w:p>
    <w:p w:rsidR="00545376" w:rsidRPr="0013476D" w:rsidRDefault="00545376" w:rsidP="00545376">
      <w:pPr>
        <w:widowControl w:val="0"/>
        <w:numPr>
          <w:ilvl w:val="0"/>
          <w:numId w:val="22"/>
        </w:numPr>
        <w:tabs>
          <w:tab w:val="left" w:pos="142"/>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освітні програми, що реалізуються в опорному закладі освіти, та перелік освітніх компонентів, що передбачені відповідною освітньою програмою;</w:t>
      </w:r>
    </w:p>
    <w:p w:rsidR="00545376" w:rsidRPr="0013476D" w:rsidRDefault="00545376" w:rsidP="00545376">
      <w:pPr>
        <w:widowControl w:val="0"/>
        <w:numPr>
          <w:ilvl w:val="0"/>
          <w:numId w:val="22"/>
        </w:numPr>
        <w:tabs>
          <w:tab w:val="left" w:pos="142"/>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територія обслуговування, закріплена за опорним закладом освіти його засновником;</w:t>
      </w:r>
    </w:p>
    <w:p w:rsidR="00545376" w:rsidRPr="0013476D" w:rsidRDefault="00545376" w:rsidP="00545376">
      <w:pPr>
        <w:widowControl w:val="0"/>
        <w:numPr>
          <w:ilvl w:val="0"/>
          <w:numId w:val="22"/>
        </w:numPr>
        <w:tabs>
          <w:tab w:val="left" w:pos="142"/>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ліцензований обсяг та фактична кількість осіб, які навчаються у опорному закладі освіти та його філіях;</w:t>
      </w:r>
    </w:p>
    <w:p w:rsidR="00545376" w:rsidRPr="0013476D" w:rsidRDefault="00545376" w:rsidP="00545376">
      <w:pPr>
        <w:widowControl w:val="0"/>
        <w:numPr>
          <w:ilvl w:val="0"/>
          <w:numId w:val="22"/>
        </w:numPr>
        <w:tabs>
          <w:tab w:val="left" w:pos="142"/>
        </w:tabs>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мова освітнього процесу;</w:t>
      </w:r>
    </w:p>
    <w:p w:rsidR="00545376" w:rsidRPr="0013476D" w:rsidRDefault="00545376" w:rsidP="00545376">
      <w:pPr>
        <w:widowControl w:val="0"/>
        <w:numPr>
          <w:ilvl w:val="0"/>
          <w:numId w:val="22"/>
        </w:numPr>
        <w:tabs>
          <w:tab w:val="left" w:pos="142"/>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наявність вакантних посад, порядок і умови проведення конкурсу на їх заміщення (у разі його проведення);</w:t>
      </w:r>
    </w:p>
    <w:p w:rsidR="00545376" w:rsidRPr="0013476D" w:rsidRDefault="00545376" w:rsidP="00545376">
      <w:pPr>
        <w:widowControl w:val="0"/>
        <w:numPr>
          <w:ilvl w:val="0"/>
          <w:numId w:val="22"/>
        </w:numPr>
        <w:tabs>
          <w:tab w:val="left" w:pos="142"/>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матеріально-технічне забезпечення опорного закладу освіти (згідно з ліцензійними умовами);</w:t>
      </w:r>
    </w:p>
    <w:p w:rsidR="00545376" w:rsidRPr="0013476D" w:rsidRDefault="00545376" w:rsidP="00545376">
      <w:pPr>
        <w:widowControl w:val="0"/>
        <w:numPr>
          <w:ilvl w:val="0"/>
          <w:numId w:val="22"/>
        </w:numPr>
        <w:tabs>
          <w:tab w:val="left" w:pos="142"/>
        </w:tabs>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результати моніторингу якості освіти;</w:t>
      </w:r>
    </w:p>
    <w:p w:rsidR="00545376" w:rsidRPr="0013476D" w:rsidRDefault="00545376" w:rsidP="00545376">
      <w:pPr>
        <w:widowControl w:val="0"/>
        <w:numPr>
          <w:ilvl w:val="0"/>
          <w:numId w:val="22"/>
        </w:numPr>
        <w:tabs>
          <w:tab w:val="left" w:pos="142"/>
        </w:tabs>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річний звіт про діяльність опорного закладу освіти;</w:t>
      </w:r>
    </w:p>
    <w:p w:rsidR="00545376" w:rsidRPr="0013476D" w:rsidRDefault="00545376" w:rsidP="00545376">
      <w:pPr>
        <w:widowControl w:val="0"/>
        <w:numPr>
          <w:ilvl w:val="0"/>
          <w:numId w:val="22"/>
        </w:numPr>
        <w:tabs>
          <w:tab w:val="left" w:pos="142"/>
        </w:tabs>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правила прийому </w:t>
      </w:r>
      <w:proofErr w:type="gramStart"/>
      <w:r w:rsidRPr="0013476D">
        <w:rPr>
          <w:rFonts w:ascii="Times New Roman" w:eastAsiaTheme="minorHAnsi" w:hAnsi="Times New Roman"/>
          <w:sz w:val="26"/>
          <w:szCs w:val="26"/>
        </w:rPr>
        <w:t>до опорного закладу</w:t>
      </w:r>
      <w:proofErr w:type="gramEnd"/>
      <w:r w:rsidRPr="0013476D">
        <w:rPr>
          <w:rFonts w:ascii="Times New Roman" w:eastAsiaTheme="minorHAnsi" w:hAnsi="Times New Roman"/>
          <w:sz w:val="26"/>
          <w:szCs w:val="26"/>
        </w:rPr>
        <w:t xml:space="preserve"> освіти;</w:t>
      </w:r>
    </w:p>
    <w:p w:rsidR="00545376" w:rsidRPr="0013476D" w:rsidRDefault="00545376" w:rsidP="00545376">
      <w:pPr>
        <w:widowControl w:val="0"/>
        <w:numPr>
          <w:ilvl w:val="0"/>
          <w:numId w:val="22"/>
        </w:numPr>
        <w:tabs>
          <w:tab w:val="left" w:pos="142"/>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умови доступності опорного закладу освіти для навчання осіб з особливими освітніми потребами;</w:t>
      </w:r>
    </w:p>
    <w:p w:rsidR="00545376" w:rsidRPr="0013476D" w:rsidRDefault="00545376" w:rsidP="00545376">
      <w:pPr>
        <w:widowControl w:val="0"/>
        <w:numPr>
          <w:ilvl w:val="0"/>
          <w:numId w:val="22"/>
        </w:numPr>
        <w:tabs>
          <w:tab w:val="left" w:pos="142"/>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перелік додаткових освітніх та інших послуг, їх вартість, порядок надання та оплати;</w:t>
      </w:r>
    </w:p>
    <w:p w:rsidR="00545376" w:rsidRPr="0013476D" w:rsidRDefault="00545376" w:rsidP="00545376">
      <w:pPr>
        <w:widowControl w:val="0"/>
        <w:numPr>
          <w:ilvl w:val="0"/>
          <w:numId w:val="22"/>
        </w:numPr>
        <w:tabs>
          <w:tab w:val="left" w:pos="142"/>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інша інформація, що оприлюднюється за рішенням опорного закладу освіти або на вимогу законодавства.</w:t>
      </w:r>
    </w:p>
    <w:p w:rsidR="00545376" w:rsidRPr="0013476D" w:rsidRDefault="00545376" w:rsidP="00545376">
      <w:pPr>
        <w:widowControl w:val="0"/>
        <w:tabs>
          <w:tab w:val="left" w:pos="1204"/>
        </w:tabs>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4.</w:t>
      </w:r>
      <w:proofErr w:type="gramStart"/>
      <w:r w:rsidRPr="0013476D">
        <w:rPr>
          <w:rFonts w:ascii="Times New Roman" w:eastAsiaTheme="minorHAnsi" w:hAnsi="Times New Roman"/>
          <w:sz w:val="26"/>
          <w:szCs w:val="26"/>
        </w:rPr>
        <w:t>28.Опорний</w:t>
      </w:r>
      <w:proofErr w:type="gramEnd"/>
      <w:r w:rsidRPr="0013476D">
        <w:rPr>
          <w:rFonts w:ascii="Times New Roman" w:eastAsiaTheme="minorHAnsi" w:hAnsi="Times New Roman"/>
          <w:sz w:val="26"/>
          <w:szCs w:val="26"/>
        </w:rPr>
        <w:t xml:space="preserve"> заклади освіти оприлюднює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545376" w:rsidRPr="0013476D" w:rsidRDefault="00545376" w:rsidP="00545376">
      <w:pPr>
        <w:keepNext/>
        <w:keepLines/>
        <w:widowControl w:val="0"/>
        <w:numPr>
          <w:ilvl w:val="0"/>
          <w:numId w:val="12"/>
        </w:numPr>
        <w:tabs>
          <w:tab w:val="left" w:pos="3612"/>
        </w:tabs>
        <w:spacing w:after="0" w:line="240" w:lineRule="auto"/>
        <w:ind w:left="3220"/>
        <w:jc w:val="both"/>
        <w:outlineLvl w:val="0"/>
        <w:rPr>
          <w:rFonts w:ascii="Times New Roman" w:eastAsiaTheme="minorHAnsi" w:hAnsi="Times New Roman"/>
          <w:b/>
          <w:bCs/>
          <w:sz w:val="26"/>
          <w:szCs w:val="26"/>
        </w:rPr>
      </w:pPr>
      <w:bookmarkStart w:id="4" w:name="bookmark4"/>
      <w:r w:rsidRPr="0013476D">
        <w:rPr>
          <w:rFonts w:ascii="Times New Roman" w:eastAsiaTheme="minorHAnsi" w:hAnsi="Times New Roman"/>
          <w:b/>
          <w:bCs/>
          <w:sz w:val="26"/>
          <w:szCs w:val="26"/>
        </w:rPr>
        <w:t>Матеріально-технічна база</w:t>
      </w:r>
      <w:bookmarkEnd w:id="4"/>
    </w:p>
    <w:p w:rsidR="00545376" w:rsidRPr="0013476D" w:rsidRDefault="00545376" w:rsidP="00545376">
      <w:pPr>
        <w:widowControl w:val="0"/>
        <w:numPr>
          <w:ilvl w:val="0"/>
          <w:numId w:val="16"/>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Матеріально-технічна база опорного закладу освіти, його філій включає будівлі, споруди, земельні ділянки, комунікації, обладнання, транспортні засоби, службове житло, інші матеріальні цінності, вартість яких відображено в балансі опорного закладу освіти.</w:t>
      </w:r>
    </w:p>
    <w:p w:rsidR="00545376" w:rsidRPr="0013476D" w:rsidRDefault="00545376" w:rsidP="00545376">
      <w:pPr>
        <w:widowControl w:val="0"/>
        <w:tabs>
          <w:tab w:val="left" w:pos="993"/>
        </w:tabs>
        <w:spacing w:after="0" w:line="240" w:lineRule="auto"/>
        <w:ind w:left="20" w:righ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Опорний заклад повинен бути забезпечений належним чином обладнаними спортивними об’єктами, кабінетами фізики, хімії, біології, географії та іншими, лабораторіями, навчальними майстернями, комп’ютерним і мультимедійним обладнанням, швидкісним доступом до мережі Інтернет.</w:t>
      </w:r>
    </w:p>
    <w:p w:rsidR="00545376" w:rsidRPr="0013476D" w:rsidRDefault="00545376" w:rsidP="00545376">
      <w:pPr>
        <w:widowControl w:val="0"/>
        <w:numPr>
          <w:ilvl w:val="0"/>
          <w:numId w:val="16"/>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Майно опорного закладу належить йому на правах власності, повного господарського відання або оперативного управління, відповідно до чинного законодавства, рішення про заснування й Статуту опорного закладу освіти та укладених ним угод.</w:t>
      </w:r>
    </w:p>
    <w:p w:rsidR="00545376" w:rsidRPr="0013476D" w:rsidRDefault="00545376" w:rsidP="00545376">
      <w:pPr>
        <w:widowControl w:val="0"/>
        <w:numPr>
          <w:ilvl w:val="0"/>
          <w:numId w:val="16"/>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відповідно до чинного законодавства, користується землею, іншими природними ресурсами й несе відповідальність за </w:t>
      </w:r>
      <w:r w:rsidRPr="0013476D">
        <w:rPr>
          <w:rFonts w:ascii="Times New Roman" w:eastAsiaTheme="minorHAnsi" w:hAnsi="Times New Roman"/>
          <w:sz w:val="26"/>
          <w:szCs w:val="26"/>
        </w:rPr>
        <w:lastRenderedPageBreak/>
        <w:t>дотримання вимог та норм з їх охорони.</w:t>
      </w:r>
    </w:p>
    <w:p w:rsidR="00545376" w:rsidRPr="0013476D" w:rsidRDefault="00545376" w:rsidP="00545376">
      <w:pPr>
        <w:widowControl w:val="0"/>
        <w:numPr>
          <w:ilvl w:val="0"/>
          <w:numId w:val="16"/>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Вилучення основних фондів, оборотних коштів та іншого майна опорного закладу освіти проводиться л</w:t>
      </w:r>
      <w:r w:rsidRPr="0013476D">
        <w:rPr>
          <w:rFonts w:ascii="Times New Roman" w:eastAsiaTheme="minorHAnsi" w:hAnsi="Times New Roman"/>
          <w:color w:val="000000"/>
          <w:sz w:val="26"/>
          <w:szCs w:val="26"/>
          <w:u w:val="single"/>
          <w:lang w:val="uk-UA" w:eastAsia="uk-UA"/>
        </w:rPr>
        <w:t>иш</w:t>
      </w:r>
      <w:r w:rsidRPr="0013476D">
        <w:rPr>
          <w:rFonts w:ascii="Times New Roman" w:eastAsiaTheme="minorHAnsi" w:hAnsi="Times New Roman"/>
          <w:sz w:val="26"/>
          <w:szCs w:val="26"/>
        </w:rPr>
        <w:t>е у випадках, передбачених чинним законодавством. Збитки, завдані опорному закладу внаслідок порушення його майнових прав іншими юридичними та фізичними особами, відшкодовуються відповідно до чинного законодавства.</w:t>
      </w:r>
    </w:p>
    <w:p w:rsidR="00545376" w:rsidRPr="0013476D" w:rsidRDefault="00545376" w:rsidP="00545376">
      <w:pPr>
        <w:widowControl w:val="0"/>
        <w:numPr>
          <w:ilvl w:val="0"/>
          <w:numId w:val="16"/>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База опорного закладу освіти для забезпечення освітнього процесу складається із навчальних кабінетів, </w:t>
      </w:r>
      <w:proofErr w:type="gramStart"/>
      <w:r w:rsidRPr="0013476D">
        <w:rPr>
          <w:rFonts w:ascii="Times New Roman" w:eastAsiaTheme="minorHAnsi" w:hAnsi="Times New Roman"/>
          <w:sz w:val="26"/>
          <w:szCs w:val="26"/>
        </w:rPr>
        <w:t>майстерень ,</w:t>
      </w:r>
      <w:proofErr w:type="gramEnd"/>
      <w:r w:rsidRPr="0013476D">
        <w:rPr>
          <w:rFonts w:ascii="Times New Roman" w:eastAsiaTheme="minorHAnsi" w:hAnsi="Times New Roman"/>
          <w:sz w:val="26"/>
          <w:szCs w:val="26"/>
        </w:rPr>
        <w:t xml:space="preserve"> а також 1 спортивного, актового залів, бібліотеки, архіву, медичного кабінету, 2 комп’ютерних кабінетів, їдальні, кімнат практичного психолога, педагога соціального тощо.</w:t>
      </w:r>
    </w:p>
    <w:p w:rsidR="00545376" w:rsidRPr="0013476D" w:rsidRDefault="00545376" w:rsidP="00545376">
      <w:pPr>
        <w:widowControl w:val="0"/>
        <w:numPr>
          <w:ilvl w:val="0"/>
          <w:numId w:val="16"/>
        </w:numPr>
        <w:tabs>
          <w:tab w:val="left" w:pos="993"/>
        </w:tabs>
        <w:spacing w:after="30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має земельну ділянку, де розташовані спортивні майданчики, навчально-дослідна ділянка, зона відпочинку, господарські будівлі тощо.</w:t>
      </w:r>
    </w:p>
    <w:p w:rsidR="00545376" w:rsidRPr="0013476D" w:rsidRDefault="00545376" w:rsidP="00545376">
      <w:pPr>
        <w:keepNext/>
        <w:keepLines/>
        <w:widowControl w:val="0"/>
        <w:numPr>
          <w:ilvl w:val="0"/>
          <w:numId w:val="12"/>
        </w:numPr>
        <w:tabs>
          <w:tab w:val="left" w:pos="3122"/>
        </w:tabs>
        <w:spacing w:after="0" w:line="240" w:lineRule="auto"/>
        <w:ind w:left="2620"/>
        <w:jc w:val="both"/>
        <w:outlineLvl w:val="0"/>
        <w:rPr>
          <w:rFonts w:ascii="Times New Roman" w:eastAsiaTheme="minorHAnsi" w:hAnsi="Times New Roman"/>
          <w:b/>
          <w:bCs/>
          <w:sz w:val="26"/>
          <w:szCs w:val="26"/>
        </w:rPr>
      </w:pPr>
      <w:bookmarkStart w:id="5" w:name="bookmark5"/>
      <w:r w:rsidRPr="0013476D">
        <w:rPr>
          <w:rFonts w:ascii="Times New Roman" w:eastAsiaTheme="minorHAnsi" w:hAnsi="Times New Roman"/>
          <w:b/>
          <w:bCs/>
          <w:sz w:val="26"/>
          <w:szCs w:val="26"/>
        </w:rPr>
        <w:t>Фінансово-господарська діяльність</w:t>
      </w:r>
      <w:bookmarkEnd w:id="5"/>
    </w:p>
    <w:p w:rsidR="00545376" w:rsidRPr="0013476D" w:rsidRDefault="00545376" w:rsidP="00545376">
      <w:pPr>
        <w:widowControl w:val="0"/>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Фінансово-господарська діяльність опорного закладу освіти здійснюється на основі його кошторису.</w:t>
      </w:r>
    </w:p>
    <w:p w:rsidR="00545376" w:rsidRPr="0013476D" w:rsidRDefault="00545376" w:rsidP="00545376">
      <w:pPr>
        <w:widowControl w:val="0"/>
        <w:numPr>
          <w:ilvl w:val="0"/>
          <w:numId w:val="17"/>
        </w:numPr>
        <w:tabs>
          <w:tab w:val="left" w:pos="993"/>
        </w:tabs>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Джерелами формування кошторису опорного закладу освіти є:</w:t>
      </w:r>
    </w:p>
    <w:p w:rsidR="00545376" w:rsidRPr="0013476D" w:rsidRDefault="00545376" w:rsidP="00545376">
      <w:pPr>
        <w:widowControl w:val="0"/>
        <w:numPr>
          <w:ilvl w:val="0"/>
          <w:numId w:val="3"/>
        </w:numPr>
        <w:spacing w:after="0" w:line="240" w:lineRule="auto"/>
        <w:ind w:left="709" w:hanging="161"/>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кошти засновника;</w:t>
      </w:r>
    </w:p>
    <w:p w:rsidR="00545376" w:rsidRPr="0013476D" w:rsidRDefault="00545376" w:rsidP="00545376">
      <w:pPr>
        <w:widowControl w:val="0"/>
        <w:numPr>
          <w:ilvl w:val="0"/>
          <w:numId w:val="3"/>
        </w:numPr>
        <w:spacing w:after="0" w:line="240" w:lineRule="auto"/>
        <w:ind w:left="709" w:right="20" w:hanging="161"/>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кошти бюджетів в розмірі, передбаченому нормативами фінансування загальної середньої освіти для забезпечення вивчення предметів в обсязі Державних стандартів освіти та кошти інших рівнів бюджету;</w:t>
      </w:r>
    </w:p>
    <w:p w:rsidR="00545376" w:rsidRPr="0013476D" w:rsidRDefault="00545376" w:rsidP="00545376">
      <w:pPr>
        <w:widowControl w:val="0"/>
        <w:numPr>
          <w:ilvl w:val="0"/>
          <w:numId w:val="3"/>
        </w:numPr>
        <w:spacing w:after="0" w:line="240" w:lineRule="auto"/>
        <w:ind w:left="709" w:hanging="161"/>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кошти фізичних, юридичних осіб;</w:t>
      </w:r>
    </w:p>
    <w:p w:rsidR="00545376" w:rsidRPr="0013476D" w:rsidRDefault="00545376" w:rsidP="00545376">
      <w:pPr>
        <w:widowControl w:val="0"/>
        <w:numPr>
          <w:ilvl w:val="0"/>
          <w:numId w:val="3"/>
        </w:numPr>
        <w:spacing w:after="0" w:line="240" w:lineRule="auto"/>
        <w:ind w:left="709" w:hanging="161"/>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кошти, отримані за надання платних послуг;</w:t>
      </w:r>
    </w:p>
    <w:p w:rsidR="00545376" w:rsidRPr="0013476D" w:rsidRDefault="00545376" w:rsidP="00545376">
      <w:pPr>
        <w:widowControl w:val="0"/>
        <w:numPr>
          <w:ilvl w:val="0"/>
          <w:numId w:val="3"/>
        </w:numPr>
        <w:spacing w:after="0" w:line="240" w:lineRule="auto"/>
        <w:ind w:left="709" w:right="20" w:hanging="161"/>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доходи від реалізації продукції навчально-виробничих майстерень, навчально- дослідних ділянок, підсобних господарств, від здавання в оренду приміщень, споруд, обладнання;</w:t>
      </w:r>
    </w:p>
    <w:p w:rsidR="00545376" w:rsidRPr="0013476D" w:rsidRDefault="00545376" w:rsidP="00545376">
      <w:pPr>
        <w:widowControl w:val="0"/>
        <w:spacing w:after="0" w:line="240" w:lineRule="auto"/>
        <w:ind w:left="709" w:hanging="161"/>
        <w:jc w:val="both"/>
        <w:rPr>
          <w:rFonts w:ascii="Times New Roman" w:eastAsiaTheme="minorHAnsi" w:hAnsi="Times New Roman"/>
          <w:sz w:val="26"/>
          <w:szCs w:val="26"/>
        </w:rPr>
      </w:pPr>
      <w:r w:rsidRPr="0013476D">
        <w:rPr>
          <w:rFonts w:ascii="Times New Roman" w:eastAsiaTheme="minorHAnsi" w:hAnsi="Times New Roman"/>
          <w:sz w:val="26"/>
          <w:szCs w:val="26"/>
        </w:rPr>
        <w:t>- благодійні внески юридичних і фізичних осіб.</w:t>
      </w:r>
    </w:p>
    <w:p w:rsidR="00545376" w:rsidRPr="0013476D" w:rsidRDefault="00545376" w:rsidP="00545376">
      <w:pPr>
        <w:widowControl w:val="0"/>
        <w:numPr>
          <w:ilvl w:val="0"/>
          <w:numId w:val="17"/>
        </w:numPr>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 опорному закладі освіти може створюватися фонд загального обов’язкового навчання, який формується з урахуванням матеріально-побутових потреб учнів за рахунок залучених коштів.</w:t>
      </w:r>
    </w:p>
    <w:p w:rsidR="00545376" w:rsidRPr="0013476D" w:rsidRDefault="00545376" w:rsidP="00545376">
      <w:pPr>
        <w:widowControl w:val="0"/>
        <w:tabs>
          <w:tab w:val="left" w:pos="993"/>
        </w:tabs>
        <w:spacing w:after="0" w:line="240" w:lineRule="auto"/>
        <w:ind w:left="20" w:righ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Облік і використання коштів фонду загального обов’язкового навчання здійснюються опорним закладом освіти згідно з наказом директора, що видається на підставі рішення </w:t>
      </w:r>
      <w:proofErr w:type="gramStart"/>
      <w:r w:rsidRPr="0013476D">
        <w:rPr>
          <w:rFonts w:ascii="Times New Roman" w:eastAsiaTheme="minorHAnsi" w:hAnsi="Times New Roman"/>
          <w:sz w:val="26"/>
          <w:szCs w:val="26"/>
        </w:rPr>
        <w:t>ради опорного закладу</w:t>
      </w:r>
      <w:proofErr w:type="gramEnd"/>
      <w:r w:rsidRPr="0013476D">
        <w:rPr>
          <w:rFonts w:ascii="Times New Roman" w:eastAsiaTheme="minorHAnsi" w:hAnsi="Times New Roman"/>
          <w:sz w:val="26"/>
          <w:szCs w:val="26"/>
        </w:rPr>
        <w:t xml:space="preserve"> освіти, відповідно до порядку, передбаченого чинним законодавством.</w:t>
      </w:r>
    </w:p>
    <w:p w:rsidR="00545376" w:rsidRPr="0013476D" w:rsidRDefault="00545376" w:rsidP="00545376">
      <w:pPr>
        <w:widowControl w:val="0"/>
        <w:numPr>
          <w:ilvl w:val="0"/>
          <w:numId w:val="17"/>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w:t>
      </w:r>
      <w:r w:rsidRPr="0013476D">
        <w:rPr>
          <w:rFonts w:ascii="Times New Roman" w:eastAsiaTheme="minorHAnsi" w:hAnsi="Times New Roman"/>
          <w:sz w:val="26"/>
          <w:szCs w:val="26"/>
          <w:lang w:eastAsia="ru-RU"/>
        </w:rPr>
        <w:t xml:space="preserve">умов </w:t>
      </w:r>
      <w:r w:rsidRPr="0013476D">
        <w:rPr>
          <w:rFonts w:ascii="Times New Roman" w:eastAsiaTheme="minorHAnsi" w:hAnsi="Times New Roman"/>
          <w:sz w:val="26"/>
          <w:szCs w:val="26"/>
        </w:rPr>
        <w:t>колективу.</w:t>
      </w:r>
    </w:p>
    <w:p w:rsidR="00545376" w:rsidRPr="0013476D" w:rsidRDefault="00545376" w:rsidP="00545376">
      <w:pPr>
        <w:widowControl w:val="0"/>
        <w:numPr>
          <w:ilvl w:val="0"/>
          <w:numId w:val="17"/>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Порядок діловодства і бухгалтерського обліку в опорному закладі освіти та його філіях визначається директором опорного закладу освіти відповідно до законодавства.</w:t>
      </w:r>
    </w:p>
    <w:p w:rsidR="00545376" w:rsidRPr="0013476D" w:rsidRDefault="00545376" w:rsidP="00545376">
      <w:pPr>
        <w:widowControl w:val="0"/>
        <w:numPr>
          <w:ilvl w:val="0"/>
          <w:numId w:val="17"/>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 рішенням директора опорного закладу освіти бухгалтерський облік може здійснювати самостійно опорним </w:t>
      </w:r>
      <w:r w:rsidRPr="0013476D">
        <w:rPr>
          <w:rFonts w:ascii="Times New Roman" w:eastAsiaTheme="minorHAnsi" w:hAnsi="Times New Roman"/>
          <w:sz w:val="26"/>
          <w:szCs w:val="26"/>
          <w:lang w:eastAsia="ru-RU"/>
        </w:rPr>
        <w:t xml:space="preserve">закладом </w:t>
      </w:r>
      <w:r w:rsidRPr="0013476D">
        <w:rPr>
          <w:rFonts w:ascii="Times New Roman" w:eastAsiaTheme="minorHAnsi" w:hAnsi="Times New Roman"/>
          <w:sz w:val="26"/>
          <w:szCs w:val="26"/>
        </w:rPr>
        <w:t>освіти або через централізовану бухгалтерію.</w:t>
      </w:r>
    </w:p>
    <w:p w:rsidR="00545376" w:rsidRPr="0013476D" w:rsidRDefault="00545376" w:rsidP="00545376">
      <w:pPr>
        <w:widowControl w:val="0"/>
        <w:numPr>
          <w:ilvl w:val="0"/>
          <w:numId w:val="17"/>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Штатні розписи опорного закладу освіти та його філій затверджуються директором опорного закладу освіти на підставі Типових штатних нормативів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w:t>
      </w:r>
    </w:p>
    <w:p w:rsidR="00545376" w:rsidRPr="0013476D" w:rsidRDefault="00545376" w:rsidP="00545376">
      <w:pPr>
        <w:widowControl w:val="0"/>
        <w:numPr>
          <w:ilvl w:val="0"/>
          <w:numId w:val="17"/>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lastRenderedPageBreak/>
        <w:t xml:space="preserve"> Опорний заклад освіти не наділений правом розподілу отриманих доходів (прибутків) або їх частини серед Засновників (учасників), членів закладу освіти, працівників (крім оплати їхньої праці, нарахування єдиного соціального внеску), членів органів управління та інших пов’язаних з ними осіб.</w:t>
      </w:r>
    </w:p>
    <w:p w:rsidR="00545376" w:rsidRPr="0013476D" w:rsidRDefault="00545376" w:rsidP="00545376">
      <w:pPr>
        <w:widowControl w:val="0"/>
        <w:numPr>
          <w:ilvl w:val="0"/>
          <w:numId w:val="17"/>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Звітність про діяльність опорного закладу встановлюється відповідно до законодавства.</w:t>
      </w:r>
    </w:p>
    <w:p w:rsidR="00545376" w:rsidRPr="0013476D" w:rsidRDefault="00545376" w:rsidP="00545376">
      <w:pPr>
        <w:keepNext/>
        <w:keepLines/>
        <w:widowControl w:val="0"/>
        <w:numPr>
          <w:ilvl w:val="0"/>
          <w:numId w:val="12"/>
        </w:numPr>
        <w:tabs>
          <w:tab w:val="left" w:pos="3730"/>
        </w:tabs>
        <w:spacing w:after="0" w:line="240" w:lineRule="auto"/>
        <w:ind w:left="3120"/>
        <w:jc w:val="both"/>
        <w:outlineLvl w:val="0"/>
        <w:rPr>
          <w:rFonts w:ascii="Times New Roman" w:eastAsiaTheme="minorHAnsi" w:hAnsi="Times New Roman"/>
          <w:b/>
          <w:bCs/>
          <w:sz w:val="26"/>
          <w:szCs w:val="26"/>
        </w:rPr>
      </w:pPr>
      <w:bookmarkStart w:id="6" w:name="bookmark6"/>
      <w:r w:rsidRPr="0013476D">
        <w:rPr>
          <w:rFonts w:ascii="Times New Roman" w:eastAsiaTheme="minorHAnsi" w:hAnsi="Times New Roman"/>
          <w:b/>
          <w:bCs/>
          <w:sz w:val="26"/>
          <w:szCs w:val="26"/>
        </w:rPr>
        <w:t>Міжнародне співробітництво</w:t>
      </w:r>
      <w:bookmarkEnd w:id="6"/>
    </w:p>
    <w:p w:rsidR="00545376" w:rsidRPr="0013476D" w:rsidRDefault="00545376" w:rsidP="00545376">
      <w:pPr>
        <w:widowControl w:val="0"/>
        <w:numPr>
          <w:ilvl w:val="0"/>
          <w:numId w:val="18"/>
        </w:numPr>
        <w:tabs>
          <w:tab w:val="left" w:pos="1134"/>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 наявності належної матеріально -технічної та соціально-культурної бази, власних надходжень опорний заклад освіти має право проводити міжнародний учнівський та педагогічний обмін </w:t>
      </w:r>
      <w:proofErr w:type="gramStart"/>
      <w:r w:rsidRPr="0013476D">
        <w:rPr>
          <w:rFonts w:ascii="Times New Roman" w:eastAsiaTheme="minorHAnsi" w:hAnsi="Times New Roman"/>
          <w:sz w:val="26"/>
          <w:szCs w:val="26"/>
        </w:rPr>
        <w:t>у рамках</w:t>
      </w:r>
      <w:proofErr w:type="gramEnd"/>
      <w:r w:rsidRPr="0013476D">
        <w:rPr>
          <w:rFonts w:ascii="Times New Roman" w:eastAsiaTheme="minorHAnsi" w:hAnsi="Times New Roman"/>
          <w:sz w:val="26"/>
          <w:szCs w:val="26"/>
        </w:rPr>
        <w:t xml:space="preserve"> освітніх програм, проектів, встановлювати відповідно до законодавства прямі зв’язки з міжнародними організаціями та освітніми асоціаціями.</w:t>
      </w:r>
    </w:p>
    <w:p w:rsidR="00545376" w:rsidRPr="0013476D" w:rsidRDefault="00545376" w:rsidP="00545376">
      <w:pPr>
        <w:widowControl w:val="0"/>
        <w:numPr>
          <w:ilvl w:val="0"/>
          <w:numId w:val="18"/>
        </w:numPr>
        <w:tabs>
          <w:tab w:val="left" w:pos="1134"/>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має право укладати угоди про співробітництво з </w:t>
      </w:r>
      <w:r w:rsidRPr="0013476D">
        <w:rPr>
          <w:rFonts w:ascii="Times New Roman" w:eastAsiaTheme="minorHAnsi" w:hAnsi="Times New Roman"/>
          <w:sz w:val="26"/>
          <w:szCs w:val="26"/>
          <w:lang w:eastAsia="ru-RU"/>
        </w:rPr>
        <w:t xml:space="preserve">закладами </w:t>
      </w:r>
      <w:r w:rsidRPr="0013476D">
        <w:rPr>
          <w:rFonts w:ascii="Times New Roman" w:eastAsiaTheme="minorHAnsi" w:hAnsi="Times New Roman"/>
          <w:sz w:val="26"/>
          <w:szCs w:val="26"/>
        </w:rPr>
        <w:t>освіти, науковими установами, підприємствами, організаціями, громадськими об’єднаннями інших країн відповідно до чинного законодавства.</w:t>
      </w:r>
    </w:p>
    <w:p w:rsidR="00545376" w:rsidRPr="0013476D" w:rsidRDefault="00545376" w:rsidP="00545376">
      <w:pPr>
        <w:widowControl w:val="0"/>
        <w:numPr>
          <w:ilvl w:val="0"/>
          <w:numId w:val="18"/>
        </w:numPr>
        <w:tabs>
          <w:tab w:val="left" w:pos="1134"/>
        </w:tabs>
        <w:spacing w:after="304"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Участь опорного закладу освіти у міжнародних програмах, проектах, учнівському та педагогічному обміні здійснюється відповідно до законодавства.</w:t>
      </w:r>
    </w:p>
    <w:p w:rsidR="00545376" w:rsidRPr="0013476D" w:rsidRDefault="00545376" w:rsidP="00545376">
      <w:pPr>
        <w:keepNext/>
        <w:keepLines/>
        <w:widowControl w:val="0"/>
        <w:spacing w:after="0" w:line="240" w:lineRule="auto"/>
        <w:ind w:left="20"/>
        <w:jc w:val="center"/>
        <w:outlineLvl w:val="0"/>
        <w:rPr>
          <w:rFonts w:ascii="Times New Roman" w:eastAsiaTheme="minorHAnsi" w:hAnsi="Times New Roman"/>
          <w:b/>
          <w:bCs/>
          <w:sz w:val="26"/>
          <w:szCs w:val="26"/>
        </w:rPr>
      </w:pPr>
      <w:bookmarkStart w:id="7" w:name="bookmark7"/>
      <w:r w:rsidRPr="0013476D">
        <w:rPr>
          <w:rFonts w:ascii="Times New Roman" w:eastAsiaTheme="minorHAnsi" w:hAnsi="Times New Roman"/>
          <w:b/>
          <w:bCs/>
          <w:sz w:val="26"/>
          <w:szCs w:val="26"/>
          <w:lang w:val="de-DE" w:eastAsia="de-DE"/>
        </w:rPr>
        <w:t>V</w:t>
      </w:r>
      <w:r w:rsidRPr="0013476D">
        <w:rPr>
          <w:rFonts w:ascii="Times New Roman" w:eastAsiaTheme="minorHAnsi" w:hAnsi="Times New Roman"/>
          <w:b/>
          <w:bCs/>
          <w:sz w:val="26"/>
          <w:szCs w:val="26"/>
          <w:lang w:eastAsia="de-DE"/>
        </w:rPr>
        <w:t>ІІІ.</w:t>
      </w:r>
      <w:r w:rsidRPr="0013476D">
        <w:rPr>
          <w:rFonts w:ascii="Times New Roman" w:eastAsiaTheme="minorHAnsi" w:hAnsi="Times New Roman"/>
          <w:b/>
          <w:bCs/>
          <w:sz w:val="26"/>
          <w:szCs w:val="26"/>
          <w:lang w:val="de-DE" w:eastAsia="de-DE"/>
        </w:rPr>
        <w:t xml:space="preserve"> </w:t>
      </w:r>
      <w:r w:rsidRPr="0013476D">
        <w:rPr>
          <w:rFonts w:ascii="Times New Roman" w:eastAsiaTheme="minorHAnsi" w:hAnsi="Times New Roman"/>
          <w:b/>
          <w:bCs/>
          <w:sz w:val="26"/>
          <w:szCs w:val="26"/>
        </w:rPr>
        <w:t>Контроль за діяльністю опорного закладу освіти</w:t>
      </w:r>
      <w:bookmarkEnd w:id="7"/>
    </w:p>
    <w:p w:rsidR="00545376" w:rsidRPr="0013476D" w:rsidRDefault="00545376" w:rsidP="00545376">
      <w:pPr>
        <w:widowControl w:val="0"/>
        <w:numPr>
          <w:ilvl w:val="0"/>
          <w:numId w:val="19"/>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Державний контроль за діяльністю опорного закладу освіти здійснюється з метою забезпечення реалізації єдиної державної політики в сфері загальної середньої освіти.</w:t>
      </w:r>
    </w:p>
    <w:p w:rsidR="00545376" w:rsidRPr="0013476D" w:rsidRDefault="00545376" w:rsidP="00545376">
      <w:pPr>
        <w:widowControl w:val="0"/>
        <w:numPr>
          <w:ilvl w:val="0"/>
          <w:numId w:val="19"/>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Державний контроль здійснюється відповідно до чинного законодавства України.</w:t>
      </w:r>
    </w:p>
    <w:p w:rsidR="00545376" w:rsidRPr="0013476D" w:rsidRDefault="00545376" w:rsidP="00545376">
      <w:pPr>
        <w:widowControl w:val="0"/>
        <w:numPr>
          <w:ilvl w:val="0"/>
          <w:numId w:val="19"/>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Основною формою державного контролю за діяльністю опорного закладу є інституційний аудит, що проводиться центральним органом виконавчої влади не рідше одного разу на десять років </w:t>
      </w:r>
      <w:proofErr w:type="gramStart"/>
      <w:r w:rsidRPr="0013476D">
        <w:rPr>
          <w:rFonts w:ascii="Times New Roman" w:eastAsiaTheme="minorHAnsi" w:hAnsi="Times New Roman"/>
          <w:sz w:val="26"/>
          <w:szCs w:val="26"/>
        </w:rPr>
        <w:t>у порядку</w:t>
      </w:r>
      <w:proofErr w:type="gramEnd"/>
      <w:r w:rsidRPr="0013476D">
        <w:rPr>
          <w:rFonts w:ascii="Times New Roman" w:eastAsiaTheme="minorHAnsi" w:hAnsi="Times New Roman"/>
          <w:sz w:val="26"/>
          <w:szCs w:val="26"/>
        </w:rPr>
        <w:t>, встановленому спеціальним законом.</w:t>
      </w:r>
    </w:p>
    <w:p w:rsidR="00545376" w:rsidRPr="0013476D" w:rsidRDefault="00545376" w:rsidP="00545376">
      <w:pPr>
        <w:widowControl w:val="0"/>
        <w:numPr>
          <w:ilvl w:val="0"/>
          <w:numId w:val="19"/>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 метою визнання якості освітньої діяльності закладу освіти та формування його позитивного іміджу і репутації може здійснюватися громадська акредитація закладу на добровільних засадах за запитом закладу освіти.</w:t>
      </w:r>
    </w:p>
    <w:p w:rsidR="00545376" w:rsidRPr="0013476D" w:rsidRDefault="00545376" w:rsidP="00545376">
      <w:pPr>
        <w:widowControl w:val="0"/>
        <w:numPr>
          <w:ilvl w:val="0"/>
          <w:numId w:val="19"/>
        </w:numPr>
        <w:tabs>
          <w:tab w:val="left" w:pos="993"/>
        </w:tabs>
        <w:spacing w:after="229"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Громадська акредитація закладу освіти здійснюється акредитованими в установленому порядку фаховими громадськими об’єднаннями, іншими акредитованими юридичними особами, що здійснюють незалежне оцінювання якості освіти та освітньої діяльності.</w:t>
      </w:r>
    </w:p>
    <w:p w:rsidR="00545376" w:rsidRPr="0013476D" w:rsidRDefault="00545376" w:rsidP="00545376">
      <w:pPr>
        <w:keepNext/>
        <w:keepLines/>
        <w:widowControl w:val="0"/>
        <w:spacing w:after="0" w:line="240" w:lineRule="auto"/>
        <w:jc w:val="center"/>
        <w:outlineLvl w:val="0"/>
        <w:rPr>
          <w:rFonts w:ascii="Times New Roman" w:eastAsiaTheme="minorHAnsi" w:hAnsi="Times New Roman"/>
          <w:b/>
          <w:bCs/>
          <w:sz w:val="26"/>
          <w:szCs w:val="26"/>
        </w:rPr>
      </w:pPr>
      <w:bookmarkStart w:id="8" w:name="bookmark8"/>
      <w:r w:rsidRPr="0013476D">
        <w:rPr>
          <w:rFonts w:ascii="Times New Roman" w:eastAsiaTheme="minorHAnsi" w:hAnsi="Times New Roman"/>
          <w:b/>
          <w:bCs/>
          <w:sz w:val="26"/>
          <w:szCs w:val="26"/>
        </w:rPr>
        <w:t>IX. Реорганізація або ліквідація опорного закладу освіти</w:t>
      </w:r>
      <w:bookmarkEnd w:id="8"/>
    </w:p>
    <w:p w:rsidR="00545376" w:rsidRPr="0013476D" w:rsidRDefault="00545376" w:rsidP="00545376">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9.1. Рішення про реорганізацію або ліквідацію опорного закладу освіти, його філій та структурного підрозділу приймає засновник. Реорганізація опорного закладу відбувається шляхом злиття, приєднання, поділу, виділення.</w:t>
      </w:r>
    </w:p>
    <w:p w:rsidR="00545376" w:rsidRPr="0013476D" w:rsidRDefault="00545376" w:rsidP="00545376">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9.2.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навчальним закладом.</w:t>
      </w:r>
    </w:p>
    <w:p w:rsidR="00545376" w:rsidRPr="0013476D" w:rsidRDefault="00545376" w:rsidP="00545376">
      <w:pPr>
        <w:widowControl w:val="0"/>
        <w:tabs>
          <w:tab w:val="left" w:pos="993"/>
        </w:tabs>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9.3. Засновник, суд або орган, що прийняв рішення про припинення зобов'язані протягом трьох робочих днів з дати прийняття рішення про припинення письмово повідомити про це рішення орган, що здійснює державну реєстрацію.</w:t>
      </w:r>
    </w:p>
    <w:p w:rsidR="00545376" w:rsidRPr="0013476D" w:rsidRDefault="00545376" w:rsidP="00545376">
      <w:pPr>
        <w:widowControl w:val="0"/>
        <w:tabs>
          <w:tab w:val="left" w:pos="993"/>
        </w:tabs>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9.4. Ліквідаційна комісія оцінює наявне майно опорного закладу освіти, виявляє його дебіторів і кредиторів і розраховується з ними, складає ліквідаційний баланс і представляє його засновнику.</w:t>
      </w:r>
    </w:p>
    <w:p w:rsidR="00545376" w:rsidRPr="0013476D" w:rsidRDefault="00545376" w:rsidP="00545376">
      <w:pPr>
        <w:widowControl w:val="0"/>
        <w:tabs>
          <w:tab w:val="left" w:pos="993"/>
        </w:tabs>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lastRenderedPageBreak/>
        <w:t xml:space="preserve">9.5. У разі припинення закладу як юридичної особи внаслідок ліквідації, реорганізації передбачається передача активів одній чи кільком неприбутковим організаціям відповідного виду (визначених навчальних закладів-правонаступників відповідно до чинного законодавства) або зарахування </w:t>
      </w:r>
      <w:proofErr w:type="gramStart"/>
      <w:r w:rsidRPr="0013476D">
        <w:rPr>
          <w:rFonts w:ascii="Times New Roman" w:eastAsiaTheme="minorHAnsi" w:hAnsi="Times New Roman"/>
          <w:sz w:val="26"/>
          <w:szCs w:val="26"/>
        </w:rPr>
        <w:t>до доходу</w:t>
      </w:r>
      <w:proofErr w:type="gramEnd"/>
      <w:r w:rsidRPr="0013476D">
        <w:rPr>
          <w:rFonts w:ascii="Times New Roman" w:eastAsiaTheme="minorHAnsi" w:hAnsi="Times New Roman"/>
          <w:sz w:val="26"/>
          <w:szCs w:val="26"/>
        </w:rPr>
        <w:t xml:space="preserve"> бюджету.</w:t>
      </w:r>
    </w:p>
    <w:p w:rsidR="00545376" w:rsidRPr="0013476D" w:rsidRDefault="00545376" w:rsidP="00545376">
      <w:pPr>
        <w:keepNext/>
        <w:keepLines/>
        <w:widowControl w:val="0"/>
        <w:spacing w:after="0" w:line="240" w:lineRule="auto"/>
        <w:jc w:val="center"/>
        <w:outlineLvl w:val="0"/>
        <w:rPr>
          <w:rFonts w:ascii="Times New Roman" w:eastAsiaTheme="minorHAnsi" w:hAnsi="Times New Roman"/>
          <w:b/>
          <w:bCs/>
          <w:sz w:val="16"/>
          <w:szCs w:val="16"/>
        </w:rPr>
      </w:pPr>
      <w:bookmarkStart w:id="9" w:name="bookmark9"/>
    </w:p>
    <w:p w:rsidR="00545376" w:rsidRPr="0013476D" w:rsidRDefault="00545376" w:rsidP="00545376">
      <w:pPr>
        <w:keepNext/>
        <w:keepLines/>
        <w:widowControl w:val="0"/>
        <w:spacing w:after="0" w:line="240" w:lineRule="auto"/>
        <w:jc w:val="center"/>
        <w:outlineLvl w:val="0"/>
        <w:rPr>
          <w:rFonts w:ascii="Times New Roman" w:eastAsiaTheme="minorHAnsi" w:hAnsi="Times New Roman"/>
          <w:b/>
          <w:bCs/>
          <w:sz w:val="26"/>
          <w:szCs w:val="26"/>
        </w:rPr>
      </w:pPr>
      <w:r w:rsidRPr="0013476D">
        <w:rPr>
          <w:rFonts w:ascii="Times New Roman" w:eastAsiaTheme="minorHAnsi" w:hAnsi="Times New Roman"/>
          <w:b/>
          <w:bCs/>
          <w:sz w:val="26"/>
          <w:szCs w:val="26"/>
        </w:rPr>
        <w:t>Х. Статут опорного закладу освіти</w:t>
      </w:r>
      <w:bookmarkEnd w:id="9"/>
    </w:p>
    <w:p w:rsidR="00545376" w:rsidRPr="0013476D" w:rsidRDefault="00545376" w:rsidP="00545376">
      <w:pPr>
        <w:widowControl w:val="0"/>
        <w:spacing w:after="0" w:line="240" w:lineRule="auto"/>
        <w:ind w:firstLine="567"/>
        <w:jc w:val="both"/>
        <w:rPr>
          <w:rFonts w:ascii="Times New Roman" w:eastAsiaTheme="minorHAnsi" w:hAnsi="Times New Roman"/>
          <w:sz w:val="26"/>
          <w:szCs w:val="26"/>
        </w:rPr>
      </w:pPr>
      <w:proofErr w:type="gramStart"/>
      <w:r w:rsidRPr="0013476D">
        <w:rPr>
          <w:rFonts w:ascii="Times New Roman" w:eastAsiaTheme="minorHAnsi" w:hAnsi="Times New Roman"/>
          <w:sz w:val="26"/>
          <w:szCs w:val="26"/>
        </w:rPr>
        <w:t>10.1  Статут</w:t>
      </w:r>
      <w:proofErr w:type="gramEnd"/>
      <w:r w:rsidRPr="0013476D">
        <w:rPr>
          <w:rFonts w:ascii="Times New Roman" w:eastAsiaTheme="minorHAnsi" w:hAnsi="Times New Roman"/>
          <w:sz w:val="26"/>
          <w:szCs w:val="26"/>
        </w:rPr>
        <w:t xml:space="preserve"> опорного закладу освіти вступає в силу з дня державної реєстрації.</w:t>
      </w:r>
    </w:p>
    <w:p w:rsidR="00545376" w:rsidRPr="0013476D" w:rsidRDefault="00545376" w:rsidP="00545376">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10.2. Виключне право внесення змін та доповнень в окремі розділи Статуту належить Засновнику, оформ</w:t>
      </w:r>
      <w:bookmarkStart w:id="10" w:name="_GoBack"/>
      <w:bookmarkEnd w:id="10"/>
      <w:r w:rsidRPr="0013476D">
        <w:rPr>
          <w:rFonts w:ascii="Times New Roman" w:eastAsiaTheme="minorHAnsi" w:hAnsi="Times New Roman"/>
          <w:sz w:val="26"/>
          <w:szCs w:val="26"/>
        </w:rPr>
        <w:t>ляється шляхом викладення Статуту у новій редакції і підлягає реєстрації в установленому законом порядку.</w:t>
      </w:r>
    </w:p>
    <w:p w:rsidR="00545376" w:rsidRPr="0013476D" w:rsidRDefault="00545376" w:rsidP="00545376">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10.3 Зміни і доповнення до Статуту набирають чинності з моменту їх державної реєстрації відповідно до запису у єдиному державному реєстрі.</w:t>
      </w:r>
    </w:p>
    <w:p w:rsidR="00545376" w:rsidRPr="0013476D" w:rsidRDefault="00545376" w:rsidP="00545376">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10.4. Питання, не врегульовані даним Статутом, вирішуються </w:t>
      </w:r>
      <w:proofErr w:type="gramStart"/>
      <w:r w:rsidRPr="0013476D">
        <w:rPr>
          <w:rFonts w:ascii="Times New Roman" w:eastAsiaTheme="minorHAnsi" w:hAnsi="Times New Roman"/>
          <w:sz w:val="26"/>
          <w:szCs w:val="26"/>
        </w:rPr>
        <w:t>в порядку</w:t>
      </w:r>
      <w:proofErr w:type="gramEnd"/>
      <w:r w:rsidRPr="0013476D">
        <w:rPr>
          <w:rFonts w:ascii="Times New Roman" w:eastAsiaTheme="minorHAnsi" w:hAnsi="Times New Roman"/>
          <w:sz w:val="26"/>
          <w:szCs w:val="26"/>
        </w:rPr>
        <w:t>, визначеному чинним законодавством України.</w:t>
      </w:r>
    </w:p>
    <w:p w:rsidR="00545376" w:rsidRPr="0013476D" w:rsidRDefault="00545376" w:rsidP="00545376">
      <w:pPr>
        <w:widowControl w:val="0"/>
        <w:spacing w:after="0" w:line="240" w:lineRule="auto"/>
        <w:jc w:val="both"/>
        <w:rPr>
          <w:rFonts w:ascii="Times New Roman" w:eastAsiaTheme="minorHAnsi" w:hAnsi="Times New Roman"/>
          <w:sz w:val="26"/>
          <w:szCs w:val="26"/>
        </w:rPr>
      </w:pPr>
    </w:p>
    <w:p w:rsidR="00545376" w:rsidRDefault="00545376" w:rsidP="00545376">
      <w:pPr>
        <w:widowControl w:val="0"/>
        <w:tabs>
          <w:tab w:val="left" w:pos="998"/>
        </w:tabs>
        <w:spacing w:after="346" w:line="240" w:lineRule="auto"/>
        <w:ind w:right="20"/>
        <w:jc w:val="center"/>
        <w:rPr>
          <w:rFonts w:ascii="Times New Roman" w:eastAsiaTheme="minorHAnsi" w:hAnsi="Times New Roman"/>
          <w:b/>
          <w:sz w:val="26"/>
          <w:szCs w:val="26"/>
        </w:rPr>
      </w:pPr>
      <w:r w:rsidRPr="0013476D">
        <w:rPr>
          <w:rFonts w:ascii="Times New Roman" w:eastAsiaTheme="minorHAnsi" w:hAnsi="Times New Roman"/>
          <w:b/>
          <w:sz w:val="26"/>
          <w:szCs w:val="26"/>
        </w:rPr>
        <w:t xml:space="preserve">          Сільський голова                                                     М.О.Лях</w:t>
      </w:r>
    </w:p>
    <w:p w:rsidR="00545376" w:rsidRDefault="00545376" w:rsidP="00545376">
      <w:pPr>
        <w:widowControl w:val="0"/>
        <w:tabs>
          <w:tab w:val="left" w:pos="998"/>
        </w:tabs>
        <w:spacing w:after="346" w:line="240" w:lineRule="auto"/>
        <w:ind w:right="20"/>
        <w:jc w:val="center"/>
        <w:rPr>
          <w:rFonts w:ascii="Times New Roman" w:eastAsiaTheme="minorHAnsi" w:hAnsi="Times New Roman"/>
          <w:b/>
          <w:sz w:val="26"/>
          <w:szCs w:val="26"/>
        </w:rPr>
      </w:pPr>
    </w:p>
    <w:p w:rsidR="00545376" w:rsidRDefault="00545376" w:rsidP="00545376">
      <w:pPr>
        <w:widowControl w:val="0"/>
        <w:tabs>
          <w:tab w:val="left" w:pos="998"/>
        </w:tabs>
        <w:spacing w:after="346" w:line="240" w:lineRule="auto"/>
        <w:ind w:right="20"/>
        <w:jc w:val="center"/>
        <w:rPr>
          <w:rFonts w:ascii="Times New Roman" w:eastAsiaTheme="minorHAnsi" w:hAnsi="Times New Roman"/>
          <w:b/>
          <w:sz w:val="26"/>
          <w:szCs w:val="26"/>
        </w:rPr>
      </w:pPr>
    </w:p>
    <w:p w:rsidR="00545376" w:rsidRDefault="00545376" w:rsidP="00545376">
      <w:pPr>
        <w:widowControl w:val="0"/>
        <w:tabs>
          <w:tab w:val="left" w:pos="998"/>
        </w:tabs>
        <w:spacing w:after="346" w:line="240" w:lineRule="auto"/>
        <w:ind w:right="20"/>
        <w:jc w:val="center"/>
        <w:rPr>
          <w:rFonts w:ascii="Times New Roman" w:eastAsiaTheme="minorHAnsi" w:hAnsi="Times New Roman"/>
          <w:b/>
          <w:sz w:val="26"/>
          <w:szCs w:val="26"/>
        </w:rPr>
      </w:pPr>
    </w:p>
    <w:p w:rsidR="00545376" w:rsidRDefault="00545376" w:rsidP="00545376">
      <w:pPr>
        <w:widowControl w:val="0"/>
        <w:tabs>
          <w:tab w:val="left" w:pos="998"/>
        </w:tabs>
        <w:spacing w:after="346" w:line="240" w:lineRule="auto"/>
        <w:ind w:right="20"/>
        <w:jc w:val="center"/>
        <w:rPr>
          <w:rFonts w:ascii="Times New Roman" w:eastAsiaTheme="minorHAnsi" w:hAnsi="Times New Roman"/>
          <w:b/>
          <w:sz w:val="26"/>
          <w:szCs w:val="26"/>
        </w:rPr>
      </w:pPr>
    </w:p>
    <w:p w:rsidR="00545376" w:rsidRDefault="00545376" w:rsidP="00545376">
      <w:pPr>
        <w:widowControl w:val="0"/>
        <w:tabs>
          <w:tab w:val="left" w:pos="998"/>
        </w:tabs>
        <w:spacing w:after="346" w:line="240" w:lineRule="auto"/>
        <w:ind w:right="20"/>
        <w:jc w:val="center"/>
        <w:rPr>
          <w:rFonts w:ascii="Times New Roman" w:eastAsiaTheme="minorHAnsi" w:hAnsi="Times New Roman"/>
          <w:b/>
          <w:sz w:val="26"/>
          <w:szCs w:val="26"/>
        </w:rPr>
      </w:pPr>
    </w:p>
    <w:p w:rsidR="00545376" w:rsidRDefault="00545376" w:rsidP="00545376">
      <w:pPr>
        <w:widowControl w:val="0"/>
        <w:tabs>
          <w:tab w:val="left" w:pos="998"/>
        </w:tabs>
        <w:spacing w:after="346" w:line="240" w:lineRule="auto"/>
        <w:ind w:right="20"/>
        <w:jc w:val="center"/>
        <w:rPr>
          <w:rFonts w:ascii="Times New Roman" w:eastAsiaTheme="minorHAnsi" w:hAnsi="Times New Roman"/>
          <w:b/>
          <w:sz w:val="26"/>
          <w:szCs w:val="26"/>
        </w:rPr>
      </w:pPr>
    </w:p>
    <w:p w:rsidR="00545376" w:rsidRDefault="00545376" w:rsidP="00545376">
      <w:pPr>
        <w:widowControl w:val="0"/>
        <w:tabs>
          <w:tab w:val="left" w:pos="998"/>
        </w:tabs>
        <w:spacing w:after="346" w:line="240" w:lineRule="auto"/>
        <w:ind w:right="20"/>
        <w:jc w:val="center"/>
        <w:rPr>
          <w:rFonts w:ascii="Times New Roman" w:eastAsiaTheme="minorHAnsi" w:hAnsi="Times New Roman"/>
          <w:b/>
          <w:sz w:val="26"/>
          <w:szCs w:val="26"/>
        </w:rPr>
      </w:pPr>
    </w:p>
    <w:p w:rsidR="00545376" w:rsidRDefault="00545376" w:rsidP="00545376">
      <w:pPr>
        <w:widowControl w:val="0"/>
        <w:tabs>
          <w:tab w:val="left" w:pos="998"/>
        </w:tabs>
        <w:spacing w:after="346" w:line="240" w:lineRule="auto"/>
        <w:ind w:right="20"/>
        <w:jc w:val="center"/>
        <w:rPr>
          <w:rFonts w:ascii="Times New Roman" w:eastAsiaTheme="minorHAnsi" w:hAnsi="Times New Roman"/>
          <w:b/>
          <w:sz w:val="26"/>
          <w:szCs w:val="26"/>
        </w:rPr>
      </w:pPr>
    </w:p>
    <w:p w:rsidR="00545376" w:rsidRDefault="00545376" w:rsidP="00545376">
      <w:pPr>
        <w:widowControl w:val="0"/>
        <w:tabs>
          <w:tab w:val="left" w:pos="998"/>
        </w:tabs>
        <w:spacing w:after="346" w:line="240" w:lineRule="auto"/>
        <w:ind w:right="20"/>
        <w:jc w:val="center"/>
        <w:rPr>
          <w:rFonts w:ascii="Times New Roman" w:eastAsiaTheme="minorHAnsi" w:hAnsi="Times New Roman"/>
          <w:b/>
          <w:sz w:val="26"/>
          <w:szCs w:val="26"/>
        </w:rPr>
      </w:pPr>
    </w:p>
    <w:p w:rsidR="00545376" w:rsidRDefault="00545376" w:rsidP="00545376">
      <w:pPr>
        <w:widowControl w:val="0"/>
        <w:tabs>
          <w:tab w:val="left" w:pos="998"/>
        </w:tabs>
        <w:spacing w:after="346" w:line="240" w:lineRule="auto"/>
        <w:ind w:right="20"/>
        <w:jc w:val="center"/>
        <w:rPr>
          <w:rFonts w:ascii="Times New Roman" w:eastAsiaTheme="minorHAnsi" w:hAnsi="Times New Roman"/>
          <w:b/>
          <w:sz w:val="26"/>
          <w:szCs w:val="26"/>
        </w:rPr>
      </w:pPr>
    </w:p>
    <w:p w:rsidR="00545376" w:rsidRDefault="00545376" w:rsidP="00545376">
      <w:pPr>
        <w:widowControl w:val="0"/>
        <w:tabs>
          <w:tab w:val="left" w:pos="998"/>
        </w:tabs>
        <w:spacing w:after="346" w:line="240" w:lineRule="auto"/>
        <w:ind w:right="20"/>
        <w:jc w:val="center"/>
        <w:rPr>
          <w:rFonts w:ascii="Times New Roman" w:eastAsiaTheme="minorHAnsi" w:hAnsi="Times New Roman"/>
          <w:b/>
          <w:sz w:val="26"/>
          <w:szCs w:val="26"/>
        </w:rPr>
      </w:pPr>
    </w:p>
    <w:p w:rsidR="00545376" w:rsidRDefault="00545376" w:rsidP="00545376">
      <w:pPr>
        <w:widowControl w:val="0"/>
        <w:tabs>
          <w:tab w:val="left" w:pos="998"/>
        </w:tabs>
        <w:spacing w:after="346" w:line="240" w:lineRule="auto"/>
        <w:ind w:right="20"/>
        <w:jc w:val="center"/>
        <w:rPr>
          <w:rFonts w:ascii="Times New Roman" w:eastAsiaTheme="minorHAnsi" w:hAnsi="Times New Roman"/>
          <w:b/>
          <w:sz w:val="26"/>
          <w:szCs w:val="26"/>
        </w:rPr>
      </w:pPr>
    </w:p>
    <w:p w:rsidR="00545376" w:rsidRDefault="00545376" w:rsidP="00545376">
      <w:pPr>
        <w:widowControl w:val="0"/>
        <w:tabs>
          <w:tab w:val="left" w:pos="998"/>
        </w:tabs>
        <w:spacing w:after="346" w:line="240" w:lineRule="auto"/>
        <w:ind w:right="20"/>
        <w:jc w:val="center"/>
        <w:rPr>
          <w:rFonts w:ascii="Times New Roman" w:eastAsiaTheme="minorHAnsi" w:hAnsi="Times New Roman"/>
          <w:b/>
          <w:sz w:val="26"/>
          <w:szCs w:val="26"/>
        </w:rPr>
      </w:pPr>
    </w:p>
    <w:p w:rsidR="00545376" w:rsidRDefault="00545376" w:rsidP="00545376">
      <w:pPr>
        <w:widowControl w:val="0"/>
        <w:tabs>
          <w:tab w:val="left" w:pos="998"/>
        </w:tabs>
        <w:spacing w:after="346" w:line="240" w:lineRule="auto"/>
        <w:ind w:right="20"/>
        <w:jc w:val="center"/>
        <w:rPr>
          <w:rFonts w:ascii="Times New Roman" w:eastAsiaTheme="minorHAnsi" w:hAnsi="Times New Roman"/>
          <w:b/>
          <w:sz w:val="26"/>
          <w:szCs w:val="26"/>
        </w:rPr>
      </w:pPr>
    </w:p>
    <w:p w:rsidR="00545376" w:rsidRDefault="00545376" w:rsidP="00545376">
      <w:pPr>
        <w:widowControl w:val="0"/>
        <w:tabs>
          <w:tab w:val="left" w:pos="998"/>
        </w:tabs>
        <w:spacing w:after="346" w:line="240" w:lineRule="auto"/>
        <w:ind w:right="20"/>
        <w:jc w:val="center"/>
        <w:rPr>
          <w:rFonts w:ascii="Times New Roman" w:eastAsiaTheme="minorHAnsi" w:hAnsi="Times New Roman"/>
          <w:b/>
          <w:sz w:val="26"/>
          <w:szCs w:val="26"/>
        </w:rPr>
      </w:pPr>
    </w:p>
    <w:p w:rsidR="00545376" w:rsidRDefault="00545376" w:rsidP="00545376">
      <w:pPr>
        <w:widowControl w:val="0"/>
        <w:tabs>
          <w:tab w:val="left" w:pos="998"/>
        </w:tabs>
        <w:spacing w:after="346" w:line="240" w:lineRule="auto"/>
        <w:ind w:right="20"/>
        <w:jc w:val="center"/>
        <w:rPr>
          <w:rFonts w:ascii="Times New Roman" w:eastAsiaTheme="minorHAnsi" w:hAnsi="Times New Roman"/>
          <w:b/>
          <w:sz w:val="26"/>
          <w:szCs w:val="26"/>
        </w:rPr>
      </w:pPr>
    </w:p>
    <w:p w:rsidR="00957B20" w:rsidRPr="00545376" w:rsidRDefault="00957B20">
      <w:pPr>
        <w:rPr>
          <w:lang w:val="uk-UA"/>
        </w:rPr>
      </w:pPr>
    </w:p>
    <w:sectPr w:rsidR="00957B20" w:rsidRPr="00545376" w:rsidSect="00545376">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0200F"/>
    <w:multiLevelType w:val="multilevel"/>
    <w:tmpl w:val="19E4BC40"/>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2B166EE"/>
    <w:multiLevelType w:val="multilevel"/>
    <w:tmpl w:val="22903656"/>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3395FF0"/>
    <w:multiLevelType w:val="multilevel"/>
    <w:tmpl w:val="951E1176"/>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143207EE"/>
    <w:multiLevelType w:val="multilevel"/>
    <w:tmpl w:val="C4DA78E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172761D5"/>
    <w:multiLevelType w:val="multilevel"/>
    <w:tmpl w:val="F32A417C"/>
    <w:lvl w:ilvl="0">
      <w:start w:val="1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19C13936"/>
    <w:multiLevelType w:val="multilevel"/>
    <w:tmpl w:val="153AC4BA"/>
    <w:lvl w:ilvl="0">
      <w:start w:val="5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1D47572A"/>
    <w:multiLevelType w:val="multilevel"/>
    <w:tmpl w:val="62BA03D8"/>
    <w:lvl w:ilvl="0">
      <w:start w:val="1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3CCE7131"/>
    <w:multiLevelType w:val="multilevel"/>
    <w:tmpl w:val="8A1A931C"/>
    <w:lvl w:ilvl="0">
      <w:start w:val="3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44E55A57"/>
    <w:multiLevelType w:val="hybridMultilevel"/>
    <w:tmpl w:val="FF4E12C2"/>
    <w:lvl w:ilvl="0" w:tplc="BC1069B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5187085"/>
    <w:multiLevelType w:val="multilevel"/>
    <w:tmpl w:val="E36E96C6"/>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46C10CB2"/>
    <w:multiLevelType w:val="multilevel"/>
    <w:tmpl w:val="9800C6AC"/>
    <w:lvl w:ilvl="0">
      <w:start w:val="29"/>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4FB33992"/>
    <w:multiLevelType w:val="multilevel"/>
    <w:tmpl w:val="B220247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53187F28"/>
    <w:multiLevelType w:val="hybridMultilevel"/>
    <w:tmpl w:val="F2FE9800"/>
    <w:lvl w:ilvl="0" w:tplc="BC1069B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971079F"/>
    <w:multiLevelType w:val="multilevel"/>
    <w:tmpl w:val="15107EFA"/>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5B896105"/>
    <w:multiLevelType w:val="multilevel"/>
    <w:tmpl w:val="8BBADC28"/>
    <w:lvl w:ilvl="0">
      <w:start w:val="2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60C2397D"/>
    <w:multiLevelType w:val="multilevel"/>
    <w:tmpl w:val="3B546728"/>
    <w:lvl w:ilvl="0">
      <w:start w:val="2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691756FB"/>
    <w:multiLevelType w:val="multilevel"/>
    <w:tmpl w:val="3B98997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6C44378C"/>
    <w:multiLevelType w:val="hybridMultilevel"/>
    <w:tmpl w:val="7F22A804"/>
    <w:lvl w:ilvl="0" w:tplc="BC1069B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C664F48"/>
    <w:multiLevelType w:val="multilevel"/>
    <w:tmpl w:val="9A7ABDAC"/>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74216AB7"/>
    <w:multiLevelType w:val="multilevel"/>
    <w:tmpl w:val="8496F9F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7A991753"/>
    <w:multiLevelType w:val="multilevel"/>
    <w:tmpl w:val="1C4867DE"/>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7F7461CA"/>
    <w:multiLevelType w:val="multilevel"/>
    <w:tmpl w:val="9BE05CC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1"/>
  </w:num>
  <w:num w:numId="2">
    <w:abstractNumId w:val="19"/>
  </w:num>
  <w:num w:numId="3">
    <w:abstractNumId w:val="20"/>
  </w:num>
  <w:num w:numId="4">
    <w:abstractNumId w:val="4"/>
  </w:num>
  <w:num w:numId="5">
    <w:abstractNumId w:val="15"/>
  </w:num>
  <w:num w:numId="6">
    <w:abstractNumId w:val="18"/>
  </w:num>
  <w:num w:numId="7">
    <w:abstractNumId w:val="2"/>
  </w:num>
  <w:num w:numId="8">
    <w:abstractNumId w:val="6"/>
  </w:num>
  <w:num w:numId="9">
    <w:abstractNumId w:val="14"/>
  </w:num>
  <w:num w:numId="10">
    <w:abstractNumId w:val="7"/>
  </w:num>
  <w:num w:numId="11">
    <w:abstractNumId w:val="5"/>
  </w:num>
  <w:num w:numId="12">
    <w:abstractNumId w:val="13"/>
  </w:num>
  <w:num w:numId="13">
    <w:abstractNumId w:val="16"/>
  </w:num>
  <w:num w:numId="14">
    <w:abstractNumId w:val="10"/>
  </w:num>
  <w:num w:numId="15">
    <w:abstractNumId w:val="3"/>
  </w:num>
  <w:num w:numId="16">
    <w:abstractNumId w:val="11"/>
  </w:num>
  <w:num w:numId="17">
    <w:abstractNumId w:val="1"/>
  </w:num>
  <w:num w:numId="18">
    <w:abstractNumId w:val="0"/>
  </w:num>
  <w:num w:numId="19">
    <w:abstractNumId w:val="9"/>
  </w:num>
  <w:num w:numId="20">
    <w:abstractNumId w:val="12"/>
  </w:num>
  <w:num w:numId="21">
    <w:abstractNumId w:val="17"/>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C41"/>
    <w:rsid w:val="00501E34"/>
    <w:rsid w:val="00545376"/>
    <w:rsid w:val="00957B20"/>
    <w:rsid w:val="00DA4C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198EA"/>
  <w15:chartTrackingRefBased/>
  <w15:docId w15:val="{DFB4D79A-ABB2-4C81-853C-7F328792E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5376"/>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5.rada.gov.ua/laws/show/1768-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5.rada.gov.ua/laws/show/254%D0%BA/96-%D0%B2%D1%80"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26</Pages>
  <Words>10278</Words>
  <Characters>58590</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gypnor</Company>
  <LinksUpToDate>false</LinksUpToDate>
  <CharactersWithSpaces>68731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Yurist3</dc:creator>
  <cp:keywords/>
  <dc:description/>
  <cp:lastModifiedBy>Secretary</cp:lastModifiedBy>
  <cp:revision>3</cp:revision>
  <dcterms:created xsi:type="dcterms:W3CDTF">2021-10-19T10:08:00Z</dcterms:created>
  <dcterms:modified xsi:type="dcterms:W3CDTF">2021-10-22T05:44:00Z</dcterms:modified>
</cp:coreProperties>
</file>