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E8B" w:rsidRPr="00623E8B" w:rsidRDefault="00623E8B" w:rsidP="00623E8B">
      <w:pPr>
        <w:pStyle w:val="a5"/>
        <w:rPr>
          <w:rFonts w:ascii="Times New Roman" w:hAnsi="Times New Roman" w:cs="Times New Roman"/>
          <w:sz w:val="28"/>
          <w:szCs w:val="28"/>
          <w:lang w:eastAsia="ru-RU"/>
        </w:rPr>
      </w:pPr>
    </w:p>
    <w:p w:rsidR="00623E8B" w:rsidRPr="00623E8B" w:rsidRDefault="00623E8B" w:rsidP="00623E8B">
      <w:pPr>
        <w:pStyle w:val="a5"/>
        <w:rPr>
          <w:rFonts w:ascii="Times New Roman" w:hAnsi="Times New Roman" w:cs="Times New Roman"/>
          <w:sz w:val="28"/>
          <w:szCs w:val="28"/>
          <w:lang w:eastAsia="ru-RU"/>
        </w:rPr>
      </w:pPr>
    </w:p>
    <w:p w:rsidR="00623E8B" w:rsidRPr="00623E8B" w:rsidRDefault="00623E8B" w:rsidP="00623E8B">
      <w:pPr>
        <w:pStyle w:val="a5"/>
        <w:rPr>
          <w:rFonts w:ascii="Times New Roman" w:hAnsi="Times New Roman" w:cs="Times New Roman"/>
          <w:sz w:val="28"/>
          <w:szCs w:val="28"/>
          <w:lang w:eastAsia="ru-RU"/>
        </w:rPr>
      </w:pPr>
    </w:p>
    <w:p w:rsidR="00623E8B" w:rsidRPr="00623E8B" w:rsidRDefault="00623E8B" w:rsidP="00623E8B">
      <w:pPr>
        <w:pStyle w:val="a5"/>
        <w:jc w:val="center"/>
        <w:rPr>
          <w:rFonts w:ascii="Times New Roman" w:hAnsi="Times New Roman" w:cs="Times New Roman"/>
          <w:noProof/>
          <w:sz w:val="28"/>
          <w:szCs w:val="28"/>
        </w:rPr>
      </w:pPr>
      <w:r w:rsidRPr="00623E8B">
        <w:rPr>
          <w:rFonts w:ascii="Times New Roman" w:hAnsi="Times New Roman" w:cs="Times New Roman"/>
          <w:noProof/>
          <w:sz w:val="28"/>
          <w:szCs w:val="28"/>
          <w:lang w:eastAsia="uk-UA"/>
        </w:rPr>
        <w:drawing>
          <wp:inline distT="0" distB="0" distL="0" distR="0">
            <wp:extent cx="571500" cy="800100"/>
            <wp:effectExtent l="0" t="0" r="0" b="0"/>
            <wp:docPr id="13" name="Рисунок 13"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800100"/>
                    </a:xfrm>
                    <a:prstGeom prst="rect">
                      <a:avLst/>
                    </a:prstGeom>
                    <a:noFill/>
                    <a:ln>
                      <a:noFill/>
                    </a:ln>
                  </pic:spPr>
                </pic:pic>
              </a:graphicData>
            </a:graphic>
          </wp:inline>
        </w:drawing>
      </w:r>
    </w:p>
    <w:p w:rsidR="00623E8B" w:rsidRPr="00623E8B" w:rsidRDefault="00623E8B" w:rsidP="00623E8B">
      <w:pPr>
        <w:pStyle w:val="a5"/>
        <w:jc w:val="center"/>
        <w:rPr>
          <w:rFonts w:ascii="Times New Roman" w:hAnsi="Times New Roman" w:cs="Times New Roman"/>
          <w:b/>
          <w:sz w:val="28"/>
          <w:szCs w:val="28"/>
        </w:rPr>
      </w:pPr>
      <w:r w:rsidRPr="00623E8B">
        <w:rPr>
          <w:rFonts w:ascii="Times New Roman" w:hAnsi="Times New Roman" w:cs="Times New Roman"/>
          <w:b/>
          <w:sz w:val="28"/>
          <w:szCs w:val="28"/>
        </w:rPr>
        <w:t>СТУДЕНИКІВСЬКА  СІЛЬСЬКА  РАДА</w:t>
      </w:r>
      <w:r w:rsidRPr="00623E8B">
        <w:rPr>
          <w:rFonts w:ascii="Times New Roman" w:hAnsi="Times New Roman" w:cs="Times New Roman"/>
          <w:b/>
          <w:sz w:val="28"/>
          <w:szCs w:val="28"/>
        </w:rPr>
        <w:br/>
        <w:t>ПЕРЕЯСЛАВ-ХМЕЛЬНИЦЬКОГО РАЙОНУ</w:t>
      </w:r>
    </w:p>
    <w:p w:rsidR="00623E8B" w:rsidRPr="00623E8B" w:rsidRDefault="00623E8B" w:rsidP="00623E8B">
      <w:pPr>
        <w:pStyle w:val="a5"/>
        <w:jc w:val="center"/>
        <w:rPr>
          <w:rFonts w:ascii="Times New Roman" w:hAnsi="Times New Roman" w:cs="Times New Roman"/>
          <w:b/>
          <w:sz w:val="28"/>
          <w:szCs w:val="28"/>
        </w:rPr>
      </w:pPr>
      <w:r w:rsidRPr="00623E8B">
        <w:rPr>
          <w:rFonts w:ascii="Times New Roman" w:hAnsi="Times New Roman" w:cs="Times New Roman"/>
          <w:b/>
          <w:sz w:val="28"/>
          <w:szCs w:val="28"/>
        </w:rPr>
        <w:t>КИЇВСЬКА ОБЛАСТЬ</w:t>
      </w:r>
    </w:p>
    <w:p w:rsidR="00623E8B" w:rsidRPr="00623E8B" w:rsidRDefault="00623E8B" w:rsidP="00623E8B">
      <w:pPr>
        <w:pStyle w:val="a5"/>
        <w:jc w:val="center"/>
        <w:rPr>
          <w:rFonts w:ascii="Times New Roman" w:hAnsi="Times New Roman" w:cs="Times New Roman"/>
          <w:b/>
          <w:sz w:val="28"/>
          <w:szCs w:val="28"/>
        </w:rPr>
      </w:pPr>
    </w:p>
    <w:p w:rsidR="00623E8B" w:rsidRPr="00623E8B" w:rsidRDefault="00623E8B" w:rsidP="00623E8B">
      <w:pPr>
        <w:pStyle w:val="a5"/>
        <w:jc w:val="center"/>
        <w:rPr>
          <w:rFonts w:ascii="Times New Roman" w:hAnsi="Times New Roman" w:cs="Times New Roman"/>
          <w:b/>
          <w:sz w:val="28"/>
          <w:szCs w:val="28"/>
        </w:rPr>
      </w:pPr>
      <w:r w:rsidRPr="00623E8B">
        <w:rPr>
          <w:rFonts w:ascii="Times New Roman" w:hAnsi="Times New Roman" w:cs="Times New Roman"/>
          <w:b/>
          <w:sz w:val="28"/>
          <w:szCs w:val="28"/>
        </w:rPr>
        <w:t>РІШЕННЯ</w:t>
      </w:r>
    </w:p>
    <w:p w:rsidR="00623E8B" w:rsidRPr="00623E8B" w:rsidRDefault="00623E8B" w:rsidP="00623E8B">
      <w:pPr>
        <w:pStyle w:val="a5"/>
        <w:rPr>
          <w:rFonts w:ascii="Times New Roman" w:hAnsi="Times New Roman" w:cs="Times New Roman"/>
          <w:noProof/>
          <w:sz w:val="28"/>
          <w:szCs w:val="28"/>
        </w:rPr>
      </w:pPr>
    </w:p>
    <w:p w:rsidR="00623E8B" w:rsidRPr="00623E8B" w:rsidRDefault="00623E8B" w:rsidP="00623E8B">
      <w:pPr>
        <w:pStyle w:val="a5"/>
        <w:rPr>
          <w:rFonts w:ascii="Times New Roman" w:hAnsi="Times New Roman" w:cs="Times New Roman"/>
          <w:noProof/>
          <w:sz w:val="28"/>
          <w:szCs w:val="28"/>
        </w:rPr>
      </w:pPr>
    </w:p>
    <w:p w:rsidR="00623E8B" w:rsidRPr="00623E8B" w:rsidRDefault="00623E8B" w:rsidP="00623E8B">
      <w:pPr>
        <w:pStyle w:val="a5"/>
        <w:rPr>
          <w:rFonts w:ascii="Times New Roman" w:hAnsi="Times New Roman" w:cs="Times New Roman"/>
          <w:noProof/>
          <w:sz w:val="28"/>
          <w:szCs w:val="28"/>
        </w:rPr>
      </w:pPr>
    </w:p>
    <w:p w:rsidR="00623E8B" w:rsidRPr="00623E8B" w:rsidRDefault="00623E8B" w:rsidP="00623E8B">
      <w:pPr>
        <w:pStyle w:val="a5"/>
        <w:rPr>
          <w:rFonts w:ascii="Times New Roman" w:hAnsi="Times New Roman" w:cs="Times New Roman"/>
          <w:noProof/>
          <w:sz w:val="28"/>
          <w:szCs w:val="28"/>
        </w:rPr>
      </w:pPr>
    </w:p>
    <w:p w:rsidR="00623E8B" w:rsidRPr="00623E8B" w:rsidRDefault="00623E8B" w:rsidP="00623E8B">
      <w:pPr>
        <w:pStyle w:val="a5"/>
        <w:rPr>
          <w:rFonts w:ascii="Times New Roman" w:eastAsia="Calibri" w:hAnsi="Times New Roman" w:cs="Times New Roman"/>
          <w:b/>
          <w:iCs/>
          <w:sz w:val="28"/>
          <w:szCs w:val="28"/>
        </w:rPr>
      </w:pPr>
      <w:r w:rsidRPr="00623E8B">
        <w:rPr>
          <w:rFonts w:ascii="Times New Roman" w:eastAsia="Calibri" w:hAnsi="Times New Roman" w:cs="Times New Roman"/>
          <w:b/>
          <w:iCs/>
          <w:sz w:val="28"/>
          <w:szCs w:val="28"/>
        </w:rPr>
        <w:t>Про затвердження  порядку  денного</w:t>
      </w:r>
    </w:p>
    <w:p w:rsidR="00623E8B" w:rsidRPr="00623E8B" w:rsidRDefault="00623E8B" w:rsidP="00623E8B">
      <w:pPr>
        <w:pStyle w:val="a5"/>
        <w:rPr>
          <w:rFonts w:ascii="Times New Roman" w:eastAsia="Calibri" w:hAnsi="Times New Roman" w:cs="Times New Roman"/>
          <w:b/>
          <w:iCs/>
          <w:sz w:val="28"/>
          <w:szCs w:val="28"/>
        </w:rPr>
      </w:pPr>
      <w:r>
        <w:rPr>
          <w:rFonts w:ascii="Times New Roman" w:eastAsia="Calibri" w:hAnsi="Times New Roman" w:cs="Times New Roman"/>
          <w:b/>
          <w:iCs/>
          <w:sz w:val="28"/>
          <w:szCs w:val="28"/>
        </w:rPr>
        <w:t>тридцять третьої</w:t>
      </w:r>
      <w:r w:rsidRPr="00623E8B">
        <w:rPr>
          <w:rFonts w:ascii="Times New Roman" w:eastAsia="Calibri" w:hAnsi="Times New Roman" w:cs="Times New Roman"/>
          <w:b/>
          <w:iCs/>
          <w:sz w:val="28"/>
          <w:szCs w:val="28"/>
        </w:rPr>
        <w:t xml:space="preserve">  сесії сільської ради</w:t>
      </w:r>
    </w:p>
    <w:p w:rsidR="00623E8B" w:rsidRPr="00623E8B" w:rsidRDefault="00623E8B" w:rsidP="00623E8B">
      <w:pPr>
        <w:pStyle w:val="a5"/>
        <w:rPr>
          <w:rFonts w:ascii="Times New Roman" w:eastAsia="Calibri" w:hAnsi="Times New Roman" w:cs="Times New Roman"/>
          <w:iCs/>
          <w:sz w:val="28"/>
          <w:szCs w:val="28"/>
        </w:rPr>
      </w:pPr>
      <w:r w:rsidRPr="00623E8B">
        <w:rPr>
          <w:rFonts w:ascii="Times New Roman" w:eastAsia="Calibri" w:hAnsi="Times New Roman" w:cs="Times New Roman"/>
          <w:b/>
          <w:iCs/>
          <w:sz w:val="28"/>
          <w:szCs w:val="28"/>
        </w:rPr>
        <w:t>сьомого скликання</w:t>
      </w:r>
    </w:p>
    <w:p w:rsidR="00623E8B" w:rsidRPr="00623E8B" w:rsidRDefault="00623E8B" w:rsidP="00623E8B">
      <w:pPr>
        <w:pStyle w:val="a5"/>
        <w:rPr>
          <w:rFonts w:ascii="Times New Roman" w:eastAsia="Calibri" w:hAnsi="Times New Roman" w:cs="Times New Roman"/>
          <w:iCs/>
          <w:sz w:val="28"/>
          <w:szCs w:val="28"/>
        </w:rPr>
      </w:pPr>
    </w:p>
    <w:p w:rsidR="00623E8B" w:rsidRPr="00623E8B" w:rsidRDefault="00623E8B" w:rsidP="00623E8B">
      <w:pPr>
        <w:pStyle w:val="a5"/>
        <w:rPr>
          <w:rFonts w:ascii="Times New Roman" w:eastAsia="Calibri" w:hAnsi="Times New Roman" w:cs="Times New Roman"/>
          <w:iCs/>
          <w:sz w:val="28"/>
          <w:szCs w:val="28"/>
        </w:rPr>
      </w:pPr>
      <w:r w:rsidRPr="00623E8B">
        <w:rPr>
          <w:rFonts w:ascii="Times New Roman" w:eastAsia="Calibri" w:hAnsi="Times New Roman" w:cs="Times New Roman"/>
          <w:iCs/>
          <w:sz w:val="28"/>
          <w:szCs w:val="28"/>
        </w:rPr>
        <w:t xml:space="preserve">Відповідно до п.14 ст. 46 Закону України  „Про місцеве самоврядування в Україні” Студениківська    сільська рада  </w:t>
      </w:r>
    </w:p>
    <w:p w:rsidR="00623E8B" w:rsidRPr="00623E8B" w:rsidRDefault="00623E8B" w:rsidP="00623E8B">
      <w:pPr>
        <w:pStyle w:val="a5"/>
        <w:rPr>
          <w:rFonts w:ascii="Times New Roman" w:eastAsia="Calibri" w:hAnsi="Times New Roman" w:cs="Times New Roman"/>
          <w:iCs/>
          <w:sz w:val="28"/>
          <w:szCs w:val="28"/>
        </w:rPr>
      </w:pPr>
      <w:r w:rsidRPr="00623E8B">
        <w:rPr>
          <w:rFonts w:ascii="Times New Roman" w:eastAsia="Calibri" w:hAnsi="Times New Roman" w:cs="Times New Roman"/>
          <w:iCs/>
          <w:sz w:val="28"/>
          <w:szCs w:val="28"/>
        </w:rPr>
        <w:t>ВИРІШИЛА:</w:t>
      </w:r>
    </w:p>
    <w:p w:rsidR="00623E8B" w:rsidRPr="00623E8B" w:rsidRDefault="00623E8B" w:rsidP="00623E8B">
      <w:pPr>
        <w:pStyle w:val="a5"/>
        <w:rPr>
          <w:rFonts w:ascii="Times New Roman" w:eastAsia="Calibri" w:hAnsi="Times New Roman" w:cs="Times New Roman"/>
          <w:iCs/>
          <w:sz w:val="28"/>
          <w:szCs w:val="28"/>
        </w:rPr>
      </w:pPr>
    </w:p>
    <w:p w:rsidR="00623E8B" w:rsidRPr="00623E8B" w:rsidRDefault="00623E8B" w:rsidP="00623E8B">
      <w:pPr>
        <w:pStyle w:val="a5"/>
        <w:rPr>
          <w:rFonts w:ascii="Times New Roman" w:eastAsia="Calibri" w:hAnsi="Times New Roman" w:cs="Times New Roman"/>
          <w:iCs/>
          <w:sz w:val="28"/>
          <w:szCs w:val="28"/>
        </w:rPr>
      </w:pPr>
    </w:p>
    <w:p w:rsidR="00623E8B" w:rsidRPr="00623E8B" w:rsidRDefault="00623E8B" w:rsidP="00623E8B">
      <w:pPr>
        <w:pStyle w:val="a5"/>
        <w:rPr>
          <w:rFonts w:ascii="Times New Roman" w:eastAsia="Calibri" w:hAnsi="Times New Roman" w:cs="Times New Roman"/>
          <w:iCs/>
          <w:sz w:val="28"/>
          <w:szCs w:val="28"/>
        </w:rPr>
      </w:pPr>
      <w:r w:rsidRPr="00623E8B">
        <w:rPr>
          <w:rFonts w:ascii="Times New Roman" w:eastAsia="Calibri" w:hAnsi="Times New Roman" w:cs="Times New Roman"/>
          <w:iCs/>
          <w:sz w:val="28"/>
          <w:szCs w:val="28"/>
        </w:rPr>
        <w:t xml:space="preserve">І. Затвердити до розгляду порядок денний </w:t>
      </w:r>
      <w:r>
        <w:rPr>
          <w:rFonts w:ascii="Times New Roman" w:eastAsia="Calibri" w:hAnsi="Times New Roman" w:cs="Times New Roman"/>
          <w:iCs/>
          <w:sz w:val="28"/>
          <w:szCs w:val="28"/>
        </w:rPr>
        <w:t xml:space="preserve">тридцять третьої </w:t>
      </w:r>
      <w:r w:rsidRPr="00623E8B">
        <w:rPr>
          <w:rFonts w:ascii="Times New Roman" w:eastAsia="Calibri" w:hAnsi="Times New Roman" w:cs="Times New Roman"/>
          <w:iCs/>
          <w:sz w:val="28"/>
          <w:szCs w:val="28"/>
        </w:rPr>
        <w:t xml:space="preserve">  сесії сільської ради сьомого скликання зі змінами . ( Додається).</w:t>
      </w:r>
    </w:p>
    <w:p w:rsidR="00623E8B" w:rsidRPr="00623E8B" w:rsidRDefault="00623E8B" w:rsidP="00623E8B">
      <w:pPr>
        <w:pStyle w:val="a5"/>
        <w:rPr>
          <w:rFonts w:ascii="Times New Roman" w:eastAsia="Calibri" w:hAnsi="Times New Roman" w:cs="Times New Roman"/>
          <w:iCs/>
          <w:sz w:val="28"/>
          <w:szCs w:val="28"/>
        </w:rPr>
      </w:pPr>
    </w:p>
    <w:p w:rsidR="00623E8B" w:rsidRPr="00623E8B" w:rsidRDefault="00623E8B" w:rsidP="00623E8B">
      <w:pPr>
        <w:pStyle w:val="a5"/>
        <w:rPr>
          <w:rFonts w:ascii="Times New Roman" w:eastAsia="Calibri" w:hAnsi="Times New Roman" w:cs="Times New Roman"/>
          <w:iCs/>
          <w:sz w:val="28"/>
          <w:szCs w:val="28"/>
        </w:rPr>
      </w:pPr>
    </w:p>
    <w:p w:rsidR="00623E8B" w:rsidRPr="00623E8B" w:rsidRDefault="00623E8B" w:rsidP="00623E8B">
      <w:pPr>
        <w:pStyle w:val="a5"/>
        <w:rPr>
          <w:rFonts w:ascii="Times New Roman" w:eastAsia="Calibri" w:hAnsi="Times New Roman" w:cs="Times New Roman"/>
          <w:iCs/>
          <w:sz w:val="28"/>
          <w:szCs w:val="28"/>
        </w:rPr>
      </w:pPr>
      <w:r w:rsidRPr="00623E8B">
        <w:rPr>
          <w:rFonts w:ascii="Times New Roman" w:eastAsia="Calibri" w:hAnsi="Times New Roman" w:cs="Times New Roman"/>
          <w:iCs/>
          <w:sz w:val="28"/>
          <w:szCs w:val="28"/>
        </w:rPr>
        <w:t xml:space="preserve">                 Сільський голова:                                                М. О. Лях  </w:t>
      </w:r>
    </w:p>
    <w:p w:rsidR="00623E8B" w:rsidRPr="00623E8B" w:rsidRDefault="00623E8B" w:rsidP="00623E8B">
      <w:pPr>
        <w:pStyle w:val="a5"/>
        <w:rPr>
          <w:rFonts w:ascii="Times New Roman" w:eastAsia="Calibri" w:hAnsi="Times New Roman" w:cs="Times New Roman"/>
          <w:b/>
          <w:iCs/>
          <w:sz w:val="28"/>
          <w:szCs w:val="28"/>
        </w:rPr>
      </w:pPr>
      <w:r w:rsidRPr="00623E8B">
        <w:rPr>
          <w:rFonts w:ascii="Times New Roman" w:eastAsia="Calibri" w:hAnsi="Times New Roman" w:cs="Times New Roman"/>
          <w:b/>
          <w:iCs/>
          <w:sz w:val="28"/>
          <w:szCs w:val="28"/>
        </w:rPr>
        <w:t>с. Студеники</w:t>
      </w:r>
    </w:p>
    <w:p w:rsidR="00623E8B" w:rsidRPr="00623E8B" w:rsidRDefault="00623E8B" w:rsidP="00623E8B">
      <w:pPr>
        <w:pStyle w:val="a5"/>
        <w:rPr>
          <w:rFonts w:ascii="Times New Roman" w:eastAsia="Calibri" w:hAnsi="Times New Roman" w:cs="Times New Roman"/>
          <w:b/>
          <w:iCs/>
          <w:sz w:val="28"/>
          <w:szCs w:val="28"/>
        </w:rPr>
      </w:pPr>
      <w:r>
        <w:rPr>
          <w:rFonts w:ascii="Times New Roman" w:eastAsia="Calibri" w:hAnsi="Times New Roman" w:cs="Times New Roman"/>
          <w:b/>
          <w:iCs/>
          <w:sz w:val="28"/>
          <w:szCs w:val="28"/>
        </w:rPr>
        <w:t>№ 842-ХХХ</w:t>
      </w:r>
      <w:r w:rsidRPr="00623E8B">
        <w:rPr>
          <w:rFonts w:ascii="Times New Roman" w:eastAsia="Calibri" w:hAnsi="Times New Roman" w:cs="Times New Roman"/>
          <w:b/>
          <w:iCs/>
          <w:sz w:val="28"/>
          <w:szCs w:val="28"/>
        </w:rPr>
        <w:t>ІІІ-УІІ</w:t>
      </w:r>
    </w:p>
    <w:p w:rsidR="00623E8B" w:rsidRPr="00623E8B" w:rsidRDefault="00623E8B" w:rsidP="00623E8B">
      <w:pPr>
        <w:pStyle w:val="a5"/>
        <w:rPr>
          <w:rFonts w:ascii="Times New Roman" w:eastAsia="Calibri" w:hAnsi="Times New Roman" w:cs="Times New Roman"/>
          <w:b/>
          <w:iCs/>
          <w:sz w:val="28"/>
          <w:szCs w:val="28"/>
        </w:rPr>
      </w:pPr>
      <w:r>
        <w:rPr>
          <w:rFonts w:ascii="Times New Roman" w:eastAsia="Calibri" w:hAnsi="Times New Roman" w:cs="Times New Roman"/>
          <w:b/>
          <w:iCs/>
          <w:sz w:val="28"/>
          <w:szCs w:val="28"/>
        </w:rPr>
        <w:t>13.09.2019</w:t>
      </w: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623E8B">
      <w:pPr>
        <w:pStyle w:val="a5"/>
        <w:jc w:val="right"/>
        <w:rPr>
          <w:rFonts w:ascii="Times New Roman" w:hAnsi="Times New Roman" w:cs="Times New Roman"/>
          <w:sz w:val="18"/>
          <w:szCs w:val="18"/>
        </w:rPr>
      </w:pPr>
    </w:p>
    <w:p w:rsidR="00623E8B" w:rsidRPr="00BB7DEC" w:rsidRDefault="00623E8B" w:rsidP="00623E8B">
      <w:pPr>
        <w:pStyle w:val="a5"/>
        <w:jc w:val="right"/>
        <w:rPr>
          <w:rFonts w:ascii="Times New Roman" w:hAnsi="Times New Roman" w:cs="Times New Roman"/>
          <w:i/>
          <w:sz w:val="16"/>
          <w:szCs w:val="16"/>
        </w:rPr>
      </w:pPr>
      <w:r w:rsidRPr="00BB7DEC">
        <w:rPr>
          <w:rFonts w:ascii="Times New Roman" w:hAnsi="Times New Roman" w:cs="Times New Roman"/>
          <w:i/>
          <w:sz w:val="16"/>
          <w:szCs w:val="16"/>
        </w:rPr>
        <w:lastRenderedPageBreak/>
        <w:t xml:space="preserve">Додаток </w:t>
      </w:r>
    </w:p>
    <w:p w:rsidR="00623E8B" w:rsidRPr="00BB7DEC" w:rsidRDefault="00623E8B" w:rsidP="00623E8B">
      <w:pPr>
        <w:pStyle w:val="a5"/>
        <w:jc w:val="right"/>
        <w:rPr>
          <w:rFonts w:ascii="Times New Roman" w:hAnsi="Times New Roman" w:cs="Times New Roman"/>
          <w:i/>
          <w:sz w:val="16"/>
          <w:szCs w:val="16"/>
        </w:rPr>
      </w:pPr>
      <w:r w:rsidRPr="00BB7DEC">
        <w:rPr>
          <w:rFonts w:ascii="Times New Roman" w:hAnsi="Times New Roman" w:cs="Times New Roman"/>
          <w:i/>
          <w:sz w:val="16"/>
          <w:szCs w:val="16"/>
        </w:rPr>
        <w:t>до рішення№842-ХХХІІІ-УІІ</w:t>
      </w:r>
    </w:p>
    <w:p w:rsidR="00623E8B" w:rsidRPr="00BB7DEC" w:rsidRDefault="00623E8B" w:rsidP="00623E8B">
      <w:pPr>
        <w:pStyle w:val="a5"/>
        <w:jc w:val="right"/>
        <w:rPr>
          <w:rFonts w:ascii="Times New Roman" w:hAnsi="Times New Roman" w:cs="Times New Roman"/>
        </w:rPr>
      </w:pPr>
      <w:r w:rsidRPr="00BB7DEC">
        <w:rPr>
          <w:rFonts w:ascii="Times New Roman" w:hAnsi="Times New Roman" w:cs="Times New Roman"/>
          <w:i/>
          <w:sz w:val="16"/>
          <w:szCs w:val="16"/>
        </w:rPr>
        <w:t>від 13.09.2019року</w:t>
      </w:r>
    </w:p>
    <w:p w:rsidR="00623E8B" w:rsidRPr="008520EC" w:rsidRDefault="00623E8B" w:rsidP="00623E8B">
      <w:pPr>
        <w:pStyle w:val="a5"/>
        <w:jc w:val="center"/>
        <w:rPr>
          <w:rFonts w:ascii="Times New Roman" w:hAnsi="Times New Roman" w:cs="Times New Roman"/>
          <w:b/>
          <w:sz w:val="26"/>
          <w:szCs w:val="26"/>
        </w:rPr>
      </w:pPr>
      <w:r w:rsidRPr="008520EC">
        <w:rPr>
          <w:rFonts w:ascii="Times New Roman" w:hAnsi="Times New Roman" w:cs="Times New Roman"/>
          <w:b/>
          <w:sz w:val="26"/>
          <w:szCs w:val="26"/>
        </w:rPr>
        <w:t>П О Р Я Д О К     Д Е Н Н И Й</w:t>
      </w:r>
    </w:p>
    <w:p w:rsidR="00623E8B" w:rsidRPr="008520EC" w:rsidRDefault="00623E8B" w:rsidP="00623E8B">
      <w:pPr>
        <w:pStyle w:val="a5"/>
        <w:jc w:val="center"/>
        <w:rPr>
          <w:rFonts w:ascii="Times New Roman" w:hAnsi="Times New Roman" w:cs="Times New Roman"/>
          <w:b/>
          <w:sz w:val="26"/>
          <w:szCs w:val="26"/>
        </w:rPr>
      </w:pPr>
      <w:r w:rsidRPr="008520EC">
        <w:rPr>
          <w:rFonts w:ascii="Times New Roman" w:hAnsi="Times New Roman" w:cs="Times New Roman"/>
          <w:b/>
          <w:sz w:val="26"/>
          <w:szCs w:val="26"/>
        </w:rPr>
        <w:t xml:space="preserve">сесії сільської ради  </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b/>
          <w:sz w:val="26"/>
          <w:szCs w:val="26"/>
        </w:rPr>
        <w:t>1</w:t>
      </w:r>
      <w:r w:rsidRPr="008520EC">
        <w:rPr>
          <w:rFonts w:ascii="Times New Roman" w:hAnsi="Times New Roman" w:cs="Times New Roman"/>
          <w:sz w:val="26"/>
          <w:szCs w:val="26"/>
        </w:rPr>
        <w:t>.  Про внесення змін до рішення Студениківської сільської ради УІІ скликання від 22.12.2018 року №511-21-УІІ «Про сільський бюджет Студениківської сільської ради на 2019 рік (в новій редакції) з наступними змінами  та додатків до нього.</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sz w:val="26"/>
          <w:szCs w:val="26"/>
        </w:rPr>
        <w:t>ДОПОВІДАЧ: Крюкова Т.І. -  начальник відділу фінансів, бухгалтерського обліку та звітності.</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b/>
          <w:sz w:val="26"/>
          <w:szCs w:val="26"/>
        </w:rPr>
        <w:t>2.</w:t>
      </w:r>
      <w:r w:rsidRPr="008520EC">
        <w:rPr>
          <w:rFonts w:ascii="Times New Roman" w:hAnsi="Times New Roman" w:cs="Times New Roman"/>
          <w:sz w:val="26"/>
          <w:szCs w:val="26"/>
        </w:rPr>
        <w:t xml:space="preserve"> Про затвердження тарифів на вивезення твердих побутових відходів.</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sz w:val="26"/>
          <w:szCs w:val="26"/>
        </w:rPr>
        <w:t>ДОПОВІДАЧ: Кремешний М.А . – директор КП «Господар»</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b/>
          <w:sz w:val="26"/>
          <w:szCs w:val="26"/>
        </w:rPr>
        <w:t>3.</w:t>
      </w:r>
      <w:r w:rsidRPr="008520EC">
        <w:rPr>
          <w:rFonts w:ascii="Times New Roman" w:hAnsi="Times New Roman" w:cs="Times New Roman"/>
          <w:sz w:val="26"/>
          <w:szCs w:val="26"/>
        </w:rPr>
        <w:t xml:space="preserve">  Про вступ до складу засновників комунального некомерційного підприємства Переслав-Хмельницької районної ради «Переяслав-хмельницька центральна районна лікарня».</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sz w:val="26"/>
          <w:szCs w:val="26"/>
        </w:rPr>
        <w:t>ДОПОВІДАЧ: Лях М.О. – сільський голова.</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b/>
          <w:sz w:val="26"/>
          <w:szCs w:val="26"/>
        </w:rPr>
        <w:t>4</w:t>
      </w:r>
      <w:r w:rsidRPr="008520EC">
        <w:rPr>
          <w:rFonts w:ascii="Times New Roman" w:hAnsi="Times New Roman" w:cs="Times New Roman"/>
          <w:sz w:val="26"/>
          <w:szCs w:val="26"/>
        </w:rPr>
        <w:t>.  Про затвердження переліку адміністративних послуг, які надаються через відділ «Центр надання адміністративних послуг» Студениківської сільської ради.</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sz w:val="26"/>
          <w:szCs w:val="26"/>
        </w:rPr>
        <w:t>ДОПОВІДАЧ: Сєдіна Л.В. -  начальник відділу загальної та організаційної роботи.</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b/>
          <w:sz w:val="26"/>
          <w:szCs w:val="26"/>
        </w:rPr>
        <w:t>5.</w:t>
      </w:r>
      <w:r w:rsidRPr="008520EC">
        <w:rPr>
          <w:rFonts w:ascii="Times New Roman" w:hAnsi="Times New Roman" w:cs="Times New Roman"/>
          <w:sz w:val="26"/>
          <w:szCs w:val="26"/>
        </w:rPr>
        <w:t xml:space="preserve"> Про надання АТ «Київоблгаз» на праві господарського відання, газових мереж, об’єктів та споруд на них.</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sz w:val="26"/>
          <w:szCs w:val="26"/>
        </w:rPr>
        <w:t>ДОПОВІДАЧ: Лях М. О. – сільський голова.</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b/>
          <w:sz w:val="26"/>
          <w:szCs w:val="26"/>
        </w:rPr>
        <w:t>6.</w:t>
      </w:r>
      <w:r w:rsidRPr="008520EC">
        <w:rPr>
          <w:rFonts w:ascii="Times New Roman" w:hAnsi="Times New Roman" w:cs="Times New Roman"/>
          <w:sz w:val="26"/>
          <w:szCs w:val="26"/>
        </w:rPr>
        <w:t xml:space="preserve"> Про внесення змін до рішення сільської ради № 311-ХІІ-УІІ від 16.08.2018 року  «Про затвердження цільової Програми «Цукровий діабет» на 2018-2020 роки в Студениківській сільській раді».</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sz w:val="26"/>
          <w:szCs w:val="26"/>
        </w:rPr>
        <w:t>ДОПОВІДАЧ: Кормишева В.А. – головний лікар.</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b/>
          <w:sz w:val="26"/>
          <w:szCs w:val="26"/>
        </w:rPr>
        <w:t>7.</w:t>
      </w:r>
      <w:r w:rsidRPr="008520EC">
        <w:rPr>
          <w:rFonts w:ascii="Times New Roman" w:hAnsi="Times New Roman" w:cs="Times New Roman"/>
          <w:sz w:val="26"/>
          <w:szCs w:val="26"/>
        </w:rPr>
        <w:t xml:space="preserve"> Про затвердження Положення про преміювання працівників місцевої пожежної команди  Студениківської сільської ради.</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sz w:val="26"/>
          <w:szCs w:val="26"/>
        </w:rPr>
        <w:t>ДОПОВІДАЧ: Босенко І.С. – начальник команди пожежної охорони Студениківської сільської ради.</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b/>
          <w:sz w:val="26"/>
          <w:szCs w:val="26"/>
        </w:rPr>
        <w:t>8.</w:t>
      </w:r>
      <w:r w:rsidRPr="008520EC">
        <w:rPr>
          <w:rFonts w:ascii="Times New Roman" w:hAnsi="Times New Roman" w:cs="Times New Roman"/>
          <w:sz w:val="26"/>
          <w:szCs w:val="26"/>
        </w:rPr>
        <w:t xml:space="preserve"> Про виділення матеріальної допомоги.</w:t>
      </w:r>
    </w:p>
    <w:p w:rsidR="00623E8B" w:rsidRPr="008520EC" w:rsidRDefault="00623E8B" w:rsidP="00623E8B">
      <w:pPr>
        <w:pStyle w:val="a5"/>
        <w:rPr>
          <w:rFonts w:ascii="Times New Roman" w:hAnsi="Times New Roman" w:cs="Times New Roman"/>
          <w:iCs/>
          <w:sz w:val="26"/>
          <w:szCs w:val="26"/>
        </w:rPr>
      </w:pPr>
      <w:r w:rsidRPr="008520EC">
        <w:rPr>
          <w:rFonts w:ascii="Times New Roman" w:hAnsi="Times New Roman" w:cs="Times New Roman"/>
          <w:sz w:val="26"/>
          <w:szCs w:val="26"/>
        </w:rPr>
        <w:t>ДОПОВІДАЧ: Красуцький А.В. – голова постійної комісії  з питань охорони здоров’я, соціального захисту, освіти, фізичного виховання, молоді, культури, депутатської етики та регламенту:</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b/>
          <w:sz w:val="26"/>
          <w:szCs w:val="26"/>
        </w:rPr>
        <w:t>9</w:t>
      </w:r>
      <w:r w:rsidRPr="008520EC">
        <w:rPr>
          <w:rFonts w:ascii="Times New Roman" w:hAnsi="Times New Roman" w:cs="Times New Roman"/>
          <w:sz w:val="26"/>
          <w:szCs w:val="26"/>
        </w:rPr>
        <w:t>. Про затвердження проектно-кошторисної документації «Капітальний ремонт будівлі Переяславського навчально-виховного об’єднання «Заклад загальної середньої освіти І-ІІ ступе</w:t>
      </w:r>
      <w:r w:rsidR="00BB7DEC" w:rsidRPr="008520EC">
        <w:rPr>
          <w:rFonts w:ascii="Times New Roman" w:hAnsi="Times New Roman" w:cs="Times New Roman"/>
          <w:sz w:val="26"/>
          <w:szCs w:val="26"/>
        </w:rPr>
        <w:t>нів – заклад дошкільної освіти»</w:t>
      </w:r>
      <w:r w:rsidRPr="008520EC">
        <w:rPr>
          <w:rFonts w:ascii="Times New Roman" w:hAnsi="Times New Roman" w:cs="Times New Roman"/>
          <w:sz w:val="26"/>
          <w:szCs w:val="26"/>
        </w:rPr>
        <w:t>, яка знаходиться за адресою : вул. Центральна, 43,  с. Переяславське, Переяслав-Хмельницький, р-н Київська обл.»</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sz w:val="26"/>
          <w:szCs w:val="26"/>
        </w:rPr>
        <w:t>ДОПОВІДАЧ: Козелецька В.П. -  головний спеціаліст з регіонального розвитку.</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b/>
          <w:sz w:val="26"/>
          <w:szCs w:val="26"/>
        </w:rPr>
        <w:t>10</w:t>
      </w:r>
      <w:r w:rsidRPr="008520EC">
        <w:rPr>
          <w:rFonts w:ascii="Times New Roman" w:hAnsi="Times New Roman" w:cs="Times New Roman"/>
          <w:sz w:val="26"/>
          <w:szCs w:val="26"/>
        </w:rPr>
        <w:t>. Про затвердження проектно-кошторисної документації «Капітальний ремонт будівлі Студениківського закладу дошкільної освіти «Малятко», яка знаходиться за адресою : вул. Корзуна, 8,  с. Студеники, Переяслав-Хмельницький, р-н Київська обл.»</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sz w:val="26"/>
          <w:szCs w:val="26"/>
        </w:rPr>
        <w:t>ДОПОВІДАЧ: Козелецька В.П. -  головний спеціаліст з регіонального розвитку.</w:t>
      </w:r>
    </w:p>
    <w:p w:rsidR="00623E8B" w:rsidRPr="008520EC" w:rsidRDefault="00623E8B" w:rsidP="00623E8B">
      <w:pPr>
        <w:pStyle w:val="a5"/>
        <w:rPr>
          <w:rFonts w:ascii="Times New Roman" w:hAnsi="Times New Roman" w:cs="Times New Roman"/>
          <w:sz w:val="26"/>
          <w:szCs w:val="26"/>
        </w:rPr>
      </w:pPr>
      <w:r w:rsidRPr="008520EC">
        <w:rPr>
          <w:rFonts w:ascii="Times New Roman" w:hAnsi="Times New Roman" w:cs="Times New Roman"/>
          <w:b/>
          <w:sz w:val="26"/>
          <w:szCs w:val="26"/>
        </w:rPr>
        <w:t>11.</w:t>
      </w:r>
      <w:r w:rsidRPr="008520EC">
        <w:rPr>
          <w:rFonts w:ascii="Times New Roman" w:hAnsi="Times New Roman" w:cs="Times New Roman"/>
          <w:sz w:val="26"/>
          <w:szCs w:val="26"/>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 Матвійків Андрію Івановичу площею 0,25 га с. Сомкова Долина вул. Якима Сомка, 47</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sz w:val="26"/>
          <w:szCs w:val="26"/>
        </w:rPr>
      </w:pPr>
      <w:r w:rsidRPr="008520EC">
        <w:rPr>
          <w:rFonts w:ascii="Times New Roman" w:hAnsi="Times New Roman"/>
          <w:b/>
          <w:sz w:val="26"/>
          <w:szCs w:val="26"/>
        </w:rPr>
        <w:t>12.</w:t>
      </w:r>
      <w:r w:rsidRPr="008520EC">
        <w:rPr>
          <w:rFonts w:ascii="Times New Roman" w:hAnsi="Times New Roman"/>
          <w:sz w:val="26"/>
          <w:szCs w:val="26"/>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w:t>
      </w:r>
      <w:r w:rsidRPr="008520EC">
        <w:rPr>
          <w:rFonts w:ascii="Times New Roman" w:hAnsi="Times New Roman"/>
          <w:b/>
          <w:sz w:val="26"/>
          <w:szCs w:val="26"/>
        </w:rPr>
        <w:t xml:space="preserve">гр. Заноз Вірі Микитівні, гр. Гордієнко Лідії Микитівні, гр. Безчасному Володимиру Микитовичу  </w:t>
      </w:r>
      <w:r w:rsidRPr="008520EC">
        <w:rPr>
          <w:rFonts w:ascii="Times New Roman" w:hAnsi="Times New Roman"/>
          <w:sz w:val="26"/>
          <w:szCs w:val="26"/>
        </w:rPr>
        <w:t xml:space="preserve">площею 0,1626 га  </w:t>
      </w:r>
      <w:r w:rsidRPr="008520EC">
        <w:rPr>
          <w:rFonts w:ascii="Times New Roman" w:hAnsi="Times New Roman"/>
          <w:b/>
          <w:sz w:val="26"/>
          <w:szCs w:val="26"/>
        </w:rPr>
        <w:t>с. Студеники провул. Пономаренка-1, 11</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lastRenderedPageBreak/>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sz w:val="26"/>
          <w:szCs w:val="26"/>
        </w:rPr>
      </w:pPr>
      <w:r w:rsidRPr="008520EC">
        <w:rPr>
          <w:rFonts w:ascii="Times New Roman" w:hAnsi="Times New Roman"/>
          <w:b/>
          <w:sz w:val="26"/>
          <w:szCs w:val="26"/>
        </w:rPr>
        <w:t>13.</w:t>
      </w:r>
      <w:r w:rsidRPr="008520EC">
        <w:rPr>
          <w:rFonts w:ascii="Times New Roman" w:hAnsi="Times New Roman"/>
          <w:sz w:val="26"/>
          <w:szCs w:val="26"/>
        </w:rPr>
        <w:t xml:space="preserve">Про затвердження технічної документації із землеустрою щодо  встановлення (відновлення)  меж земельної  ділянки  в натурі ( на місцевості) та передачу у власність громадянину України-власнику сертифікату на право на земельну частку (пай) </w:t>
      </w:r>
      <w:r w:rsidRPr="008520EC">
        <w:rPr>
          <w:rFonts w:ascii="Times New Roman" w:hAnsi="Times New Roman"/>
          <w:b/>
          <w:sz w:val="26"/>
          <w:szCs w:val="26"/>
        </w:rPr>
        <w:t>Буту Григорію Михайловичу</w:t>
      </w:r>
      <w:r w:rsidRPr="008520EC">
        <w:rPr>
          <w:rFonts w:ascii="Times New Roman" w:hAnsi="Times New Roman"/>
          <w:sz w:val="26"/>
          <w:szCs w:val="26"/>
        </w:rPr>
        <w:t xml:space="preserve"> земельної ділянки,  площею 4,1020 га яка знаходиться за межами населеного пункту </w:t>
      </w:r>
      <w:r w:rsidRPr="008520EC">
        <w:rPr>
          <w:rFonts w:ascii="Times New Roman" w:hAnsi="Times New Roman"/>
          <w:b/>
          <w:sz w:val="26"/>
          <w:szCs w:val="26"/>
        </w:rPr>
        <w:t>с.</w:t>
      </w:r>
      <w:r w:rsidR="00BB7DEC" w:rsidRPr="008520EC">
        <w:rPr>
          <w:rFonts w:ascii="Times New Roman" w:hAnsi="Times New Roman"/>
          <w:b/>
          <w:sz w:val="26"/>
          <w:szCs w:val="26"/>
        </w:rPr>
        <w:t xml:space="preserve"> </w:t>
      </w:r>
      <w:r w:rsidRPr="008520EC">
        <w:rPr>
          <w:rFonts w:ascii="Times New Roman" w:hAnsi="Times New Roman"/>
          <w:b/>
          <w:sz w:val="26"/>
          <w:szCs w:val="26"/>
        </w:rPr>
        <w:t>Соснова</w:t>
      </w:r>
      <w:r w:rsidRPr="008520EC">
        <w:rPr>
          <w:rFonts w:ascii="Times New Roman" w:hAnsi="Times New Roman"/>
          <w:sz w:val="26"/>
          <w:szCs w:val="26"/>
        </w:rPr>
        <w:t xml:space="preserve"> на території Студениківської сільської ради Переяслав-Хмельницького району Київської області для  ведення товарного сільськогосподарського виробництва.</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b/>
          <w:sz w:val="26"/>
          <w:szCs w:val="26"/>
        </w:rPr>
      </w:pPr>
      <w:r w:rsidRPr="008520EC">
        <w:rPr>
          <w:rFonts w:ascii="Times New Roman" w:hAnsi="Times New Roman"/>
          <w:b/>
          <w:sz w:val="26"/>
          <w:szCs w:val="26"/>
        </w:rPr>
        <w:t>14.</w:t>
      </w:r>
      <w:r w:rsidRPr="008520EC">
        <w:rPr>
          <w:rFonts w:ascii="Times New Roman" w:hAnsi="Times New Roman"/>
          <w:sz w:val="26"/>
          <w:szCs w:val="26"/>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w:t>
      </w:r>
      <w:r w:rsidRPr="008520EC">
        <w:rPr>
          <w:rFonts w:ascii="Times New Roman" w:hAnsi="Times New Roman"/>
          <w:b/>
          <w:sz w:val="26"/>
          <w:szCs w:val="26"/>
        </w:rPr>
        <w:t xml:space="preserve">гр. Мозговій Тамарі Володимирівні  </w:t>
      </w:r>
      <w:r w:rsidRPr="008520EC">
        <w:rPr>
          <w:rFonts w:ascii="Times New Roman" w:hAnsi="Times New Roman"/>
          <w:sz w:val="26"/>
          <w:szCs w:val="26"/>
        </w:rPr>
        <w:t xml:space="preserve">площею 0,1566 га </w:t>
      </w:r>
      <w:r w:rsidRPr="008520EC">
        <w:rPr>
          <w:rFonts w:ascii="Times New Roman" w:hAnsi="Times New Roman"/>
          <w:b/>
          <w:sz w:val="26"/>
          <w:szCs w:val="26"/>
        </w:rPr>
        <w:t>с. Переяславське вул. Центральна, 84</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b/>
          <w:sz w:val="26"/>
          <w:szCs w:val="26"/>
        </w:rPr>
      </w:pPr>
      <w:r w:rsidRPr="008520EC">
        <w:rPr>
          <w:rFonts w:ascii="Times New Roman" w:hAnsi="Times New Roman"/>
          <w:b/>
          <w:sz w:val="26"/>
          <w:szCs w:val="26"/>
        </w:rPr>
        <w:t>15.</w:t>
      </w:r>
      <w:r w:rsidRPr="008520EC">
        <w:rPr>
          <w:rFonts w:ascii="Times New Roman" w:hAnsi="Times New Roman"/>
          <w:sz w:val="26"/>
          <w:szCs w:val="26"/>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w:t>
      </w:r>
      <w:r w:rsidRPr="008520EC">
        <w:rPr>
          <w:rFonts w:ascii="Times New Roman" w:hAnsi="Times New Roman"/>
          <w:b/>
          <w:sz w:val="26"/>
          <w:szCs w:val="26"/>
        </w:rPr>
        <w:t xml:space="preserve">гр. Савчук Раїсі Петрівні </w:t>
      </w:r>
      <w:r w:rsidRPr="008520EC">
        <w:rPr>
          <w:rFonts w:ascii="Times New Roman" w:hAnsi="Times New Roman"/>
          <w:sz w:val="26"/>
          <w:szCs w:val="26"/>
        </w:rPr>
        <w:t xml:space="preserve"> площею 0,2078 га </w:t>
      </w:r>
      <w:r w:rsidRPr="008520EC">
        <w:rPr>
          <w:rFonts w:ascii="Times New Roman" w:hAnsi="Times New Roman"/>
          <w:b/>
          <w:sz w:val="26"/>
          <w:szCs w:val="26"/>
        </w:rPr>
        <w:t>с. Переяславське вул. Горького, 52</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b/>
          <w:sz w:val="26"/>
          <w:szCs w:val="26"/>
        </w:rPr>
      </w:pPr>
      <w:r w:rsidRPr="008520EC">
        <w:rPr>
          <w:rFonts w:ascii="Times New Roman" w:hAnsi="Times New Roman"/>
          <w:b/>
          <w:sz w:val="26"/>
          <w:szCs w:val="26"/>
        </w:rPr>
        <w:t>16.</w:t>
      </w:r>
      <w:r w:rsidRPr="008520EC">
        <w:rPr>
          <w:rFonts w:ascii="Times New Roman" w:hAnsi="Times New Roman"/>
          <w:sz w:val="26"/>
          <w:szCs w:val="26"/>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w:t>
      </w:r>
      <w:r w:rsidRPr="008520EC">
        <w:rPr>
          <w:rFonts w:ascii="Times New Roman" w:hAnsi="Times New Roman"/>
          <w:b/>
          <w:sz w:val="26"/>
          <w:szCs w:val="26"/>
        </w:rPr>
        <w:t xml:space="preserve">гр. Сербині Ганні Федорівні </w:t>
      </w:r>
      <w:r w:rsidRPr="008520EC">
        <w:rPr>
          <w:rFonts w:ascii="Times New Roman" w:hAnsi="Times New Roman"/>
          <w:sz w:val="26"/>
          <w:szCs w:val="26"/>
        </w:rPr>
        <w:t xml:space="preserve"> площею 0,1209 га </w:t>
      </w:r>
      <w:r w:rsidRPr="008520EC">
        <w:rPr>
          <w:rFonts w:ascii="Times New Roman" w:hAnsi="Times New Roman"/>
          <w:b/>
          <w:sz w:val="26"/>
          <w:szCs w:val="26"/>
        </w:rPr>
        <w:t>с. Козлів вул. Барабаші, 34</w:t>
      </w:r>
    </w:p>
    <w:p w:rsidR="00623E8B" w:rsidRPr="008520EC" w:rsidRDefault="00623E8B" w:rsidP="00623E8B">
      <w:pPr>
        <w:pStyle w:val="a3"/>
        <w:spacing w:after="0" w:line="240" w:lineRule="auto"/>
        <w:ind w:left="0"/>
        <w:contextualSpacing w:val="0"/>
        <w:jc w:val="both"/>
        <w:rPr>
          <w:rFonts w:ascii="Times New Roman" w:eastAsia="Times New Roman" w:hAnsi="Times New Roman"/>
          <w:sz w:val="26"/>
          <w:szCs w:val="26"/>
          <w:lang w:eastAsia="ru-RU"/>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b/>
          <w:sz w:val="26"/>
          <w:szCs w:val="26"/>
        </w:rPr>
      </w:pPr>
      <w:r w:rsidRPr="008520EC">
        <w:rPr>
          <w:rFonts w:ascii="Times New Roman" w:hAnsi="Times New Roman"/>
          <w:b/>
          <w:sz w:val="26"/>
          <w:szCs w:val="26"/>
        </w:rPr>
        <w:t>17.</w:t>
      </w:r>
      <w:r w:rsidRPr="008520EC">
        <w:rPr>
          <w:rFonts w:ascii="Times New Roman" w:hAnsi="Times New Roman"/>
          <w:sz w:val="26"/>
          <w:szCs w:val="26"/>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w:t>
      </w:r>
      <w:r w:rsidRPr="008520EC">
        <w:rPr>
          <w:rFonts w:ascii="Times New Roman" w:hAnsi="Times New Roman"/>
          <w:b/>
          <w:sz w:val="26"/>
          <w:szCs w:val="26"/>
        </w:rPr>
        <w:t xml:space="preserve">гр. Козелецькій Уляні Максимівні </w:t>
      </w:r>
      <w:r w:rsidRPr="008520EC">
        <w:rPr>
          <w:rFonts w:ascii="Times New Roman" w:hAnsi="Times New Roman"/>
          <w:sz w:val="26"/>
          <w:szCs w:val="26"/>
        </w:rPr>
        <w:t xml:space="preserve">площею 0,25 га </w:t>
      </w:r>
      <w:r w:rsidRPr="008520EC">
        <w:rPr>
          <w:rFonts w:ascii="Times New Roman" w:hAnsi="Times New Roman"/>
          <w:b/>
          <w:sz w:val="26"/>
          <w:szCs w:val="26"/>
        </w:rPr>
        <w:t xml:space="preserve"> с. Студеники, вул. Акаційова, 5</w:t>
      </w:r>
    </w:p>
    <w:p w:rsidR="00623E8B" w:rsidRPr="008520EC" w:rsidRDefault="00623E8B" w:rsidP="00623E8B">
      <w:pPr>
        <w:pStyle w:val="a3"/>
        <w:spacing w:after="0" w:line="240" w:lineRule="auto"/>
        <w:ind w:left="0"/>
        <w:contextualSpacing w:val="0"/>
        <w:jc w:val="both"/>
        <w:rPr>
          <w:rFonts w:ascii="Times New Roman" w:eastAsia="Times New Roman" w:hAnsi="Times New Roman"/>
          <w:sz w:val="26"/>
          <w:szCs w:val="26"/>
          <w:lang w:eastAsia="ru-RU"/>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b/>
          <w:sz w:val="26"/>
          <w:szCs w:val="26"/>
        </w:rPr>
      </w:pPr>
      <w:r w:rsidRPr="008520EC">
        <w:rPr>
          <w:rFonts w:ascii="Times New Roman" w:hAnsi="Times New Roman"/>
          <w:b/>
          <w:sz w:val="26"/>
          <w:szCs w:val="26"/>
        </w:rPr>
        <w:t>18.</w:t>
      </w:r>
      <w:r w:rsidRPr="008520EC">
        <w:rPr>
          <w:rFonts w:ascii="Times New Roman" w:hAnsi="Times New Roman"/>
          <w:sz w:val="26"/>
          <w:szCs w:val="26"/>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w:t>
      </w:r>
      <w:r w:rsidRPr="008520EC">
        <w:rPr>
          <w:rFonts w:ascii="Times New Roman" w:hAnsi="Times New Roman"/>
          <w:b/>
          <w:sz w:val="26"/>
          <w:szCs w:val="26"/>
        </w:rPr>
        <w:t xml:space="preserve">гр. Мягкій Галині Іванівні </w:t>
      </w:r>
      <w:r w:rsidRPr="008520EC">
        <w:rPr>
          <w:rFonts w:ascii="Times New Roman" w:hAnsi="Times New Roman"/>
          <w:sz w:val="26"/>
          <w:szCs w:val="26"/>
        </w:rPr>
        <w:t>площею</w:t>
      </w:r>
      <w:r w:rsidRPr="008520EC">
        <w:rPr>
          <w:rFonts w:ascii="Times New Roman" w:hAnsi="Times New Roman"/>
          <w:b/>
          <w:sz w:val="26"/>
          <w:szCs w:val="26"/>
        </w:rPr>
        <w:t xml:space="preserve">  0,25 га с. Сомкова Долина вул. Христини Цуприк, 75</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b/>
          <w:sz w:val="26"/>
          <w:szCs w:val="26"/>
        </w:rPr>
      </w:pPr>
      <w:r w:rsidRPr="008520EC">
        <w:rPr>
          <w:rFonts w:ascii="Times New Roman" w:hAnsi="Times New Roman"/>
          <w:b/>
          <w:sz w:val="26"/>
          <w:szCs w:val="26"/>
        </w:rPr>
        <w:t>19.</w:t>
      </w:r>
      <w:r w:rsidRPr="008520EC">
        <w:rPr>
          <w:rFonts w:ascii="Times New Roman" w:hAnsi="Times New Roman"/>
          <w:sz w:val="26"/>
          <w:szCs w:val="26"/>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8520EC">
        <w:rPr>
          <w:rFonts w:ascii="Times New Roman" w:hAnsi="Times New Roman"/>
          <w:b/>
          <w:sz w:val="26"/>
          <w:szCs w:val="26"/>
        </w:rPr>
        <w:t xml:space="preserve">гр. Савун Катерині Василівні  </w:t>
      </w:r>
      <w:r w:rsidRPr="008520EC">
        <w:rPr>
          <w:rFonts w:ascii="Times New Roman" w:hAnsi="Times New Roman"/>
          <w:sz w:val="26"/>
          <w:szCs w:val="26"/>
        </w:rPr>
        <w:t xml:space="preserve">площею  0,40 га </w:t>
      </w:r>
      <w:r w:rsidRPr="008520EC">
        <w:rPr>
          <w:rFonts w:ascii="Times New Roman" w:hAnsi="Times New Roman"/>
          <w:b/>
          <w:sz w:val="26"/>
          <w:szCs w:val="26"/>
        </w:rPr>
        <w:t>с. Сомкова Долина вул. Христини Цуприк</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b/>
          <w:sz w:val="26"/>
          <w:szCs w:val="26"/>
        </w:rPr>
      </w:pPr>
      <w:r w:rsidRPr="008520EC">
        <w:rPr>
          <w:rFonts w:ascii="Times New Roman" w:hAnsi="Times New Roman"/>
          <w:b/>
          <w:sz w:val="26"/>
          <w:szCs w:val="26"/>
        </w:rPr>
        <w:t>20</w:t>
      </w:r>
      <w:r w:rsidRPr="008520EC">
        <w:rPr>
          <w:rFonts w:ascii="Times New Roman" w:hAnsi="Times New Roman"/>
          <w:sz w:val="26"/>
          <w:szCs w:val="26"/>
        </w:rPr>
        <w:t xml:space="preserve">.Про затвердження проекту землеустрою щодо  відведення земельної  ділянки у власність для  будівництва та обслуговування житлового будинку, господарських будівель та споруд </w:t>
      </w:r>
      <w:r w:rsidRPr="008520EC">
        <w:rPr>
          <w:rFonts w:ascii="Times New Roman" w:hAnsi="Times New Roman"/>
          <w:b/>
          <w:sz w:val="26"/>
          <w:szCs w:val="26"/>
        </w:rPr>
        <w:t xml:space="preserve">гр. Гуменюку Георгію Федоровичу  </w:t>
      </w:r>
      <w:r w:rsidRPr="008520EC">
        <w:rPr>
          <w:rFonts w:ascii="Times New Roman" w:hAnsi="Times New Roman"/>
          <w:sz w:val="26"/>
          <w:szCs w:val="26"/>
        </w:rPr>
        <w:t>площею</w:t>
      </w:r>
      <w:r w:rsidRPr="008520EC">
        <w:rPr>
          <w:rFonts w:ascii="Times New Roman" w:hAnsi="Times New Roman"/>
          <w:b/>
          <w:sz w:val="26"/>
          <w:szCs w:val="26"/>
        </w:rPr>
        <w:t xml:space="preserve"> 0,10 га с. Переяславське вул. Бориса, 19 </w:t>
      </w:r>
      <w:r w:rsidRPr="008520EC">
        <w:rPr>
          <w:rFonts w:ascii="Times New Roman" w:hAnsi="Times New Roman"/>
          <w:sz w:val="26"/>
          <w:szCs w:val="26"/>
        </w:rPr>
        <w:t xml:space="preserve"> Переяслав-Хмельницького району Київської області.</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b/>
          <w:sz w:val="26"/>
          <w:szCs w:val="26"/>
        </w:rPr>
      </w:pPr>
      <w:r w:rsidRPr="008520EC">
        <w:rPr>
          <w:rFonts w:ascii="Times New Roman" w:hAnsi="Times New Roman"/>
          <w:b/>
          <w:sz w:val="26"/>
          <w:szCs w:val="26"/>
        </w:rPr>
        <w:lastRenderedPageBreak/>
        <w:t>21</w:t>
      </w:r>
      <w:r w:rsidRPr="008520EC">
        <w:rPr>
          <w:rFonts w:ascii="Times New Roman" w:hAnsi="Times New Roman"/>
          <w:sz w:val="26"/>
          <w:szCs w:val="26"/>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8520EC">
        <w:rPr>
          <w:rFonts w:ascii="Times New Roman" w:hAnsi="Times New Roman"/>
          <w:b/>
          <w:sz w:val="26"/>
          <w:szCs w:val="26"/>
        </w:rPr>
        <w:t xml:space="preserve">гр. Лепесі Станіславу Миколайовичу </w:t>
      </w:r>
      <w:r w:rsidRPr="008520EC">
        <w:rPr>
          <w:rFonts w:ascii="Times New Roman" w:hAnsi="Times New Roman"/>
          <w:sz w:val="26"/>
          <w:szCs w:val="26"/>
        </w:rPr>
        <w:t xml:space="preserve">площею 0,10га </w:t>
      </w:r>
      <w:r w:rsidRPr="008520EC">
        <w:rPr>
          <w:rFonts w:ascii="Times New Roman" w:hAnsi="Times New Roman"/>
          <w:b/>
          <w:sz w:val="26"/>
          <w:szCs w:val="26"/>
        </w:rPr>
        <w:t>с. Переяславське</w:t>
      </w:r>
      <w:r w:rsidRPr="008520EC">
        <w:rPr>
          <w:rFonts w:ascii="Times New Roman" w:hAnsi="Times New Roman"/>
          <w:sz w:val="26"/>
          <w:szCs w:val="26"/>
        </w:rPr>
        <w:t xml:space="preserve"> Переяслав-Хмельницького району Київської області.</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b/>
          <w:sz w:val="26"/>
          <w:szCs w:val="26"/>
        </w:rPr>
      </w:pPr>
      <w:r w:rsidRPr="008520EC">
        <w:rPr>
          <w:rFonts w:ascii="Times New Roman" w:hAnsi="Times New Roman"/>
          <w:b/>
          <w:sz w:val="26"/>
          <w:szCs w:val="26"/>
        </w:rPr>
        <w:t>22</w:t>
      </w:r>
      <w:r w:rsidRPr="008520EC">
        <w:rPr>
          <w:rFonts w:ascii="Times New Roman" w:hAnsi="Times New Roman"/>
          <w:sz w:val="26"/>
          <w:szCs w:val="26"/>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8520EC">
        <w:rPr>
          <w:rFonts w:ascii="Times New Roman" w:hAnsi="Times New Roman"/>
          <w:b/>
          <w:sz w:val="26"/>
          <w:szCs w:val="26"/>
        </w:rPr>
        <w:t xml:space="preserve">гр. Раджус Надії Миколаївні </w:t>
      </w:r>
      <w:r w:rsidRPr="008520EC">
        <w:rPr>
          <w:rFonts w:ascii="Times New Roman" w:hAnsi="Times New Roman"/>
          <w:sz w:val="26"/>
          <w:szCs w:val="26"/>
        </w:rPr>
        <w:t>площею 0,1066 га</w:t>
      </w:r>
      <w:r w:rsidRPr="008520EC">
        <w:rPr>
          <w:rFonts w:ascii="Times New Roman" w:hAnsi="Times New Roman"/>
          <w:b/>
          <w:sz w:val="26"/>
          <w:szCs w:val="26"/>
        </w:rPr>
        <w:t xml:space="preserve"> с. Переяславське </w:t>
      </w:r>
      <w:r w:rsidRPr="008520EC">
        <w:rPr>
          <w:rFonts w:ascii="Times New Roman" w:hAnsi="Times New Roman"/>
          <w:sz w:val="26"/>
          <w:szCs w:val="26"/>
        </w:rPr>
        <w:t>Переяслав-Хмельницького району Київської області.</w:t>
      </w:r>
    </w:p>
    <w:p w:rsidR="00623E8B" w:rsidRPr="008520EC" w:rsidRDefault="00623E8B" w:rsidP="00623E8B">
      <w:pPr>
        <w:pStyle w:val="a3"/>
        <w:spacing w:after="0" w:line="240" w:lineRule="auto"/>
        <w:ind w:left="0"/>
        <w:contextualSpacing w:val="0"/>
        <w:jc w:val="both"/>
        <w:rPr>
          <w:rFonts w:ascii="Times New Roman" w:eastAsia="Times New Roman" w:hAnsi="Times New Roman"/>
          <w:sz w:val="26"/>
          <w:szCs w:val="26"/>
          <w:lang w:eastAsia="ru-RU"/>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b/>
          <w:sz w:val="26"/>
          <w:szCs w:val="26"/>
        </w:rPr>
      </w:pPr>
      <w:r w:rsidRPr="008520EC">
        <w:rPr>
          <w:rFonts w:ascii="Times New Roman" w:hAnsi="Times New Roman"/>
          <w:b/>
          <w:sz w:val="26"/>
          <w:szCs w:val="26"/>
        </w:rPr>
        <w:t>23</w:t>
      </w:r>
      <w:r w:rsidRPr="008520EC">
        <w:rPr>
          <w:rFonts w:ascii="Times New Roman" w:hAnsi="Times New Roman"/>
          <w:sz w:val="26"/>
          <w:szCs w:val="26"/>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8520EC">
        <w:rPr>
          <w:rFonts w:ascii="Times New Roman" w:hAnsi="Times New Roman"/>
          <w:b/>
          <w:sz w:val="26"/>
          <w:szCs w:val="26"/>
        </w:rPr>
        <w:t xml:space="preserve">гр. Маліна Віктору Станіславовичу, </w:t>
      </w:r>
      <w:r w:rsidRPr="008520EC">
        <w:rPr>
          <w:rFonts w:ascii="Times New Roman" w:hAnsi="Times New Roman"/>
          <w:sz w:val="26"/>
          <w:szCs w:val="26"/>
        </w:rPr>
        <w:t>площею 0,8007 га</w:t>
      </w:r>
      <w:r w:rsidRPr="008520EC">
        <w:rPr>
          <w:rFonts w:ascii="Times New Roman" w:hAnsi="Times New Roman"/>
          <w:b/>
          <w:sz w:val="26"/>
          <w:szCs w:val="26"/>
        </w:rPr>
        <w:t xml:space="preserve"> в с. Соснова </w:t>
      </w:r>
      <w:r w:rsidRPr="008520EC">
        <w:rPr>
          <w:rFonts w:ascii="Times New Roman" w:hAnsi="Times New Roman"/>
          <w:sz w:val="26"/>
          <w:szCs w:val="26"/>
        </w:rPr>
        <w:t>Переяслав-Хмельницького району Київської області.</w:t>
      </w:r>
    </w:p>
    <w:p w:rsidR="00623E8B" w:rsidRPr="008520EC" w:rsidRDefault="00623E8B" w:rsidP="00623E8B">
      <w:pPr>
        <w:pStyle w:val="a3"/>
        <w:spacing w:after="0" w:line="240" w:lineRule="auto"/>
        <w:ind w:left="0"/>
        <w:contextualSpacing w:val="0"/>
        <w:jc w:val="both"/>
        <w:rPr>
          <w:rFonts w:ascii="Times New Roman" w:eastAsia="Times New Roman" w:hAnsi="Times New Roman"/>
          <w:sz w:val="26"/>
          <w:szCs w:val="26"/>
          <w:lang w:eastAsia="ru-RU"/>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b/>
          <w:sz w:val="26"/>
          <w:szCs w:val="26"/>
        </w:rPr>
        <w:t>24</w:t>
      </w:r>
      <w:r w:rsidRPr="008520EC">
        <w:rPr>
          <w:rFonts w:ascii="Times New Roman" w:hAnsi="Times New Roman"/>
          <w:sz w:val="26"/>
          <w:szCs w:val="26"/>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w:t>
      </w:r>
      <w:r w:rsidRPr="008520EC">
        <w:rPr>
          <w:rFonts w:ascii="Times New Roman" w:hAnsi="Times New Roman"/>
          <w:b/>
          <w:sz w:val="26"/>
          <w:szCs w:val="26"/>
        </w:rPr>
        <w:t xml:space="preserve">гр. Козелецькій Світлані Іванівні </w:t>
      </w:r>
      <w:r w:rsidRPr="008520EC">
        <w:rPr>
          <w:rFonts w:ascii="Times New Roman" w:hAnsi="Times New Roman"/>
          <w:sz w:val="26"/>
          <w:szCs w:val="26"/>
        </w:rPr>
        <w:t>площею</w:t>
      </w:r>
      <w:r w:rsidRPr="008520EC">
        <w:rPr>
          <w:rFonts w:ascii="Times New Roman" w:hAnsi="Times New Roman"/>
          <w:b/>
          <w:sz w:val="26"/>
          <w:szCs w:val="26"/>
        </w:rPr>
        <w:t xml:space="preserve"> 0,25 га с. Студеники вул. Якушева </w:t>
      </w:r>
      <w:r w:rsidRPr="008520EC">
        <w:rPr>
          <w:rFonts w:ascii="Times New Roman" w:hAnsi="Times New Roman"/>
          <w:sz w:val="26"/>
          <w:szCs w:val="26"/>
        </w:rPr>
        <w:t>Переяслав-Хмельницького району Київської області.</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b/>
          <w:sz w:val="26"/>
          <w:szCs w:val="26"/>
        </w:rPr>
      </w:pPr>
      <w:r w:rsidRPr="008520EC">
        <w:rPr>
          <w:rFonts w:ascii="Times New Roman" w:hAnsi="Times New Roman"/>
          <w:b/>
          <w:sz w:val="26"/>
          <w:szCs w:val="26"/>
        </w:rPr>
        <w:t>25</w:t>
      </w:r>
      <w:r w:rsidRPr="008520EC">
        <w:rPr>
          <w:rFonts w:ascii="Times New Roman" w:hAnsi="Times New Roman"/>
          <w:sz w:val="26"/>
          <w:szCs w:val="26"/>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w:t>
      </w:r>
      <w:r w:rsidRPr="008520EC">
        <w:rPr>
          <w:rFonts w:ascii="Times New Roman" w:hAnsi="Times New Roman"/>
          <w:b/>
          <w:sz w:val="26"/>
          <w:szCs w:val="26"/>
        </w:rPr>
        <w:t xml:space="preserve">гр. Козелецькому Ярославу Андрійовичу </w:t>
      </w:r>
      <w:r w:rsidRPr="008520EC">
        <w:rPr>
          <w:rFonts w:ascii="Times New Roman" w:hAnsi="Times New Roman"/>
          <w:sz w:val="26"/>
          <w:szCs w:val="26"/>
        </w:rPr>
        <w:t>площею 0,25 га</w:t>
      </w:r>
      <w:r w:rsidRPr="008520EC">
        <w:rPr>
          <w:rFonts w:ascii="Times New Roman" w:hAnsi="Times New Roman"/>
          <w:b/>
          <w:sz w:val="26"/>
          <w:szCs w:val="26"/>
        </w:rPr>
        <w:t xml:space="preserve">  с.Студеники вул. Якушева </w:t>
      </w:r>
      <w:r w:rsidRPr="008520EC">
        <w:rPr>
          <w:rFonts w:ascii="Times New Roman" w:hAnsi="Times New Roman"/>
          <w:sz w:val="26"/>
          <w:szCs w:val="26"/>
        </w:rPr>
        <w:t>Переяслав-Хмельницького району Київської області.</w:t>
      </w:r>
    </w:p>
    <w:p w:rsidR="00623E8B" w:rsidRPr="008520EC" w:rsidRDefault="00623E8B" w:rsidP="00623E8B">
      <w:pPr>
        <w:pStyle w:val="a3"/>
        <w:spacing w:after="0" w:line="240" w:lineRule="auto"/>
        <w:ind w:left="0"/>
        <w:contextualSpacing w:val="0"/>
        <w:jc w:val="both"/>
        <w:rPr>
          <w:rFonts w:ascii="Times New Roman" w:eastAsia="Times New Roman" w:hAnsi="Times New Roman"/>
          <w:sz w:val="26"/>
          <w:szCs w:val="26"/>
          <w:lang w:eastAsia="ru-RU"/>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b/>
          <w:sz w:val="26"/>
          <w:szCs w:val="26"/>
        </w:rPr>
      </w:pPr>
      <w:r w:rsidRPr="008520EC">
        <w:rPr>
          <w:rFonts w:ascii="Times New Roman" w:hAnsi="Times New Roman"/>
          <w:b/>
          <w:sz w:val="26"/>
          <w:szCs w:val="26"/>
        </w:rPr>
        <w:t>26.</w:t>
      </w:r>
      <w:r w:rsidRPr="008520EC">
        <w:rPr>
          <w:rFonts w:ascii="Times New Roman" w:hAnsi="Times New Roman"/>
          <w:sz w:val="26"/>
          <w:szCs w:val="26"/>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8520EC">
        <w:rPr>
          <w:rFonts w:ascii="Times New Roman" w:hAnsi="Times New Roman"/>
          <w:b/>
          <w:sz w:val="26"/>
          <w:szCs w:val="26"/>
        </w:rPr>
        <w:t xml:space="preserve">гр. Жулю Євгенію Сергійовичу </w:t>
      </w:r>
      <w:r w:rsidRPr="008520EC">
        <w:rPr>
          <w:rFonts w:ascii="Times New Roman" w:hAnsi="Times New Roman"/>
          <w:sz w:val="26"/>
          <w:szCs w:val="26"/>
        </w:rPr>
        <w:t>площею 0,10 га</w:t>
      </w:r>
      <w:r w:rsidRPr="008520EC">
        <w:rPr>
          <w:rFonts w:ascii="Times New Roman" w:hAnsi="Times New Roman"/>
          <w:b/>
          <w:sz w:val="26"/>
          <w:szCs w:val="26"/>
        </w:rPr>
        <w:t xml:space="preserve"> с. Студеники вул. Урожайна </w:t>
      </w:r>
      <w:r w:rsidRPr="008520EC">
        <w:rPr>
          <w:rFonts w:ascii="Times New Roman" w:hAnsi="Times New Roman"/>
          <w:sz w:val="26"/>
          <w:szCs w:val="26"/>
        </w:rPr>
        <w:t>Переяслав-Хмельницького району Київської</w:t>
      </w:r>
    </w:p>
    <w:p w:rsidR="00623E8B" w:rsidRPr="008520EC" w:rsidRDefault="00623E8B" w:rsidP="00623E8B">
      <w:pPr>
        <w:pStyle w:val="a3"/>
        <w:spacing w:after="0" w:line="240" w:lineRule="auto"/>
        <w:ind w:left="0"/>
        <w:contextualSpacing w:val="0"/>
        <w:jc w:val="both"/>
        <w:rPr>
          <w:rFonts w:ascii="Times New Roman" w:eastAsia="Times New Roman" w:hAnsi="Times New Roman"/>
          <w:sz w:val="26"/>
          <w:szCs w:val="26"/>
          <w:lang w:eastAsia="ru-RU"/>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b/>
          <w:sz w:val="26"/>
          <w:szCs w:val="26"/>
        </w:rPr>
      </w:pPr>
      <w:r w:rsidRPr="008520EC">
        <w:rPr>
          <w:rFonts w:ascii="Times New Roman" w:hAnsi="Times New Roman"/>
          <w:b/>
          <w:sz w:val="26"/>
          <w:szCs w:val="26"/>
        </w:rPr>
        <w:t>27.</w:t>
      </w:r>
      <w:r w:rsidRPr="008520EC">
        <w:rPr>
          <w:rFonts w:ascii="Times New Roman" w:hAnsi="Times New Roman"/>
          <w:sz w:val="26"/>
          <w:szCs w:val="26"/>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w:t>
      </w:r>
      <w:r w:rsidRPr="008520EC">
        <w:rPr>
          <w:rFonts w:ascii="Times New Roman" w:hAnsi="Times New Roman"/>
          <w:b/>
          <w:sz w:val="26"/>
          <w:szCs w:val="26"/>
        </w:rPr>
        <w:t xml:space="preserve">гр. Ротаєнко  Ірині Василівні </w:t>
      </w:r>
      <w:r w:rsidRPr="008520EC">
        <w:rPr>
          <w:rFonts w:ascii="Times New Roman" w:hAnsi="Times New Roman"/>
          <w:sz w:val="26"/>
          <w:szCs w:val="26"/>
        </w:rPr>
        <w:t>площею 0,2455 га</w:t>
      </w:r>
      <w:r w:rsidRPr="008520EC">
        <w:rPr>
          <w:rFonts w:ascii="Times New Roman" w:hAnsi="Times New Roman"/>
          <w:b/>
          <w:sz w:val="26"/>
          <w:szCs w:val="26"/>
        </w:rPr>
        <w:t xml:space="preserve"> в с. Соснова </w:t>
      </w:r>
      <w:r w:rsidRPr="008520EC">
        <w:rPr>
          <w:rFonts w:ascii="Times New Roman" w:hAnsi="Times New Roman"/>
          <w:sz w:val="26"/>
          <w:szCs w:val="26"/>
        </w:rPr>
        <w:t>Переяслав-Хмельницького району Київської</w:t>
      </w:r>
    </w:p>
    <w:p w:rsidR="00623E8B" w:rsidRPr="008520EC" w:rsidRDefault="00623E8B" w:rsidP="00623E8B">
      <w:pPr>
        <w:pStyle w:val="a3"/>
        <w:spacing w:after="0" w:line="240" w:lineRule="auto"/>
        <w:ind w:left="0"/>
        <w:contextualSpacing w:val="0"/>
        <w:jc w:val="both"/>
        <w:rPr>
          <w:rFonts w:ascii="Times New Roman" w:eastAsia="Times New Roman" w:hAnsi="Times New Roman"/>
          <w:sz w:val="26"/>
          <w:szCs w:val="26"/>
          <w:lang w:eastAsia="ru-RU"/>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160" w:line="259" w:lineRule="auto"/>
        <w:ind w:left="0"/>
        <w:jc w:val="both"/>
        <w:rPr>
          <w:rFonts w:ascii="Times New Roman" w:hAnsi="Times New Roman"/>
          <w:sz w:val="26"/>
          <w:szCs w:val="26"/>
        </w:rPr>
      </w:pPr>
      <w:r w:rsidRPr="008520EC">
        <w:rPr>
          <w:rFonts w:ascii="Times New Roman" w:hAnsi="Times New Roman"/>
          <w:b/>
          <w:sz w:val="26"/>
          <w:szCs w:val="26"/>
        </w:rPr>
        <w:t>28.</w:t>
      </w:r>
      <w:r w:rsidRPr="008520EC">
        <w:rPr>
          <w:rFonts w:ascii="Times New Roman" w:hAnsi="Times New Roman"/>
          <w:sz w:val="26"/>
          <w:szCs w:val="26"/>
        </w:rPr>
        <w:t xml:space="preserve">.Про надання дозволу на виготовлення проекту землеустрою щодо  відведення земельної  ділянки у власність </w:t>
      </w:r>
      <w:r w:rsidRPr="008520EC">
        <w:rPr>
          <w:rFonts w:ascii="Times New Roman" w:hAnsi="Times New Roman"/>
          <w:b/>
          <w:sz w:val="26"/>
          <w:szCs w:val="26"/>
        </w:rPr>
        <w:t>гр. Данильченко Любові Іванівні</w:t>
      </w:r>
      <w:r w:rsidRPr="008520EC">
        <w:rPr>
          <w:rFonts w:ascii="Times New Roman" w:hAnsi="Times New Roman"/>
          <w:sz w:val="26"/>
          <w:szCs w:val="26"/>
        </w:rPr>
        <w:t xml:space="preserve"> площею 0,12 га для  ведення особистого селянського господарства по вул. Миру, 49 </w:t>
      </w:r>
      <w:r w:rsidRPr="008520EC">
        <w:rPr>
          <w:rFonts w:ascii="Times New Roman" w:hAnsi="Times New Roman"/>
          <w:b/>
          <w:sz w:val="26"/>
          <w:szCs w:val="26"/>
        </w:rPr>
        <w:t>с. Соснова</w:t>
      </w:r>
      <w:r w:rsidRPr="008520EC">
        <w:rPr>
          <w:rFonts w:ascii="Times New Roman" w:hAnsi="Times New Roman"/>
          <w:sz w:val="26"/>
          <w:szCs w:val="26"/>
        </w:rPr>
        <w:t xml:space="preserve"> Переяслав-Хмельницького району Київської області.</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160" w:line="259" w:lineRule="auto"/>
        <w:ind w:left="0"/>
        <w:jc w:val="both"/>
        <w:rPr>
          <w:rFonts w:ascii="Times New Roman" w:hAnsi="Times New Roman"/>
          <w:sz w:val="26"/>
          <w:szCs w:val="26"/>
        </w:rPr>
      </w:pPr>
      <w:r w:rsidRPr="008520EC">
        <w:rPr>
          <w:rFonts w:ascii="Times New Roman" w:hAnsi="Times New Roman"/>
          <w:b/>
          <w:sz w:val="26"/>
          <w:szCs w:val="26"/>
        </w:rPr>
        <w:t>29</w:t>
      </w:r>
      <w:r w:rsidRPr="008520EC">
        <w:rPr>
          <w:rFonts w:ascii="Times New Roman" w:hAnsi="Times New Roman"/>
          <w:sz w:val="26"/>
          <w:szCs w:val="26"/>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8520EC">
        <w:rPr>
          <w:rFonts w:ascii="Times New Roman" w:hAnsi="Times New Roman"/>
          <w:b/>
          <w:sz w:val="26"/>
          <w:szCs w:val="26"/>
        </w:rPr>
        <w:t>гр. Данильченко Любові Іванівні</w:t>
      </w:r>
      <w:r w:rsidRPr="008520EC">
        <w:rPr>
          <w:rFonts w:ascii="Times New Roman" w:hAnsi="Times New Roman"/>
          <w:sz w:val="26"/>
          <w:szCs w:val="26"/>
        </w:rPr>
        <w:t xml:space="preserve">  площею 0,25 га для  будівництва і обслуговування житлового будинку, господарських будівель і споруд (присадибна ділянка)  по вул. Миру, 49  </w:t>
      </w:r>
      <w:r w:rsidRPr="008520EC">
        <w:rPr>
          <w:rFonts w:ascii="Times New Roman" w:hAnsi="Times New Roman"/>
          <w:b/>
          <w:sz w:val="26"/>
          <w:szCs w:val="26"/>
        </w:rPr>
        <w:t>с. Соснова</w:t>
      </w:r>
      <w:r w:rsidRPr="008520EC">
        <w:rPr>
          <w:rFonts w:ascii="Times New Roman" w:hAnsi="Times New Roman"/>
          <w:sz w:val="26"/>
          <w:szCs w:val="26"/>
        </w:rPr>
        <w:t xml:space="preserve"> Переяслав-Хмельницького району Київської області.</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160" w:line="259" w:lineRule="auto"/>
        <w:ind w:left="0"/>
        <w:jc w:val="both"/>
        <w:rPr>
          <w:rFonts w:ascii="Times New Roman" w:hAnsi="Times New Roman"/>
          <w:sz w:val="26"/>
          <w:szCs w:val="26"/>
        </w:rPr>
      </w:pPr>
      <w:r w:rsidRPr="008520EC">
        <w:rPr>
          <w:rFonts w:ascii="Times New Roman" w:hAnsi="Times New Roman"/>
          <w:b/>
          <w:sz w:val="26"/>
          <w:szCs w:val="26"/>
        </w:rPr>
        <w:lastRenderedPageBreak/>
        <w:t>30.</w:t>
      </w:r>
      <w:r w:rsidRPr="008520EC">
        <w:rPr>
          <w:rFonts w:ascii="Times New Roman" w:hAnsi="Times New Roman"/>
          <w:sz w:val="26"/>
          <w:szCs w:val="26"/>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8520EC">
        <w:rPr>
          <w:rFonts w:ascii="Times New Roman" w:hAnsi="Times New Roman"/>
          <w:b/>
          <w:sz w:val="26"/>
          <w:szCs w:val="26"/>
        </w:rPr>
        <w:t>гр. Данильченку Миколі Олексійовичу</w:t>
      </w:r>
      <w:r w:rsidRPr="008520EC">
        <w:rPr>
          <w:rFonts w:ascii="Times New Roman" w:hAnsi="Times New Roman"/>
          <w:sz w:val="26"/>
          <w:szCs w:val="26"/>
        </w:rPr>
        <w:t xml:space="preserve"> площею 0,25 га  для  будівництва і обслуговування житлового будинку, господарських будівель і споруд (присадибна ділянка)  по вул. Перемоги, 1-а  </w:t>
      </w:r>
      <w:r w:rsidRPr="008520EC">
        <w:rPr>
          <w:rFonts w:ascii="Times New Roman" w:hAnsi="Times New Roman"/>
          <w:b/>
          <w:sz w:val="26"/>
          <w:szCs w:val="26"/>
        </w:rPr>
        <w:t>с. Соснова</w:t>
      </w:r>
      <w:r w:rsidRPr="008520EC">
        <w:rPr>
          <w:rFonts w:ascii="Times New Roman" w:hAnsi="Times New Roman"/>
          <w:sz w:val="26"/>
          <w:szCs w:val="26"/>
        </w:rPr>
        <w:t xml:space="preserve"> Переяслав-Хмельницького району Київської області</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sz w:val="26"/>
          <w:szCs w:val="26"/>
        </w:rPr>
      </w:pPr>
      <w:r w:rsidRPr="008520EC">
        <w:rPr>
          <w:rFonts w:ascii="Times New Roman" w:hAnsi="Times New Roman"/>
          <w:b/>
          <w:sz w:val="26"/>
          <w:szCs w:val="26"/>
        </w:rPr>
        <w:t>31.</w:t>
      </w:r>
      <w:r w:rsidRPr="008520EC">
        <w:rPr>
          <w:rFonts w:ascii="Times New Roman" w:hAnsi="Times New Roman"/>
          <w:sz w:val="26"/>
          <w:szCs w:val="26"/>
        </w:rPr>
        <w:t xml:space="preserve">Про надання дозволу на виготовлення проекту землеустрою щодо  відведення земельної  ділянки у власність </w:t>
      </w:r>
      <w:r w:rsidRPr="008520EC">
        <w:rPr>
          <w:rFonts w:ascii="Times New Roman" w:hAnsi="Times New Roman"/>
          <w:b/>
          <w:sz w:val="26"/>
          <w:szCs w:val="26"/>
        </w:rPr>
        <w:t>гр. Фесан Тетяні Іванівні</w:t>
      </w:r>
      <w:r w:rsidRPr="008520EC">
        <w:rPr>
          <w:rFonts w:ascii="Times New Roman" w:hAnsi="Times New Roman"/>
          <w:sz w:val="26"/>
          <w:szCs w:val="26"/>
        </w:rPr>
        <w:t xml:space="preserve">  площею 0,25 га для  ведення особистого селянського господарства в </w:t>
      </w:r>
      <w:r w:rsidRPr="008520EC">
        <w:rPr>
          <w:rFonts w:ascii="Times New Roman" w:hAnsi="Times New Roman"/>
          <w:b/>
          <w:sz w:val="26"/>
          <w:szCs w:val="26"/>
        </w:rPr>
        <w:t>с. Переяславське</w:t>
      </w:r>
      <w:r w:rsidRPr="008520EC">
        <w:rPr>
          <w:rFonts w:ascii="Times New Roman" w:hAnsi="Times New Roman"/>
          <w:sz w:val="26"/>
          <w:szCs w:val="26"/>
        </w:rPr>
        <w:t xml:space="preserve"> Переяслав-Хмельницького району Київської області.</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b/>
          <w:sz w:val="26"/>
          <w:szCs w:val="26"/>
        </w:rPr>
        <w:t>32.</w:t>
      </w:r>
      <w:r w:rsidRPr="008520EC">
        <w:rPr>
          <w:rFonts w:ascii="Times New Roman" w:hAnsi="Times New Roman"/>
          <w:sz w:val="26"/>
          <w:szCs w:val="26"/>
        </w:rPr>
        <w:t xml:space="preserve">Про надання дозволу на виготовлення проекту землеустрою щодо  відведення земельної  ділянки у власність </w:t>
      </w:r>
      <w:r w:rsidRPr="008520EC">
        <w:rPr>
          <w:rFonts w:ascii="Times New Roman" w:hAnsi="Times New Roman"/>
          <w:b/>
          <w:sz w:val="26"/>
          <w:szCs w:val="26"/>
        </w:rPr>
        <w:t>гр. Колос Марії Василівні</w:t>
      </w:r>
      <w:r w:rsidRPr="008520EC">
        <w:rPr>
          <w:rFonts w:ascii="Times New Roman" w:hAnsi="Times New Roman"/>
          <w:sz w:val="26"/>
          <w:szCs w:val="26"/>
        </w:rPr>
        <w:t xml:space="preserve">  площею 0,32 га для  ведення особистого селянського господарства по вул.Пугачова, 9 </w:t>
      </w:r>
      <w:r w:rsidRPr="008520EC">
        <w:rPr>
          <w:rFonts w:ascii="Times New Roman" w:hAnsi="Times New Roman"/>
          <w:b/>
          <w:sz w:val="26"/>
          <w:szCs w:val="26"/>
        </w:rPr>
        <w:t>с. Сомкова Долина</w:t>
      </w:r>
      <w:r w:rsidRPr="008520EC">
        <w:rPr>
          <w:rFonts w:ascii="Times New Roman" w:hAnsi="Times New Roman"/>
          <w:sz w:val="26"/>
          <w:szCs w:val="26"/>
        </w:rPr>
        <w:t xml:space="preserve"> Переяслав-Хмельницького району Київської області.</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b/>
          <w:sz w:val="26"/>
          <w:szCs w:val="26"/>
        </w:rPr>
        <w:t>33.</w:t>
      </w:r>
      <w:r w:rsidRPr="008520EC">
        <w:rPr>
          <w:rFonts w:ascii="Times New Roman" w:hAnsi="Times New Roman"/>
          <w:sz w:val="26"/>
          <w:szCs w:val="26"/>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8520EC">
        <w:rPr>
          <w:rFonts w:ascii="Times New Roman" w:hAnsi="Times New Roman"/>
          <w:b/>
          <w:sz w:val="26"/>
          <w:szCs w:val="26"/>
        </w:rPr>
        <w:t>гр. Колос Марії Василівні</w:t>
      </w:r>
      <w:r w:rsidRPr="008520EC">
        <w:rPr>
          <w:rFonts w:ascii="Times New Roman" w:hAnsi="Times New Roman"/>
          <w:sz w:val="26"/>
          <w:szCs w:val="26"/>
        </w:rPr>
        <w:t xml:space="preserve">  площею 0,25 га для  будівництва і обслуговування житлового будинку, </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 xml:space="preserve">господарських будівель і споруд (присадибна ділянка)  по вул. Пугачова, 9  </w:t>
      </w:r>
      <w:r w:rsidRPr="008520EC">
        <w:rPr>
          <w:rFonts w:ascii="Times New Roman" w:hAnsi="Times New Roman"/>
          <w:b/>
          <w:sz w:val="26"/>
          <w:szCs w:val="26"/>
        </w:rPr>
        <w:t>с. Сомкова Долина</w:t>
      </w:r>
      <w:r w:rsidRPr="008520EC">
        <w:rPr>
          <w:rFonts w:ascii="Times New Roman" w:hAnsi="Times New Roman"/>
          <w:sz w:val="26"/>
          <w:szCs w:val="26"/>
        </w:rPr>
        <w:t xml:space="preserve"> Переяслав-Хмельницького району Київської області  </w:t>
      </w:r>
    </w:p>
    <w:p w:rsidR="00623E8B" w:rsidRPr="008520EC" w:rsidRDefault="00623E8B" w:rsidP="00623E8B">
      <w:pPr>
        <w:pStyle w:val="a3"/>
        <w:spacing w:after="0" w:line="240" w:lineRule="auto"/>
        <w:ind w:left="0"/>
        <w:contextualSpacing w:val="0"/>
        <w:jc w:val="both"/>
        <w:rPr>
          <w:rFonts w:ascii="Times New Roman" w:eastAsia="Times New Roman" w:hAnsi="Times New Roman"/>
          <w:sz w:val="26"/>
          <w:szCs w:val="26"/>
          <w:lang w:eastAsia="ru-RU"/>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b/>
          <w:sz w:val="26"/>
          <w:szCs w:val="26"/>
        </w:rPr>
        <w:t>34.</w:t>
      </w:r>
      <w:r w:rsidRPr="008520EC">
        <w:rPr>
          <w:rFonts w:ascii="Times New Roman" w:hAnsi="Times New Roman"/>
          <w:sz w:val="26"/>
          <w:szCs w:val="26"/>
        </w:rPr>
        <w:t xml:space="preserve">Про надання дозволу на виготовлення проекту землеустрою щодо  відведення земельної  ділянки у власність </w:t>
      </w:r>
      <w:r w:rsidRPr="008520EC">
        <w:rPr>
          <w:rFonts w:ascii="Times New Roman" w:hAnsi="Times New Roman"/>
          <w:b/>
          <w:sz w:val="26"/>
          <w:szCs w:val="26"/>
        </w:rPr>
        <w:t>гр.Лою Борису Івановичу</w:t>
      </w:r>
      <w:r w:rsidRPr="008520EC">
        <w:rPr>
          <w:rFonts w:ascii="Times New Roman" w:hAnsi="Times New Roman"/>
          <w:sz w:val="26"/>
          <w:szCs w:val="26"/>
        </w:rPr>
        <w:t xml:space="preserve">  площею 0,15 га для  ведення особистого селянського господарства </w:t>
      </w:r>
      <w:r w:rsidRPr="008520EC">
        <w:rPr>
          <w:rFonts w:ascii="Times New Roman" w:hAnsi="Times New Roman"/>
          <w:b/>
          <w:sz w:val="26"/>
          <w:szCs w:val="26"/>
        </w:rPr>
        <w:t>с.Студеники</w:t>
      </w:r>
      <w:r w:rsidRPr="008520EC">
        <w:rPr>
          <w:rFonts w:ascii="Times New Roman" w:hAnsi="Times New Roman"/>
          <w:sz w:val="26"/>
          <w:szCs w:val="26"/>
        </w:rPr>
        <w:t xml:space="preserve"> Переяслав-Хмельницького району Київської області</w:t>
      </w:r>
    </w:p>
    <w:p w:rsidR="00623E8B" w:rsidRPr="008520EC" w:rsidRDefault="00623E8B" w:rsidP="00623E8B">
      <w:pPr>
        <w:pStyle w:val="a3"/>
        <w:spacing w:after="0" w:line="240" w:lineRule="auto"/>
        <w:ind w:left="0"/>
        <w:contextualSpacing w:val="0"/>
        <w:jc w:val="both"/>
        <w:rPr>
          <w:rFonts w:ascii="Times New Roman" w:eastAsia="Times New Roman" w:hAnsi="Times New Roman"/>
          <w:sz w:val="26"/>
          <w:szCs w:val="26"/>
          <w:lang w:eastAsia="ru-RU"/>
        </w:rPr>
      </w:pPr>
      <w:r w:rsidRPr="008520EC">
        <w:rPr>
          <w:rFonts w:ascii="Times New Roman" w:hAnsi="Times New Roman"/>
          <w:sz w:val="26"/>
          <w:szCs w:val="26"/>
        </w:rPr>
        <w:t xml:space="preserve">ДОПОВІДАЧ: Дейнега М.П. – голова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b/>
          <w:sz w:val="26"/>
          <w:szCs w:val="26"/>
        </w:rPr>
        <w:t>35.</w:t>
      </w:r>
      <w:r w:rsidRPr="008520EC">
        <w:rPr>
          <w:rFonts w:ascii="Times New Roman" w:hAnsi="Times New Roman"/>
          <w:sz w:val="26"/>
          <w:szCs w:val="26"/>
        </w:rPr>
        <w:t xml:space="preserve">Про надання дозволу на виготовлення проекту землеустрою щодо  відведення земельної  ділянки у власність </w:t>
      </w:r>
      <w:r w:rsidRPr="008520EC">
        <w:rPr>
          <w:rFonts w:ascii="Times New Roman" w:hAnsi="Times New Roman"/>
          <w:b/>
          <w:sz w:val="26"/>
          <w:szCs w:val="26"/>
        </w:rPr>
        <w:t>гр. Матюк Ганні Павлівні</w:t>
      </w:r>
      <w:r w:rsidRPr="008520EC">
        <w:rPr>
          <w:rFonts w:ascii="Times New Roman" w:hAnsi="Times New Roman"/>
          <w:sz w:val="26"/>
          <w:szCs w:val="26"/>
        </w:rPr>
        <w:t xml:space="preserve"> площею 0,30 га для  ведення особистого селянського господарства в </w:t>
      </w:r>
      <w:r w:rsidRPr="008520EC">
        <w:rPr>
          <w:rFonts w:ascii="Times New Roman" w:hAnsi="Times New Roman"/>
          <w:b/>
          <w:sz w:val="26"/>
          <w:szCs w:val="26"/>
        </w:rPr>
        <w:t>с.Студеники</w:t>
      </w:r>
      <w:r w:rsidRPr="008520EC">
        <w:rPr>
          <w:rFonts w:ascii="Times New Roman" w:hAnsi="Times New Roman"/>
          <w:sz w:val="26"/>
          <w:szCs w:val="26"/>
        </w:rPr>
        <w:t xml:space="preserve"> Переяслав-Хмельницького району Київської області</w:t>
      </w:r>
    </w:p>
    <w:p w:rsidR="00623E8B" w:rsidRPr="008520EC" w:rsidRDefault="00623E8B" w:rsidP="00623E8B">
      <w:pPr>
        <w:pStyle w:val="a3"/>
        <w:spacing w:after="0" w:line="240" w:lineRule="auto"/>
        <w:ind w:left="0"/>
        <w:contextualSpacing w:val="0"/>
        <w:jc w:val="both"/>
        <w:rPr>
          <w:rFonts w:ascii="Times New Roman" w:eastAsia="Times New Roman" w:hAnsi="Times New Roman"/>
          <w:sz w:val="26"/>
          <w:szCs w:val="26"/>
          <w:lang w:eastAsia="ru-RU"/>
        </w:rPr>
      </w:pPr>
      <w:r w:rsidRPr="008520EC">
        <w:rPr>
          <w:rFonts w:ascii="Times New Roman" w:hAnsi="Times New Roman"/>
          <w:sz w:val="26"/>
          <w:szCs w:val="26"/>
        </w:rPr>
        <w:t xml:space="preserve">ДОПОВІДАЧ: Луценко В..П. – член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pStyle w:val="a3"/>
        <w:spacing w:after="0" w:line="240" w:lineRule="auto"/>
        <w:ind w:left="0"/>
        <w:jc w:val="both"/>
        <w:rPr>
          <w:rFonts w:ascii="Times New Roman" w:hAnsi="Times New Roman"/>
          <w:sz w:val="26"/>
          <w:szCs w:val="26"/>
        </w:rPr>
      </w:pPr>
      <w:r w:rsidRPr="008520EC">
        <w:rPr>
          <w:rFonts w:ascii="Times New Roman" w:hAnsi="Times New Roman"/>
          <w:b/>
          <w:sz w:val="26"/>
          <w:szCs w:val="26"/>
        </w:rPr>
        <w:t>36.</w:t>
      </w:r>
      <w:r w:rsidRPr="008520EC">
        <w:rPr>
          <w:rFonts w:ascii="Times New Roman" w:hAnsi="Times New Roman"/>
          <w:bCs/>
          <w:sz w:val="26"/>
          <w:szCs w:val="26"/>
        </w:rPr>
        <w:t xml:space="preserve">Про надання дозволу на </w:t>
      </w:r>
      <w:r w:rsidRPr="008520EC">
        <w:rPr>
          <w:rFonts w:ascii="Times New Roman" w:hAnsi="Times New Roman"/>
          <w:sz w:val="26"/>
          <w:szCs w:val="26"/>
        </w:rPr>
        <w:t xml:space="preserve">виготовлення проекту </w:t>
      </w:r>
      <w:r w:rsidRPr="008520EC">
        <w:rPr>
          <w:rFonts w:ascii="Times New Roman" w:hAnsi="Times New Roman"/>
          <w:bCs/>
          <w:sz w:val="26"/>
          <w:szCs w:val="26"/>
        </w:rPr>
        <w:t xml:space="preserve">землеустрою щодо відведення 8 земельних ділянок в оренду для розміщення, будівництва, експлуатації та обслуговування будівель і споруд об’єктів передачі електричної та теплової енергії </w:t>
      </w:r>
      <w:r w:rsidRPr="008520EC">
        <w:rPr>
          <w:rFonts w:ascii="Times New Roman" w:hAnsi="Times New Roman"/>
          <w:b/>
          <w:color w:val="000000"/>
          <w:sz w:val="26"/>
          <w:szCs w:val="26"/>
        </w:rPr>
        <w:t>ПрАТ «Київобленерго»</w:t>
      </w:r>
      <w:r w:rsidRPr="008520EC">
        <w:rPr>
          <w:rFonts w:ascii="Times New Roman" w:hAnsi="Times New Roman"/>
          <w:bCs/>
          <w:sz w:val="26"/>
          <w:szCs w:val="26"/>
        </w:rPr>
        <w:t xml:space="preserve"> орієнтовною </w:t>
      </w:r>
      <w:r w:rsidRPr="008520EC">
        <w:rPr>
          <w:rFonts w:ascii="Times New Roman" w:hAnsi="Times New Roman"/>
          <w:b/>
          <w:bCs/>
          <w:sz w:val="26"/>
          <w:szCs w:val="26"/>
        </w:rPr>
        <w:t>загальною площею 0,0101 га</w:t>
      </w:r>
      <w:r w:rsidRPr="008520EC">
        <w:rPr>
          <w:rFonts w:ascii="Times New Roman" w:hAnsi="Times New Roman"/>
          <w:bCs/>
          <w:sz w:val="26"/>
          <w:szCs w:val="26"/>
        </w:rPr>
        <w:t xml:space="preserve">, з них : </w:t>
      </w:r>
      <w:r w:rsidRPr="008520EC">
        <w:rPr>
          <w:rFonts w:ascii="Times New Roman" w:hAnsi="Times New Roman"/>
          <w:color w:val="000000"/>
          <w:sz w:val="26"/>
          <w:szCs w:val="26"/>
        </w:rPr>
        <w:t xml:space="preserve">орієнтовною площею </w:t>
      </w:r>
      <w:r w:rsidRPr="008520EC">
        <w:rPr>
          <w:rFonts w:ascii="Times New Roman" w:hAnsi="Times New Roman"/>
          <w:sz w:val="26"/>
          <w:szCs w:val="26"/>
        </w:rPr>
        <w:t xml:space="preserve">0,0033 </w:t>
      </w:r>
      <w:r w:rsidRPr="008520EC">
        <w:rPr>
          <w:rFonts w:ascii="Times New Roman" w:hAnsi="Times New Roman"/>
          <w:color w:val="000000"/>
          <w:sz w:val="26"/>
          <w:szCs w:val="26"/>
        </w:rPr>
        <w:t xml:space="preserve">га (під ТП-10/0,4кВ), орієнтовною площею по 0,0004 га (під двома опорами) , орієнтовною площею по 0,0012 га (під п’яти опорами)  </w:t>
      </w:r>
      <w:r w:rsidRPr="008520EC">
        <w:rPr>
          <w:rFonts w:ascii="Times New Roman" w:hAnsi="Times New Roman"/>
          <w:b/>
          <w:color w:val="000000"/>
          <w:sz w:val="26"/>
          <w:szCs w:val="26"/>
        </w:rPr>
        <w:t>розташованих  в межах с. Сомкова Долина,  Переяслав-Хмельницького району Київської області.</w:t>
      </w:r>
    </w:p>
    <w:p w:rsidR="00623E8B" w:rsidRPr="008520EC" w:rsidRDefault="00623E8B" w:rsidP="00623E8B">
      <w:pPr>
        <w:pStyle w:val="a3"/>
        <w:spacing w:after="0" w:line="240" w:lineRule="auto"/>
        <w:ind w:left="0"/>
        <w:contextualSpacing w:val="0"/>
        <w:jc w:val="both"/>
        <w:rPr>
          <w:rFonts w:ascii="Times New Roman" w:eastAsia="Times New Roman" w:hAnsi="Times New Roman"/>
          <w:sz w:val="26"/>
          <w:szCs w:val="26"/>
          <w:lang w:eastAsia="ru-RU"/>
        </w:rPr>
      </w:pPr>
      <w:r w:rsidRPr="008520EC">
        <w:rPr>
          <w:rFonts w:ascii="Times New Roman" w:hAnsi="Times New Roman"/>
          <w:sz w:val="26"/>
          <w:szCs w:val="26"/>
        </w:rPr>
        <w:t xml:space="preserve">ДОПОВІДАЧ: Луценко В.П. – член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spacing w:after="0" w:line="240" w:lineRule="auto"/>
        <w:jc w:val="both"/>
        <w:rPr>
          <w:rFonts w:ascii="Times New Roman" w:hAnsi="Times New Roman" w:cs="Times New Roman"/>
          <w:sz w:val="26"/>
          <w:szCs w:val="26"/>
        </w:rPr>
      </w:pPr>
      <w:r w:rsidRPr="008520EC">
        <w:rPr>
          <w:rFonts w:ascii="Times New Roman" w:hAnsi="Times New Roman" w:cs="Times New Roman"/>
          <w:b/>
          <w:sz w:val="26"/>
          <w:szCs w:val="26"/>
        </w:rPr>
        <w:t>37.</w:t>
      </w:r>
      <w:r w:rsidRPr="008520EC">
        <w:rPr>
          <w:rFonts w:ascii="Times New Roman" w:hAnsi="Times New Roman" w:cs="Times New Roman"/>
          <w:sz w:val="26"/>
          <w:szCs w:val="26"/>
        </w:rPr>
        <w:t>Про надання дозволу ТОВ «Нива Сервіс Груп» на розробку робочого проекту землеустрою щодо зняття, перенесення, збереження та використання родючого шару грунту для будівництва об’єкту «Комплекс придорожнього сервісу»</w:t>
      </w:r>
    </w:p>
    <w:p w:rsidR="00623E8B" w:rsidRPr="008520EC" w:rsidRDefault="00623E8B" w:rsidP="00623E8B">
      <w:pPr>
        <w:spacing w:after="0" w:line="240" w:lineRule="auto"/>
        <w:jc w:val="both"/>
        <w:rPr>
          <w:rFonts w:ascii="Times New Roman" w:hAnsi="Times New Roman" w:cs="Times New Roman"/>
          <w:sz w:val="26"/>
          <w:szCs w:val="26"/>
        </w:rPr>
      </w:pPr>
      <w:r w:rsidRPr="008520EC">
        <w:rPr>
          <w:rFonts w:ascii="Times New Roman" w:hAnsi="Times New Roman" w:cs="Times New Roman"/>
          <w:sz w:val="26"/>
          <w:szCs w:val="26"/>
        </w:rPr>
        <w:t>ДОПОВІДАЧ: Гриневич О.В. – начальник відділу земельних відносин</w:t>
      </w:r>
    </w:p>
    <w:p w:rsidR="00623E8B" w:rsidRPr="008520EC" w:rsidRDefault="00623E8B" w:rsidP="00623E8B">
      <w:pPr>
        <w:spacing w:after="0" w:line="240" w:lineRule="auto"/>
        <w:jc w:val="both"/>
        <w:rPr>
          <w:rFonts w:ascii="Times New Roman" w:hAnsi="Times New Roman" w:cs="Times New Roman"/>
          <w:sz w:val="26"/>
          <w:szCs w:val="26"/>
        </w:rPr>
      </w:pPr>
      <w:r w:rsidRPr="008520EC">
        <w:rPr>
          <w:rFonts w:ascii="Times New Roman" w:hAnsi="Times New Roman" w:cs="Times New Roman"/>
          <w:b/>
          <w:sz w:val="26"/>
          <w:szCs w:val="26"/>
        </w:rPr>
        <w:t>38.</w:t>
      </w:r>
      <w:r w:rsidRPr="008520EC">
        <w:rPr>
          <w:rFonts w:ascii="Times New Roman" w:hAnsi="Times New Roman" w:cs="Times New Roman"/>
          <w:sz w:val="26"/>
          <w:szCs w:val="26"/>
        </w:rPr>
        <w:t>Про резервування земельних ділянок для учасників АТО.</w:t>
      </w:r>
    </w:p>
    <w:p w:rsidR="00623E8B" w:rsidRPr="008520EC" w:rsidRDefault="00623E8B" w:rsidP="00623E8B">
      <w:pPr>
        <w:pStyle w:val="a3"/>
        <w:spacing w:after="0" w:line="240" w:lineRule="auto"/>
        <w:ind w:left="0"/>
        <w:contextualSpacing w:val="0"/>
        <w:jc w:val="both"/>
        <w:rPr>
          <w:rFonts w:ascii="Times New Roman" w:eastAsia="Times New Roman" w:hAnsi="Times New Roman"/>
          <w:sz w:val="26"/>
          <w:szCs w:val="26"/>
          <w:lang w:eastAsia="ru-RU"/>
        </w:rPr>
      </w:pPr>
      <w:r w:rsidRPr="008520EC">
        <w:rPr>
          <w:rFonts w:ascii="Times New Roman" w:hAnsi="Times New Roman" w:cs="Times New Roman"/>
          <w:sz w:val="26"/>
          <w:szCs w:val="26"/>
        </w:rPr>
        <w:t xml:space="preserve">ДОПОВІДАЧ: Луценко В.П. </w:t>
      </w:r>
      <w:r w:rsidRPr="008520EC">
        <w:rPr>
          <w:rFonts w:ascii="Times New Roman" w:hAnsi="Times New Roman"/>
          <w:sz w:val="26"/>
          <w:szCs w:val="26"/>
        </w:rPr>
        <w:t xml:space="preserve"> – член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spacing w:after="0" w:line="240" w:lineRule="auto"/>
        <w:jc w:val="both"/>
        <w:rPr>
          <w:rFonts w:ascii="Times New Roman" w:hAnsi="Times New Roman" w:cs="Times New Roman"/>
          <w:b/>
          <w:sz w:val="26"/>
          <w:szCs w:val="26"/>
        </w:rPr>
      </w:pPr>
      <w:r w:rsidRPr="008520EC">
        <w:rPr>
          <w:rFonts w:ascii="Times New Roman" w:hAnsi="Times New Roman" w:cs="Times New Roman"/>
          <w:b/>
          <w:sz w:val="26"/>
          <w:szCs w:val="26"/>
        </w:rPr>
        <w:lastRenderedPageBreak/>
        <w:t>39.</w:t>
      </w:r>
      <w:r w:rsidRPr="008520EC">
        <w:rPr>
          <w:rFonts w:ascii="Times New Roman" w:hAnsi="Times New Roman" w:cs="Times New Roman"/>
          <w:sz w:val="26"/>
          <w:szCs w:val="26"/>
        </w:rPr>
        <w:t>Про передачу земельних ділянок в постійне користування КП «Господар».</w:t>
      </w:r>
    </w:p>
    <w:p w:rsidR="00623E8B" w:rsidRPr="008520EC" w:rsidRDefault="00623E8B" w:rsidP="00623E8B">
      <w:pPr>
        <w:pStyle w:val="a3"/>
        <w:spacing w:after="0" w:line="240" w:lineRule="auto"/>
        <w:ind w:left="0"/>
        <w:contextualSpacing w:val="0"/>
        <w:jc w:val="both"/>
        <w:rPr>
          <w:rFonts w:ascii="Times New Roman" w:eastAsia="Times New Roman" w:hAnsi="Times New Roman"/>
          <w:sz w:val="26"/>
          <w:szCs w:val="26"/>
          <w:lang w:eastAsia="ru-RU"/>
        </w:rPr>
      </w:pPr>
      <w:r w:rsidRPr="008520EC">
        <w:rPr>
          <w:rFonts w:ascii="Times New Roman" w:hAnsi="Times New Roman" w:cs="Times New Roman"/>
          <w:sz w:val="26"/>
          <w:szCs w:val="26"/>
        </w:rPr>
        <w:t>ДОПОВІДАЧ: Луценко В.П</w:t>
      </w:r>
      <w:r w:rsidRPr="008520EC">
        <w:rPr>
          <w:rFonts w:ascii="Times New Roman" w:hAnsi="Times New Roman"/>
          <w:sz w:val="26"/>
          <w:szCs w:val="26"/>
        </w:rPr>
        <w:t xml:space="preserve">. – член постійної комісії з </w:t>
      </w:r>
      <w:r w:rsidRPr="008520EC">
        <w:rPr>
          <w:rFonts w:ascii="Times New Roman" w:eastAsia="Times New Roman" w:hAnsi="Times New Roman"/>
          <w:b/>
          <w:sz w:val="26"/>
          <w:szCs w:val="26"/>
          <w:lang w:eastAsia="ru-RU"/>
        </w:rPr>
        <w:t xml:space="preserve"> </w:t>
      </w:r>
      <w:r w:rsidRPr="008520EC">
        <w:rPr>
          <w:rFonts w:ascii="Times New Roman" w:eastAsia="Times New Roman" w:hAnsi="Times New Roman"/>
          <w:sz w:val="26"/>
          <w:szCs w:val="26"/>
          <w:lang w:eastAsia="ru-RU"/>
        </w:rPr>
        <w:t>питань земельних відносин, благоустрою та екології</w:t>
      </w:r>
    </w:p>
    <w:p w:rsidR="00623E8B" w:rsidRPr="008520EC" w:rsidRDefault="00623E8B" w:rsidP="00623E8B">
      <w:pPr>
        <w:spacing w:after="0" w:line="240" w:lineRule="auto"/>
        <w:jc w:val="both"/>
        <w:rPr>
          <w:rFonts w:ascii="Times New Roman" w:hAnsi="Times New Roman" w:cs="Times New Roman"/>
          <w:sz w:val="26"/>
          <w:szCs w:val="26"/>
        </w:rPr>
      </w:pPr>
      <w:r w:rsidRPr="008520EC">
        <w:rPr>
          <w:rFonts w:ascii="Times New Roman" w:hAnsi="Times New Roman"/>
          <w:b/>
          <w:sz w:val="26"/>
          <w:szCs w:val="26"/>
        </w:rPr>
        <w:t xml:space="preserve">40. </w:t>
      </w:r>
      <w:r w:rsidRPr="008520EC">
        <w:rPr>
          <w:rFonts w:ascii="Times New Roman" w:hAnsi="Times New Roman" w:cs="Times New Roman"/>
          <w:sz w:val="26"/>
          <w:szCs w:val="26"/>
        </w:rPr>
        <w:t>Про затвердження ліміту використання пального на ІУ квартал 2019 року.</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ДОПОВІДАЧ: Сич Т.О. – головний бухгалтер сільської ради</w:t>
      </w:r>
    </w:p>
    <w:p w:rsidR="00623E8B" w:rsidRPr="008520EC" w:rsidRDefault="00623E8B" w:rsidP="00623E8B">
      <w:pPr>
        <w:spacing w:after="0" w:line="240" w:lineRule="auto"/>
        <w:jc w:val="both"/>
        <w:rPr>
          <w:rFonts w:ascii="Times New Roman" w:hAnsi="Times New Roman" w:cs="Times New Roman"/>
          <w:sz w:val="26"/>
          <w:szCs w:val="26"/>
        </w:rPr>
      </w:pPr>
      <w:r w:rsidRPr="008520EC">
        <w:rPr>
          <w:rFonts w:ascii="Times New Roman" w:hAnsi="Times New Roman"/>
          <w:b/>
          <w:sz w:val="26"/>
          <w:szCs w:val="26"/>
        </w:rPr>
        <w:t xml:space="preserve">41. </w:t>
      </w:r>
      <w:r w:rsidRPr="008520EC">
        <w:rPr>
          <w:rFonts w:ascii="Times New Roman" w:hAnsi="Times New Roman" w:cs="Times New Roman"/>
          <w:sz w:val="26"/>
          <w:szCs w:val="26"/>
        </w:rPr>
        <w:t>Про затвердження проектно-кошторисної документації на проект «Капітальний ремонт благоустрою школи за адресою: с. Переяславське, вул. Привокзальна, 24, Переяслав-Хмельницького району Київської області. Коригування».</w:t>
      </w:r>
    </w:p>
    <w:p w:rsidR="00623E8B" w:rsidRPr="008520EC" w:rsidRDefault="00623E8B" w:rsidP="00623E8B">
      <w:pPr>
        <w:spacing w:after="0" w:line="240" w:lineRule="auto"/>
        <w:jc w:val="both"/>
        <w:rPr>
          <w:rFonts w:ascii="Times New Roman" w:hAnsi="Times New Roman" w:cs="Times New Roman"/>
          <w:sz w:val="26"/>
          <w:szCs w:val="26"/>
        </w:rPr>
      </w:pPr>
      <w:r w:rsidRPr="008520EC">
        <w:rPr>
          <w:rFonts w:ascii="Times New Roman" w:hAnsi="Times New Roman" w:cs="Times New Roman"/>
          <w:sz w:val="26"/>
          <w:szCs w:val="26"/>
        </w:rPr>
        <w:t>ДОПОВІДАЧ: Козелецька В.П. – головний спеціаліст з регіонального розвитку</w:t>
      </w:r>
    </w:p>
    <w:p w:rsidR="00623E8B" w:rsidRPr="008520EC" w:rsidRDefault="00623E8B" w:rsidP="00623E8B">
      <w:pPr>
        <w:spacing w:after="0" w:line="240" w:lineRule="auto"/>
        <w:jc w:val="both"/>
        <w:rPr>
          <w:rFonts w:ascii="Times New Roman" w:hAnsi="Times New Roman" w:cs="Times New Roman"/>
          <w:sz w:val="26"/>
          <w:szCs w:val="26"/>
        </w:rPr>
      </w:pPr>
      <w:r w:rsidRPr="008520EC">
        <w:rPr>
          <w:rFonts w:ascii="Times New Roman" w:hAnsi="Times New Roman" w:cs="Times New Roman"/>
          <w:b/>
          <w:sz w:val="26"/>
          <w:szCs w:val="26"/>
        </w:rPr>
        <w:t>42.</w:t>
      </w:r>
      <w:r w:rsidRPr="008520EC">
        <w:rPr>
          <w:rFonts w:ascii="Times New Roman" w:hAnsi="Times New Roman" w:cs="Times New Roman"/>
          <w:sz w:val="26"/>
          <w:szCs w:val="26"/>
        </w:rPr>
        <w:t xml:space="preserve"> Про затвердження проектно-кошторисної документації на проект «Реконструкція тепломережі Переяславського НВО «Заклад загальної середньої освіти І-ІІ ст. – ЗДО» з улаштуванням модульної котельні за адресою: Київська обл., Переяслав-Хмельницький р-н, с. Переяславське, вул. Привокзальна, 24».</w:t>
      </w:r>
    </w:p>
    <w:p w:rsidR="00623E8B" w:rsidRPr="008520EC" w:rsidRDefault="00623E8B" w:rsidP="00623E8B">
      <w:pPr>
        <w:spacing w:after="0" w:line="240" w:lineRule="auto"/>
        <w:jc w:val="both"/>
        <w:rPr>
          <w:rFonts w:ascii="Times New Roman" w:hAnsi="Times New Roman" w:cs="Times New Roman"/>
          <w:sz w:val="26"/>
          <w:szCs w:val="26"/>
        </w:rPr>
      </w:pPr>
      <w:r w:rsidRPr="008520EC">
        <w:rPr>
          <w:rFonts w:ascii="Times New Roman" w:hAnsi="Times New Roman" w:cs="Times New Roman"/>
          <w:sz w:val="26"/>
          <w:szCs w:val="26"/>
        </w:rPr>
        <w:t>ДОПОВІДАЧ: Козелецька В.П. – головний спеціаліст з регіонального розвитку</w:t>
      </w:r>
    </w:p>
    <w:p w:rsidR="00623E8B" w:rsidRPr="008520EC" w:rsidRDefault="00623E8B" w:rsidP="00623E8B">
      <w:pPr>
        <w:spacing w:after="0" w:line="240" w:lineRule="auto"/>
        <w:jc w:val="both"/>
        <w:rPr>
          <w:rFonts w:ascii="Times New Roman" w:hAnsi="Times New Roman" w:cs="Times New Roman"/>
          <w:sz w:val="26"/>
          <w:szCs w:val="26"/>
        </w:rPr>
      </w:pPr>
      <w:r w:rsidRPr="008520EC">
        <w:rPr>
          <w:rFonts w:ascii="Times New Roman" w:hAnsi="Times New Roman" w:cs="Times New Roman"/>
          <w:b/>
          <w:sz w:val="26"/>
          <w:szCs w:val="26"/>
        </w:rPr>
        <w:t>43.</w:t>
      </w:r>
      <w:r w:rsidRPr="008520EC">
        <w:rPr>
          <w:rFonts w:ascii="Times New Roman" w:hAnsi="Times New Roman" w:cs="Times New Roman"/>
          <w:sz w:val="26"/>
          <w:szCs w:val="26"/>
        </w:rPr>
        <w:t>Про укладення договору оренди земельної ділянки з Державною інноваційною фінансово-кредитною установою , площею 1,00га , що розташована в с. Соснова по вул. Центральна, 32а.</w:t>
      </w:r>
    </w:p>
    <w:p w:rsidR="00623E8B" w:rsidRPr="008520EC" w:rsidRDefault="00623E8B" w:rsidP="00623E8B">
      <w:pPr>
        <w:pStyle w:val="a3"/>
        <w:spacing w:after="0" w:line="240" w:lineRule="auto"/>
        <w:ind w:left="0"/>
        <w:contextualSpacing w:val="0"/>
        <w:jc w:val="both"/>
        <w:rPr>
          <w:rFonts w:ascii="Times New Roman" w:hAnsi="Times New Roman"/>
          <w:sz w:val="26"/>
          <w:szCs w:val="26"/>
        </w:rPr>
      </w:pPr>
      <w:r w:rsidRPr="008520EC">
        <w:rPr>
          <w:rFonts w:ascii="Times New Roman" w:hAnsi="Times New Roman"/>
          <w:sz w:val="26"/>
          <w:szCs w:val="26"/>
        </w:rPr>
        <w:t>ДОПОВІДАЧ: Гриневич О.В. – начальник відділу земельних відносин.</w:t>
      </w:r>
    </w:p>
    <w:p w:rsidR="00623E8B" w:rsidRPr="008520EC" w:rsidRDefault="00623E8B" w:rsidP="00623E8B">
      <w:pPr>
        <w:spacing w:after="0" w:line="240" w:lineRule="auto"/>
        <w:jc w:val="both"/>
        <w:rPr>
          <w:rFonts w:ascii="Times New Roman" w:hAnsi="Times New Roman" w:cs="Times New Roman"/>
          <w:sz w:val="26"/>
          <w:szCs w:val="26"/>
        </w:rPr>
      </w:pPr>
      <w:r w:rsidRPr="008520EC">
        <w:rPr>
          <w:rFonts w:ascii="Times New Roman" w:hAnsi="Times New Roman"/>
          <w:b/>
          <w:sz w:val="26"/>
          <w:szCs w:val="26"/>
        </w:rPr>
        <w:t xml:space="preserve">44. </w:t>
      </w:r>
      <w:r w:rsidRPr="008520EC">
        <w:rPr>
          <w:rFonts w:ascii="Times New Roman" w:hAnsi="Times New Roman" w:cs="Times New Roman"/>
          <w:sz w:val="26"/>
          <w:szCs w:val="26"/>
        </w:rPr>
        <w:t>Про внесення змін до Положення про службу з перевезення осіб з інвалідністю, які мають прошення опорно-рухового апарату «Соціальне таксі» в КП «Господар» , затвердженого рішенням № 204-УІІІ-УІІ від 29.05.20</w:t>
      </w:r>
      <w:r w:rsidR="00BB7DEC" w:rsidRPr="008520EC">
        <w:rPr>
          <w:rFonts w:ascii="Times New Roman" w:hAnsi="Times New Roman" w:cs="Times New Roman"/>
          <w:sz w:val="26"/>
          <w:szCs w:val="26"/>
        </w:rPr>
        <w:t>18р</w:t>
      </w:r>
      <w:r w:rsidRPr="008520EC">
        <w:rPr>
          <w:rFonts w:ascii="Times New Roman" w:hAnsi="Times New Roman" w:cs="Times New Roman"/>
          <w:sz w:val="26"/>
          <w:szCs w:val="26"/>
        </w:rPr>
        <w:t>.</w:t>
      </w:r>
    </w:p>
    <w:p w:rsidR="008520EC" w:rsidRPr="008520EC" w:rsidRDefault="00623E8B" w:rsidP="008520EC">
      <w:pPr>
        <w:pStyle w:val="a5"/>
        <w:rPr>
          <w:rFonts w:ascii="Times New Roman" w:hAnsi="Times New Roman" w:cs="Times New Roman"/>
          <w:sz w:val="26"/>
          <w:szCs w:val="26"/>
        </w:rPr>
      </w:pPr>
      <w:r w:rsidRPr="008520EC">
        <w:rPr>
          <w:rFonts w:ascii="Times New Roman" w:hAnsi="Times New Roman" w:cs="Times New Roman"/>
          <w:sz w:val="26"/>
          <w:szCs w:val="26"/>
        </w:rPr>
        <w:t xml:space="preserve">ДОПОВІДАЧ: Кононенко А.І – провідний спеціаліст відділу освіти, охорони здоров’я, </w:t>
      </w:r>
      <w:r w:rsidR="00BB7DEC" w:rsidRPr="008520EC">
        <w:rPr>
          <w:rFonts w:ascii="Times New Roman" w:hAnsi="Times New Roman" w:cs="Times New Roman"/>
          <w:sz w:val="26"/>
          <w:szCs w:val="26"/>
        </w:rPr>
        <w:t>молоді і спорту, культури, туризму та соціального захисту населення.</w:t>
      </w:r>
    </w:p>
    <w:p w:rsidR="00BB7DEC" w:rsidRPr="008520EC" w:rsidRDefault="00BB7DEC" w:rsidP="008520EC">
      <w:pPr>
        <w:pStyle w:val="a5"/>
        <w:rPr>
          <w:rFonts w:ascii="Times New Roman" w:hAnsi="Times New Roman" w:cs="Times New Roman"/>
          <w:sz w:val="26"/>
          <w:szCs w:val="26"/>
        </w:rPr>
      </w:pPr>
      <w:r w:rsidRPr="008520EC">
        <w:rPr>
          <w:rFonts w:ascii="Times New Roman" w:hAnsi="Times New Roman" w:cs="Times New Roman"/>
          <w:b/>
          <w:sz w:val="26"/>
          <w:szCs w:val="26"/>
        </w:rPr>
        <w:t>45.</w:t>
      </w:r>
      <w:r w:rsidRPr="008520EC">
        <w:rPr>
          <w:rFonts w:ascii="Times New Roman" w:hAnsi="Times New Roman" w:cs="Times New Roman"/>
          <w:sz w:val="26"/>
          <w:szCs w:val="26"/>
        </w:rPr>
        <w:t xml:space="preserve"> Про звернення до сільських рад про добровільне приєднання до Студениківської сільської ради</w:t>
      </w:r>
    </w:p>
    <w:p w:rsidR="00BB7DEC" w:rsidRPr="008520EC" w:rsidRDefault="00BB7DEC" w:rsidP="008520EC">
      <w:pPr>
        <w:pStyle w:val="a5"/>
        <w:rPr>
          <w:rFonts w:ascii="Times New Roman" w:hAnsi="Times New Roman" w:cs="Times New Roman"/>
          <w:sz w:val="26"/>
          <w:szCs w:val="26"/>
        </w:rPr>
      </w:pPr>
      <w:r w:rsidRPr="008520EC">
        <w:rPr>
          <w:rFonts w:ascii="Times New Roman" w:hAnsi="Times New Roman" w:cs="Times New Roman"/>
          <w:sz w:val="26"/>
          <w:szCs w:val="26"/>
        </w:rPr>
        <w:t>ДОПОВІДАЧ: Лях М.О.</w:t>
      </w:r>
      <w:r w:rsidRPr="008520EC">
        <w:rPr>
          <w:rFonts w:ascii="Times New Roman" w:hAnsi="Times New Roman" w:cs="Times New Roman"/>
          <w:b/>
          <w:sz w:val="26"/>
          <w:szCs w:val="26"/>
        </w:rPr>
        <w:t xml:space="preserve"> –</w:t>
      </w:r>
      <w:r w:rsidRPr="008520EC">
        <w:rPr>
          <w:rFonts w:ascii="Times New Roman" w:hAnsi="Times New Roman" w:cs="Times New Roman"/>
          <w:sz w:val="26"/>
          <w:szCs w:val="26"/>
        </w:rPr>
        <w:t xml:space="preserve"> сільський голова</w:t>
      </w:r>
    </w:p>
    <w:p w:rsidR="00623E8B" w:rsidRPr="008520EC" w:rsidRDefault="00BB7DEC" w:rsidP="00623E8B">
      <w:pPr>
        <w:jc w:val="both"/>
        <w:rPr>
          <w:rFonts w:ascii="Times New Roman" w:hAnsi="Times New Roman" w:cs="Times New Roman"/>
          <w:sz w:val="26"/>
          <w:szCs w:val="26"/>
        </w:rPr>
      </w:pPr>
      <w:r w:rsidRPr="008520EC">
        <w:rPr>
          <w:rFonts w:ascii="Times New Roman" w:hAnsi="Times New Roman"/>
          <w:b/>
          <w:sz w:val="26"/>
          <w:szCs w:val="26"/>
        </w:rPr>
        <w:t>46</w:t>
      </w:r>
      <w:r w:rsidR="00623E8B" w:rsidRPr="008520EC">
        <w:rPr>
          <w:rFonts w:ascii="Times New Roman" w:hAnsi="Times New Roman" w:cs="Times New Roman"/>
          <w:b/>
          <w:sz w:val="26"/>
          <w:szCs w:val="26"/>
        </w:rPr>
        <w:t xml:space="preserve">. </w:t>
      </w:r>
      <w:r w:rsidR="00623E8B" w:rsidRPr="008520EC">
        <w:rPr>
          <w:rFonts w:ascii="Times New Roman" w:hAnsi="Times New Roman" w:cs="Times New Roman"/>
          <w:sz w:val="26"/>
          <w:szCs w:val="26"/>
        </w:rPr>
        <w:t>Різне</w:t>
      </w: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A40FF9" w:rsidRDefault="00A40FF9"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8520EC">
      <w:pPr>
        <w:shd w:val="clear" w:color="auto" w:fill="FFFFFF"/>
        <w:spacing w:after="0" w:line="240" w:lineRule="auto"/>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3E8B" w:rsidRDefault="00623E8B"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E93B23" w:rsidRDefault="00E93B23" w:rsidP="00E93B23">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14:anchorId="3F35E0CD" wp14:editId="10FDEFFE">
            <wp:extent cx="542925" cy="685800"/>
            <wp:effectExtent l="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E93B23" w:rsidRDefault="00E93B23" w:rsidP="00E93B23">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СТУДЕНИКІВСЬКА  СІЛЬСЬКА  РАДА</w:t>
      </w:r>
      <w:r>
        <w:rPr>
          <w:rFonts w:ascii="Times New Roman" w:eastAsia="Times New Roman" w:hAnsi="Times New Roman" w:cs="Times New Roman"/>
          <w:b/>
          <w:color w:val="000000"/>
          <w:sz w:val="28"/>
          <w:szCs w:val="28"/>
          <w:lang w:eastAsia="ru-RU"/>
        </w:rPr>
        <w:br/>
        <w:t xml:space="preserve">ПЕРЕЯСЛАВ-ХМЕЛЬНИЦЬКОГО РАЙОНУ </w:t>
      </w:r>
      <w:r>
        <w:rPr>
          <w:rFonts w:ascii="Times New Roman" w:eastAsia="Times New Roman" w:hAnsi="Times New Roman" w:cs="Times New Roman"/>
          <w:b/>
          <w:color w:val="000000"/>
          <w:sz w:val="28"/>
          <w:szCs w:val="28"/>
          <w:lang w:eastAsia="ru-RU"/>
        </w:rPr>
        <w:br/>
        <w:t>КИЇВСЬКОЇ ОБЛАСТІ</w:t>
      </w:r>
    </w:p>
    <w:p w:rsidR="00E93B23" w:rsidRDefault="00E93B23" w:rsidP="00E93B23">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E93B23" w:rsidRDefault="00E93B23" w:rsidP="00E93B23">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РІШЕННЯ </w:t>
      </w:r>
    </w:p>
    <w:p w:rsidR="00775023" w:rsidRDefault="00775023" w:rsidP="00E93B23">
      <w:pPr>
        <w:rPr>
          <w:rFonts w:ascii="Times New Roman" w:eastAsia="Times New Roman" w:hAnsi="Times New Roman" w:cs="Times New Roman"/>
          <w:b/>
          <w:bCs/>
          <w:color w:val="000000" w:themeColor="text1"/>
          <w:sz w:val="28"/>
          <w:szCs w:val="28"/>
          <w:lang w:eastAsia="uk-UA"/>
        </w:rPr>
      </w:pPr>
    </w:p>
    <w:p w:rsidR="00775023" w:rsidRPr="00231FC3" w:rsidRDefault="00775023" w:rsidP="00775023">
      <w:pPr>
        <w:jc w:val="center"/>
        <w:rPr>
          <w:rFonts w:ascii="Times New Roman" w:eastAsia="Times New Roman" w:hAnsi="Times New Roman" w:cs="Times New Roman"/>
          <w:b/>
          <w:bCs/>
          <w:color w:val="000000" w:themeColor="text1"/>
          <w:sz w:val="28"/>
          <w:szCs w:val="28"/>
          <w:lang w:val="ru-RU" w:eastAsia="uk-UA"/>
        </w:rPr>
      </w:pPr>
      <w:r w:rsidRPr="00231FC3">
        <w:rPr>
          <w:rFonts w:ascii="Times New Roman" w:eastAsia="Times New Roman" w:hAnsi="Times New Roman" w:cs="Times New Roman"/>
          <w:b/>
          <w:bCs/>
          <w:color w:val="000000" w:themeColor="text1"/>
          <w:sz w:val="28"/>
          <w:szCs w:val="28"/>
          <w:lang w:eastAsia="uk-UA"/>
        </w:rPr>
        <w:t xml:space="preserve">Про вступ до складу </w:t>
      </w:r>
      <w:r w:rsidRPr="00231FC3">
        <w:rPr>
          <w:rFonts w:ascii="Times New Roman" w:hAnsi="Times New Roman" w:cs="Times New Roman"/>
          <w:b/>
          <w:sz w:val="28"/>
          <w:szCs w:val="28"/>
        </w:rPr>
        <w:t>засновників комунального некомерційного підприємства Переяслав-Хмельницької районної ради «Переяслав-Хмельницька центральна районна лікарня»</w:t>
      </w:r>
    </w:p>
    <w:p w:rsidR="00775023" w:rsidRPr="00231FC3" w:rsidRDefault="00775023" w:rsidP="00775023">
      <w:pPr>
        <w:shd w:val="clear" w:color="auto" w:fill="FFFFFF"/>
        <w:spacing w:after="150" w:line="240" w:lineRule="auto"/>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bCs/>
          <w:color w:val="000000" w:themeColor="text1"/>
          <w:sz w:val="28"/>
          <w:szCs w:val="28"/>
          <w:lang w:eastAsia="uk-UA"/>
        </w:rPr>
        <w:tab/>
      </w:r>
      <w:r w:rsidRPr="00231FC3">
        <w:rPr>
          <w:rFonts w:ascii="Times New Roman" w:eastAsia="Times New Roman" w:hAnsi="Times New Roman" w:cs="Times New Roman"/>
          <w:bCs/>
          <w:color w:val="000000" w:themeColor="text1"/>
          <w:sz w:val="28"/>
          <w:szCs w:val="28"/>
          <w:lang w:eastAsia="uk-UA"/>
        </w:rPr>
        <w:t>Розглянувши звернення Переяслав-Хмельницької районної ради №</w:t>
      </w:r>
      <w:r>
        <w:rPr>
          <w:rFonts w:ascii="Times New Roman" w:eastAsia="Times New Roman" w:hAnsi="Times New Roman" w:cs="Times New Roman"/>
          <w:bCs/>
          <w:color w:val="000000" w:themeColor="text1"/>
          <w:sz w:val="28"/>
          <w:szCs w:val="28"/>
          <w:lang w:eastAsia="uk-UA"/>
        </w:rPr>
        <w:t xml:space="preserve"> 72</w:t>
      </w:r>
      <w:r w:rsidRPr="00231FC3">
        <w:rPr>
          <w:rFonts w:ascii="Times New Roman" w:eastAsia="Times New Roman" w:hAnsi="Times New Roman" w:cs="Times New Roman"/>
          <w:bCs/>
          <w:color w:val="000000" w:themeColor="text1"/>
          <w:sz w:val="28"/>
          <w:szCs w:val="28"/>
          <w:lang w:eastAsia="uk-UA"/>
        </w:rPr>
        <w:t xml:space="preserve"> від 05.09.2019 року, за результатами роботи спільної комісії </w:t>
      </w:r>
      <w:r w:rsidRPr="00231FC3">
        <w:rPr>
          <w:rFonts w:ascii="Times New Roman" w:hAnsi="Times New Roman" w:cs="Times New Roman"/>
          <w:sz w:val="28"/>
          <w:szCs w:val="28"/>
        </w:rPr>
        <w:t>по вивченню питання про вступ до складу засновників комунального некомерційного підприємства Переяслав-Хмельницької районної ради «Переяслав-Хмельницька центральна районна лікарня»</w:t>
      </w:r>
      <w:r>
        <w:rPr>
          <w:rFonts w:ascii="Times New Roman" w:eastAsia="Times New Roman" w:hAnsi="Times New Roman" w:cs="Times New Roman"/>
          <w:color w:val="000000" w:themeColor="text1"/>
          <w:sz w:val="28"/>
          <w:szCs w:val="28"/>
          <w:lang w:eastAsia="uk-UA"/>
        </w:rPr>
        <w:t xml:space="preserve">, </w:t>
      </w:r>
      <w:r w:rsidRPr="00231FC3">
        <w:rPr>
          <w:rFonts w:ascii="Times New Roman" w:eastAsia="Times New Roman" w:hAnsi="Times New Roman" w:cs="Times New Roman"/>
          <w:color w:val="000000" w:themeColor="text1"/>
          <w:sz w:val="28"/>
          <w:szCs w:val="28"/>
          <w:lang w:eastAsia="uk-UA"/>
        </w:rPr>
        <w:t xml:space="preserve">відповідно до  </w:t>
      </w:r>
      <w:r>
        <w:rPr>
          <w:rFonts w:ascii="Times New Roman" w:eastAsia="Times New Roman" w:hAnsi="Times New Roman" w:cs="Times New Roman"/>
          <w:color w:val="000000" w:themeColor="text1"/>
          <w:sz w:val="28"/>
          <w:szCs w:val="28"/>
          <w:lang w:eastAsia="uk-UA"/>
        </w:rPr>
        <w:t>пп.</w:t>
      </w:r>
      <w:r w:rsidRPr="00231FC3">
        <w:rPr>
          <w:rFonts w:ascii="Times New Roman" w:eastAsia="Times New Roman" w:hAnsi="Times New Roman" w:cs="Times New Roman"/>
          <w:color w:val="000000" w:themeColor="text1"/>
          <w:sz w:val="28"/>
          <w:szCs w:val="28"/>
          <w:lang w:eastAsia="uk-UA"/>
        </w:rPr>
        <w:t xml:space="preserve"> 33, 33-1 </w:t>
      </w:r>
      <w:r>
        <w:rPr>
          <w:rFonts w:ascii="Times New Roman" w:eastAsia="Times New Roman" w:hAnsi="Times New Roman" w:cs="Times New Roman"/>
          <w:color w:val="000000" w:themeColor="text1"/>
          <w:sz w:val="28"/>
          <w:szCs w:val="28"/>
          <w:lang w:eastAsia="uk-UA"/>
        </w:rPr>
        <w:t>ч.</w:t>
      </w:r>
      <w:r w:rsidRPr="00231FC3">
        <w:rPr>
          <w:rFonts w:ascii="Times New Roman" w:eastAsia="Times New Roman" w:hAnsi="Times New Roman" w:cs="Times New Roman"/>
          <w:color w:val="000000" w:themeColor="text1"/>
          <w:sz w:val="28"/>
          <w:szCs w:val="28"/>
          <w:lang w:eastAsia="uk-UA"/>
        </w:rPr>
        <w:t xml:space="preserve"> 1 ст</w:t>
      </w:r>
      <w:r>
        <w:rPr>
          <w:rFonts w:ascii="Times New Roman" w:eastAsia="Times New Roman" w:hAnsi="Times New Roman" w:cs="Times New Roman"/>
          <w:color w:val="000000" w:themeColor="text1"/>
          <w:sz w:val="28"/>
          <w:szCs w:val="28"/>
          <w:lang w:eastAsia="uk-UA"/>
        </w:rPr>
        <w:t xml:space="preserve">. </w:t>
      </w:r>
      <w:r w:rsidRPr="00231FC3">
        <w:rPr>
          <w:rFonts w:ascii="Times New Roman" w:eastAsia="Times New Roman" w:hAnsi="Times New Roman" w:cs="Times New Roman"/>
          <w:color w:val="000000" w:themeColor="text1"/>
          <w:sz w:val="28"/>
          <w:szCs w:val="28"/>
          <w:lang w:eastAsia="uk-UA"/>
        </w:rPr>
        <w:t>26 Закону України «Про місцеве с</w:t>
      </w:r>
      <w:r>
        <w:rPr>
          <w:rFonts w:ascii="Times New Roman" w:eastAsia="Times New Roman" w:hAnsi="Times New Roman" w:cs="Times New Roman"/>
          <w:color w:val="000000" w:themeColor="text1"/>
          <w:sz w:val="28"/>
          <w:szCs w:val="28"/>
          <w:lang w:eastAsia="uk-UA"/>
        </w:rPr>
        <w:t xml:space="preserve">амоврядування в Україні», </w:t>
      </w:r>
      <w:r w:rsidRPr="00E93B23">
        <w:rPr>
          <w:rFonts w:ascii="Times New Roman" w:eastAsia="Times New Roman" w:hAnsi="Times New Roman" w:cs="Times New Roman"/>
          <w:color w:val="000000" w:themeColor="text1"/>
          <w:sz w:val="28"/>
          <w:szCs w:val="28"/>
          <w:lang w:eastAsia="uk-UA"/>
        </w:rPr>
        <w:t>сільська</w:t>
      </w:r>
      <w:r>
        <w:rPr>
          <w:rFonts w:ascii="Times New Roman" w:eastAsia="Times New Roman" w:hAnsi="Times New Roman" w:cs="Times New Roman"/>
          <w:color w:val="000000" w:themeColor="text1"/>
          <w:sz w:val="28"/>
          <w:szCs w:val="28"/>
          <w:lang w:eastAsia="uk-UA"/>
        </w:rPr>
        <w:t xml:space="preserve"> </w:t>
      </w:r>
      <w:r w:rsidRPr="00231FC3">
        <w:rPr>
          <w:rFonts w:ascii="Times New Roman" w:eastAsia="Times New Roman" w:hAnsi="Times New Roman" w:cs="Times New Roman"/>
          <w:color w:val="000000" w:themeColor="text1"/>
          <w:sz w:val="28"/>
          <w:szCs w:val="28"/>
          <w:lang w:eastAsia="uk-UA"/>
        </w:rPr>
        <w:t>рада ВИРІШИЛА:</w:t>
      </w:r>
    </w:p>
    <w:p w:rsidR="00775023" w:rsidRDefault="00775023" w:rsidP="00775023">
      <w:pPr>
        <w:spacing w:line="240" w:lineRule="auto"/>
        <w:jc w:val="both"/>
        <w:rPr>
          <w:rFonts w:ascii="Times New Roman" w:eastAsia="Times New Roman" w:hAnsi="Times New Roman" w:cs="Times New Roman"/>
          <w:bCs/>
          <w:color w:val="000000" w:themeColor="text1"/>
          <w:sz w:val="28"/>
          <w:szCs w:val="28"/>
          <w:lang w:val="ru-RU" w:eastAsia="uk-UA"/>
        </w:rPr>
      </w:pPr>
      <w:r>
        <w:rPr>
          <w:rFonts w:ascii="Times New Roman" w:eastAsia="Times New Roman" w:hAnsi="Times New Roman" w:cs="Times New Roman"/>
          <w:color w:val="000000" w:themeColor="text1"/>
          <w:sz w:val="28"/>
          <w:szCs w:val="28"/>
          <w:lang w:eastAsia="uk-UA"/>
        </w:rPr>
        <w:tab/>
      </w:r>
      <w:r w:rsidRPr="00D3011A">
        <w:rPr>
          <w:rFonts w:ascii="Times New Roman" w:eastAsia="Times New Roman" w:hAnsi="Times New Roman" w:cs="Times New Roman"/>
          <w:color w:val="000000" w:themeColor="text1"/>
          <w:sz w:val="28"/>
          <w:szCs w:val="28"/>
          <w:lang w:eastAsia="uk-UA"/>
        </w:rPr>
        <w:t xml:space="preserve">1. Вступити до складу </w:t>
      </w:r>
      <w:r w:rsidRPr="00D3011A">
        <w:rPr>
          <w:rFonts w:ascii="Times New Roman" w:hAnsi="Times New Roman" w:cs="Times New Roman"/>
          <w:sz w:val="28"/>
          <w:szCs w:val="28"/>
        </w:rPr>
        <w:t>засновників комунального некомерційного підприємства Переяслав-Хмельницької районної ради «Переяслав-Хмельницька центральна районна лікарня»</w:t>
      </w:r>
      <w:r>
        <w:rPr>
          <w:rFonts w:ascii="Times New Roman" w:hAnsi="Times New Roman" w:cs="Times New Roman"/>
          <w:sz w:val="28"/>
          <w:szCs w:val="28"/>
        </w:rPr>
        <w:t>.</w:t>
      </w:r>
    </w:p>
    <w:p w:rsidR="00CE2E90" w:rsidRDefault="00775023" w:rsidP="00CE2E90">
      <w:pPr>
        <w:spacing w:line="240" w:lineRule="auto"/>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bCs/>
          <w:color w:val="000000" w:themeColor="text1"/>
          <w:sz w:val="28"/>
          <w:szCs w:val="28"/>
          <w:lang w:val="ru-RU" w:eastAsia="uk-UA"/>
        </w:rPr>
        <w:tab/>
      </w:r>
      <w:r>
        <w:rPr>
          <w:rFonts w:ascii="Times New Roman" w:eastAsia="Times New Roman" w:hAnsi="Times New Roman" w:cs="Times New Roman"/>
          <w:color w:val="000000" w:themeColor="text1"/>
          <w:sz w:val="28"/>
          <w:szCs w:val="28"/>
          <w:lang w:eastAsia="uk-UA"/>
        </w:rPr>
        <w:t xml:space="preserve">2. Затвердити Статут </w:t>
      </w:r>
      <w:r w:rsidRPr="00D3011A">
        <w:rPr>
          <w:rFonts w:ascii="Times New Roman" w:hAnsi="Times New Roman" w:cs="Times New Roman"/>
          <w:color w:val="000000" w:themeColor="text1"/>
          <w:sz w:val="28"/>
          <w:szCs w:val="28"/>
        </w:rPr>
        <w:t>комунального некомерційного підприємства «Переяслав-Хмельниц</w:t>
      </w:r>
      <w:r>
        <w:rPr>
          <w:rFonts w:ascii="Times New Roman" w:hAnsi="Times New Roman" w:cs="Times New Roman"/>
          <w:color w:val="000000" w:themeColor="text1"/>
          <w:sz w:val="28"/>
          <w:szCs w:val="28"/>
        </w:rPr>
        <w:t xml:space="preserve">ька центральна районна лікарня» </w:t>
      </w:r>
      <w:r w:rsidRPr="00D3011A">
        <w:rPr>
          <w:rFonts w:ascii="Times New Roman" w:hAnsi="Times New Roman" w:cs="Times New Roman"/>
          <w:color w:val="000000" w:themeColor="text1"/>
          <w:sz w:val="28"/>
          <w:szCs w:val="28"/>
        </w:rPr>
        <w:t>Переяслав-Хмельницької районної ради, сільських рад П</w:t>
      </w:r>
      <w:r>
        <w:rPr>
          <w:rFonts w:ascii="Times New Roman" w:hAnsi="Times New Roman" w:cs="Times New Roman"/>
          <w:color w:val="000000" w:themeColor="text1"/>
          <w:sz w:val="28"/>
          <w:szCs w:val="28"/>
        </w:rPr>
        <w:t xml:space="preserve">ереяслав-Хмельницького району та </w:t>
      </w:r>
      <w:r w:rsidRPr="00D3011A">
        <w:rPr>
          <w:rFonts w:ascii="Times New Roman" w:hAnsi="Times New Roman" w:cs="Times New Roman"/>
          <w:color w:val="000000" w:themeColor="text1"/>
          <w:sz w:val="28"/>
          <w:szCs w:val="28"/>
        </w:rPr>
        <w:t>Переяслав-Хмельницької міської ради</w:t>
      </w:r>
      <w:r>
        <w:rPr>
          <w:rFonts w:ascii="Times New Roman" w:hAnsi="Times New Roman" w:cs="Times New Roman"/>
          <w:b/>
          <w:color w:val="000000" w:themeColor="text1"/>
          <w:sz w:val="28"/>
          <w:szCs w:val="28"/>
        </w:rPr>
        <w:t xml:space="preserve"> </w:t>
      </w:r>
      <w:r w:rsidRPr="00D3011A">
        <w:rPr>
          <w:rFonts w:ascii="Times New Roman" w:hAnsi="Times New Roman" w:cs="Times New Roman"/>
          <w:color w:val="000000" w:themeColor="text1"/>
          <w:sz w:val="28"/>
          <w:szCs w:val="28"/>
        </w:rPr>
        <w:t>(далі-Підприємство)</w:t>
      </w:r>
      <w:r>
        <w:rPr>
          <w:rFonts w:ascii="Times New Roman" w:hAnsi="Times New Roman" w:cs="Times New Roman"/>
          <w:b/>
          <w:color w:val="000000" w:themeColor="text1"/>
          <w:sz w:val="28"/>
          <w:szCs w:val="28"/>
        </w:rPr>
        <w:t xml:space="preserve"> </w:t>
      </w:r>
      <w:r w:rsidRPr="00231FC3">
        <w:rPr>
          <w:rFonts w:ascii="Times New Roman" w:eastAsia="Times New Roman" w:hAnsi="Times New Roman" w:cs="Times New Roman"/>
          <w:color w:val="000000" w:themeColor="text1"/>
          <w:sz w:val="28"/>
          <w:szCs w:val="28"/>
          <w:lang w:eastAsia="uk-UA"/>
        </w:rPr>
        <w:t>в новій р</w:t>
      </w:r>
      <w:r>
        <w:rPr>
          <w:rFonts w:ascii="Times New Roman" w:eastAsia="Times New Roman" w:hAnsi="Times New Roman" w:cs="Times New Roman"/>
          <w:color w:val="000000" w:themeColor="text1"/>
          <w:sz w:val="28"/>
          <w:szCs w:val="28"/>
          <w:lang w:eastAsia="uk-UA"/>
        </w:rPr>
        <w:t>едакції, що додається</w:t>
      </w:r>
      <w:r w:rsidRPr="00231FC3">
        <w:rPr>
          <w:rFonts w:ascii="Times New Roman" w:eastAsia="Times New Roman" w:hAnsi="Times New Roman" w:cs="Times New Roman"/>
          <w:color w:val="000000" w:themeColor="text1"/>
          <w:sz w:val="28"/>
          <w:szCs w:val="28"/>
          <w:lang w:eastAsia="uk-UA"/>
        </w:rPr>
        <w:t>.</w:t>
      </w:r>
    </w:p>
    <w:p w:rsidR="00775023" w:rsidRDefault="00775023" w:rsidP="00775023">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 xml:space="preserve">3. </w:t>
      </w:r>
      <w:r w:rsidRPr="00D3011A">
        <w:rPr>
          <w:rFonts w:ascii="Times New Roman" w:hAnsi="Times New Roman" w:cs="Times New Roman"/>
          <w:color w:val="000000" w:themeColor="text1"/>
          <w:sz w:val="28"/>
          <w:szCs w:val="28"/>
        </w:rPr>
        <w:t xml:space="preserve">Затвердити розмір статутного фонду Підприємства в сумі </w:t>
      </w:r>
      <w:r w:rsidR="001234A4">
        <w:rPr>
          <w:rFonts w:ascii="Times New Roman" w:hAnsi="Times New Roman" w:cs="Times New Roman"/>
          <w:color w:val="000000" w:themeColor="text1"/>
          <w:sz w:val="28"/>
          <w:szCs w:val="28"/>
        </w:rPr>
        <w:t>10 000</w:t>
      </w:r>
      <w:r w:rsidRPr="00D3011A">
        <w:rPr>
          <w:rFonts w:ascii="Times New Roman" w:hAnsi="Times New Roman" w:cs="Times New Roman"/>
          <w:color w:val="000000" w:themeColor="text1"/>
          <w:sz w:val="28"/>
          <w:szCs w:val="28"/>
        </w:rPr>
        <w:t xml:space="preserve"> (</w:t>
      </w:r>
      <w:r w:rsidR="001234A4">
        <w:rPr>
          <w:rFonts w:ascii="Times New Roman" w:hAnsi="Times New Roman" w:cs="Times New Roman"/>
          <w:color w:val="000000" w:themeColor="text1"/>
          <w:sz w:val="28"/>
          <w:szCs w:val="28"/>
        </w:rPr>
        <w:t xml:space="preserve">десять </w:t>
      </w:r>
      <w:r>
        <w:rPr>
          <w:rFonts w:ascii="Times New Roman" w:hAnsi="Times New Roman" w:cs="Times New Roman"/>
          <w:color w:val="000000" w:themeColor="text1"/>
          <w:sz w:val="28"/>
          <w:szCs w:val="28"/>
        </w:rPr>
        <w:t xml:space="preserve"> </w:t>
      </w:r>
      <w:r w:rsidR="001234A4">
        <w:rPr>
          <w:rFonts w:ascii="Times New Roman" w:hAnsi="Times New Roman" w:cs="Times New Roman"/>
          <w:color w:val="000000" w:themeColor="text1"/>
          <w:sz w:val="28"/>
          <w:szCs w:val="28"/>
        </w:rPr>
        <w:t>тисяч</w:t>
      </w:r>
      <w:r w:rsidRPr="00D3011A">
        <w:rPr>
          <w:rFonts w:ascii="Times New Roman" w:hAnsi="Times New Roman" w:cs="Times New Roman"/>
          <w:color w:val="000000" w:themeColor="text1"/>
          <w:sz w:val="28"/>
          <w:szCs w:val="28"/>
        </w:rPr>
        <w:t>) гривень 00 копійок.</w:t>
      </w:r>
    </w:p>
    <w:p w:rsidR="00775023" w:rsidRPr="00D3011A" w:rsidRDefault="00775023" w:rsidP="00775023">
      <w:pPr>
        <w:spacing w:line="240" w:lineRule="auto"/>
        <w:jc w:val="both"/>
        <w:rPr>
          <w:rFonts w:ascii="Times New Roman" w:eastAsia="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rPr>
        <w:tab/>
        <w:t xml:space="preserve">4. Доручити сільському голові </w:t>
      </w:r>
      <w:r w:rsidR="00E93B23">
        <w:rPr>
          <w:rFonts w:ascii="Times New Roman" w:hAnsi="Times New Roman" w:cs="Times New Roman"/>
          <w:color w:val="000000" w:themeColor="text1"/>
          <w:sz w:val="28"/>
          <w:szCs w:val="28"/>
        </w:rPr>
        <w:t xml:space="preserve">Студениківської </w:t>
      </w:r>
      <w:r>
        <w:rPr>
          <w:rFonts w:ascii="Times New Roman" w:hAnsi="Times New Roman" w:cs="Times New Roman"/>
          <w:color w:val="000000" w:themeColor="text1"/>
          <w:sz w:val="28"/>
          <w:szCs w:val="28"/>
        </w:rPr>
        <w:t xml:space="preserve"> сільської ради направити копію цього рішення до Переяслав-Хмельницької районної ради.</w:t>
      </w:r>
    </w:p>
    <w:p w:rsidR="00775023" w:rsidRDefault="00775023" w:rsidP="00775023">
      <w:pPr>
        <w:shd w:val="clear" w:color="auto" w:fill="FFFFFF"/>
        <w:spacing w:after="150" w:line="240" w:lineRule="auto"/>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ab/>
        <w:t>5</w:t>
      </w:r>
      <w:r w:rsidRPr="00231FC3">
        <w:rPr>
          <w:rFonts w:ascii="Times New Roman" w:eastAsia="Times New Roman" w:hAnsi="Times New Roman" w:cs="Times New Roman"/>
          <w:color w:val="000000" w:themeColor="text1"/>
          <w:sz w:val="28"/>
          <w:szCs w:val="28"/>
          <w:lang w:eastAsia="uk-UA"/>
        </w:rPr>
        <w:t xml:space="preserve">. Контроль за виконанням цього рішення покласти на постійну комісію </w:t>
      </w:r>
      <w:r w:rsidR="00E93B23">
        <w:rPr>
          <w:rFonts w:ascii="Times New Roman" w:eastAsia="Times New Roman" w:hAnsi="Times New Roman" w:cs="Times New Roman"/>
          <w:color w:val="000000" w:themeColor="text1"/>
          <w:sz w:val="28"/>
          <w:szCs w:val="28"/>
          <w:lang w:eastAsia="uk-UA"/>
        </w:rPr>
        <w:t xml:space="preserve">сільської </w:t>
      </w:r>
      <w:r w:rsidRPr="00231FC3">
        <w:rPr>
          <w:rFonts w:ascii="Times New Roman" w:eastAsia="Times New Roman" w:hAnsi="Times New Roman" w:cs="Times New Roman"/>
          <w:color w:val="000000" w:themeColor="text1"/>
          <w:sz w:val="28"/>
          <w:szCs w:val="28"/>
          <w:lang w:eastAsia="uk-UA"/>
        </w:rPr>
        <w:t xml:space="preserve"> ради з питань </w:t>
      </w:r>
    </w:p>
    <w:p w:rsidR="00E93B23" w:rsidRDefault="00E93B23" w:rsidP="00775023">
      <w:pPr>
        <w:shd w:val="clear" w:color="auto" w:fill="FFFFFF"/>
        <w:spacing w:after="150" w:line="240" w:lineRule="auto"/>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 xml:space="preserve">                       </w:t>
      </w:r>
    </w:p>
    <w:p w:rsidR="00E93B23" w:rsidRDefault="00E93B23" w:rsidP="00775023">
      <w:pPr>
        <w:shd w:val="clear" w:color="auto" w:fill="FFFFFF"/>
        <w:spacing w:after="150" w:line="240" w:lineRule="auto"/>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 xml:space="preserve">                                     Сільський голова:                              М.О. Лях</w:t>
      </w:r>
    </w:p>
    <w:p w:rsidR="00E93B23" w:rsidRPr="00E93B23" w:rsidRDefault="00E93B23" w:rsidP="00E93B23">
      <w:pPr>
        <w:pStyle w:val="a5"/>
        <w:rPr>
          <w:rFonts w:ascii="Times New Roman" w:hAnsi="Times New Roman" w:cs="Times New Roman"/>
          <w:b/>
          <w:sz w:val="24"/>
          <w:szCs w:val="24"/>
          <w:lang w:eastAsia="uk-UA"/>
        </w:rPr>
      </w:pPr>
      <w:r w:rsidRPr="00E93B23">
        <w:rPr>
          <w:rFonts w:ascii="Times New Roman" w:hAnsi="Times New Roman" w:cs="Times New Roman"/>
          <w:b/>
          <w:sz w:val="24"/>
          <w:szCs w:val="24"/>
          <w:lang w:eastAsia="uk-UA"/>
        </w:rPr>
        <w:t>с. Студеники</w:t>
      </w:r>
    </w:p>
    <w:p w:rsidR="00E93B23" w:rsidRDefault="00E93B23" w:rsidP="00E93B23">
      <w:pPr>
        <w:pStyle w:val="a5"/>
        <w:rPr>
          <w:rFonts w:ascii="Times New Roman" w:hAnsi="Times New Roman" w:cs="Times New Roman"/>
          <w:b/>
          <w:sz w:val="24"/>
          <w:szCs w:val="24"/>
          <w:lang w:eastAsia="uk-UA"/>
        </w:rPr>
      </w:pPr>
      <w:r w:rsidRPr="00E93B23">
        <w:rPr>
          <w:rFonts w:ascii="Times New Roman" w:hAnsi="Times New Roman" w:cs="Times New Roman"/>
          <w:b/>
          <w:sz w:val="24"/>
          <w:szCs w:val="24"/>
          <w:lang w:eastAsia="uk-UA"/>
        </w:rPr>
        <w:t>№</w:t>
      </w:r>
      <w:r w:rsidR="00CE2E90">
        <w:rPr>
          <w:rFonts w:ascii="Times New Roman" w:hAnsi="Times New Roman" w:cs="Times New Roman"/>
          <w:b/>
          <w:sz w:val="24"/>
          <w:szCs w:val="24"/>
          <w:lang w:eastAsia="uk-UA"/>
        </w:rPr>
        <w:t>845</w:t>
      </w:r>
      <w:r>
        <w:rPr>
          <w:rFonts w:ascii="Times New Roman" w:hAnsi="Times New Roman" w:cs="Times New Roman"/>
          <w:b/>
          <w:sz w:val="24"/>
          <w:szCs w:val="24"/>
          <w:lang w:eastAsia="uk-UA"/>
        </w:rPr>
        <w:t>- ХХХІІІ-УІІ</w:t>
      </w:r>
    </w:p>
    <w:p w:rsidR="00E93B23" w:rsidRPr="00E93B23" w:rsidRDefault="00E93B23" w:rsidP="00E93B23">
      <w:pPr>
        <w:pStyle w:val="a5"/>
        <w:rPr>
          <w:rFonts w:ascii="Times New Roman" w:hAnsi="Times New Roman" w:cs="Times New Roman"/>
          <w:b/>
          <w:sz w:val="24"/>
          <w:szCs w:val="24"/>
          <w:lang w:eastAsia="uk-UA"/>
        </w:rPr>
      </w:pPr>
      <w:r>
        <w:rPr>
          <w:rFonts w:ascii="Times New Roman" w:hAnsi="Times New Roman" w:cs="Times New Roman"/>
          <w:b/>
          <w:sz w:val="24"/>
          <w:szCs w:val="24"/>
          <w:lang w:eastAsia="uk-UA"/>
        </w:rPr>
        <w:t>13.09.2019</w:t>
      </w:r>
    </w:p>
    <w:p w:rsidR="00E93B23" w:rsidRPr="00231FC3" w:rsidRDefault="00E93B23" w:rsidP="00775023">
      <w:pPr>
        <w:shd w:val="clear" w:color="auto" w:fill="FFFFFF"/>
        <w:spacing w:after="150" w:line="240" w:lineRule="auto"/>
        <w:jc w:val="both"/>
        <w:rPr>
          <w:rFonts w:ascii="Times New Roman" w:eastAsia="Times New Roman" w:hAnsi="Times New Roman" w:cs="Times New Roman"/>
          <w:color w:val="000000" w:themeColor="text1"/>
          <w:sz w:val="28"/>
          <w:szCs w:val="28"/>
          <w:lang w:eastAsia="uk-UA"/>
        </w:rPr>
      </w:pPr>
    </w:p>
    <w:p w:rsidR="00775023" w:rsidRDefault="00775023" w:rsidP="00775023">
      <w:pPr>
        <w:rPr>
          <w:rFonts w:ascii="Times New Roman" w:hAnsi="Times New Roman" w:cs="Times New Roman"/>
          <w:color w:val="000000" w:themeColor="text1"/>
          <w:sz w:val="28"/>
          <w:szCs w:val="28"/>
        </w:rPr>
      </w:pPr>
    </w:p>
    <w:p w:rsidR="009079A5" w:rsidRDefault="009079A5" w:rsidP="00775023">
      <w:pPr>
        <w:rPr>
          <w:rFonts w:ascii="Times New Roman" w:hAnsi="Times New Roman" w:cs="Times New Roman"/>
          <w:color w:val="000000" w:themeColor="text1"/>
          <w:sz w:val="28"/>
          <w:szCs w:val="28"/>
        </w:rPr>
      </w:pPr>
    </w:p>
    <w:p w:rsidR="009079A5" w:rsidRPr="00231FC3" w:rsidRDefault="009079A5" w:rsidP="00775023">
      <w:pPr>
        <w:rPr>
          <w:rFonts w:ascii="Times New Roman" w:hAnsi="Times New Roman" w:cs="Times New Roman"/>
          <w:color w:val="000000" w:themeColor="text1"/>
          <w:sz w:val="28"/>
          <w:szCs w:val="28"/>
        </w:rPr>
      </w:pPr>
    </w:p>
    <w:tbl>
      <w:tblPr>
        <w:tblStyle w:val="a4"/>
        <w:tblW w:w="0" w:type="auto"/>
        <w:tblInd w:w="5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0"/>
      </w:tblGrid>
      <w:tr w:rsidR="00E93B23" w:rsidRPr="004104CA" w:rsidTr="009079A5">
        <w:tc>
          <w:tcPr>
            <w:tcW w:w="4360" w:type="dxa"/>
          </w:tcPr>
          <w:p w:rsidR="00E93B23" w:rsidRPr="004104CA" w:rsidRDefault="00E93B23" w:rsidP="00E93B23">
            <w:pPr>
              <w:pStyle w:val="a5"/>
            </w:pPr>
            <w:r w:rsidRPr="004104CA">
              <w:lastRenderedPageBreak/>
              <w:t>ЗАТВЕРДЖЕНО</w:t>
            </w:r>
          </w:p>
          <w:p w:rsidR="00E93B23" w:rsidRPr="004104CA" w:rsidRDefault="00E93B23" w:rsidP="00E93B23">
            <w:pPr>
              <w:pStyle w:val="a5"/>
            </w:pPr>
            <w:r w:rsidRPr="004104CA">
              <w:t xml:space="preserve">Рішення Переяслав-Хмельницької міської ради  Київської  області </w:t>
            </w:r>
          </w:p>
          <w:p w:rsidR="00E93B23" w:rsidRPr="004104CA" w:rsidRDefault="00E93B23" w:rsidP="00E93B23">
            <w:pPr>
              <w:pStyle w:val="a5"/>
              <w:rPr>
                <w:b/>
                <w:sz w:val="28"/>
                <w:szCs w:val="28"/>
              </w:rPr>
            </w:pPr>
            <w:r w:rsidRPr="004104CA">
              <w:t xml:space="preserve">№ __________ </w:t>
            </w:r>
            <w:r w:rsidRPr="00E93B23">
              <w:t>від  ____________ року</w:t>
            </w:r>
          </w:p>
        </w:tc>
      </w:tr>
    </w:tbl>
    <w:p w:rsidR="00E93B23" w:rsidRPr="004104CA" w:rsidRDefault="00E93B23" w:rsidP="00E93B23">
      <w:pPr>
        <w:jc w:val="center"/>
        <w:rPr>
          <w:rFonts w:ascii="Times New Roman" w:hAnsi="Times New Roman" w:cs="Times New Roman"/>
          <w:color w:val="000000" w:themeColor="text1"/>
          <w:sz w:val="24"/>
          <w:szCs w:val="24"/>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spacing w:after="0"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t>СТАТУТ</w:t>
      </w:r>
    </w:p>
    <w:p w:rsidR="00E93B23" w:rsidRPr="004104CA" w:rsidRDefault="00E93B23" w:rsidP="00E93B23">
      <w:pPr>
        <w:spacing w:after="0"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t xml:space="preserve">комунального некомерційного підприємства «Переяслав-Хмельницька центральна районна лікарня» </w:t>
      </w:r>
    </w:p>
    <w:p w:rsidR="00E93B23" w:rsidRPr="004104CA" w:rsidRDefault="00E93B23" w:rsidP="00E93B23">
      <w:pPr>
        <w:spacing w:after="0" w:line="240" w:lineRule="auto"/>
        <w:jc w:val="center"/>
        <w:rPr>
          <w:rFonts w:ascii="Times New Roman" w:hAnsi="Times New Roman" w:cs="Times New Roman"/>
          <w:b/>
          <w:color w:val="000000" w:themeColor="text1"/>
          <w:sz w:val="28"/>
          <w:szCs w:val="28"/>
        </w:rPr>
      </w:pPr>
    </w:p>
    <w:p w:rsidR="00E93B23" w:rsidRPr="004104CA" w:rsidRDefault="00E93B23" w:rsidP="00E93B23">
      <w:pPr>
        <w:spacing w:after="0"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t>Переяслав-Хмельницької районної ради, сільських рад Переяслав-Хмельницького району   та  Переяслав-Хмельницької міської ради  (код ЄДРПОУ _______)</w:t>
      </w:r>
    </w:p>
    <w:p w:rsidR="00E93B23" w:rsidRPr="004104CA" w:rsidRDefault="00E93B23" w:rsidP="00E93B23">
      <w:pPr>
        <w:spacing w:after="0"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t>(нова  редакція)</w:t>
      </w:r>
    </w:p>
    <w:p w:rsidR="00E93B23" w:rsidRPr="004104CA" w:rsidRDefault="00E93B23" w:rsidP="00E93B23">
      <w:pPr>
        <w:spacing w:after="0" w:line="240" w:lineRule="auto"/>
        <w:jc w:val="center"/>
        <w:rPr>
          <w:rFonts w:ascii="Times New Roman" w:hAnsi="Times New Roman" w:cs="Times New Roman"/>
          <w:b/>
          <w:color w:val="000000" w:themeColor="text1"/>
          <w:sz w:val="28"/>
          <w:szCs w:val="28"/>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spacing w:after="0"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t>м. Переяслав-Хмельницький</w:t>
      </w:r>
    </w:p>
    <w:p w:rsidR="00E93B23" w:rsidRPr="004104CA" w:rsidRDefault="00E93B23" w:rsidP="00E93B23">
      <w:pPr>
        <w:spacing w:after="0"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t>2019</w:t>
      </w:r>
    </w:p>
    <w:p w:rsidR="00E93B23" w:rsidRDefault="00E93B23" w:rsidP="00E93B23">
      <w:pPr>
        <w:jc w:val="center"/>
        <w:rPr>
          <w:rFonts w:ascii="Times New Roman" w:hAnsi="Times New Roman" w:cs="Times New Roman"/>
          <w:b/>
          <w:color w:val="000000" w:themeColor="text1"/>
          <w:sz w:val="28"/>
          <w:szCs w:val="28"/>
        </w:rPr>
      </w:pPr>
    </w:p>
    <w:p w:rsidR="00B82213" w:rsidRPr="004104CA" w:rsidRDefault="00B82213" w:rsidP="00E93B23">
      <w:pPr>
        <w:jc w:val="center"/>
        <w:rPr>
          <w:rFonts w:ascii="Times New Roman" w:hAnsi="Times New Roman" w:cs="Times New Roman"/>
          <w:b/>
          <w:color w:val="000000" w:themeColor="text1"/>
          <w:sz w:val="28"/>
          <w:szCs w:val="28"/>
        </w:rPr>
      </w:pPr>
    </w:p>
    <w:p w:rsidR="00E93B23" w:rsidRPr="004104CA" w:rsidRDefault="00E93B23" w:rsidP="00E93B23">
      <w:pPr>
        <w:jc w:val="center"/>
        <w:rPr>
          <w:rFonts w:ascii="Times New Roman" w:hAnsi="Times New Roman" w:cs="Times New Roman"/>
          <w:b/>
          <w:color w:val="000000" w:themeColor="text1"/>
          <w:sz w:val="28"/>
          <w:szCs w:val="28"/>
        </w:rPr>
      </w:pPr>
    </w:p>
    <w:p w:rsidR="00E93B23" w:rsidRPr="004104CA" w:rsidRDefault="00E93B23" w:rsidP="00E93B23">
      <w:pPr>
        <w:spacing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lastRenderedPageBreak/>
        <w:t>РОЗДІЛ І</w:t>
      </w:r>
    </w:p>
    <w:p w:rsidR="00E93B23" w:rsidRPr="004104CA" w:rsidRDefault="00E93B23" w:rsidP="00E93B23">
      <w:pPr>
        <w:spacing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t>ЗАГАЛЬНІ ПОЛОЖЕННЯ</w:t>
      </w:r>
    </w:p>
    <w:p w:rsidR="00E93B23" w:rsidRPr="004104CA" w:rsidRDefault="00E93B23" w:rsidP="00E93B23">
      <w:pPr>
        <w:spacing w:after="0"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1.1.Комунальне некомерційне </w:t>
      </w:r>
      <w:r w:rsidRPr="004104CA">
        <w:rPr>
          <w:rFonts w:ascii="Times New Roman" w:hAnsi="Times New Roman" w:cs="Times New Roman"/>
          <w:b/>
          <w:color w:val="000000" w:themeColor="text1"/>
          <w:sz w:val="28"/>
          <w:szCs w:val="28"/>
        </w:rPr>
        <w:t xml:space="preserve">«Переяслав-Хмельницька центральна районна лікарня» Переяслав-Хмельницької районної ради, сільських рад Переяслав-Хмельницького району   та  Переяслав-Хмельницької міської ради </w:t>
      </w:r>
      <w:r w:rsidRPr="004104CA">
        <w:rPr>
          <w:rFonts w:ascii="Times New Roman" w:hAnsi="Times New Roman" w:cs="Times New Roman"/>
          <w:color w:val="000000" w:themeColor="text1"/>
          <w:sz w:val="28"/>
          <w:szCs w:val="28"/>
        </w:rPr>
        <w:t xml:space="preserve">(далі – Підприємство) є лікарняним (амбулаторним) закладом охорони здоров’я – комунальним некомерційним підприємством, що надає послуги вторинної медичної допомоги будь-яким особам в порядку та на умовах, встановлених законодавством України та цим Статутом. </w:t>
      </w:r>
    </w:p>
    <w:p w:rsidR="00E93B23" w:rsidRPr="004104CA" w:rsidRDefault="00E93B23" w:rsidP="00E93B23">
      <w:pPr>
        <w:spacing w:after="0" w:line="240" w:lineRule="auto"/>
        <w:jc w:val="both"/>
        <w:rPr>
          <w:rFonts w:ascii="Times New Roman" w:hAnsi="Times New Roman" w:cs="Times New Roman"/>
          <w:color w:val="000000" w:themeColor="text1"/>
          <w:sz w:val="28"/>
          <w:szCs w:val="28"/>
        </w:rPr>
      </w:pP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1.2. Підприємство створене рішенням Переяслав-Хмельницької районної ради (надалі – Засновник) від 31 травня 2018 року № 299-20-</w:t>
      </w:r>
      <w:r w:rsidRPr="004104CA">
        <w:rPr>
          <w:rFonts w:ascii="Times New Roman" w:hAnsi="Times New Roman" w:cs="Times New Roman"/>
          <w:color w:val="000000" w:themeColor="text1"/>
          <w:sz w:val="28"/>
          <w:szCs w:val="28"/>
          <w:lang w:val="en-US"/>
        </w:rPr>
        <w:t>VII</w:t>
      </w:r>
      <w:r w:rsidRPr="004104CA">
        <w:rPr>
          <w:rFonts w:ascii="Times New Roman" w:hAnsi="Times New Roman" w:cs="Times New Roman"/>
          <w:color w:val="000000" w:themeColor="text1"/>
          <w:sz w:val="28"/>
          <w:szCs w:val="28"/>
        </w:rPr>
        <w:t xml:space="preserve"> «Про реорганізацію комунального закладу «Переяслав-Хмельницька центральна районна лікарня» в комунальне некомерційне підприємство Переяслав-Хмельницької районної ради «Переяслав-Хмельницька центральна районна лікарня» відповідно до Закону України «Про місцеве самоврядування в Україні» шляхом перетворення комунального закладу охорони здоров’я «Переяслав-Хмельницька центральна районна лікарня» Переяслав-Хмельницької районної ради у комунальне некомерційне підприємство.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Майно пiдприємства є спільною власністю територiальних громад сіл Переяслав-Хмельницького району в особi Переяслав-Хмельницької районної ради, Дівичківської сільської ради, Студениківської сільської ради, Циблівської сільської ради, Ташанської сільської ради та міста Переяслав-Хмельницького в особі Переяслав-Хмельницької міської ради.Підприємство є правонаступником усього майна, всіх прав та обов’язків комунального некомерційного підприємства «Переяслав-Хмельницька центральна районна лікарня» Переяслав-Хмельницької районної ради.</w:t>
      </w:r>
    </w:p>
    <w:p w:rsidR="00E93B23" w:rsidRPr="004104CA" w:rsidRDefault="00E93B23" w:rsidP="00E93B23">
      <w:pPr>
        <w:spacing w:after="0"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1.3. Комунальне некомерційне підприємство </w:t>
      </w:r>
      <w:r w:rsidRPr="004104CA">
        <w:rPr>
          <w:rFonts w:ascii="Times New Roman" w:hAnsi="Times New Roman" w:cs="Times New Roman"/>
          <w:b/>
          <w:color w:val="000000" w:themeColor="text1"/>
          <w:sz w:val="28"/>
          <w:szCs w:val="28"/>
        </w:rPr>
        <w:t xml:space="preserve">«Переяслав-Хмельницька центральна районна лікарня» Переяслав-Хмельницької районної ради, сільських рад Переяслав-Хмельницького району   та  Переяслав-Хмельницької міської ради – спільним комунальним  підприємством  територіальних громад Переяслав-Хмельницького  району  та  міста  Переяслава-Хмельницького, створеним </w:t>
      </w:r>
      <w:r w:rsidRPr="004104CA">
        <w:rPr>
          <w:rFonts w:ascii="Times New Roman" w:hAnsi="Times New Roman" w:cs="Times New Roman"/>
          <w:color w:val="000000" w:themeColor="text1"/>
          <w:sz w:val="28"/>
          <w:szCs w:val="28"/>
        </w:rPr>
        <w:t xml:space="preserve"> на базі  відокремлених частин спільного майна територіальних громад сіл Переяслав-Хмельницького району  та міста Переяслав-Хмельницький.</w:t>
      </w:r>
    </w:p>
    <w:p w:rsidR="00E93B23" w:rsidRPr="004104CA" w:rsidRDefault="00E93B23" w:rsidP="00E93B23">
      <w:pPr>
        <w:pStyle w:val="a5"/>
        <w:jc w:val="both"/>
        <w:rPr>
          <w:rFonts w:ascii="Times New Roman" w:hAnsi="Times New Roman" w:cs="Times New Roman"/>
          <w:color w:val="000000" w:themeColor="text1"/>
          <w:sz w:val="28"/>
          <w:szCs w:val="28"/>
        </w:rPr>
      </w:pPr>
    </w:p>
    <w:p w:rsidR="00E93B23" w:rsidRPr="004104CA" w:rsidRDefault="00E93B23" w:rsidP="00E93B23">
      <w:pPr>
        <w:pStyle w:val="a5"/>
        <w:jc w:val="both"/>
        <w:rPr>
          <w:rFonts w:ascii="Times New Roman" w:hAnsi="Times New Roman" w:cs="Times New Roman"/>
          <w:b/>
          <w:color w:val="000000" w:themeColor="text1"/>
          <w:sz w:val="28"/>
          <w:szCs w:val="28"/>
        </w:rPr>
      </w:pPr>
      <w:r w:rsidRPr="004104CA">
        <w:rPr>
          <w:rFonts w:ascii="Times New Roman" w:hAnsi="Times New Roman" w:cs="Times New Roman"/>
          <w:color w:val="000000" w:themeColor="text1"/>
          <w:sz w:val="28"/>
          <w:szCs w:val="28"/>
        </w:rPr>
        <w:t xml:space="preserve">1.4. Засновниками та власниками Підприємства є територiальні громади сіл Переяслав-Хмельницького району в особi Переяслав-Хмельницької районної ради, Дівичківської сільської ради, Студениківської сільської ради, Циблівської сільської ради, Ташанської сільської ради та міста Переяслав-Хмельницький в особі Переяслав-Хмельницької міської ради (надалі – Засновники). Органом управління Підприємством є Переяслав-Хмельницька районна рада. Підприємство є підпорядкованим, підзвітним та підконтрольним Засновникам. </w:t>
      </w:r>
    </w:p>
    <w:p w:rsidR="00E93B23" w:rsidRPr="004104CA" w:rsidRDefault="00E93B23" w:rsidP="00E93B23">
      <w:pPr>
        <w:spacing w:line="240" w:lineRule="auto"/>
        <w:jc w:val="both"/>
        <w:rPr>
          <w:rFonts w:ascii="Times New Roman" w:hAnsi="Times New Roman" w:cs="Times New Roman"/>
          <w:b/>
          <w:color w:val="000000" w:themeColor="text1"/>
          <w:sz w:val="28"/>
          <w:szCs w:val="28"/>
        </w:rPr>
      </w:pPr>
      <w:r w:rsidRPr="004104CA">
        <w:rPr>
          <w:rFonts w:ascii="Times New Roman" w:hAnsi="Times New Roman" w:cs="Times New Roman"/>
          <w:color w:val="000000" w:themeColor="text1"/>
          <w:sz w:val="28"/>
          <w:szCs w:val="28"/>
        </w:rPr>
        <w:t xml:space="preserve">1.5. Підприємство здійснює господарську некомерційну діяльність, спрямовану на досягнення соціальних та інших результатів без мети </w:t>
      </w:r>
      <w:r w:rsidRPr="004104CA">
        <w:rPr>
          <w:rFonts w:ascii="Times New Roman" w:hAnsi="Times New Roman" w:cs="Times New Roman"/>
          <w:b/>
          <w:color w:val="000000" w:themeColor="text1"/>
          <w:sz w:val="28"/>
          <w:szCs w:val="28"/>
        </w:rPr>
        <w:t xml:space="preserve">одержання </w:t>
      </w:r>
      <w:r w:rsidRPr="004104CA">
        <w:rPr>
          <w:rFonts w:ascii="Times New Roman" w:hAnsi="Times New Roman" w:cs="Times New Roman"/>
          <w:b/>
          <w:color w:val="000000" w:themeColor="text1"/>
          <w:sz w:val="28"/>
          <w:szCs w:val="28"/>
          <w:u w:val="single"/>
        </w:rPr>
        <w:t>прибутку та  фінансується  з місцевих  бюджетів  Засновників .</w:t>
      </w:r>
      <w:r w:rsidRPr="004104CA">
        <w:rPr>
          <w:rFonts w:ascii="Times New Roman" w:hAnsi="Times New Roman" w:cs="Times New Roman"/>
          <w:b/>
          <w:color w:val="000000" w:themeColor="text1"/>
          <w:sz w:val="28"/>
          <w:szCs w:val="28"/>
        </w:rPr>
        <w:t xml:space="preserve">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1.6.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w:t>
      </w:r>
      <w:r w:rsidRPr="004104CA">
        <w:rPr>
          <w:rFonts w:ascii="Times New Roman" w:hAnsi="Times New Roman" w:cs="Times New Roman"/>
          <w:color w:val="000000" w:themeColor="text1"/>
          <w:sz w:val="28"/>
          <w:szCs w:val="28"/>
        </w:rPr>
        <w:lastRenderedPageBreak/>
        <w:t xml:space="preserve">підприємства (крім оплати їхньої праці, нарахування єдиного соціального внеску), членів органів управління та інших пов’язаних з ними осіб.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1.7. 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1.8.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 </w:t>
      </w:r>
    </w:p>
    <w:p w:rsidR="00E93B23" w:rsidRPr="004104CA" w:rsidRDefault="00E93B23" w:rsidP="00E93B23">
      <w:pPr>
        <w:spacing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t>2. НАЙМЕНУВАННЯ ТА МІСЦЕЗНАХОДЖЕННЯ</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2.1. Найменування: </w:t>
      </w:r>
    </w:p>
    <w:p w:rsidR="00E93B23" w:rsidRPr="004104CA" w:rsidRDefault="00E93B23" w:rsidP="00E93B23">
      <w:pPr>
        <w:spacing w:after="0" w:line="240" w:lineRule="auto"/>
        <w:jc w:val="both"/>
        <w:rPr>
          <w:rFonts w:ascii="Times New Roman" w:hAnsi="Times New Roman" w:cs="Times New Roman"/>
          <w:b/>
          <w:color w:val="000000" w:themeColor="text1"/>
          <w:sz w:val="28"/>
          <w:szCs w:val="28"/>
        </w:rPr>
      </w:pPr>
      <w:r w:rsidRPr="004104CA">
        <w:rPr>
          <w:rFonts w:ascii="Times New Roman" w:hAnsi="Times New Roman" w:cs="Times New Roman"/>
          <w:color w:val="000000" w:themeColor="text1"/>
          <w:sz w:val="28"/>
          <w:szCs w:val="28"/>
        </w:rPr>
        <w:t xml:space="preserve">2.1.1. Повне найменування Підприємства – </w:t>
      </w:r>
      <w:r w:rsidRPr="004104CA">
        <w:rPr>
          <w:rFonts w:ascii="Times New Roman" w:hAnsi="Times New Roman" w:cs="Times New Roman"/>
          <w:b/>
          <w:color w:val="000000" w:themeColor="text1"/>
          <w:sz w:val="28"/>
          <w:szCs w:val="28"/>
        </w:rPr>
        <w:t xml:space="preserve">комунальне  некомерційне підприємство «Переяслав-Хмельницька центральна районна лікарня» Переяслав-Хмельницької районної ради, сільських рад Переяслав-Хмельницького району   та Переяслав-Хмельницької міської ради </w:t>
      </w:r>
    </w:p>
    <w:p w:rsidR="00E93B23" w:rsidRPr="004104CA" w:rsidRDefault="00E93B23" w:rsidP="00E93B23">
      <w:pPr>
        <w:spacing w:line="240" w:lineRule="auto"/>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2.1.2. Скорочене найменування Підприємства: – КНП «Переяслав-Хмельницька ЦРЛ».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2.2. Місцезнаходження Підприємства: 08403, Київська область, місто Переяслав-Хмельницький, вулиця Богдана Хмельницького, 137. </w:t>
      </w:r>
    </w:p>
    <w:p w:rsidR="00E93B23" w:rsidRPr="004104CA" w:rsidRDefault="00E93B23" w:rsidP="00E93B23">
      <w:pPr>
        <w:spacing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t>3. МЕТА ТА ПРЕДМЕТ ДІЯЛЬНОСТІ</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3.1. Основною метою діяльності Підприємства є забезпечення медичного обслуговування населення шляхом надання йому медичних послуг в порядку та обсязі, встановлених законодавством.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3.2. Відповідно до поставленої мети предметом діяльності Підприємства є: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створення разом із засновниками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надання пацієнтам відповідно до законодавства на безвідплатній та відплатній основі послуг вторинної стаціонарної медичної допомоги, у тому числі невідкладної, необхідної для забезпечення належних профілактики, діагностики і лікування хвороб, травм, отруєнь чи інших розладів здоров’я, консультативного контролю за перебігом вагітності та ведення пологів і післяпологового періоду;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надання пацієнтам відповідно до законодавства на безвідплатній та відплатній основі спеціалізованої амбулаторної медичної допомоги (спеціалізована медична практика);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lastRenderedPageBreak/>
        <w:t xml:space="preserve">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проведення експертизи тимчасової непрацездатності та контролю за видачею листків непрацездатності;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направлення на медико-соціальну експертизу осіб зі стійкою втратою працездатності;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проведення профілактичних оглядів;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придбання, зберігання, перевезення, реалізація (відпуск), знищення, використання наркотичних засобів, психотропних речовин, прекурсорів;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організація та проведення з’їздів, конгресів, симпозіумів, науково-практичних конференцій, наукових форумів, круглих столів, семінарів тощо;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навчально-методична, науково-дослідницька робота;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провадження зовнішньоекономічної діяльності згідно із законодавством України;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3.3.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орган управління отримує його в порядку, визначеному законодавством України.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3.5. Підприємство має право займатися іншими видами діяльності не передбаченими в даному Статуті і не забороненими законодавством України. </w:t>
      </w:r>
    </w:p>
    <w:p w:rsidR="00E93B23" w:rsidRPr="004104CA" w:rsidRDefault="00E93B23" w:rsidP="00E93B23">
      <w:pPr>
        <w:spacing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t>4. ПРАВОВИЙ СТАТУС</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4.1. Підприємство є юридичною особою публічного права. Права та обов’язки юридичної особи Підприємство набуває з дня його державної реєстрації.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4.2. Підприємство користується закріпленим за ним комунальним майном, що є спільною сумісною  власністю територіальних громад сіл Переяслав-Хмельницького району Київської  області (Дівичківської сільської ради, Студениківської сільської ради, Циблівської сільської ради, Ташанської сільської ради)   та міста Переяслав-Хмельницький Київської області  на праві оперативного управління.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4.3. Підприємство здійснює некомерційну господарську діяльність, організовує свою діяльність відповідно до фінансового плану, затвердженого Засновниками, самостійно організовує виробництво продукції (робіт, послуг) і реалізує її за цінами (тарифами), що визначаються в порядку, встановленому законодавством.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w:t>
      </w:r>
      <w:r w:rsidRPr="004104CA">
        <w:rPr>
          <w:rFonts w:ascii="Times New Roman" w:hAnsi="Times New Roman" w:cs="Times New Roman"/>
          <w:color w:val="000000" w:themeColor="text1"/>
          <w:sz w:val="28"/>
          <w:szCs w:val="28"/>
        </w:rPr>
        <w:lastRenderedPageBreak/>
        <w:t xml:space="preserve">недійсними, підлягають відшкодуванню зазначеними органами добровільно або за рішенням суду.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4.6.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4.8. Підприємство самостійно визначає свою організаційну структуру, встановлює чисельність і затверджує штатний розпис.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E93B23" w:rsidRPr="004104CA" w:rsidRDefault="00E93B23" w:rsidP="00E93B23">
      <w:pPr>
        <w:spacing w:line="240" w:lineRule="auto"/>
        <w:jc w:val="center"/>
        <w:rPr>
          <w:rFonts w:ascii="Times New Roman" w:hAnsi="Times New Roman" w:cs="Times New Roman"/>
          <w:color w:val="000000" w:themeColor="text1"/>
          <w:sz w:val="28"/>
          <w:szCs w:val="28"/>
        </w:rPr>
      </w:pPr>
      <w:r w:rsidRPr="004104CA">
        <w:rPr>
          <w:rFonts w:ascii="Times New Roman" w:hAnsi="Times New Roman" w:cs="Times New Roman"/>
          <w:b/>
          <w:color w:val="000000" w:themeColor="text1"/>
          <w:sz w:val="28"/>
          <w:szCs w:val="28"/>
        </w:rPr>
        <w:t>5. СТАТУТНИЙ КАПІТАЛ. МАЙНО ТА ФІНАНСУВАННЯ</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5.1. Майно підприємства ставлять відокремлені частини спільного майна територiальних громад сіл Переяслав-Хмельницького району в особi Переяслав-Хмельницької районної ради, Дівичківської сільської ради, Студениківської сільської ради, Циблівської сільської ради, Ташанської сільської ради та міста Переяслав-Хмельницького в особі Переяслав-Хмельницької міської ради.</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Засновниками, вартість яких відображається у самостійному балансі Підприємства.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 Засновниками.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Засновниками.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5.3. Джерелами формування майна та коштів Підприємства є: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5.3.1. Комунальне майно, передане Підприємству відповідно до рішення про його створення;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5.3.2. Кошти місцевих бюджетів (бюджетні кошти), частка яких визначається пропорційно до кількості населення;</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5.3.3. Власні надходження Підприємства: кошти від здачі в оренду майна, закріпленого на праві оперативного управління; кошти та інше майно, одержані від реалізації продукції (робіт, послуг);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lastRenderedPageBreak/>
        <w:t xml:space="preserve">5.3.4. Цільові кошти;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5.3.6. Кредити банків;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5.3.7. Майно, придбане у інших юридичних або фізичних осіб;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5.3.9. Майно та кошти, отримані з інших джерел, не заборонених законодавством України;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5.3.10. Інші джерела, не заборонені законодавством. Вилучення майна Підприємства може мати місце лише у випадках, передбачених законодавством України.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5.4. Статутний капітал Підприємства становить: 10 000 (десять тисяч) гривень 00 копійок, що  формується  засновниками  у частках :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 ____%  Переяславі-Хмельницька районна рада ____________,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_____%. Переяслав-Хмельницька  міська рада ___________________,</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_____%  __________________________________________________,</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5.5. Підприємство може одержувати кредити для виконання статутних завдань під гарантію Засновників.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5.6. Підприємство має право надавати в оренду майно, закріплене за ним на праві оперативного управління, юридичними та фізичними особами відповідно до законодавства України та локальних нормативних актів органів місцевого самоврядування.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5.7.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5.8. Власні надходження Підприємства використовуються відповідно до законодавства України. </w:t>
      </w:r>
    </w:p>
    <w:p w:rsidR="00E93B23" w:rsidRPr="004104CA" w:rsidRDefault="00E93B23" w:rsidP="00E93B23">
      <w:pPr>
        <w:spacing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t>6. ПРАВА ТА ОБОВ’ЯЗКИ</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6.1. Підприємство має право: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6.1.1. 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lastRenderedPageBreak/>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6.1.4 Здійснювати співробітництво з іноземними організаціями відповідно до законодавства.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6.1.5. Самостійно визначати напрямки використання грошових коштів у порядку, визначеному законодавством України, враховуючи норми Статуту.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6.1.6. Здійснювати власне будівництво, реконструкцію, капітальний та поточний ремонт основних фондів у визначеному законодавством порядку.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6.1.7. Залучати підприємства, установи та організації для реалізації своїх статутних завдань у визначеному законодавством порядку.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6.1.8. Співпрацювати з іншими закладами охорони здоров’я, науковими установами та фізичними особами-підприємцями.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6.1.9. Надавати консультативну допомогу з питань, що належать до його компетенції, спеціалістам інших закладів охорони здоров’я за їх запитом.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6.1.10. Створювати структурні підрозділи Підприємства відповідно до законодавства України.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6.1.11. Здійснювати інші права, що не суперечать законодавству.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6.2. Підприємство зобов’язане: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6.2.1.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6.2.2. Здійснювати бухгалтерський облік, забезпечувати фінансову та статистичну звітність згідно з законодавством.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6.2.3.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6.2.4.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в Переяслав-Хмельницькому районі.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6.2.5.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lastRenderedPageBreak/>
        <w:t xml:space="preserve">6.2.6. Розробляти та реалізовувати кадрову політику, контролювати підвищення кваліфікації працівників.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6.2.7.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 </w:t>
      </w:r>
    </w:p>
    <w:p w:rsidR="00E93B23" w:rsidRPr="004104CA" w:rsidRDefault="00E93B23" w:rsidP="00E93B23">
      <w:pPr>
        <w:spacing w:line="240" w:lineRule="auto"/>
        <w:jc w:val="center"/>
        <w:rPr>
          <w:rFonts w:ascii="Times New Roman" w:hAnsi="Times New Roman" w:cs="Times New Roman"/>
          <w:color w:val="000000" w:themeColor="text1"/>
          <w:sz w:val="28"/>
          <w:szCs w:val="28"/>
        </w:rPr>
      </w:pPr>
      <w:r w:rsidRPr="004104CA">
        <w:rPr>
          <w:rFonts w:ascii="Times New Roman" w:hAnsi="Times New Roman" w:cs="Times New Roman"/>
          <w:b/>
          <w:color w:val="000000" w:themeColor="text1"/>
          <w:sz w:val="28"/>
          <w:szCs w:val="28"/>
        </w:rPr>
        <w:t>7. УПРАВЛІННЯ ПІДПРИЄМСТВОМ ТА ГРОМАДСЬКИЙ КОНТРОЛЬ ЗА ЙОГО ДІЯЛЬНІСТЮ</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7.1. Управління Підприємством здійснюють засновники та орган управління.</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7.2. Поточне керівництво (оперативне управління) Підприємством здійснює керівник Підприємства – Директор, який призначається на посаду і звільняється з неї за рішенням органу управління відповідно до порядку, визначеного законодавством України та відповідними рішеннями</w:t>
      </w:r>
      <w:r w:rsidR="00CE2E90">
        <w:rPr>
          <w:rFonts w:ascii="Times New Roman" w:hAnsi="Times New Roman" w:cs="Times New Roman"/>
          <w:color w:val="000000" w:themeColor="text1"/>
          <w:sz w:val="28"/>
          <w:szCs w:val="28"/>
        </w:rPr>
        <w:t xml:space="preserve"> </w:t>
      </w:r>
      <w:r w:rsidRPr="004104CA">
        <w:rPr>
          <w:rFonts w:ascii="Times New Roman" w:hAnsi="Times New Roman" w:cs="Times New Roman"/>
          <w:color w:val="000000" w:themeColor="text1"/>
          <w:sz w:val="28"/>
          <w:szCs w:val="28"/>
        </w:rPr>
        <w:t>засновників, та який відповідає кваліфікаційним вимогам, встановленим Міністерством охорони здоров’я України та на  конкурсній основі. До складу конкурсної комісії входять представники засновників.  Строк найму, права, обов’язки і відповідальність Директора, умови його матеріального забезпечення, інші умови найму визначаються контрактом.</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Засновників.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7.3. Засновники: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7.3.1. Визначають головні напрямки діяльності Підприємства, затверджують плани діяльності та звіти про їх виконання;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7.3.2. Затверджують статут Підприємства та зміни до нього.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7.3.3. Затверджують фінансовий план Підприємства та контролюють його виконання;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7.3.4. Погоджують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7.3.5. Здійснюють контроль за ефективністю використання майна, що є спільною власністю територіальних громад сіл Переяслав-Хмельницького району та міста Переяслав-Хмельницький та закріплене за Підприємством на праві оперативного управління;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7.3.7. Приймають рішення про реорганізацію та ліквідацію Підприємства, призначають ліквідаційну комісію, комісію з припинення, затверджують ліквідаційний баланс.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7.3.8. Утворює  Спостережну  раду.</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7.4. Орган управління: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7.4.3. Керівник  Органу управління укладає і розриває контракт з Директором Підприємства та здійснює контроль за його виконанням.</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 Директор Підприємства: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lastRenderedPageBreak/>
        <w:t xml:space="preserve">7.5.1.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7.5.2. Самостійно вирішує питання діяльності Підприємства за винятком тих, що віднесені законодавством та цим Статутом до компетенції Засновників.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7.5.3. Організовує роботу Підприємства щодо надання населенню медичної допомоги, згідно з вимогами нормативно-правових актів.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сумісної  власності територіальних громад і доходу згідно з вимогами законодавства, цього Статуту та укладених Підприємством договорів.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7.5.6. У межах своєї компетенції видає накази та інші акти, дає вказівки, обов’язкові для всіх підрозділів та працівників Підприємства.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7.5.7. Забезпечує контроль за веденням та зберіганням медичної та іншої документації.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7.5.8.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7.5.9. Подає в установленому порядку Засновникам квартальну, річну, фінансову та іншу звітність Підприємства, зокрема щорічно до 01 лютого надає Засновникам бухгалтерську та статистичну звітність, інформацію про рух основних засобів, за запитом Засновників надає звіт про оренду майна, а також інформацію про наявність вільних площ, придатних для надання в оренду.</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7.5.11. Забезпечує проведення колективних переговорів, укладення колективного договору в порядку, визначеному законодавством України.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7.5.12.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lastRenderedPageBreak/>
        <w:t xml:space="preserve">7.5.13.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7.5.14. 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7.5.15. Несе відповідальність за збитки, завдані Підприємству з вини Директора Підприємства в порядку, визначеному законодавством.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7.5.16. Затверджує положення про структурні підрозділи Підприємства, інші положення та порядки, що мають системний характер, зокрема: - положення про преміювання працівників за підсумками роботи Підприємства; - порядок надходження і використання коштів, отриманих як благодійні внески, гранти та дарунки; - порядок приймання, зберігання, відпуску та обліку лікарських засобів та медичних виробів.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7.5.17. За погодженням із Засновниками та відповідно до вимог законодавства має право укладати договори оренди майна.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7.5.18. Надання в оренду нерухомого майна, загальна площа якого не перевищує 50кв.м, відбувається за рішенням Директора Підприємства без попереднього погодження із власниками в порядку, визначеному законодавством та актами органів місцевого самоврядування.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7.5.19. Вирішує інші питання, віднесені до компетенції Директора Підприємства згідно із законодавством, цим Статутом, контрактом між Засновником і Директором Підприємства.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7.6. З метою дотримання прав та забезпечення безпеки пацієнтів, додержання вимог законодавства при здійсненні медичного обслуговування населення закладом охорони здоров’я, фінансово-господарської діяльності на Підприємстві створюється Спостережна Рада. До Спостережної Ради обираються не більше 15 осіб, строком на 2 роки. Спостережна рада Підприємства складається з: </w:t>
      </w:r>
    </w:p>
    <w:p w:rsidR="00E93B23" w:rsidRPr="004104CA" w:rsidRDefault="00E93B23" w:rsidP="00E93B23">
      <w:pPr>
        <w:pStyle w:val="a3"/>
        <w:numPr>
          <w:ilvl w:val="0"/>
          <w:numId w:val="1"/>
        </w:num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по одному представникувід власників ЗОЗ (уповноваженого ним органу);</w:t>
      </w:r>
    </w:p>
    <w:p w:rsidR="00E93B23" w:rsidRPr="004104CA" w:rsidRDefault="00E93B23" w:rsidP="00E93B23">
      <w:pPr>
        <w:pStyle w:val="a3"/>
        <w:numPr>
          <w:ilvl w:val="0"/>
          <w:numId w:val="1"/>
        </w:num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представників структурних підрозділів з питань охорони здоров’я та соціального захисту населення місцевої державної адміністрації та/або виконавчого органу відповідного органу місцевого самоврядування – від однієї до чотирьох осіб; </w:t>
      </w:r>
    </w:p>
    <w:p w:rsidR="00E93B23" w:rsidRPr="004104CA" w:rsidRDefault="00E93B23" w:rsidP="00E93B23">
      <w:pPr>
        <w:pStyle w:val="a3"/>
        <w:numPr>
          <w:ilvl w:val="0"/>
          <w:numId w:val="1"/>
        </w:num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представників громадськості та громадських об’єднань, діяльність яких спрямована на захист прав у сфері охорони здоров’я, організацій, що здійснюють професійне самоврядування у сфері охорони здоров’я (за згодою) – від однієї до восьми осіб (по одному представнику від кожної організації).</w:t>
      </w:r>
    </w:p>
    <w:p w:rsidR="00E93B23" w:rsidRPr="004104CA" w:rsidRDefault="00E93B23" w:rsidP="00E93B23">
      <w:pPr>
        <w:pStyle w:val="a3"/>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Порядок утворення, права, обов’язки спостережної ради закладу охорони здоров’я і типове положення про неї затверджуються Кабінетом Міністрів України.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7.7.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7.8. У разі відсутності Директора Підприємства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 </w:t>
      </w:r>
    </w:p>
    <w:p w:rsidR="00E93B23" w:rsidRPr="004104CA" w:rsidRDefault="00E93B23" w:rsidP="00E93B23">
      <w:pPr>
        <w:spacing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lastRenderedPageBreak/>
        <w:t>8. ОРГАНІЗАЦІЙНА СТРУКТУРА ПІДПРИЄМСТВА</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8.1.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8.2. Функціональні обов’язки та посадові інструкції працівників Підприємства затверджуються його Директором.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8.3. Штатну чисельність Підприємства Директор визначає на власний розсуд на підставі фінансового плану Підприємства, погодженого в установленому законодавством та цим Статутом в порядку з урахуванням необхідності створення відповідних умов для забезпечення належної доступності та якості медичної допомоги. </w:t>
      </w:r>
    </w:p>
    <w:p w:rsidR="00E93B23" w:rsidRPr="004104CA" w:rsidRDefault="00E93B23" w:rsidP="00E93B23">
      <w:pPr>
        <w:spacing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t>9. ПОВНОВАЖЕННЯ ТРУДОВОГО КОЛЕКТИВУ</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 культурного і побутового обслуговування. 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9.3.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9.4. Виробничі, трудові та соціальні відносини трудового колективу з адміністрацією Підприємства регулюються колективним договором.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9.5. Право укладання колективного договору надається Директору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9.7. Джерелом коштів на оплату праці працівників Підприємства є кошти, отримані в результаті його господарської некомерційної діяльності.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Умови оплати </w:t>
      </w:r>
      <w:r w:rsidRPr="004104CA">
        <w:rPr>
          <w:rFonts w:ascii="Times New Roman" w:hAnsi="Times New Roman" w:cs="Times New Roman"/>
          <w:color w:val="000000" w:themeColor="text1"/>
          <w:sz w:val="28"/>
          <w:szCs w:val="28"/>
        </w:rPr>
        <w:lastRenderedPageBreak/>
        <w:t xml:space="preserve">праці та матеріального забезпечення Директора Підприємства визначаються контрактом, укладеним із Засновником.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9.8. Працівники Підприємства проводять свою діяльність відповідно до Статуту, колективного договору та посадових інструкцій згідно з законодавством. </w:t>
      </w:r>
    </w:p>
    <w:p w:rsidR="00E93B23" w:rsidRPr="004104CA" w:rsidRDefault="00E93B23" w:rsidP="00E93B23">
      <w:pPr>
        <w:spacing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t>10. КОНТРОЛЬ ТА ПЕРЕВІРКА ДІЯЛЬНОСТІ</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10.1. Пiдприємство самостійно здiйснює оперативний та бухгалтерський облiкрезультатiв своєї дiяльностi та веде обробку та облiк персональних даних працiвникiв, а також веде юридичну, фiнансову та кадрову звiтнiсть. 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10.2. Пiдприємство несе вiдповiдальнiсть за своєчасне i достовiрне подання передбачених форм звiтностiвiдповiдним органам. </w:t>
      </w:r>
    </w:p>
    <w:p w:rsidR="00E93B23" w:rsidRPr="004104CA" w:rsidRDefault="00E93B23" w:rsidP="00E93B23">
      <w:pPr>
        <w:spacing w:line="240" w:lineRule="auto"/>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10.3. Контроль за фiнансово-господарськоюдiяльнiстюПiдприємстваздiйснюютьвiдповiднiдержавнi органи в межах їх повноважень та встановленого чинним законодавством України порядку.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10.4. Засновники мають право здiйснювати контроль фiнансово-господарської діяльності Пiдприємства та контроль за якiстю i обсягом надання медичної допомоги. Пiдприємство подає Засновникам, за його вимогою, бухгалтерський звiт та іншу документацiю, яка стосується фiнансово-господарської, кадрової, медичної дiяльностi. </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 </w:t>
      </w:r>
    </w:p>
    <w:p w:rsidR="00E93B23" w:rsidRPr="004104CA" w:rsidRDefault="00E93B23" w:rsidP="00E93B23">
      <w:pPr>
        <w:spacing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t>11. ПРИПИНЕННЯ ДІЯЛЬНОСТІ</w:t>
      </w:r>
    </w:p>
    <w:p w:rsidR="00E93B23" w:rsidRPr="004104CA" w:rsidRDefault="00E93B23" w:rsidP="00E93B23">
      <w:pPr>
        <w:spacing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Засновників, а у випадках, передбачених законодавством України, – за рішенням суду.  </w:t>
      </w:r>
    </w:p>
    <w:p w:rsidR="00E93B23" w:rsidRPr="004104CA" w:rsidRDefault="00E93B23" w:rsidP="00E93B23">
      <w:pPr>
        <w:spacing w:after="0"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11.2.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 </w:t>
      </w:r>
    </w:p>
    <w:p w:rsidR="00E93B23" w:rsidRPr="004104CA" w:rsidRDefault="00E93B23" w:rsidP="00E93B23">
      <w:pPr>
        <w:spacing w:after="0"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11.3. Ліквідація Підприємства здійснюється ліквідаційною комісією, яка утворюється Засновниками або за рішенням суду. </w:t>
      </w:r>
    </w:p>
    <w:p w:rsidR="00E93B23" w:rsidRPr="004104CA" w:rsidRDefault="00E93B23" w:rsidP="00E93B23">
      <w:pPr>
        <w:spacing w:after="0"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p>
    <w:p w:rsidR="00E93B23" w:rsidRPr="004104CA" w:rsidRDefault="00E93B23" w:rsidP="00E93B23">
      <w:pPr>
        <w:spacing w:after="0"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 </w:t>
      </w:r>
    </w:p>
    <w:p w:rsidR="00E93B23" w:rsidRPr="004104CA" w:rsidRDefault="00E93B23" w:rsidP="00E93B23">
      <w:pPr>
        <w:spacing w:after="0"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на  затвердження органу, який прийняв  рішення  про  припинення  підприємства. </w:t>
      </w:r>
      <w:r w:rsidRPr="004104CA">
        <w:rPr>
          <w:rFonts w:ascii="Times New Roman" w:hAnsi="Times New Roman" w:cs="Times New Roman"/>
          <w:color w:val="000000" w:themeColor="text1"/>
          <w:sz w:val="28"/>
          <w:szCs w:val="28"/>
        </w:rPr>
        <w:lastRenderedPageBreak/>
        <w:t xml:space="preserve">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 </w:t>
      </w:r>
    </w:p>
    <w:p w:rsidR="00E93B23" w:rsidRPr="004104CA" w:rsidRDefault="00E93B23" w:rsidP="00E93B23">
      <w:pPr>
        <w:spacing w:after="0"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11.7. Черговість та порядок задоволення вимог кредиторів визначаються відповідно до законодавства. </w:t>
      </w:r>
    </w:p>
    <w:p w:rsidR="00E93B23" w:rsidRPr="004104CA" w:rsidRDefault="00E93B23" w:rsidP="00E93B23">
      <w:pPr>
        <w:spacing w:after="0"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E93B23" w:rsidRPr="004104CA" w:rsidRDefault="00E93B23" w:rsidP="00E93B23">
      <w:pPr>
        <w:spacing w:after="0"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E93B23" w:rsidRPr="004104CA" w:rsidRDefault="00E93B23" w:rsidP="00E93B23">
      <w:pPr>
        <w:spacing w:after="0"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11.10. Все, що не передбачено цим Статутом, регулюється законодавством України. </w:t>
      </w:r>
    </w:p>
    <w:p w:rsidR="00E93B23" w:rsidRPr="004104CA" w:rsidRDefault="00E93B23" w:rsidP="00E93B23">
      <w:pPr>
        <w:spacing w:after="0" w:line="240" w:lineRule="auto"/>
        <w:jc w:val="center"/>
        <w:rPr>
          <w:rFonts w:ascii="Times New Roman" w:hAnsi="Times New Roman" w:cs="Times New Roman"/>
          <w:b/>
          <w:color w:val="000000" w:themeColor="text1"/>
          <w:sz w:val="28"/>
          <w:szCs w:val="28"/>
        </w:rPr>
      </w:pPr>
      <w:r w:rsidRPr="004104CA">
        <w:rPr>
          <w:rFonts w:ascii="Times New Roman" w:hAnsi="Times New Roman" w:cs="Times New Roman"/>
          <w:b/>
          <w:color w:val="000000" w:themeColor="text1"/>
          <w:sz w:val="28"/>
          <w:szCs w:val="28"/>
        </w:rPr>
        <w:t>12. ПОРЯДОК ВНЕСЕННЯ ЗМІН ДО СТАТУТУ ПІДПРИЄМСТВА.</w:t>
      </w:r>
    </w:p>
    <w:p w:rsidR="00E93B23" w:rsidRPr="004104CA" w:rsidRDefault="00E93B23" w:rsidP="00E93B23">
      <w:pPr>
        <w:spacing w:after="0" w:line="240" w:lineRule="auto"/>
        <w:jc w:val="both"/>
        <w:rPr>
          <w:rFonts w:ascii="Times New Roman" w:hAnsi="Times New Roman" w:cs="Times New Roman"/>
          <w:color w:val="000000" w:themeColor="text1"/>
          <w:sz w:val="28"/>
          <w:szCs w:val="28"/>
        </w:rPr>
      </w:pPr>
      <w:r w:rsidRPr="004104CA">
        <w:rPr>
          <w:rFonts w:ascii="Times New Roman" w:hAnsi="Times New Roman" w:cs="Times New Roman"/>
          <w:color w:val="000000" w:themeColor="text1"/>
          <w:sz w:val="28"/>
          <w:szCs w:val="28"/>
        </w:rPr>
        <w:t xml:space="preserve">12.1. Зміни до цього Статуту вносяться за рішенням Засновників, шляхом викладення Статуту у новій редакції. </w:t>
      </w:r>
    </w:p>
    <w:p w:rsidR="00E93B23" w:rsidRPr="004104CA" w:rsidRDefault="00E93B23" w:rsidP="00E93B23">
      <w:pPr>
        <w:spacing w:after="0" w:line="240" w:lineRule="auto"/>
        <w:jc w:val="both"/>
        <w:rPr>
          <w:rFonts w:ascii="Times New Roman" w:hAnsi="Times New Roman" w:cs="Times New Roman"/>
          <w:color w:val="000000" w:themeColor="text1"/>
          <w:sz w:val="28"/>
          <w:szCs w:val="28"/>
          <w:lang w:val="ru-RU"/>
        </w:rPr>
      </w:pPr>
      <w:r w:rsidRPr="004104CA">
        <w:rPr>
          <w:rFonts w:ascii="Times New Roman" w:hAnsi="Times New Roman" w:cs="Times New Roman"/>
          <w:color w:val="000000" w:themeColor="text1"/>
          <w:sz w:val="28"/>
          <w:szCs w:val="28"/>
        </w:rPr>
        <w:t>12.2. Зміни до цього Статуту підлягають обов’язковій державній реєстрації у порядку, встановленому законодавством України</w:t>
      </w:r>
      <w:r w:rsidRPr="004104CA">
        <w:rPr>
          <w:rFonts w:ascii="Times New Roman" w:hAnsi="Times New Roman" w:cs="Times New Roman"/>
          <w:color w:val="000000" w:themeColor="text1"/>
          <w:sz w:val="28"/>
          <w:szCs w:val="28"/>
          <w:lang w:val="ru-RU"/>
        </w:rPr>
        <w:t>.</w:t>
      </w:r>
    </w:p>
    <w:p w:rsidR="00E93B23" w:rsidRPr="004104CA" w:rsidRDefault="00E93B23" w:rsidP="00E93B23">
      <w:pPr>
        <w:jc w:val="center"/>
        <w:rPr>
          <w:rFonts w:ascii="Times New Roman" w:hAnsi="Times New Roman" w:cs="Times New Roman"/>
          <w:b/>
          <w:color w:val="000000" w:themeColor="text1"/>
          <w:sz w:val="28"/>
          <w:szCs w:val="28"/>
          <w:lang w:val="ru-RU"/>
        </w:rPr>
      </w:pPr>
    </w:p>
    <w:p w:rsidR="00D95E7F" w:rsidRDefault="00D95E7F" w:rsidP="00D95E7F">
      <w:pPr>
        <w:keepNext/>
        <w:keepLines/>
        <w:ind w:right="160"/>
        <w:rPr>
          <w:rStyle w:val="420"/>
          <w:rFonts w:eastAsiaTheme="minorHAnsi"/>
          <w:b w:val="0"/>
          <w:bCs w:val="0"/>
        </w:rPr>
      </w:pPr>
    </w:p>
    <w:p w:rsidR="00D95E7F" w:rsidRDefault="00D95E7F" w:rsidP="00D95E7F">
      <w:pPr>
        <w:keepNext/>
        <w:keepLines/>
        <w:ind w:right="160"/>
        <w:rPr>
          <w:rStyle w:val="420"/>
          <w:rFonts w:eastAsiaTheme="minorHAnsi"/>
          <w:b w:val="0"/>
          <w:bCs w:val="0"/>
        </w:rPr>
      </w:pPr>
    </w:p>
    <w:p w:rsidR="00D95E7F" w:rsidRDefault="00D95E7F" w:rsidP="00D95E7F">
      <w:pPr>
        <w:keepNext/>
        <w:keepLines/>
        <w:ind w:right="160"/>
        <w:rPr>
          <w:rStyle w:val="420"/>
          <w:rFonts w:eastAsiaTheme="minorHAnsi"/>
          <w:b w:val="0"/>
          <w:bCs w:val="0"/>
        </w:rPr>
      </w:pPr>
    </w:p>
    <w:p w:rsidR="00D95E7F" w:rsidRDefault="00D95E7F" w:rsidP="00D95E7F">
      <w:pPr>
        <w:keepNext/>
        <w:keepLines/>
        <w:ind w:right="160"/>
        <w:rPr>
          <w:rStyle w:val="420"/>
          <w:rFonts w:eastAsiaTheme="minorHAnsi"/>
          <w:b w:val="0"/>
          <w:bCs w:val="0"/>
        </w:rPr>
      </w:pPr>
    </w:p>
    <w:p w:rsidR="00D95E7F" w:rsidRDefault="00D95E7F" w:rsidP="00D95E7F">
      <w:pPr>
        <w:keepNext/>
        <w:keepLines/>
        <w:ind w:right="160"/>
        <w:rPr>
          <w:rStyle w:val="420"/>
          <w:rFonts w:eastAsiaTheme="minorHAnsi"/>
          <w:b w:val="0"/>
          <w:bCs w:val="0"/>
        </w:rPr>
      </w:pPr>
    </w:p>
    <w:p w:rsidR="00D95E7F" w:rsidRDefault="00D95E7F" w:rsidP="00D95E7F">
      <w:pPr>
        <w:keepNext/>
        <w:keepLines/>
        <w:ind w:right="160"/>
        <w:rPr>
          <w:rStyle w:val="420"/>
          <w:rFonts w:eastAsiaTheme="minorHAnsi"/>
          <w:b w:val="0"/>
          <w:bCs w:val="0"/>
        </w:rPr>
      </w:pPr>
    </w:p>
    <w:p w:rsidR="00D95E7F" w:rsidRDefault="00D95E7F" w:rsidP="00D95E7F">
      <w:pPr>
        <w:keepNext/>
        <w:keepLines/>
        <w:ind w:right="160"/>
        <w:rPr>
          <w:rStyle w:val="420"/>
          <w:rFonts w:eastAsiaTheme="minorHAnsi"/>
          <w:b w:val="0"/>
          <w:bCs w:val="0"/>
        </w:rPr>
      </w:pPr>
    </w:p>
    <w:p w:rsidR="00D95E7F" w:rsidRDefault="00D95E7F" w:rsidP="00D95E7F">
      <w:pPr>
        <w:keepNext/>
        <w:keepLines/>
        <w:ind w:right="160"/>
        <w:rPr>
          <w:rStyle w:val="420"/>
          <w:rFonts w:eastAsiaTheme="minorHAnsi"/>
          <w:b w:val="0"/>
          <w:bCs w:val="0"/>
        </w:rPr>
      </w:pPr>
    </w:p>
    <w:p w:rsidR="00D95E7F" w:rsidRDefault="00D95E7F" w:rsidP="00D95E7F">
      <w:pPr>
        <w:keepNext/>
        <w:keepLines/>
        <w:ind w:right="160"/>
        <w:rPr>
          <w:rStyle w:val="420"/>
          <w:rFonts w:eastAsiaTheme="minorHAnsi"/>
          <w:b w:val="0"/>
          <w:bCs w:val="0"/>
        </w:rPr>
      </w:pPr>
    </w:p>
    <w:p w:rsidR="00D95E7F" w:rsidRDefault="00D95E7F" w:rsidP="00D95E7F">
      <w:pPr>
        <w:keepNext/>
        <w:keepLines/>
        <w:ind w:right="160"/>
        <w:rPr>
          <w:rStyle w:val="420"/>
          <w:rFonts w:eastAsiaTheme="minorHAnsi"/>
          <w:b w:val="0"/>
          <w:bCs w:val="0"/>
        </w:rPr>
      </w:pPr>
    </w:p>
    <w:p w:rsidR="00D95E7F" w:rsidRDefault="00D95E7F" w:rsidP="00D95E7F">
      <w:pPr>
        <w:keepNext/>
        <w:keepLines/>
        <w:ind w:right="160"/>
        <w:rPr>
          <w:rStyle w:val="420"/>
          <w:rFonts w:eastAsiaTheme="minorHAnsi"/>
          <w:b w:val="0"/>
          <w:bCs w:val="0"/>
        </w:rPr>
      </w:pPr>
    </w:p>
    <w:p w:rsidR="00D95E7F" w:rsidRDefault="00D95E7F" w:rsidP="00D95E7F">
      <w:pPr>
        <w:keepNext/>
        <w:keepLines/>
        <w:ind w:right="160"/>
        <w:rPr>
          <w:rStyle w:val="420"/>
          <w:rFonts w:eastAsiaTheme="minorHAnsi"/>
          <w:b w:val="0"/>
          <w:bCs w:val="0"/>
        </w:rPr>
      </w:pPr>
    </w:p>
    <w:p w:rsidR="00D95E7F" w:rsidRDefault="00D95E7F" w:rsidP="00D95E7F">
      <w:pPr>
        <w:keepNext/>
        <w:keepLines/>
        <w:ind w:right="160"/>
        <w:rPr>
          <w:rStyle w:val="420"/>
          <w:rFonts w:eastAsiaTheme="minorHAnsi"/>
          <w:b w:val="0"/>
          <w:bCs w:val="0"/>
        </w:rPr>
      </w:pPr>
    </w:p>
    <w:p w:rsidR="00D95E7F" w:rsidRDefault="00D95E7F" w:rsidP="00D95E7F">
      <w:pPr>
        <w:keepNext/>
        <w:keepLines/>
        <w:ind w:right="160"/>
        <w:rPr>
          <w:rStyle w:val="420"/>
          <w:rFonts w:eastAsiaTheme="minorHAnsi"/>
          <w:b w:val="0"/>
          <w:bCs w:val="0"/>
        </w:rPr>
      </w:pPr>
    </w:p>
    <w:p w:rsidR="00D95E7F" w:rsidRDefault="00D95E7F" w:rsidP="00D95E7F">
      <w:pPr>
        <w:keepNext/>
        <w:keepLines/>
        <w:ind w:right="160"/>
        <w:rPr>
          <w:rStyle w:val="420"/>
          <w:rFonts w:eastAsiaTheme="minorHAnsi"/>
          <w:b w:val="0"/>
          <w:bCs w:val="0"/>
        </w:rPr>
      </w:pPr>
    </w:p>
    <w:p w:rsidR="00D95E7F" w:rsidRDefault="00D95E7F" w:rsidP="00D95E7F">
      <w:pPr>
        <w:pStyle w:val="a5"/>
        <w:jc w:val="center"/>
        <w:rPr>
          <w:rStyle w:val="420"/>
          <w:rFonts w:eastAsiaTheme="minorHAnsi"/>
          <w:b w:val="0"/>
          <w:bCs w:val="0"/>
        </w:rPr>
      </w:pPr>
    </w:p>
    <w:p w:rsidR="00D95E7F" w:rsidRDefault="00D95E7F" w:rsidP="00D95E7F">
      <w:pPr>
        <w:pStyle w:val="a5"/>
        <w:jc w:val="center"/>
        <w:rPr>
          <w:rStyle w:val="420"/>
          <w:rFonts w:eastAsiaTheme="minorHAnsi"/>
          <w:b w:val="0"/>
          <w:bCs w:val="0"/>
        </w:rPr>
      </w:pPr>
    </w:p>
    <w:p w:rsidR="00D95E7F" w:rsidRDefault="00D95E7F" w:rsidP="00D95E7F">
      <w:pPr>
        <w:pStyle w:val="a5"/>
        <w:jc w:val="center"/>
        <w:rPr>
          <w:rStyle w:val="420"/>
          <w:rFonts w:eastAsiaTheme="minorHAnsi"/>
          <w:b w:val="0"/>
          <w:bCs w:val="0"/>
        </w:rPr>
      </w:pPr>
    </w:p>
    <w:p w:rsidR="00D95E7F" w:rsidRDefault="00D95E7F" w:rsidP="00D95E7F">
      <w:pPr>
        <w:pStyle w:val="a5"/>
        <w:jc w:val="center"/>
        <w:rPr>
          <w:rStyle w:val="420"/>
          <w:rFonts w:eastAsiaTheme="minorHAnsi"/>
          <w:b w:val="0"/>
          <w:bCs w:val="0"/>
        </w:rPr>
      </w:pPr>
      <w:r w:rsidRPr="00BE5DC8">
        <w:rPr>
          <w:noProof/>
          <w:lang w:eastAsia="uk-UA"/>
        </w:rPr>
        <w:lastRenderedPageBreak/>
        <w:drawing>
          <wp:inline distT="0" distB="0" distL="0" distR="0" wp14:anchorId="2246DBF5" wp14:editId="13710B18">
            <wp:extent cx="542925" cy="685800"/>
            <wp:effectExtent l="0" t="0" r="9525"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D95E7F" w:rsidRDefault="00D95E7F" w:rsidP="00D95E7F">
      <w:pPr>
        <w:pStyle w:val="a5"/>
        <w:jc w:val="center"/>
        <w:rPr>
          <w:rStyle w:val="420"/>
          <w:rFonts w:eastAsiaTheme="minorHAnsi"/>
          <w:b w:val="0"/>
          <w:bCs w:val="0"/>
        </w:rPr>
      </w:pPr>
    </w:p>
    <w:p w:rsidR="00D95E7F" w:rsidRDefault="00D95E7F" w:rsidP="00D95E7F">
      <w:pPr>
        <w:pStyle w:val="a5"/>
        <w:jc w:val="center"/>
      </w:pPr>
      <w:r>
        <w:rPr>
          <w:rStyle w:val="420"/>
          <w:rFonts w:eastAsiaTheme="minorHAnsi"/>
        </w:rPr>
        <w:t>УКРАЇНА</w:t>
      </w:r>
    </w:p>
    <w:p w:rsidR="00D95E7F" w:rsidRPr="00646E3B" w:rsidRDefault="00D95E7F" w:rsidP="00D95E7F">
      <w:pPr>
        <w:pStyle w:val="a5"/>
        <w:jc w:val="center"/>
        <w:rPr>
          <w:b/>
        </w:rPr>
      </w:pPr>
      <w:bookmarkStart w:id="0" w:name="bookmark2"/>
      <w:r w:rsidRPr="00646E3B">
        <w:rPr>
          <w:rStyle w:val="420"/>
          <w:rFonts w:eastAsiaTheme="minorHAnsi"/>
          <w:lang w:val="ru-RU" w:eastAsia="ru-RU" w:bidi="ru-RU"/>
        </w:rPr>
        <w:t xml:space="preserve">СТУДЕНИКІВСЬКА СІЛЬСЬКА </w:t>
      </w:r>
      <w:r w:rsidRPr="00646E3B">
        <w:rPr>
          <w:rStyle w:val="420"/>
          <w:rFonts w:eastAsiaTheme="minorHAnsi"/>
        </w:rPr>
        <w:t xml:space="preserve"> РАДА</w:t>
      </w:r>
      <w:bookmarkEnd w:id="0"/>
    </w:p>
    <w:p w:rsidR="00D95E7F" w:rsidRPr="00646E3B" w:rsidRDefault="00D95E7F" w:rsidP="00D95E7F">
      <w:pPr>
        <w:pStyle w:val="a5"/>
        <w:jc w:val="center"/>
        <w:rPr>
          <w:b/>
        </w:rPr>
      </w:pPr>
      <w:r w:rsidRPr="00646E3B">
        <w:rPr>
          <w:rStyle w:val="22"/>
          <w:rFonts w:eastAsia="Cambria"/>
          <w:b/>
        </w:rPr>
        <w:t>ПЕРЕЯСЛАВ-ХМЕЛЬНИЦЬКОГО РАЙОНУ</w:t>
      </w:r>
      <w:r w:rsidRPr="00646E3B">
        <w:rPr>
          <w:rStyle w:val="22"/>
          <w:rFonts w:eastAsia="Cambria"/>
          <w:b/>
        </w:rPr>
        <w:br/>
        <w:t>КИЇВСЬКОЇ ОБЛАСТІ</w:t>
      </w:r>
    </w:p>
    <w:p w:rsidR="00D95E7F" w:rsidRDefault="00D95E7F" w:rsidP="00D95E7F">
      <w:pPr>
        <w:pStyle w:val="a5"/>
        <w:jc w:val="center"/>
      </w:pPr>
      <w:r>
        <w:rPr>
          <w:rStyle w:val="31"/>
          <w:rFonts w:eastAsia="Franklin Gothic Book"/>
          <w:b w:val="0"/>
          <w:bCs w:val="0"/>
        </w:rPr>
        <w:t>Тридцять третя сесія VII скликання</w:t>
      </w:r>
    </w:p>
    <w:p w:rsidR="00D95E7F" w:rsidRPr="00E65C6A" w:rsidRDefault="00D95E7F" w:rsidP="00D95E7F">
      <w:pPr>
        <w:keepNext/>
        <w:keepLines/>
        <w:ind w:left="-142"/>
        <w:jc w:val="center"/>
        <w:rPr>
          <w:b/>
        </w:rPr>
      </w:pPr>
      <w:bookmarkStart w:id="1" w:name="bookmark3"/>
      <w:r w:rsidRPr="00E65C6A">
        <w:rPr>
          <w:rStyle w:val="33"/>
          <w:rFonts w:eastAsiaTheme="minorHAnsi"/>
        </w:rPr>
        <w:t>Р</w:t>
      </w:r>
      <w:bookmarkEnd w:id="1"/>
      <w:r w:rsidRPr="00E65C6A">
        <w:rPr>
          <w:rStyle w:val="33"/>
          <w:rFonts w:eastAsiaTheme="minorHAnsi"/>
        </w:rPr>
        <w:t>ІШЕННЯ</w:t>
      </w:r>
    </w:p>
    <w:p w:rsidR="00D95E7F" w:rsidRPr="00FF07DD" w:rsidRDefault="00D95E7F" w:rsidP="00D95E7F">
      <w:pPr>
        <w:tabs>
          <w:tab w:val="left" w:pos="6300"/>
        </w:tabs>
        <w:ind w:left="-142"/>
        <w:rPr>
          <w:u w:val="single"/>
        </w:rPr>
      </w:pPr>
      <w:r w:rsidRPr="00CF30C7">
        <w:rPr>
          <w:rStyle w:val="31"/>
          <w:rFonts w:eastAsia="Franklin Gothic Book"/>
          <w:b w:val="0"/>
          <w:bCs w:val="0"/>
          <w:lang w:val="ru-RU"/>
        </w:rPr>
        <w:t xml:space="preserve">          </w:t>
      </w:r>
      <w:r w:rsidR="00FF07DD">
        <w:rPr>
          <w:rStyle w:val="31"/>
          <w:rFonts w:eastAsia="Franklin Gothic Book"/>
          <w:b w:val="0"/>
          <w:bCs w:val="0"/>
        </w:rPr>
        <w:t>«13» вересня  2019року</w:t>
      </w:r>
      <w:r w:rsidR="00FF07DD">
        <w:rPr>
          <w:rStyle w:val="31"/>
          <w:rFonts w:eastAsia="Franklin Gothic Book"/>
          <w:b w:val="0"/>
          <w:bCs w:val="0"/>
        </w:rPr>
        <w:tab/>
        <w:t xml:space="preserve">     </w:t>
      </w:r>
      <w:r w:rsidR="00FF07DD" w:rsidRPr="00FF07DD">
        <w:rPr>
          <w:rStyle w:val="31"/>
          <w:rFonts w:eastAsia="Franklin Gothic Book"/>
          <w:b w:val="0"/>
          <w:bCs w:val="0"/>
          <w:u w:val="single"/>
        </w:rPr>
        <w:t>№ 846-ХХХІІІ-УІІ</w:t>
      </w:r>
    </w:p>
    <w:p w:rsidR="00D95E7F" w:rsidRPr="00D95E7F" w:rsidRDefault="00D95E7F" w:rsidP="00D95E7F">
      <w:pPr>
        <w:spacing w:after="240" w:line="322" w:lineRule="exact"/>
        <w:ind w:left="-142"/>
        <w:jc w:val="both"/>
      </w:pPr>
      <w:r w:rsidRPr="00D95E7F">
        <w:rPr>
          <w:rStyle w:val="31"/>
          <w:rFonts w:eastAsia="Franklin Gothic Book"/>
          <w:bCs w:val="0"/>
        </w:rPr>
        <w:t>Про затвердження переліку адміністративних послуг, які надаються через відділ «Центр надання адміністративних послуг» Студениківської сільської ради</w:t>
      </w:r>
    </w:p>
    <w:p w:rsidR="00D95E7F" w:rsidRDefault="00D95E7F" w:rsidP="00D95E7F">
      <w:pPr>
        <w:spacing w:after="0" w:line="322" w:lineRule="exact"/>
        <w:ind w:left="-142" w:firstLine="620"/>
        <w:jc w:val="both"/>
      </w:pPr>
      <w:r>
        <w:rPr>
          <w:rStyle w:val="22"/>
          <w:rFonts w:eastAsia="Cambria"/>
        </w:rPr>
        <w:t xml:space="preserve">Відповідно до Конституції України, законів України «Про місцеве самоврядування в Україні», «Про адміністративні послуги», «Про дозвільну систему у сфері господарської діяльності», «Про державну реєстрацію речових прав на нерухоме майно та їх обтяжень», “Про державну реєстрацію юридичних осіб, фізичних осіб - підприємців та громадських формувань , «Про свободу пересування та вільний вибір місця проживання в Україні  про загальнообов’язкове державне пенсійне страхування», «Про Державний земельний кадастр», Земельного кодексу України з метою практичної організації діяльності відділу - центру надання адміністративних послуг </w:t>
      </w:r>
      <w:r>
        <w:rPr>
          <w:rFonts w:hint="eastAsia"/>
        </w:rPr>
        <w:t xml:space="preserve">Студениківської сільської </w:t>
      </w:r>
      <w:r>
        <w:rPr>
          <w:rStyle w:val="22"/>
          <w:rFonts w:eastAsia="Cambria"/>
        </w:rPr>
        <w:t xml:space="preserve">ради (ЦНАП), забезпечити надання адміністративних послуг у найкоротший термін та за мінімальною кількістю відвідувань суб’єктів звернень та поліпшення якості їх надання, забезпечення відкритості, прозорості та поінформованості суб’єктів звернень </w:t>
      </w:r>
      <w:r>
        <w:rPr>
          <w:rStyle w:val="285pt0pt"/>
          <w:rFonts w:eastAsiaTheme="minorHAnsi"/>
        </w:rPr>
        <w:t xml:space="preserve">ЩОДО </w:t>
      </w:r>
      <w:r>
        <w:rPr>
          <w:rStyle w:val="22"/>
          <w:rFonts w:eastAsia="Cambria"/>
        </w:rPr>
        <w:t>адміністративних послуг, які надаються через ЦНАП, керуючись статтею 26 Закону України «Про місцеве самоврядування в Україні».</w:t>
      </w:r>
    </w:p>
    <w:p w:rsidR="00D95E7F" w:rsidRDefault="00D95E7F" w:rsidP="00D95E7F">
      <w:pPr>
        <w:spacing w:after="0" w:line="260" w:lineRule="exact"/>
        <w:ind w:left="-142"/>
        <w:jc w:val="both"/>
      </w:pPr>
      <w:r>
        <w:rPr>
          <w:rStyle w:val="22"/>
          <w:rFonts w:eastAsia="Cambria"/>
        </w:rPr>
        <w:t>Сільська  рада</w:t>
      </w:r>
    </w:p>
    <w:p w:rsidR="00D95E7F" w:rsidRPr="00D95E7F" w:rsidRDefault="00D95E7F" w:rsidP="00D95E7F">
      <w:pPr>
        <w:spacing w:after="243" w:line="260" w:lineRule="exact"/>
        <w:ind w:left="-142"/>
      </w:pPr>
      <w:r w:rsidRPr="00E65C6A">
        <w:rPr>
          <w:rStyle w:val="40"/>
          <w:rFonts w:eastAsiaTheme="minorHAnsi"/>
          <w:b w:val="0"/>
          <w:bCs w:val="0"/>
          <w:lang w:val="ru-RU"/>
        </w:rPr>
        <w:t xml:space="preserve">     </w:t>
      </w:r>
      <w:r w:rsidRPr="00D95E7F">
        <w:rPr>
          <w:rStyle w:val="40"/>
          <w:rFonts w:eastAsiaTheme="minorHAnsi"/>
          <w:bCs w:val="0"/>
        </w:rPr>
        <w:t xml:space="preserve">В </w:t>
      </w:r>
      <w:r w:rsidRPr="00D95E7F">
        <w:rPr>
          <w:rStyle w:val="40"/>
          <w:rFonts w:eastAsiaTheme="minorHAnsi"/>
          <w:bCs w:val="0"/>
          <w:lang w:val="ru-RU" w:eastAsia="ru-RU" w:bidi="ru-RU"/>
        </w:rPr>
        <w:t xml:space="preserve">И </w:t>
      </w:r>
      <w:r w:rsidRPr="00D95E7F">
        <w:rPr>
          <w:rStyle w:val="40"/>
          <w:rFonts w:eastAsiaTheme="minorHAnsi"/>
          <w:bCs w:val="0"/>
        </w:rPr>
        <w:t xml:space="preserve">Р І Ш </w:t>
      </w:r>
      <w:r w:rsidRPr="00D95E7F">
        <w:rPr>
          <w:rStyle w:val="40"/>
          <w:rFonts w:eastAsiaTheme="minorHAnsi"/>
          <w:bCs w:val="0"/>
          <w:lang w:val="ru-RU" w:eastAsia="ru-RU" w:bidi="ru-RU"/>
        </w:rPr>
        <w:t xml:space="preserve">И </w:t>
      </w:r>
      <w:r w:rsidRPr="00D95E7F">
        <w:rPr>
          <w:rStyle w:val="40"/>
          <w:rFonts w:eastAsiaTheme="minorHAnsi"/>
          <w:bCs w:val="0"/>
        </w:rPr>
        <w:t>Л А:</w:t>
      </w:r>
    </w:p>
    <w:p w:rsidR="00D95E7F" w:rsidRDefault="00D95E7F" w:rsidP="00D95E7F">
      <w:pPr>
        <w:tabs>
          <w:tab w:val="left" w:pos="1439"/>
        </w:tabs>
        <w:spacing w:after="0" w:line="336" w:lineRule="exact"/>
      </w:pPr>
      <w:r>
        <w:rPr>
          <w:rStyle w:val="22"/>
          <w:rFonts w:eastAsia="Cambria"/>
          <w:lang w:val="ru-RU"/>
        </w:rPr>
        <w:t xml:space="preserve">      </w:t>
      </w:r>
      <w:r w:rsidRPr="00E65C6A">
        <w:rPr>
          <w:rStyle w:val="22"/>
          <w:rFonts w:eastAsia="Cambria"/>
          <w:lang w:val="ru-RU"/>
        </w:rPr>
        <w:t xml:space="preserve">1.  </w:t>
      </w:r>
      <w:r>
        <w:rPr>
          <w:rStyle w:val="22"/>
          <w:rFonts w:eastAsia="Cambria"/>
        </w:rPr>
        <w:t xml:space="preserve">Затвердити перелік адміністративних послуг, які надаються через відділ </w:t>
      </w:r>
      <w:r>
        <w:rPr>
          <w:rStyle w:val="20pt"/>
          <w:rFonts w:eastAsiaTheme="minorHAnsi"/>
        </w:rPr>
        <w:t xml:space="preserve">«Центр </w:t>
      </w:r>
      <w:r>
        <w:rPr>
          <w:rStyle w:val="22"/>
          <w:rFonts w:eastAsia="Cambria"/>
        </w:rPr>
        <w:t xml:space="preserve">надання адміністративних послуг» </w:t>
      </w:r>
      <w:r>
        <w:rPr>
          <w:rFonts w:hint="eastAsia"/>
        </w:rPr>
        <w:t xml:space="preserve">Студениківської сільської </w:t>
      </w:r>
      <w:r>
        <w:rPr>
          <w:rStyle w:val="22"/>
          <w:rFonts w:eastAsia="Cambria"/>
        </w:rPr>
        <w:t xml:space="preserve">ради (додаток </w:t>
      </w:r>
      <w:r>
        <w:rPr>
          <w:rStyle w:val="20pt"/>
          <w:rFonts w:eastAsiaTheme="minorHAnsi"/>
        </w:rPr>
        <w:t>1</w:t>
      </w:r>
      <w:r>
        <w:rPr>
          <w:rStyle w:val="22"/>
          <w:rFonts w:eastAsia="Cambria"/>
        </w:rPr>
        <w:t>)</w:t>
      </w:r>
      <w:r>
        <w:rPr>
          <w:rStyle w:val="214pt0pt"/>
          <w:rFonts w:eastAsia="Garamond"/>
        </w:rPr>
        <w:t xml:space="preserve"> </w:t>
      </w:r>
      <w:r>
        <w:rPr>
          <w:rStyle w:val="22"/>
          <w:rFonts w:eastAsiaTheme="minorHAnsi"/>
        </w:rPr>
        <w:t xml:space="preserve"> </w:t>
      </w:r>
      <w:r>
        <w:rPr>
          <w:rStyle w:val="22"/>
          <w:rFonts w:eastAsia="Cambria"/>
        </w:rPr>
        <w:tab/>
        <w:t>. .</w:t>
      </w:r>
    </w:p>
    <w:p w:rsidR="00D95E7F" w:rsidRDefault="00D95E7F" w:rsidP="00D95E7F">
      <w:pPr>
        <w:tabs>
          <w:tab w:val="left" w:pos="1193"/>
        </w:tabs>
        <w:spacing w:after="0" w:line="260" w:lineRule="exact"/>
        <w:ind w:left="-142"/>
        <w:jc w:val="both"/>
      </w:pPr>
      <w:r w:rsidRPr="00E65C6A">
        <w:rPr>
          <w:rStyle w:val="22"/>
          <w:rFonts w:eastAsia="Cambria"/>
        </w:rPr>
        <w:t xml:space="preserve">        </w:t>
      </w:r>
      <w:r w:rsidRPr="00E65C6A">
        <w:rPr>
          <w:rStyle w:val="22"/>
          <w:rFonts w:eastAsia="Cambria"/>
          <w:lang w:val="ru-RU"/>
        </w:rPr>
        <w:t>2.</w:t>
      </w:r>
      <w:r>
        <w:rPr>
          <w:rStyle w:val="22"/>
          <w:rFonts w:eastAsia="Cambria"/>
          <w:lang w:val="ru-RU"/>
        </w:rPr>
        <w:t xml:space="preserve"> </w:t>
      </w:r>
      <w:r w:rsidRPr="00E65C6A">
        <w:rPr>
          <w:rStyle w:val="22"/>
          <w:rFonts w:eastAsia="Cambria"/>
          <w:lang w:val="ru-RU"/>
        </w:rPr>
        <w:t xml:space="preserve"> </w:t>
      </w:r>
      <w:r>
        <w:rPr>
          <w:rStyle w:val="22"/>
          <w:rFonts w:eastAsia="Cambria"/>
        </w:rPr>
        <w:t xml:space="preserve">Контроль за виконанням </w:t>
      </w:r>
      <w:r>
        <w:rPr>
          <w:rStyle w:val="22"/>
          <w:rFonts w:eastAsiaTheme="minorHAnsi"/>
        </w:rPr>
        <w:t xml:space="preserve">даного рішення </w:t>
      </w:r>
      <w:r>
        <w:rPr>
          <w:rStyle w:val="22"/>
          <w:rFonts w:eastAsia="Cambria"/>
        </w:rPr>
        <w:t>покласти на постійну комісію з</w:t>
      </w:r>
      <w:r w:rsidRPr="001164DE">
        <w:rPr>
          <w:rStyle w:val="22"/>
          <w:rFonts w:eastAsia="Cambria"/>
        </w:rPr>
        <w:t xml:space="preserve"> </w:t>
      </w:r>
      <w:r>
        <w:rPr>
          <w:rStyle w:val="22"/>
          <w:rFonts w:eastAsia="Cambria"/>
        </w:rPr>
        <w:t>питань  охорони здоров’я, соціального захисту, освіти , фізичного виховання, молоді, культури, депутатської етики та регламенту.</w:t>
      </w:r>
    </w:p>
    <w:p w:rsidR="00D95E7F" w:rsidRDefault="00D95E7F" w:rsidP="00D95E7F">
      <w:pPr>
        <w:tabs>
          <w:tab w:val="left" w:pos="1193"/>
        </w:tabs>
        <w:spacing w:after="0" w:line="260" w:lineRule="exact"/>
        <w:ind w:left="-142"/>
        <w:jc w:val="both"/>
        <w:rPr>
          <w:rStyle w:val="22"/>
          <w:rFonts w:eastAsia="Cambria"/>
        </w:rPr>
      </w:pPr>
    </w:p>
    <w:p w:rsidR="00D95E7F" w:rsidRPr="00E65C6A" w:rsidRDefault="00D95E7F" w:rsidP="00D95E7F">
      <w:pPr>
        <w:spacing w:after="29" w:line="322" w:lineRule="exact"/>
        <w:ind w:left="-142" w:right="120"/>
        <w:rPr>
          <w:b/>
        </w:rPr>
      </w:pPr>
      <w:r>
        <w:rPr>
          <w:rStyle w:val="22"/>
          <w:rFonts w:eastAsia="Cambria"/>
        </w:rPr>
        <w:br/>
        <w:t xml:space="preserve"> </w:t>
      </w:r>
      <w:r w:rsidRPr="00E65C6A">
        <w:rPr>
          <w:rStyle w:val="22"/>
          <w:rFonts w:eastAsia="Cambria"/>
          <w:b/>
        </w:rPr>
        <w:t>Сільський голова                                        Лях М.О.</w:t>
      </w:r>
    </w:p>
    <w:p w:rsidR="00D95E7F" w:rsidRDefault="00D95E7F" w:rsidP="00D95E7F">
      <w:pPr>
        <w:keepNext/>
        <w:keepLines/>
        <w:spacing w:line="960" w:lineRule="exact"/>
      </w:pPr>
      <w:r>
        <w:rPr>
          <w:noProof/>
          <w:lang w:eastAsia="uk-UA"/>
        </w:rPr>
        <mc:AlternateContent>
          <mc:Choice Requires="wps">
            <w:drawing>
              <wp:anchor distT="167640" distB="60960" distL="63500" distR="63500" simplePos="0" relativeHeight="251659264" behindDoc="1" locked="0" layoutInCell="1" allowOverlap="1" wp14:anchorId="2C83D0C1" wp14:editId="57EC47CA">
                <wp:simplePos x="0" y="0"/>
                <wp:positionH relativeFrom="margin">
                  <wp:posOffset>1158875</wp:posOffset>
                </wp:positionH>
                <wp:positionV relativeFrom="paragraph">
                  <wp:posOffset>265430</wp:posOffset>
                </wp:positionV>
                <wp:extent cx="1195070" cy="114300"/>
                <wp:effectExtent l="3175" t="0" r="1905" b="635"/>
                <wp:wrapSquare wrapText="bothSides"/>
                <wp:docPr id="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07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EE3" w:rsidRDefault="00FC4EE3" w:rsidP="00D95E7F">
                            <w:pPr>
                              <w:pStyle w:val="20"/>
                              <w:shd w:val="clear" w:color="auto" w:fill="auto"/>
                              <w:spacing w:line="18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C83D0C1" id="_x0000_t202" coordsize="21600,21600" o:spt="202" path="m,l,21600r21600,l21600,xe">
                <v:stroke joinstyle="miter"/>
                <v:path gradientshapeok="t" o:connecttype="rect"/>
              </v:shapetype>
              <v:shape id="Text Box 7" o:spid="_x0000_s1026" type="#_x0000_t202" style="position:absolute;margin-left:91.25pt;margin-top:20.9pt;width:94.1pt;height:9pt;z-index:-251657216;visibility:visible;mso-wrap-style:square;mso-width-percent:0;mso-height-percent:0;mso-wrap-distance-left:5pt;mso-wrap-distance-top:13.2pt;mso-wrap-distance-right:5pt;mso-wrap-distance-bottom:4.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" filled="f" stroked="f">
                <v:textbox style="mso-fit-shape-to-text:t" inset="0,0,0,0">
                  <w:txbxContent>
                    <w:p w:rsidR="00FC4EE3" w:rsidRDefault="00FC4EE3" w:rsidP="00D95E7F">
                      <w:pPr>
                        <w:pStyle w:val="20"/>
                        <w:shd w:val="clear" w:color="auto" w:fill="auto"/>
                        <w:spacing w:line="180" w:lineRule="exact"/>
                      </w:pPr>
                    </w:p>
                  </w:txbxContent>
                </v:textbox>
                <w10:wrap type="square" anchorx="margin"/>
              </v:shape>
            </w:pict>
          </mc:Fallback>
        </mc:AlternateContent>
      </w:r>
      <w:r>
        <w:rPr>
          <w:noProof/>
          <w:lang w:val="ru-RU" w:eastAsia="ru-RU"/>
        </w:rPr>
        <w:t xml:space="preserve"> </w:t>
      </w:r>
    </w:p>
    <w:p w:rsidR="00D95E7F" w:rsidRDefault="00D95E7F" w:rsidP="00D95E7F">
      <w:pPr>
        <w:keepNext/>
        <w:keepLines/>
        <w:tabs>
          <w:tab w:val="left" w:pos="9370"/>
        </w:tabs>
        <w:ind w:left="6120"/>
        <w:rPr>
          <w:rStyle w:val="43"/>
          <w:rFonts w:eastAsiaTheme="minorHAnsi"/>
          <w:b w:val="0"/>
          <w:bCs w:val="0"/>
        </w:rPr>
      </w:pPr>
      <w:bookmarkStart w:id="2" w:name="bookmark5"/>
    </w:p>
    <w:bookmarkEnd w:id="2"/>
    <w:p w:rsidR="00D95E7F" w:rsidRPr="00CF30C7" w:rsidRDefault="00D95E7F" w:rsidP="00D95E7F">
      <w:pPr>
        <w:spacing w:line="317" w:lineRule="exact"/>
        <w:ind w:right="740"/>
        <w:rPr>
          <w:rStyle w:val="31"/>
          <w:rFonts w:eastAsia="Franklin Gothic Book"/>
          <w:b w:val="0"/>
          <w:bCs w:val="0"/>
          <w:lang w:val="ru-RU"/>
        </w:rPr>
      </w:pPr>
    </w:p>
    <w:p w:rsidR="00D95E7F" w:rsidRPr="00CF30C7" w:rsidRDefault="00D95E7F" w:rsidP="00D95E7F">
      <w:pPr>
        <w:spacing w:line="317" w:lineRule="exact"/>
        <w:ind w:right="740"/>
        <w:rPr>
          <w:rStyle w:val="31"/>
          <w:rFonts w:eastAsia="Franklin Gothic Book"/>
          <w:b w:val="0"/>
          <w:bCs w:val="0"/>
          <w:lang w:val="ru-RU"/>
        </w:rPr>
      </w:pPr>
    </w:p>
    <w:p w:rsidR="00D95E7F" w:rsidRPr="00CF30C7" w:rsidRDefault="00D95E7F" w:rsidP="00D95E7F">
      <w:pPr>
        <w:spacing w:line="317" w:lineRule="exact"/>
        <w:ind w:right="740"/>
        <w:rPr>
          <w:rStyle w:val="31"/>
          <w:rFonts w:eastAsia="Franklin Gothic Book"/>
          <w:b w:val="0"/>
          <w:bCs w:val="0"/>
          <w:lang w:val="ru-RU"/>
        </w:rPr>
      </w:pPr>
    </w:p>
    <w:p w:rsidR="00D95E7F" w:rsidRDefault="00D95E7F" w:rsidP="00D95E7F">
      <w:pPr>
        <w:keepNext/>
        <w:keepLines/>
        <w:tabs>
          <w:tab w:val="left" w:pos="9370"/>
        </w:tabs>
        <w:ind w:left="6120"/>
        <w:rPr>
          <w:rStyle w:val="43"/>
          <w:rFonts w:eastAsiaTheme="minorHAnsi"/>
          <w:b w:val="0"/>
          <w:bCs w:val="0"/>
        </w:rPr>
      </w:pPr>
      <w:r>
        <w:rPr>
          <w:rStyle w:val="43"/>
          <w:rFonts w:eastAsiaTheme="minorHAnsi"/>
          <w:b w:val="0"/>
          <w:bCs w:val="0"/>
        </w:rPr>
        <w:t>Додаток 1</w:t>
      </w:r>
    </w:p>
    <w:p w:rsidR="00D95E7F" w:rsidRDefault="00D95E7F" w:rsidP="00D95E7F">
      <w:pPr>
        <w:keepNext/>
        <w:keepLines/>
        <w:tabs>
          <w:tab w:val="left" w:pos="9370"/>
        </w:tabs>
      </w:pPr>
      <w:r>
        <w:rPr>
          <w:rStyle w:val="43"/>
          <w:rFonts w:eastAsiaTheme="minorHAnsi"/>
          <w:b w:val="0"/>
          <w:bCs w:val="0"/>
        </w:rPr>
        <w:t xml:space="preserve">                                                                                 ЗАТВЕРДЖЕНО</w:t>
      </w:r>
      <w:r>
        <w:rPr>
          <w:rStyle w:val="43"/>
          <w:rFonts w:eastAsiaTheme="minorHAnsi"/>
          <w:b w:val="0"/>
          <w:bCs w:val="0"/>
        </w:rPr>
        <w:tab/>
      </w:r>
      <w:r>
        <w:rPr>
          <w:rStyle w:val="418pt-1pt"/>
          <w:rFonts w:eastAsiaTheme="minorHAnsi"/>
        </w:rPr>
        <w:t xml:space="preserve"> </w:t>
      </w:r>
    </w:p>
    <w:p w:rsidR="00D95E7F" w:rsidRPr="00D95E7F" w:rsidRDefault="00D95E7F" w:rsidP="00D95E7F">
      <w:pPr>
        <w:spacing w:after="642" w:line="312" w:lineRule="exact"/>
        <w:ind w:left="5200"/>
        <w:rPr>
          <w:rStyle w:val="31"/>
          <w:rFonts w:asciiTheme="minorHAnsi" w:eastAsiaTheme="minorHAnsi" w:hAnsiTheme="minorHAnsi" w:cstheme="minorBidi"/>
          <w:b w:val="0"/>
          <w:bCs w:val="0"/>
          <w:color w:val="auto"/>
          <w:sz w:val="22"/>
          <w:szCs w:val="22"/>
          <w:lang w:eastAsia="en-US" w:bidi="ar-SA"/>
        </w:rPr>
      </w:pPr>
      <w:r>
        <w:rPr>
          <w:rStyle w:val="31"/>
          <w:rFonts w:eastAsia="Franklin Gothic Book"/>
          <w:b w:val="0"/>
          <w:bCs w:val="0"/>
        </w:rPr>
        <w:t>рішенням сесії</w:t>
      </w:r>
      <w:r w:rsidRPr="00233011">
        <w:rPr>
          <w:rStyle w:val="31"/>
          <w:rFonts w:eastAsia="Franklin Gothic Book"/>
          <w:b w:val="0"/>
          <w:bCs w:val="0"/>
        </w:rPr>
        <w:t xml:space="preserve"> </w:t>
      </w:r>
      <w:r>
        <w:rPr>
          <w:rStyle w:val="31"/>
          <w:rFonts w:eastAsia="Franklin Gothic Book"/>
          <w:b w:val="0"/>
          <w:bCs w:val="0"/>
        </w:rPr>
        <w:t xml:space="preserve"> Студениківської сільської ради від 13.09.2019 року ______________</w:t>
      </w:r>
    </w:p>
    <w:p w:rsidR="00D95E7F" w:rsidRPr="00D95E7F" w:rsidRDefault="00D95E7F" w:rsidP="00D95E7F">
      <w:pPr>
        <w:pStyle w:val="a5"/>
        <w:jc w:val="center"/>
      </w:pPr>
      <w:r w:rsidRPr="00D95E7F">
        <w:rPr>
          <w:rStyle w:val="31"/>
          <w:rFonts w:eastAsia="Franklin Gothic Book"/>
          <w:bCs w:val="0"/>
        </w:rPr>
        <w:t>Перелік адміністративних послуг</w:t>
      </w:r>
      <w:r w:rsidRPr="00D95E7F">
        <w:rPr>
          <w:rStyle w:val="31"/>
          <w:rFonts w:eastAsia="Franklin Gothic Book"/>
          <w:bCs w:val="0"/>
          <w:lang w:val="ru-RU"/>
        </w:rPr>
        <w:t>,</w:t>
      </w:r>
      <w:r w:rsidRPr="00D95E7F">
        <w:rPr>
          <w:rStyle w:val="31"/>
          <w:rFonts w:eastAsia="Franklin Gothic Book"/>
          <w:bCs w:val="0"/>
        </w:rPr>
        <w:t xml:space="preserve"> які надаються через відділ</w:t>
      </w:r>
      <w:r w:rsidRPr="00D95E7F">
        <w:rPr>
          <w:rStyle w:val="31"/>
          <w:rFonts w:eastAsia="Franklin Gothic Book"/>
          <w:bCs w:val="0"/>
        </w:rPr>
        <w:br/>
        <w:t>«Центр надання адміністративних послуг»</w:t>
      </w:r>
    </w:p>
    <w:p w:rsidR="00D95E7F" w:rsidRPr="00D95E7F" w:rsidRDefault="00D95E7F" w:rsidP="00D95E7F">
      <w:pPr>
        <w:pStyle w:val="a5"/>
        <w:jc w:val="center"/>
      </w:pPr>
      <w:r w:rsidRPr="00D95E7F">
        <w:rPr>
          <w:rStyle w:val="31"/>
          <w:rFonts w:eastAsia="Franklin Gothic Book"/>
          <w:bCs w:val="0"/>
        </w:rPr>
        <w:t>Студениківської сільської ради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36"/>
        <w:gridCol w:w="1199"/>
        <w:gridCol w:w="5834"/>
        <w:gridCol w:w="1508"/>
      </w:tblGrid>
      <w:tr w:rsidR="00D95E7F" w:rsidTr="009079A5">
        <w:trPr>
          <w:trHeight w:hRule="exact" w:val="896"/>
          <w:jc w:val="center"/>
        </w:trPr>
        <w:tc>
          <w:tcPr>
            <w:tcW w:w="1236" w:type="dxa"/>
            <w:tcBorders>
              <w:top w:val="single" w:sz="4" w:space="0" w:color="auto"/>
              <w:left w:val="single" w:sz="4" w:space="0" w:color="auto"/>
              <w:right w:val="single" w:sz="4" w:space="0" w:color="auto"/>
            </w:tcBorders>
            <w:shd w:val="clear" w:color="auto" w:fill="FFFFFF"/>
            <w:vAlign w:val="center"/>
          </w:tcPr>
          <w:p w:rsidR="00D95E7F" w:rsidRDefault="00D95E7F" w:rsidP="009079A5">
            <w:pPr>
              <w:framePr w:w="9859" w:h="11521" w:hRule="exact" w:wrap="notBeside" w:vAnchor="text" w:hAnchor="page" w:x="1516" w:y="371"/>
              <w:spacing w:after="0" w:line="260" w:lineRule="exact"/>
              <w:ind w:left="180"/>
            </w:pPr>
            <w:r>
              <w:rPr>
                <w:rStyle w:val="20pt"/>
                <w:rFonts w:eastAsiaTheme="minorHAnsi"/>
              </w:rPr>
              <w:t>№п/п</w:t>
            </w:r>
          </w:p>
        </w:tc>
        <w:tc>
          <w:tcPr>
            <w:tcW w:w="1199" w:type="dxa"/>
            <w:tcBorders>
              <w:top w:val="single" w:sz="4" w:space="0" w:color="auto"/>
              <w:left w:val="single" w:sz="4" w:space="0" w:color="auto"/>
              <w:right w:val="single" w:sz="4" w:space="0" w:color="auto"/>
            </w:tcBorders>
            <w:shd w:val="clear" w:color="auto" w:fill="FFFFFF"/>
            <w:vAlign w:val="bottom"/>
          </w:tcPr>
          <w:p w:rsidR="00D95E7F" w:rsidRDefault="00D95E7F" w:rsidP="009079A5">
            <w:pPr>
              <w:framePr w:w="9859" w:h="11521" w:hRule="exact" w:wrap="notBeside" w:vAnchor="text" w:hAnchor="page" w:x="1516" w:y="371"/>
              <w:spacing w:after="120" w:line="260" w:lineRule="exact"/>
            </w:pPr>
            <w:r>
              <w:rPr>
                <w:rStyle w:val="20pt"/>
                <w:rFonts w:eastAsiaTheme="minorHAnsi"/>
              </w:rPr>
              <w:t>Код послуги</w:t>
            </w:r>
          </w:p>
        </w:tc>
        <w:tc>
          <w:tcPr>
            <w:tcW w:w="5834" w:type="dxa"/>
            <w:tcBorders>
              <w:top w:val="single" w:sz="4" w:space="0" w:color="auto"/>
              <w:left w:val="single" w:sz="4" w:space="0" w:color="auto"/>
              <w:right w:val="single" w:sz="4" w:space="0" w:color="auto"/>
            </w:tcBorders>
            <w:shd w:val="clear" w:color="auto" w:fill="FFFFFF"/>
          </w:tcPr>
          <w:p w:rsidR="00D95E7F" w:rsidRDefault="00D95E7F" w:rsidP="009079A5">
            <w:pPr>
              <w:framePr w:w="9859" w:h="11521" w:hRule="exact" w:wrap="notBeside" w:vAnchor="text" w:hAnchor="page" w:x="1516" w:y="371"/>
              <w:spacing w:after="0" w:line="260" w:lineRule="exact"/>
              <w:rPr>
                <w:rStyle w:val="20pt"/>
                <w:rFonts w:eastAsiaTheme="minorHAnsi"/>
              </w:rPr>
            </w:pPr>
          </w:p>
          <w:p w:rsidR="00D95E7F" w:rsidRDefault="00D95E7F" w:rsidP="009079A5">
            <w:pPr>
              <w:framePr w:w="9859" w:h="11521" w:hRule="exact" w:wrap="notBeside" w:vAnchor="text" w:hAnchor="page" w:x="1516" w:y="371"/>
              <w:spacing w:after="0" w:line="260" w:lineRule="exact"/>
            </w:pPr>
            <w:r>
              <w:rPr>
                <w:rStyle w:val="20pt"/>
                <w:rFonts w:eastAsiaTheme="minorHAnsi"/>
              </w:rPr>
              <w:t>Назва адміністративної послуги</w:t>
            </w:r>
          </w:p>
        </w:tc>
        <w:tc>
          <w:tcPr>
            <w:tcW w:w="1508" w:type="dxa"/>
            <w:tcBorders>
              <w:top w:val="single" w:sz="4" w:space="0" w:color="auto"/>
              <w:left w:val="single" w:sz="4" w:space="0" w:color="auto"/>
              <w:right w:val="single" w:sz="4" w:space="0" w:color="auto"/>
            </w:tcBorders>
            <w:shd w:val="clear" w:color="auto" w:fill="FFFFFF"/>
          </w:tcPr>
          <w:p w:rsidR="00D95E7F" w:rsidRDefault="00D95E7F" w:rsidP="009079A5">
            <w:pPr>
              <w:framePr w:w="9859" w:h="11521" w:hRule="exact" w:wrap="notBeside" w:vAnchor="text" w:hAnchor="page" w:x="1516" w:y="371"/>
              <w:spacing w:after="0" w:line="260" w:lineRule="exact"/>
              <w:rPr>
                <w:rStyle w:val="20pt"/>
                <w:rFonts w:eastAsiaTheme="minorHAnsi"/>
              </w:rPr>
            </w:pPr>
          </w:p>
          <w:p w:rsidR="00D95E7F" w:rsidRDefault="00D95E7F" w:rsidP="009079A5">
            <w:pPr>
              <w:framePr w:w="9859" w:h="11521" w:hRule="exact" w:wrap="notBeside" w:vAnchor="text" w:hAnchor="page" w:x="1516" w:y="371"/>
              <w:spacing w:after="0" w:line="260" w:lineRule="exact"/>
              <w:rPr>
                <w:rStyle w:val="20pt"/>
                <w:rFonts w:eastAsiaTheme="minorHAnsi"/>
              </w:rPr>
            </w:pPr>
            <w:r>
              <w:rPr>
                <w:rStyle w:val="20pt"/>
                <w:rFonts w:eastAsiaTheme="minorHAnsi"/>
              </w:rPr>
              <w:t>Примітки</w:t>
            </w:r>
          </w:p>
          <w:p w:rsidR="00D95E7F" w:rsidRDefault="00D95E7F" w:rsidP="009079A5">
            <w:pPr>
              <w:framePr w:w="9859" w:h="11521" w:hRule="exact" w:wrap="notBeside" w:vAnchor="text" w:hAnchor="page" w:x="1516" w:y="371"/>
              <w:spacing w:after="0" w:line="260" w:lineRule="exact"/>
              <w:rPr>
                <w:rStyle w:val="20pt"/>
                <w:rFonts w:eastAsiaTheme="minorHAnsi"/>
              </w:rPr>
            </w:pPr>
          </w:p>
          <w:p w:rsidR="00D95E7F" w:rsidRDefault="00D95E7F" w:rsidP="009079A5">
            <w:pPr>
              <w:framePr w:w="9859" w:h="11521" w:hRule="exact" w:wrap="notBeside" w:vAnchor="text" w:hAnchor="page" w:x="1516" w:y="371"/>
              <w:spacing w:after="0" w:line="260" w:lineRule="exact"/>
            </w:pPr>
          </w:p>
        </w:tc>
      </w:tr>
      <w:tr w:rsidR="00D95E7F" w:rsidTr="009079A5">
        <w:trPr>
          <w:trHeight w:hRule="exact" w:val="386"/>
          <w:jc w:val="center"/>
        </w:trPr>
        <w:tc>
          <w:tcPr>
            <w:tcW w:w="1236" w:type="dxa"/>
            <w:tcBorders>
              <w:top w:val="single" w:sz="4" w:space="0" w:color="auto"/>
              <w:left w:val="single" w:sz="4" w:space="0" w:color="auto"/>
            </w:tcBorders>
            <w:shd w:val="clear" w:color="auto" w:fill="FFFFFF"/>
          </w:tcPr>
          <w:p w:rsidR="00D95E7F" w:rsidRDefault="00D95E7F" w:rsidP="009079A5">
            <w:pPr>
              <w:framePr w:w="9859" w:h="11521" w:hRule="exact" w:wrap="notBeside" w:vAnchor="text" w:hAnchor="page" w:x="1516" w:y="371"/>
              <w:spacing w:after="120" w:line="260" w:lineRule="exact"/>
            </w:pPr>
          </w:p>
        </w:tc>
        <w:tc>
          <w:tcPr>
            <w:tcW w:w="1199" w:type="dxa"/>
            <w:tcBorders>
              <w:top w:val="single" w:sz="4" w:space="0" w:color="auto"/>
              <w:left w:val="single" w:sz="4" w:space="0" w:color="auto"/>
              <w:right w:val="single" w:sz="4" w:space="0" w:color="auto"/>
            </w:tcBorders>
            <w:shd w:val="clear" w:color="auto" w:fill="FFFFFF"/>
          </w:tcPr>
          <w:p w:rsidR="00D95E7F" w:rsidRDefault="00D95E7F" w:rsidP="009079A5">
            <w:pPr>
              <w:framePr w:w="9859" w:h="11521" w:hRule="exact" w:wrap="notBeside" w:vAnchor="text" w:hAnchor="page" w:x="1516" w:y="371"/>
              <w:spacing w:after="120" w:line="260" w:lineRule="exact"/>
            </w:pPr>
          </w:p>
        </w:tc>
        <w:tc>
          <w:tcPr>
            <w:tcW w:w="5834" w:type="dxa"/>
            <w:tcBorders>
              <w:top w:val="single" w:sz="4" w:space="0" w:color="auto"/>
              <w:left w:val="single" w:sz="4" w:space="0" w:color="auto"/>
            </w:tcBorders>
            <w:shd w:val="clear" w:color="auto" w:fill="FFFFFF"/>
            <w:vAlign w:val="bottom"/>
          </w:tcPr>
          <w:p w:rsidR="00D95E7F" w:rsidRPr="00EF2E9E" w:rsidRDefault="00D95E7F" w:rsidP="009079A5">
            <w:pPr>
              <w:framePr w:w="9859" w:h="11521" w:hRule="exact" w:wrap="notBeside" w:vAnchor="text" w:hAnchor="page" w:x="1516" w:y="371"/>
              <w:spacing w:after="120" w:line="260" w:lineRule="exact"/>
              <w:rPr>
                <w:b/>
                <w:sz w:val="28"/>
                <w:szCs w:val="28"/>
              </w:rPr>
            </w:pPr>
            <w:r w:rsidRPr="00EF2E9E">
              <w:rPr>
                <w:rStyle w:val="20pt0"/>
                <w:rFonts w:eastAsiaTheme="minorHAnsi"/>
                <w:b w:val="0"/>
                <w:sz w:val="28"/>
                <w:szCs w:val="28"/>
              </w:rPr>
              <w:t>Земельні</w:t>
            </w:r>
            <w:r w:rsidRPr="00EF2E9E">
              <w:rPr>
                <w:rStyle w:val="20pt0"/>
                <w:rFonts w:eastAsiaTheme="minorHAnsi"/>
                <w:b w:val="0"/>
                <w:sz w:val="28"/>
                <w:szCs w:val="28"/>
                <w:lang w:val="ru-RU"/>
              </w:rPr>
              <w:t xml:space="preserve"> </w:t>
            </w:r>
            <w:r w:rsidRPr="00EF2E9E">
              <w:rPr>
                <w:rStyle w:val="20pt0"/>
                <w:rFonts w:eastAsiaTheme="minorHAnsi"/>
                <w:b w:val="0"/>
                <w:sz w:val="28"/>
                <w:szCs w:val="28"/>
              </w:rPr>
              <w:t xml:space="preserve"> питання</w:t>
            </w:r>
          </w:p>
          <w:p w:rsidR="00D95E7F" w:rsidRPr="008F6C1F" w:rsidRDefault="00D95E7F" w:rsidP="009079A5">
            <w:pPr>
              <w:framePr w:w="9859" w:h="11521" w:hRule="exact" w:wrap="notBeside" w:vAnchor="text" w:hAnchor="page" w:x="1516" w:y="371"/>
              <w:spacing w:after="120" w:line="260" w:lineRule="exact"/>
              <w:rPr>
                <w:lang w:val="ru-RU"/>
              </w:rPr>
            </w:pPr>
          </w:p>
          <w:p w:rsidR="00D95E7F" w:rsidRDefault="00D95E7F" w:rsidP="009079A5">
            <w:pPr>
              <w:framePr w:w="9859" w:h="11521" w:hRule="exact" w:wrap="notBeside" w:vAnchor="text" w:hAnchor="page" w:x="1516" w:y="371"/>
              <w:spacing w:after="0" w:line="331" w:lineRule="exact"/>
            </w:pPr>
          </w:p>
        </w:tc>
        <w:tc>
          <w:tcPr>
            <w:tcW w:w="1508"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859" w:h="11521" w:hRule="exact" w:wrap="notBeside" w:vAnchor="text" w:hAnchor="page" w:x="1516" w:y="371"/>
              <w:rPr>
                <w:sz w:val="10"/>
                <w:szCs w:val="10"/>
              </w:rPr>
            </w:pPr>
          </w:p>
        </w:tc>
      </w:tr>
      <w:tr w:rsidR="00D95E7F" w:rsidTr="009079A5">
        <w:trPr>
          <w:trHeight w:hRule="exact" w:val="701"/>
          <w:jc w:val="center"/>
        </w:trPr>
        <w:tc>
          <w:tcPr>
            <w:tcW w:w="1236" w:type="dxa"/>
            <w:tcBorders>
              <w:top w:val="single" w:sz="4" w:space="0" w:color="auto"/>
              <w:left w:val="single" w:sz="4" w:space="0" w:color="auto"/>
            </w:tcBorders>
            <w:shd w:val="clear" w:color="auto" w:fill="FFFFFF"/>
          </w:tcPr>
          <w:p w:rsidR="00D95E7F" w:rsidRDefault="00D95E7F" w:rsidP="009079A5">
            <w:pPr>
              <w:framePr w:w="9859" w:h="11521" w:hRule="exact" w:wrap="notBeside" w:vAnchor="text" w:hAnchor="page" w:x="1516" w:y="371"/>
              <w:spacing w:after="120" w:line="260" w:lineRule="exact"/>
              <w:rPr>
                <w:rStyle w:val="20pt0"/>
                <w:rFonts w:eastAsiaTheme="minorHAnsi"/>
              </w:rPr>
            </w:pPr>
            <w:r>
              <w:rPr>
                <w:rStyle w:val="20pt"/>
                <w:rFonts w:eastAsiaTheme="minorHAnsi"/>
              </w:rPr>
              <w:t xml:space="preserve">    1</w:t>
            </w:r>
          </w:p>
        </w:tc>
        <w:tc>
          <w:tcPr>
            <w:tcW w:w="1199" w:type="dxa"/>
            <w:tcBorders>
              <w:top w:val="single" w:sz="4" w:space="0" w:color="auto"/>
              <w:left w:val="single" w:sz="4" w:space="0" w:color="auto"/>
              <w:right w:val="single" w:sz="4" w:space="0" w:color="auto"/>
            </w:tcBorders>
            <w:shd w:val="clear" w:color="auto" w:fill="FFFFFF"/>
          </w:tcPr>
          <w:p w:rsidR="00D95E7F" w:rsidRDefault="00D95E7F" w:rsidP="009079A5">
            <w:pPr>
              <w:framePr w:w="9859" w:h="11521" w:hRule="exact" w:wrap="notBeside" w:vAnchor="text" w:hAnchor="page" w:x="1516" w:y="371"/>
              <w:spacing w:after="120" w:line="260" w:lineRule="exact"/>
              <w:rPr>
                <w:rStyle w:val="20pt0"/>
                <w:rFonts w:eastAsiaTheme="minorHAnsi"/>
              </w:rPr>
            </w:pPr>
            <w:r>
              <w:rPr>
                <w:rStyle w:val="20pt"/>
                <w:rFonts w:eastAsiaTheme="minorHAnsi"/>
              </w:rPr>
              <w:t xml:space="preserve"> 01/01</w:t>
            </w:r>
          </w:p>
        </w:tc>
        <w:tc>
          <w:tcPr>
            <w:tcW w:w="5834" w:type="dxa"/>
            <w:tcBorders>
              <w:top w:val="single" w:sz="4" w:space="0" w:color="auto"/>
              <w:left w:val="single" w:sz="4" w:space="0" w:color="auto"/>
            </w:tcBorders>
            <w:shd w:val="clear" w:color="auto" w:fill="FFFFFF"/>
            <w:vAlign w:val="bottom"/>
          </w:tcPr>
          <w:p w:rsidR="00D95E7F" w:rsidRDefault="00D95E7F" w:rsidP="009079A5">
            <w:pPr>
              <w:framePr w:w="9859" w:h="11521" w:hRule="exact" w:wrap="notBeside" w:vAnchor="text" w:hAnchor="page" w:x="1516" w:y="371"/>
              <w:spacing w:after="0" w:line="331" w:lineRule="exact"/>
              <w:rPr>
                <w:rStyle w:val="20pt"/>
                <w:rFonts w:eastAsiaTheme="minorHAnsi"/>
              </w:rPr>
            </w:pPr>
            <w:r>
              <w:rPr>
                <w:rStyle w:val="20pt"/>
                <w:rFonts w:eastAsiaTheme="minorHAnsi"/>
              </w:rPr>
              <w:t>Про припинення дії договору оренди землі та права користування земельною ділянкою</w:t>
            </w:r>
          </w:p>
        </w:tc>
        <w:tc>
          <w:tcPr>
            <w:tcW w:w="1508"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859" w:h="11521" w:hRule="exact" w:wrap="notBeside" w:vAnchor="text" w:hAnchor="page" w:x="1516" w:y="371"/>
              <w:rPr>
                <w:sz w:val="10"/>
                <w:szCs w:val="10"/>
              </w:rPr>
            </w:pPr>
          </w:p>
        </w:tc>
      </w:tr>
      <w:tr w:rsidR="00D95E7F" w:rsidTr="009079A5">
        <w:trPr>
          <w:trHeight w:hRule="exact" w:val="684"/>
          <w:jc w:val="center"/>
        </w:trPr>
        <w:tc>
          <w:tcPr>
            <w:tcW w:w="1236" w:type="dxa"/>
            <w:tcBorders>
              <w:top w:val="single" w:sz="4" w:space="0" w:color="auto"/>
              <w:left w:val="single" w:sz="4" w:space="0" w:color="auto"/>
            </w:tcBorders>
            <w:shd w:val="clear" w:color="auto" w:fill="FFFFFF"/>
            <w:vAlign w:val="center"/>
          </w:tcPr>
          <w:p w:rsidR="00D95E7F" w:rsidRDefault="00D95E7F" w:rsidP="009079A5">
            <w:pPr>
              <w:framePr w:w="9859" w:h="11521" w:hRule="exact" w:wrap="notBeside" w:vAnchor="text" w:hAnchor="page" w:x="1516" w:y="371"/>
              <w:spacing w:after="0" w:line="260" w:lineRule="exact"/>
              <w:ind w:left="180"/>
            </w:pPr>
            <w:r>
              <w:rPr>
                <w:rStyle w:val="20pt"/>
                <w:rFonts w:eastAsiaTheme="minorHAnsi"/>
              </w:rPr>
              <w:t xml:space="preserve"> 2</w:t>
            </w:r>
          </w:p>
        </w:tc>
        <w:tc>
          <w:tcPr>
            <w:tcW w:w="1199" w:type="dxa"/>
            <w:tcBorders>
              <w:top w:val="single" w:sz="4" w:space="0" w:color="auto"/>
              <w:left w:val="single" w:sz="4" w:space="0" w:color="auto"/>
              <w:right w:val="single" w:sz="4" w:space="0" w:color="auto"/>
            </w:tcBorders>
            <w:shd w:val="clear" w:color="auto" w:fill="FFFFFF"/>
            <w:vAlign w:val="center"/>
          </w:tcPr>
          <w:p w:rsidR="00D95E7F" w:rsidRDefault="00D95E7F" w:rsidP="009079A5">
            <w:pPr>
              <w:framePr w:w="9859" w:h="11521" w:hRule="exact" w:wrap="notBeside" w:vAnchor="text" w:hAnchor="page" w:x="1516" w:y="371"/>
              <w:spacing w:after="0" w:line="260" w:lineRule="exact"/>
            </w:pPr>
            <w:r>
              <w:rPr>
                <w:rStyle w:val="20pt"/>
                <w:rFonts w:eastAsiaTheme="minorHAnsi"/>
              </w:rPr>
              <w:t xml:space="preserve"> 01/02</w:t>
            </w:r>
          </w:p>
        </w:tc>
        <w:tc>
          <w:tcPr>
            <w:tcW w:w="5834" w:type="dxa"/>
            <w:tcBorders>
              <w:top w:val="single" w:sz="4" w:space="0" w:color="auto"/>
              <w:left w:val="single" w:sz="4" w:space="0" w:color="auto"/>
            </w:tcBorders>
            <w:shd w:val="clear" w:color="auto" w:fill="FFFFFF"/>
            <w:vAlign w:val="bottom"/>
          </w:tcPr>
          <w:p w:rsidR="00D95E7F" w:rsidRDefault="00D95E7F" w:rsidP="009079A5">
            <w:pPr>
              <w:framePr w:w="9859" w:h="11521" w:hRule="exact" w:wrap="notBeside" w:vAnchor="text" w:hAnchor="page" w:x="1516" w:y="371"/>
              <w:spacing w:after="60" w:line="260" w:lineRule="exact"/>
              <w:jc w:val="both"/>
            </w:pPr>
            <w:r>
              <w:rPr>
                <w:rStyle w:val="20pt"/>
                <w:rFonts w:eastAsiaTheme="minorHAnsi"/>
              </w:rPr>
              <w:t>Про припинення дії договору про</w:t>
            </w:r>
          </w:p>
          <w:p w:rsidR="00D95E7F" w:rsidRDefault="00D95E7F" w:rsidP="009079A5">
            <w:pPr>
              <w:framePr w:w="9859" w:h="11521" w:hRule="exact" w:wrap="notBeside" w:vAnchor="text" w:hAnchor="page" w:x="1516" w:y="371"/>
              <w:tabs>
                <w:tab w:val="left" w:leader="dot" w:pos="5362"/>
              </w:tabs>
              <w:spacing w:before="60" w:after="0" w:line="260" w:lineRule="exact"/>
              <w:jc w:val="both"/>
            </w:pPr>
            <w:r>
              <w:rPr>
                <w:rStyle w:val="20pt"/>
                <w:rFonts w:eastAsiaTheme="minorHAnsi"/>
              </w:rPr>
              <w:t>встановлення земельного сервітуту</w:t>
            </w:r>
          </w:p>
        </w:tc>
        <w:tc>
          <w:tcPr>
            <w:tcW w:w="1508"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859" w:h="11521" w:hRule="exact" w:wrap="notBeside" w:vAnchor="text" w:hAnchor="page" w:x="1516" w:y="371"/>
              <w:rPr>
                <w:sz w:val="10"/>
                <w:szCs w:val="10"/>
              </w:rPr>
            </w:pPr>
          </w:p>
        </w:tc>
      </w:tr>
      <w:tr w:rsidR="00D95E7F" w:rsidTr="009079A5">
        <w:trPr>
          <w:trHeight w:hRule="exact" w:val="988"/>
          <w:jc w:val="center"/>
        </w:trPr>
        <w:tc>
          <w:tcPr>
            <w:tcW w:w="1236" w:type="dxa"/>
            <w:tcBorders>
              <w:top w:val="single" w:sz="4" w:space="0" w:color="auto"/>
              <w:left w:val="single" w:sz="4" w:space="0" w:color="auto"/>
            </w:tcBorders>
            <w:shd w:val="clear" w:color="auto" w:fill="FFFFFF"/>
          </w:tcPr>
          <w:p w:rsidR="00D95E7F" w:rsidRDefault="00D95E7F" w:rsidP="009079A5">
            <w:pPr>
              <w:framePr w:w="9859" w:h="11521" w:hRule="exact" w:wrap="notBeside" w:vAnchor="text" w:hAnchor="page" w:x="1516" w:y="371"/>
              <w:spacing w:after="0" w:line="260" w:lineRule="exact"/>
              <w:ind w:left="180"/>
            </w:pPr>
            <w:r>
              <w:rPr>
                <w:rStyle w:val="20pt"/>
                <w:rFonts w:eastAsiaTheme="minorHAnsi"/>
              </w:rPr>
              <w:t xml:space="preserve"> 3</w:t>
            </w:r>
          </w:p>
        </w:tc>
        <w:tc>
          <w:tcPr>
            <w:tcW w:w="1199" w:type="dxa"/>
            <w:tcBorders>
              <w:top w:val="single" w:sz="4" w:space="0" w:color="auto"/>
              <w:left w:val="single" w:sz="4" w:space="0" w:color="auto"/>
            </w:tcBorders>
            <w:shd w:val="clear" w:color="auto" w:fill="FFFFFF"/>
          </w:tcPr>
          <w:p w:rsidR="00D95E7F" w:rsidRDefault="00D95E7F" w:rsidP="009079A5">
            <w:pPr>
              <w:framePr w:w="9859" w:h="11521" w:hRule="exact" w:wrap="notBeside" w:vAnchor="text" w:hAnchor="page" w:x="1516" w:y="371"/>
              <w:spacing w:after="0" w:line="260" w:lineRule="exact"/>
            </w:pPr>
            <w:r>
              <w:rPr>
                <w:rStyle w:val="20pt"/>
                <w:rFonts w:eastAsiaTheme="minorHAnsi"/>
              </w:rPr>
              <w:t xml:space="preserve"> 01/03</w:t>
            </w:r>
          </w:p>
        </w:tc>
        <w:tc>
          <w:tcPr>
            <w:tcW w:w="583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framePr w:w="9859" w:h="11521" w:hRule="exact" w:wrap="notBeside" w:vAnchor="text" w:hAnchor="page" w:x="1516" w:y="371"/>
              <w:tabs>
                <w:tab w:val="left" w:leader="underscore" w:pos="5837"/>
              </w:tabs>
              <w:spacing w:after="0" w:line="326" w:lineRule="exact"/>
            </w:pPr>
            <w:r>
              <w:rPr>
                <w:rStyle w:val="20pt"/>
                <w:rFonts w:eastAsiaTheme="minorHAnsi"/>
              </w:rPr>
              <w:t>Про внесення змін, уточнень, доповнень та виправлення технічних описок до пунктів(підпунктів)рішень сільської ради</w:t>
            </w:r>
          </w:p>
        </w:tc>
        <w:tc>
          <w:tcPr>
            <w:tcW w:w="1508" w:type="dxa"/>
            <w:vMerge w:val="restart"/>
            <w:tcBorders>
              <w:top w:val="single" w:sz="4" w:space="0" w:color="auto"/>
              <w:left w:val="single" w:sz="4" w:space="0" w:color="auto"/>
              <w:right w:val="single" w:sz="4" w:space="0" w:color="auto"/>
            </w:tcBorders>
            <w:shd w:val="clear" w:color="auto" w:fill="FFFFFF"/>
            <w:vAlign w:val="bottom"/>
          </w:tcPr>
          <w:p w:rsidR="00D95E7F" w:rsidRDefault="00D95E7F" w:rsidP="009079A5">
            <w:pPr>
              <w:framePr w:w="9859" w:h="11521" w:hRule="exact" w:wrap="notBeside" w:vAnchor="text" w:hAnchor="page" w:x="1516" w:y="371"/>
              <w:spacing w:after="0" w:line="2140" w:lineRule="exact"/>
              <w:ind w:left="1320"/>
            </w:pPr>
            <w:r>
              <w:rPr>
                <w:rStyle w:val="2107pt0pt"/>
                <w:rFonts w:eastAsiaTheme="minorHAnsi"/>
              </w:rPr>
              <w:t>1</w:t>
            </w:r>
          </w:p>
        </w:tc>
      </w:tr>
      <w:tr w:rsidR="00D95E7F" w:rsidTr="009079A5">
        <w:trPr>
          <w:trHeight w:hRule="exact" w:val="1080"/>
          <w:jc w:val="center"/>
        </w:trPr>
        <w:tc>
          <w:tcPr>
            <w:tcW w:w="1236" w:type="dxa"/>
            <w:tcBorders>
              <w:top w:val="single" w:sz="4" w:space="0" w:color="auto"/>
              <w:left w:val="single" w:sz="4" w:space="0" w:color="auto"/>
            </w:tcBorders>
            <w:shd w:val="clear" w:color="auto" w:fill="FFFFFF"/>
          </w:tcPr>
          <w:p w:rsidR="00D95E7F" w:rsidRDefault="00D95E7F" w:rsidP="009079A5">
            <w:pPr>
              <w:framePr w:w="9859" w:h="11521" w:hRule="exact" w:wrap="notBeside" w:vAnchor="text" w:hAnchor="page" w:x="1516" w:y="371"/>
              <w:spacing w:after="0" w:line="260" w:lineRule="exact"/>
              <w:ind w:left="180"/>
            </w:pPr>
            <w:r>
              <w:rPr>
                <w:rStyle w:val="20pt"/>
                <w:rFonts w:eastAsiaTheme="minorHAnsi"/>
              </w:rPr>
              <w:t xml:space="preserve"> 4</w:t>
            </w:r>
          </w:p>
        </w:tc>
        <w:tc>
          <w:tcPr>
            <w:tcW w:w="1199" w:type="dxa"/>
            <w:tcBorders>
              <w:top w:val="single" w:sz="4" w:space="0" w:color="auto"/>
              <w:left w:val="single" w:sz="4" w:space="0" w:color="auto"/>
            </w:tcBorders>
            <w:shd w:val="clear" w:color="auto" w:fill="FFFFFF"/>
          </w:tcPr>
          <w:p w:rsidR="00D95E7F" w:rsidRDefault="00D95E7F" w:rsidP="009079A5">
            <w:pPr>
              <w:framePr w:w="9859" w:h="11521" w:hRule="exact" w:wrap="notBeside" w:vAnchor="text" w:hAnchor="page" w:x="1516" w:y="371"/>
              <w:spacing w:after="0" w:line="260" w:lineRule="exact"/>
            </w:pPr>
            <w:r>
              <w:rPr>
                <w:rStyle w:val="20pt"/>
                <w:rFonts w:eastAsiaTheme="minorHAnsi"/>
              </w:rPr>
              <w:t xml:space="preserve"> 01/04</w:t>
            </w:r>
          </w:p>
        </w:tc>
        <w:tc>
          <w:tcPr>
            <w:tcW w:w="5834" w:type="dxa"/>
            <w:tcBorders>
              <w:top w:val="single" w:sz="4" w:space="0" w:color="auto"/>
              <w:left w:val="single" w:sz="4" w:space="0" w:color="auto"/>
            </w:tcBorders>
            <w:shd w:val="clear" w:color="auto" w:fill="FFFFFF"/>
            <w:vAlign w:val="bottom"/>
          </w:tcPr>
          <w:p w:rsidR="00D95E7F" w:rsidRDefault="00D95E7F" w:rsidP="009079A5">
            <w:pPr>
              <w:framePr w:w="9859" w:h="11521" w:hRule="exact" w:wrap="notBeside" w:vAnchor="text" w:hAnchor="page" w:x="1516" w:y="371"/>
              <w:tabs>
                <w:tab w:val="left" w:leader="hyphen" w:pos="5434"/>
                <w:tab w:val="left" w:leader="hyphen" w:pos="5486"/>
              </w:tabs>
              <w:spacing w:after="0" w:line="341" w:lineRule="exact"/>
            </w:pPr>
            <w:r>
              <w:rPr>
                <w:rStyle w:val="20pt"/>
                <w:rFonts w:eastAsiaTheme="minorHAnsi"/>
              </w:rPr>
              <w:t>Про надання дозволу на розроблення проекту землеустрою щодо відведення земельної ділянки у власність , оренду, постійне користування</w:t>
            </w:r>
          </w:p>
        </w:tc>
        <w:tc>
          <w:tcPr>
            <w:tcW w:w="1508" w:type="dxa"/>
            <w:vMerge/>
            <w:tcBorders>
              <w:left w:val="single" w:sz="4" w:space="0" w:color="auto"/>
              <w:right w:val="single" w:sz="4" w:space="0" w:color="auto"/>
            </w:tcBorders>
            <w:shd w:val="clear" w:color="auto" w:fill="FFFFFF"/>
            <w:vAlign w:val="bottom"/>
          </w:tcPr>
          <w:p w:rsidR="00D95E7F" w:rsidRDefault="00D95E7F" w:rsidP="009079A5">
            <w:pPr>
              <w:framePr w:w="9859" w:h="11521" w:hRule="exact" w:wrap="notBeside" w:vAnchor="text" w:hAnchor="page" w:x="1516" w:y="371"/>
            </w:pPr>
          </w:p>
        </w:tc>
      </w:tr>
      <w:tr w:rsidR="00D95E7F" w:rsidTr="009079A5">
        <w:trPr>
          <w:trHeight w:hRule="exact" w:val="1388"/>
          <w:jc w:val="center"/>
        </w:trPr>
        <w:tc>
          <w:tcPr>
            <w:tcW w:w="1236" w:type="dxa"/>
            <w:tcBorders>
              <w:top w:val="single" w:sz="4" w:space="0" w:color="auto"/>
              <w:left w:val="single" w:sz="4" w:space="0" w:color="auto"/>
              <w:bottom w:val="single" w:sz="4" w:space="0" w:color="auto"/>
            </w:tcBorders>
            <w:shd w:val="clear" w:color="auto" w:fill="FFFFFF"/>
          </w:tcPr>
          <w:p w:rsidR="00D95E7F" w:rsidRDefault="00D95E7F" w:rsidP="009079A5">
            <w:pPr>
              <w:framePr w:w="9859" w:h="11521" w:hRule="exact" w:wrap="notBeside" w:vAnchor="text" w:hAnchor="page" w:x="1516" w:y="371"/>
              <w:spacing w:after="0" w:line="260" w:lineRule="exact"/>
              <w:ind w:left="180"/>
            </w:pPr>
            <w:r>
              <w:rPr>
                <w:rStyle w:val="20pt"/>
                <w:rFonts w:eastAsiaTheme="minorHAnsi"/>
              </w:rPr>
              <w:t xml:space="preserve"> 5</w:t>
            </w:r>
          </w:p>
        </w:tc>
        <w:tc>
          <w:tcPr>
            <w:tcW w:w="1199" w:type="dxa"/>
            <w:tcBorders>
              <w:top w:val="single" w:sz="4" w:space="0" w:color="auto"/>
              <w:left w:val="single" w:sz="4" w:space="0" w:color="auto"/>
              <w:bottom w:val="single" w:sz="4" w:space="0" w:color="auto"/>
            </w:tcBorders>
            <w:shd w:val="clear" w:color="auto" w:fill="FFFFFF"/>
          </w:tcPr>
          <w:p w:rsidR="00D95E7F" w:rsidRDefault="00D95E7F" w:rsidP="009079A5">
            <w:pPr>
              <w:framePr w:w="9859" w:h="11521" w:hRule="exact" w:wrap="notBeside" w:vAnchor="text" w:hAnchor="page" w:x="1516" w:y="371"/>
              <w:spacing w:after="0" w:line="260" w:lineRule="exact"/>
            </w:pPr>
            <w:r>
              <w:rPr>
                <w:rStyle w:val="20pt"/>
                <w:rFonts w:eastAsiaTheme="minorHAnsi"/>
              </w:rPr>
              <w:t xml:space="preserve"> 01/05</w:t>
            </w:r>
          </w:p>
        </w:tc>
        <w:tc>
          <w:tcPr>
            <w:tcW w:w="583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framePr w:w="9859" w:h="11521" w:hRule="exact" w:wrap="notBeside" w:vAnchor="text" w:hAnchor="page" w:x="1516" w:y="371"/>
              <w:spacing w:after="0" w:line="317" w:lineRule="exact"/>
            </w:pPr>
            <w:r>
              <w:rPr>
                <w:rStyle w:val="20pt"/>
                <w:rFonts w:eastAsiaTheme="minorHAnsi"/>
              </w:rPr>
              <w:t>Про затвердження проекту землеустрою щодо відведення земельної ділянки та передачу земельної ділянки комунальної власності в оренду,  у власність, в постійне користування</w:t>
            </w:r>
          </w:p>
        </w:tc>
        <w:tc>
          <w:tcPr>
            <w:tcW w:w="1508"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859" w:h="11521" w:hRule="exact" w:wrap="notBeside" w:vAnchor="text" w:hAnchor="page" w:x="1516" w:y="371"/>
              <w:rPr>
                <w:sz w:val="10"/>
                <w:szCs w:val="10"/>
              </w:rPr>
            </w:pPr>
          </w:p>
        </w:tc>
      </w:tr>
      <w:tr w:rsidR="00D95E7F" w:rsidTr="009079A5">
        <w:trPr>
          <w:trHeight w:hRule="exact" w:val="469"/>
          <w:jc w:val="center"/>
        </w:trPr>
        <w:tc>
          <w:tcPr>
            <w:tcW w:w="1236" w:type="dxa"/>
            <w:tcBorders>
              <w:top w:val="single" w:sz="4" w:space="0" w:color="auto"/>
              <w:left w:val="single" w:sz="4" w:space="0" w:color="auto"/>
              <w:bottom w:val="single" w:sz="4" w:space="0" w:color="auto"/>
            </w:tcBorders>
            <w:shd w:val="clear" w:color="auto" w:fill="FFFFFF"/>
          </w:tcPr>
          <w:p w:rsidR="00D95E7F" w:rsidRPr="00486086" w:rsidRDefault="00D95E7F" w:rsidP="009079A5">
            <w:pPr>
              <w:framePr w:w="9859" w:h="11521" w:hRule="exact" w:wrap="notBeside" w:vAnchor="text" w:hAnchor="page" w:x="1516" w:y="371"/>
              <w:spacing w:after="0" w:line="260" w:lineRule="exact"/>
              <w:ind w:left="180"/>
              <w:rPr>
                <w:rStyle w:val="20pt"/>
                <w:rFonts w:eastAsiaTheme="minorHAnsi"/>
              </w:rPr>
            </w:pPr>
            <w:r>
              <w:rPr>
                <w:rStyle w:val="20pt"/>
                <w:rFonts w:eastAsiaTheme="minorHAnsi"/>
              </w:rPr>
              <w:t xml:space="preserve">  6</w:t>
            </w:r>
          </w:p>
        </w:tc>
        <w:tc>
          <w:tcPr>
            <w:tcW w:w="1199" w:type="dxa"/>
            <w:tcBorders>
              <w:top w:val="single" w:sz="4" w:space="0" w:color="auto"/>
              <w:left w:val="single" w:sz="4" w:space="0" w:color="auto"/>
              <w:bottom w:val="single" w:sz="4" w:space="0" w:color="auto"/>
            </w:tcBorders>
            <w:shd w:val="clear" w:color="auto" w:fill="FFFFFF"/>
          </w:tcPr>
          <w:p w:rsidR="00D95E7F" w:rsidRPr="00486086" w:rsidRDefault="00D95E7F" w:rsidP="009079A5">
            <w:pPr>
              <w:framePr w:w="9859" w:h="11521" w:hRule="exact" w:wrap="notBeside" w:vAnchor="text" w:hAnchor="page" w:x="1516" w:y="371"/>
              <w:spacing w:after="0" w:line="260" w:lineRule="exact"/>
              <w:rPr>
                <w:rStyle w:val="20pt"/>
                <w:rFonts w:eastAsiaTheme="minorHAnsi"/>
              </w:rPr>
            </w:pPr>
            <w:r>
              <w:rPr>
                <w:rStyle w:val="20pt"/>
                <w:rFonts w:eastAsiaTheme="minorHAnsi"/>
              </w:rPr>
              <w:t xml:space="preserve"> 01/06</w:t>
            </w:r>
          </w:p>
        </w:tc>
        <w:tc>
          <w:tcPr>
            <w:tcW w:w="583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framePr w:w="9859" w:h="11521" w:hRule="exact" w:wrap="notBeside" w:vAnchor="text" w:hAnchor="page" w:x="1516" w:y="371"/>
              <w:spacing w:after="0" w:line="317" w:lineRule="exact"/>
              <w:rPr>
                <w:rStyle w:val="20pt"/>
                <w:rFonts w:eastAsiaTheme="minorHAnsi"/>
              </w:rPr>
            </w:pPr>
            <w:r w:rsidRPr="00486086">
              <w:rPr>
                <w:rStyle w:val="20pt"/>
                <w:rFonts w:eastAsiaTheme="minorHAnsi"/>
              </w:rPr>
              <w:t>Про поновлення договору оренди землі</w:t>
            </w:r>
          </w:p>
        </w:tc>
        <w:tc>
          <w:tcPr>
            <w:tcW w:w="1508"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859" w:h="11521" w:hRule="exact" w:wrap="notBeside" w:vAnchor="text" w:hAnchor="page" w:x="1516" w:y="371"/>
              <w:rPr>
                <w:sz w:val="10"/>
                <w:szCs w:val="10"/>
              </w:rPr>
            </w:pPr>
          </w:p>
        </w:tc>
      </w:tr>
      <w:tr w:rsidR="00D95E7F" w:rsidTr="009079A5">
        <w:trPr>
          <w:trHeight w:hRule="exact" w:val="705"/>
          <w:jc w:val="center"/>
        </w:trPr>
        <w:tc>
          <w:tcPr>
            <w:tcW w:w="1236" w:type="dxa"/>
            <w:tcBorders>
              <w:top w:val="single" w:sz="4" w:space="0" w:color="auto"/>
              <w:left w:val="single" w:sz="4" w:space="0" w:color="auto"/>
              <w:bottom w:val="single" w:sz="4" w:space="0" w:color="auto"/>
            </w:tcBorders>
            <w:shd w:val="clear" w:color="auto" w:fill="FFFFFF"/>
          </w:tcPr>
          <w:p w:rsidR="00D95E7F" w:rsidRDefault="00D95E7F" w:rsidP="009079A5">
            <w:pPr>
              <w:framePr w:w="9859" w:h="11521" w:hRule="exact" w:wrap="notBeside" w:vAnchor="text" w:hAnchor="page" w:x="1516" w:y="371"/>
              <w:spacing w:after="0" w:line="260" w:lineRule="exact"/>
              <w:ind w:left="340"/>
            </w:pPr>
            <w:r>
              <w:rPr>
                <w:rStyle w:val="20pt"/>
                <w:rFonts w:eastAsiaTheme="minorHAnsi"/>
              </w:rPr>
              <w:t>7</w:t>
            </w:r>
          </w:p>
        </w:tc>
        <w:tc>
          <w:tcPr>
            <w:tcW w:w="1199" w:type="dxa"/>
            <w:tcBorders>
              <w:top w:val="single" w:sz="4" w:space="0" w:color="auto"/>
              <w:left w:val="single" w:sz="4" w:space="0" w:color="auto"/>
            </w:tcBorders>
            <w:shd w:val="clear" w:color="auto" w:fill="FFFFFF"/>
          </w:tcPr>
          <w:p w:rsidR="00D95E7F" w:rsidRDefault="00D95E7F" w:rsidP="009079A5">
            <w:pPr>
              <w:framePr w:w="9859" w:h="11521" w:hRule="exact" w:wrap="notBeside" w:vAnchor="text" w:hAnchor="page" w:x="1516" w:y="371"/>
              <w:spacing w:after="0" w:line="260" w:lineRule="exact"/>
            </w:pPr>
            <w:r>
              <w:rPr>
                <w:rStyle w:val="20pt"/>
                <w:rFonts w:eastAsiaTheme="minorHAnsi"/>
              </w:rPr>
              <w:t xml:space="preserve"> 01/07</w:t>
            </w:r>
          </w:p>
        </w:tc>
        <w:tc>
          <w:tcPr>
            <w:tcW w:w="5834" w:type="dxa"/>
            <w:tcBorders>
              <w:top w:val="single" w:sz="4" w:space="0" w:color="auto"/>
              <w:left w:val="single" w:sz="4" w:space="0" w:color="auto"/>
            </w:tcBorders>
            <w:shd w:val="clear" w:color="auto" w:fill="FFFFFF"/>
            <w:vAlign w:val="bottom"/>
          </w:tcPr>
          <w:p w:rsidR="00D95E7F" w:rsidRDefault="00D95E7F" w:rsidP="009079A5">
            <w:pPr>
              <w:framePr w:w="9859" w:h="11521" w:hRule="exact" w:wrap="notBeside" w:vAnchor="text" w:hAnchor="page" w:x="1516" w:y="371"/>
              <w:tabs>
                <w:tab w:val="left" w:leader="underscore" w:pos="5736"/>
              </w:tabs>
              <w:spacing w:after="0" w:line="350" w:lineRule="exact"/>
            </w:pPr>
            <w:r>
              <w:rPr>
                <w:rStyle w:val="20pt"/>
                <w:rFonts w:eastAsiaTheme="minorHAnsi"/>
              </w:rPr>
              <w:t xml:space="preserve">Про надання дозволу на продаж земельної ділянки комунальної власності </w:t>
            </w:r>
          </w:p>
        </w:tc>
        <w:tc>
          <w:tcPr>
            <w:tcW w:w="1508" w:type="dxa"/>
            <w:tcBorders>
              <w:left w:val="single" w:sz="4" w:space="0" w:color="auto"/>
              <w:right w:val="single" w:sz="4" w:space="0" w:color="auto"/>
            </w:tcBorders>
            <w:shd w:val="clear" w:color="auto" w:fill="FFFFFF"/>
          </w:tcPr>
          <w:p w:rsidR="00D95E7F" w:rsidRDefault="00D95E7F" w:rsidP="009079A5">
            <w:pPr>
              <w:framePr w:w="9859" w:h="11521" w:hRule="exact" w:wrap="notBeside" w:vAnchor="text" w:hAnchor="page" w:x="1516" w:y="371"/>
            </w:pPr>
          </w:p>
        </w:tc>
      </w:tr>
      <w:tr w:rsidR="00D95E7F" w:rsidTr="009079A5">
        <w:trPr>
          <w:trHeight w:hRule="exact" w:val="683"/>
          <w:jc w:val="center"/>
        </w:trPr>
        <w:tc>
          <w:tcPr>
            <w:tcW w:w="1236" w:type="dxa"/>
            <w:tcBorders>
              <w:top w:val="single" w:sz="4" w:space="0" w:color="auto"/>
              <w:left w:val="single" w:sz="4" w:space="0" w:color="auto"/>
              <w:bottom w:val="single" w:sz="4" w:space="0" w:color="auto"/>
            </w:tcBorders>
            <w:shd w:val="clear" w:color="auto" w:fill="FFFFFF"/>
            <w:vAlign w:val="center"/>
          </w:tcPr>
          <w:p w:rsidR="00D95E7F" w:rsidRDefault="00D95E7F" w:rsidP="009079A5">
            <w:pPr>
              <w:framePr w:w="9859" w:h="11521" w:hRule="exact" w:wrap="notBeside" w:vAnchor="text" w:hAnchor="page" w:x="1516" w:y="371"/>
              <w:spacing w:after="0" w:line="260" w:lineRule="exact"/>
              <w:ind w:left="340"/>
            </w:pPr>
            <w:r>
              <w:rPr>
                <w:rStyle w:val="20pt"/>
                <w:rFonts w:eastAsiaTheme="minorHAnsi"/>
              </w:rPr>
              <w:t>8</w:t>
            </w:r>
          </w:p>
        </w:tc>
        <w:tc>
          <w:tcPr>
            <w:tcW w:w="1199" w:type="dxa"/>
            <w:tcBorders>
              <w:top w:val="single" w:sz="4" w:space="0" w:color="auto"/>
              <w:left w:val="single" w:sz="4" w:space="0" w:color="auto"/>
              <w:bottom w:val="single" w:sz="4" w:space="0" w:color="auto"/>
            </w:tcBorders>
            <w:shd w:val="clear" w:color="auto" w:fill="FFFFFF"/>
          </w:tcPr>
          <w:p w:rsidR="00D95E7F" w:rsidRDefault="00D95E7F" w:rsidP="009079A5">
            <w:pPr>
              <w:framePr w:w="9859" w:h="11521" w:hRule="exact" w:wrap="notBeside" w:vAnchor="text" w:hAnchor="page" w:x="1516" w:y="371"/>
              <w:spacing w:after="0" w:line="260" w:lineRule="exact"/>
            </w:pPr>
            <w:r>
              <w:rPr>
                <w:rStyle w:val="20pt"/>
                <w:rFonts w:eastAsiaTheme="minorHAnsi"/>
              </w:rPr>
              <w:t xml:space="preserve"> 01/08</w:t>
            </w:r>
          </w:p>
        </w:tc>
        <w:tc>
          <w:tcPr>
            <w:tcW w:w="583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framePr w:w="9859" w:h="11521" w:hRule="exact" w:wrap="notBeside" w:vAnchor="text" w:hAnchor="page" w:x="1516" w:y="371"/>
              <w:tabs>
                <w:tab w:val="left" w:leader="hyphen" w:pos="4982"/>
                <w:tab w:val="left" w:leader="hyphen" w:pos="5884"/>
                <w:tab w:val="left" w:leader="hyphen" w:pos="5942"/>
              </w:tabs>
              <w:spacing w:after="0" w:line="350" w:lineRule="exact"/>
            </w:pPr>
            <w:r>
              <w:rPr>
                <w:rStyle w:val="20pt"/>
                <w:rFonts w:eastAsiaTheme="minorHAnsi"/>
              </w:rPr>
              <w:t>Про продаж земельної ділянки комунальної власності несільськогосподарського призначення</w:t>
            </w:r>
          </w:p>
        </w:tc>
        <w:tc>
          <w:tcPr>
            <w:tcW w:w="1508"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859" w:h="11521" w:hRule="exact" w:wrap="notBeside" w:vAnchor="text" w:hAnchor="page" w:x="1516" w:y="371"/>
              <w:rPr>
                <w:sz w:val="10"/>
                <w:szCs w:val="10"/>
              </w:rPr>
            </w:pPr>
          </w:p>
        </w:tc>
      </w:tr>
      <w:tr w:rsidR="00D95E7F" w:rsidTr="009079A5">
        <w:trPr>
          <w:trHeight w:hRule="exact" w:val="1380"/>
          <w:jc w:val="center"/>
        </w:trPr>
        <w:tc>
          <w:tcPr>
            <w:tcW w:w="1236" w:type="dxa"/>
            <w:tcBorders>
              <w:top w:val="single" w:sz="4" w:space="0" w:color="auto"/>
              <w:left w:val="single" w:sz="4" w:space="0" w:color="auto"/>
            </w:tcBorders>
            <w:shd w:val="clear" w:color="auto" w:fill="FFFFFF"/>
          </w:tcPr>
          <w:p w:rsidR="00D95E7F" w:rsidRDefault="00D95E7F" w:rsidP="009079A5">
            <w:pPr>
              <w:framePr w:w="9859" w:h="11521" w:hRule="exact" w:wrap="notBeside" w:vAnchor="text" w:hAnchor="page" w:x="1516" w:y="371"/>
              <w:spacing w:after="0" w:line="260" w:lineRule="exact"/>
              <w:ind w:left="340"/>
            </w:pPr>
            <w:r>
              <w:rPr>
                <w:rStyle w:val="20pt"/>
                <w:rFonts w:eastAsiaTheme="minorHAnsi"/>
              </w:rPr>
              <w:t>9</w:t>
            </w:r>
          </w:p>
        </w:tc>
        <w:tc>
          <w:tcPr>
            <w:tcW w:w="1199" w:type="dxa"/>
            <w:tcBorders>
              <w:top w:val="single" w:sz="4" w:space="0" w:color="auto"/>
              <w:left w:val="single" w:sz="4" w:space="0" w:color="auto"/>
            </w:tcBorders>
            <w:shd w:val="clear" w:color="auto" w:fill="FFFFFF"/>
          </w:tcPr>
          <w:p w:rsidR="00D95E7F" w:rsidRDefault="00D95E7F" w:rsidP="009079A5">
            <w:pPr>
              <w:framePr w:w="9859" w:h="11521" w:hRule="exact" w:wrap="notBeside" w:vAnchor="text" w:hAnchor="page" w:x="1516" w:y="371"/>
              <w:spacing w:after="0" w:line="260" w:lineRule="exact"/>
            </w:pPr>
            <w:r>
              <w:rPr>
                <w:rStyle w:val="20pt"/>
                <w:rFonts w:eastAsiaTheme="minorHAnsi"/>
              </w:rPr>
              <w:t xml:space="preserve"> 01/09</w:t>
            </w:r>
          </w:p>
        </w:tc>
        <w:tc>
          <w:tcPr>
            <w:tcW w:w="5834" w:type="dxa"/>
            <w:tcBorders>
              <w:top w:val="single" w:sz="4" w:space="0" w:color="auto"/>
              <w:left w:val="single" w:sz="4" w:space="0" w:color="auto"/>
              <w:bottom w:val="single" w:sz="4" w:space="0" w:color="auto"/>
              <w:right w:val="single" w:sz="4" w:space="0" w:color="auto"/>
            </w:tcBorders>
            <w:shd w:val="clear" w:color="auto" w:fill="FFFFFF"/>
            <w:vAlign w:val="bottom"/>
          </w:tcPr>
          <w:p w:rsidR="00D95E7F" w:rsidRDefault="00D95E7F" w:rsidP="009079A5">
            <w:pPr>
              <w:framePr w:w="9859" w:h="11521" w:hRule="exact" w:wrap="notBeside" w:vAnchor="text" w:hAnchor="page" w:x="1516" w:y="371"/>
              <w:tabs>
                <w:tab w:val="left" w:leader="underscore" w:pos="5255"/>
                <w:tab w:val="left" w:leader="underscore" w:pos="5884"/>
              </w:tabs>
              <w:spacing w:after="0" w:line="331" w:lineRule="exact"/>
            </w:pPr>
            <w:r>
              <w:rPr>
                <w:rStyle w:val="20pt"/>
                <w:rFonts w:eastAsiaTheme="minorHAnsi"/>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Pr>
                <w:rStyle w:val="20pt"/>
                <w:rFonts w:eastAsiaTheme="minorHAnsi"/>
              </w:rPr>
              <w:tab/>
            </w:r>
            <w:r>
              <w:rPr>
                <w:rStyle w:val="20pt"/>
                <w:rFonts w:eastAsiaTheme="minorHAnsi"/>
              </w:rPr>
              <w:tab/>
            </w:r>
          </w:p>
        </w:tc>
        <w:tc>
          <w:tcPr>
            <w:tcW w:w="1508"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859" w:h="11521" w:hRule="exact" w:wrap="notBeside" w:vAnchor="text" w:hAnchor="page" w:x="1516" w:y="371"/>
              <w:spacing w:after="0" w:line="2140" w:lineRule="exact"/>
            </w:pPr>
          </w:p>
        </w:tc>
      </w:tr>
      <w:tr w:rsidR="00D95E7F" w:rsidTr="009079A5">
        <w:trPr>
          <w:trHeight w:hRule="exact" w:val="1981"/>
          <w:jc w:val="center"/>
        </w:trPr>
        <w:tc>
          <w:tcPr>
            <w:tcW w:w="1236" w:type="dxa"/>
            <w:tcBorders>
              <w:top w:val="single" w:sz="4" w:space="0" w:color="auto"/>
              <w:left w:val="single" w:sz="4" w:space="0" w:color="auto"/>
              <w:bottom w:val="single" w:sz="8" w:space="0" w:color="auto"/>
              <w:right w:val="single" w:sz="4" w:space="0" w:color="auto"/>
            </w:tcBorders>
            <w:shd w:val="clear" w:color="auto" w:fill="FFFFFF"/>
          </w:tcPr>
          <w:p w:rsidR="00D95E7F" w:rsidRDefault="00D95E7F" w:rsidP="009079A5">
            <w:pPr>
              <w:framePr w:w="9859" w:h="11521" w:hRule="exact" w:wrap="notBeside" w:vAnchor="text" w:hAnchor="page" w:x="1516" w:y="371"/>
              <w:spacing w:after="0" w:line="260" w:lineRule="exact"/>
              <w:ind w:left="340"/>
            </w:pPr>
            <w:r>
              <w:rPr>
                <w:rStyle w:val="20pt"/>
                <w:rFonts w:eastAsiaTheme="minorHAnsi"/>
              </w:rPr>
              <w:t>10</w:t>
            </w:r>
          </w:p>
        </w:tc>
        <w:tc>
          <w:tcPr>
            <w:tcW w:w="1199" w:type="dxa"/>
            <w:tcBorders>
              <w:top w:val="single" w:sz="4" w:space="0" w:color="auto"/>
              <w:left w:val="single" w:sz="4" w:space="0" w:color="auto"/>
              <w:bottom w:val="single" w:sz="8" w:space="0" w:color="auto"/>
              <w:right w:val="single" w:sz="4" w:space="0" w:color="auto"/>
            </w:tcBorders>
            <w:shd w:val="clear" w:color="auto" w:fill="FFFFFF"/>
          </w:tcPr>
          <w:p w:rsidR="00D95E7F" w:rsidRDefault="00D95E7F" w:rsidP="009079A5">
            <w:pPr>
              <w:framePr w:w="9859" w:h="11521" w:hRule="exact" w:wrap="notBeside" w:vAnchor="text" w:hAnchor="page" w:x="1516" w:y="371"/>
              <w:spacing w:after="0" w:line="260" w:lineRule="exact"/>
            </w:pPr>
            <w:r>
              <w:rPr>
                <w:rStyle w:val="20pt"/>
                <w:rFonts w:eastAsiaTheme="minorHAnsi"/>
              </w:rPr>
              <w:t xml:space="preserve"> 01/10</w:t>
            </w:r>
          </w:p>
        </w:tc>
        <w:tc>
          <w:tcPr>
            <w:tcW w:w="5834"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859" w:h="11521" w:hRule="exact" w:wrap="notBeside" w:vAnchor="text" w:hAnchor="page" w:x="1516" w:y="371"/>
              <w:spacing w:after="0" w:line="326" w:lineRule="exact"/>
            </w:pPr>
            <w:r>
              <w:rPr>
                <w:rStyle w:val="20pt"/>
                <w:rFonts w:eastAsiaTheme="minorHAnsi"/>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в оренду, власність, постійне користування</w:t>
            </w:r>
          </w:p>
        </w:tc>
        <w:tc>
          <w:tcPr>
            <w:tcW w:w="1508"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859" w:h="11521" w:hRule="exact" w:wrap="notBeside" w:vAnchor="text" w:hAnchor="page" w:x="1516" w:y="371"/>
            </w:pPr>
          </w:p>
        </w:tc>
      </w:tr>
    </w:tbl>
    <w:p w:rsidR="00D95E7F" w:rsidRDefault="00D95E7F" w:rsidP="00D95E7F">
      <w:pPr>
        <w:framePr w:w="9859" w:h="11521" w:hRule="exact" w:wrap="notBeside" w:vAnchor="text" w:hAnchor="page" w:x="1516" w:y="371"/>
        <w:rPr>
          <w:sz w:val="2"/>
          <w:szCs w:val="2"/>
        </w:rPr>
      </w:pPr>
    </w:p>
    <w:p w:rsidR="00D95E7F" w:rsidRDefault="00D95E7F" w:rsidP="00D95E7F">
      <w:pPr>
        <w:rPr>
          <w:sz w:val="2"/>
          <w:szCs w:val="2"/>
        </w:rPr>
      </w:pPr>
    </w:p>
    <w:tbl>
      <w:tblPr>
        <w:tblOverlap w:val="never"/>
        <w:tblW w:w="9844" w:type="dxa"/>
        <w:jc w:val="center"/>
        <w:tblLayout w:type="fixed"/>
        <w:tblCellMar>
          <w:left w:w="10" w:type="dxa"/>
          <w:right w:w="10" w:type="dxa"/>
        </w:tblCellMar>
        <w:tblLook w:val="0000" w:firstRow="0" w:lastRow="0" w:firstColumn="0" w:lastColumn="0" w:noHBand="0" w:noVBand="0"/>
      </w:tblPr>
      <w:tblGrid>
        <w:gridCol w:w="1253"/>
        <w:gridCol w:w="1190"/>
        <w:gridCol w:w="5899"/>
        <w:gridCol w:w="1502"/>
      </w:tblGrid>
      <w:tr w:rsidR="00D95E7F" w:rsidTr="009079A5">
        <w:trPr>
          <w:trHeight w:hRule="exact" w:val="862"/>
          <w:jc w:val="center"/>
        </w:trPr>
        <w:tc>
          <w:tcPr>
            <w:tcW w:w="1253" w:type="dxa"/>
            <w:tcBorders>
              <w:top w:val="single" w:sz="4" w:space="0" w:color="auto"/>
              <w:left w:val="single" w:sz="4" w:space="0" w:color="auto"/>
            </w:tcBorders>
            <w:shd w:val="clear" w:color="auto" w:fill="FFFFFF"/>
            <w:vAlign w:val="center"/>
          </w:tcPr>
          <w:p w:rsidR="00D95E7F" w:rsidRPr="006C5CF8" w:rsidRDefault="00D95E7F" w:rsidP="009079A5">
            <w:pPr>
              <w:framePr w:w="9845" w:wrap="notBeside" w:vAnchor="text" w:hAnchor="text" w:xAlign="center" w:y="1"/>
              <w:spacing w:after="0" w:line="260" w:lineRule="exact"/>
              <w:rPr>
                <w:lang w:val="ru-RU"/>
              </w:rPr>
            </w:pPr>
            <w:r w:rsidRPr="00CF30C7">
              <w:lastRenderedPageBreak/>
              <w:t xml:space="preserve">   </w:t>
            </w:r>
            <w:r>
              <w:rPr>
                <w:lang w:val="ru-RU"/>
              </w:rPr>
              <w:t>11</w:t>
            </w:r>
          </w:p>
          <w:p w:rsidR="00D95E7F" w:rsidRPr="006C5CF8" w:rsidRDefault="00D95E7F" w:rsidP="009079A5">
            <w:pPr>
              <w:framePr w:w="9845" w:wrap="notBeside" w:vAnchor="text" w:hAnchor="text" w:xAlign="center" w:y="1"/>
              <w:spacing w:after="0" w:line="260" w:lineRule="exact"/>
              <w:rPr>
                <w:lang w:val="ru-RU"/>
              </w:rPr>
            </w:pPr>
            <w:r>
              <w:rPr>
                <w:lang w:val="ru-RU"/>
              </w:rPr>
              <w:t xml:space="preserve">   </w:t>
            </w:r>
          </w:p>
        </w:tc>
        <w:tc>
          <w:tcPr>
            <w:tcW w:w="1190" w:type="dxa"/>
            <w:tcBorders>
              <w:top w:val="single" w:sz="4" w:space="0" w:color="auto"/>
              <w:left w:val="single" w:sz="4" w:space="0" w:color="auto"/>
            </w:tcBorders>
            <w:shd w:val="clear" w:color="auto" w:fill="FFFFFF"/>
          </w:tcPr>
          <w:p w:rsidR="00D95E7F" w:rsidRDefault="00D95E7F" w:rsidP="009079A5">
            <w:pPr>
              <w:framePr w:w="9845" w:wrap="notBeside" w:vAnchor="text" w:hAnchor="text" w:xAlign="center" w:y="1"/>
              <w:spacing w:after="0" w:line="260" w:lineRule="exact"/>
            </w:pPr>
            <w:r>
              <w:rPr>
                <w:rStyle w:val="20pt"/>
                <w:rFonts w:eastAsiaTheme="minorHAnsi"/>
              </w:rPr>
              <w:t xml:space="preserve"> 01/11</w:t>
            </w:r>
          </w:p>
        </w:tc>
        <w:tc>
          <w:tcPr>
            <w:tcW w:w="5899" w:type="dxa"/>
            <w:tcBorders>
              <w:top w:val="single" w:sz="4" w:space="0" w:color="auto"/>
              <w:left w:val="single" w:sz="4" w:space="0" w:color="auto"/>
            </w:tcBorders>
            <w:shd w:val="clear" w:color="auto" w:fill="FFFFFF"/>
            <w:vAlign w:val="bottom"/>
          </w:tcPr>
          <w:p w:rsidR="00D95E7F" w:rsidRDefault="00D95E7F" w:rsidP="009079A5">
            <w:pPr>
              <w:framePr w:w="9845" w:wrap="notBeside" w:vAnchor="text" w:hAnchor="text" w:xAlign="center" w:y="1"/>
              <w:spacing w:after="0" w:line="336" w:lineRule="exact"/>
            </w:pPr>
            <w:r>
              <w:rPr>
                <w:rStyle w:val="20pt"/>
                <w:rFonts w:eastAsiaTheme="minorHAnsi"/>
              </w:rPr>
              <w:t>Про передачу земельної ділянки комунальної власності оренду, власність постійне користування ...</w:t>
            </w:r>
          </w:p>
        </w:tc>
        <w:tc>
          <w:tcPr>
            <w:tcW w:w="1502" w:type="dxa"/>
            <w:tcBorders>
              <w:top w:val="single" w:sz="4" w:space="0" w:color="auto"/>
              <w:left w:val="single" w:sz="4" w:space="0" w:color="auto"/>
              <w:right w:val="single" w:sz="4" w:space="0" w:color="auto"/>
            </w:tcBorders>
            <w:shd w:val="clear" w:color="auto" w:fill="FFFFFF"/>
          </w:tcPr>
          <w:p w:rsidR="00D95E7F" w:rsidRDefault="00D95E7F" w:rsidP="009079A5">
            <w:pPr>
              <w:framePr w:w="9845" w:wrap="notBeside" w:vAnchor="text" w:hAnchor="text" w:xAlign="center" w:y="1"/>
              <w:rPr>
                <w:sz w:val="10"/>
                <w:szCs w:val="10"/>
              </w:rPr>
            </w:pPr>
          </w:p>
        </w:tc>
      </w:tr>
      <w:tr w:rsidR="00D95E7F" w:rsidTr="009079A5">
        <w:trPr>
          <w:trHeight w:hRule="exact" w:val="1267"/>
          <w:jc w:val="center"/>
        </w:trPr>
        <w:tc>
          <w:tcPr>
            <w:tcW w:w="1253" w:type="dxa"/>
            <w:tcBorders>
              <w:top w:val="single" w:sz="4" w:space="0" w:color="auto"/>
              <w:left w:val="single" w:sz="4" w:space="0" w:color="auto"/>
            </w:tcBorders>
            <w:shd w:val="clear" w:color="auto" w:fill="FFFFFF"/>
          </w:tcPr>
          <w:p w:rsidR="00D95E7F" w:rsidRDefault="00D95E7F" w:rsidP="009079A5">
            <w:pPr>
              <w:framePr w:w="9845" w:wrap="notBeside" w:vAnchor="text" w:hAnchor="text" w:xAlign="center" w:y="1"/>
              <w:spacing w:after="0" w:line="260" w:lineRule="exact"/>
              <w:ind w:left="240"/>
            </w:pPr>
            <w:r>
              <w:rPr>
                <w:rStyle w:val="20pt"/>
                <w:rFonts w:eastAsiaTheme="minorHAnsi"/>
              </w:rPr>
              <w:t>12</w:t>
            </w:r>
          </w:p>
        </w:tc>
        <w:tc>
          <w:tcPr>
            <w:tcW w:w="1190" w:type="dxa"/>
            <w:tcBorders>
              <w:top w:val="single" w:sz="4" w:space="0" w:color="auto"/>
              <w:left w:val="single" w:sz="4" w:space="0" w:color="auto"/>
            </w:tcBorders>
            <w:shd w:val="clear" w:color="auto" w:fill="FFFFFF"/>
          </w:tcPr>
          <w:p w:rsidR="00D95E7F" w:rsidRDefault="00D95E7F" w:rsidP="009079A5">
            <w:pPr>
              <w:framePr w:w="9845" w:wrap="notBeside" w:vAnchor="text" w:hAnchor="text" w:xAlign="center" w:y="1"/>
              <w:spacing w:after="0" w:line="260" w:lineRule="exact"/>
            </w:pPr>
            <w:r>
              <w:rPr>
                <w:rStyle w:val="20pt"/>
                <w:rFonts w:eastAsiaTheme="minorHAnsi"/>
              </w:rPr>
              <w:t xml:space="preserve"> 01/12</w:t>
            </w:r>
          </w:p>
        </w:tc>
        <w:tc>
          <w:tcPr>
            <w:tcW w:w="5899" w:type="dxa"/>
            <w:tcBorders>
              <w:top w:val="single" w:sz="4" w:space="0" w:color="auto"/>
              <w:left w:val="single" w:sz="4" w:space="0" w:color="auto"/>
            </w:tcBorders>
            <w:shd w:val="clear" w:color="auto" w:fill="FFFFFF"/>
            <w:vAlign w:val="bottom"/>
          </w:tcPr>
          <w:p w:rsidR="00D95E7F" w:rsidRDefault="00D95E7F" w:rsidP="009079A5">
            <w:pPr>
              <w:framePr w:w="9845" w:wrap="notBeside" w:vAnchor="text" w:hAnchor="text" w:xAlign="center" w:y="1"/>
              <w:spacing w:after="0" w:line="326" w:lineRule="exact"/>
            </w:pPr>
            <w:r>
              <w:rPr>
                <w:rStyle w:val="20pt"/>
                <w:rFonts w:eastAsiaTheme="minorHAnsi"/>
              </w:rPr>
              <w:t xml:space="preserve">Про надання дозволу на розроблення технічної документації із землеустрою щодо встановлення меж частини земельної ділянки, на </w:t>
            </w:r>
            <w:r>
              <w:rPr>
                <w:rStyle w:val="214pt0pt0"/>
                <w:rFonts w:eastAsia="Franklin Gothic Book"/>
              </w:rPr>
              <w:t xml:space="preserve">яку </w:t>
            </w:r>
            <w:r>
              <w:rPr>
                <w:rStyle w:val="20pt"/>
                <w:rFonts w:eastAsiaTheme="minorHAnsi"/>
              </w:rPr>
              <w:t>поширюється право суборенди</w:t>
            </w:r>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845" w:wrap="notBeside" w:vAnchor="text" w:hAnchor="text" w:xAlign="center" w:y="1"/>
              <w:rPr>
                <w:sz w:val="10"/>
                <w:szCs w:val="10"/>
              </w:rPr>
            </w:pPr>
          </w:p>
        </w:tc>
      </w:tr>
      <w:tr w:rsidR="00D95E7F" w:rsidTr="009079A5">
        <w:trPr>
          <w:trHeight w:hRule="exact" w:val="428"/>
          <w:jc w:val="center"/>
        </w:trPr>
        <w:tc>
          <w:tcPr>
            <w:tcW w:w="1253" w:type="dxa"/>
            <w:tcBorders>
              <w:top w:val="single" w:sz="4" w:space="0" w:color="auto"/>
              <w:left w:val="single" w:sz="4" w:space="0" w:color="auto"/>
            </w:tcBorders>
            <w:shd w:val="clear" w:color="auto" w:fill="FFFFFF"/>
          </w:tcPr>
          <w:p w:rsidR="00D95E7F" w:rsidRPr="006C5CF8" w:rsidRDefault="00D95E7F" w:rsidP="009079A5">
            <w:pPr>
              <w:framePr w:w="9845" w:wrap="notBeside" w:vAnchor="text" w:hAnchor="text" w:xAlign="center" w:y="1"/>
              <w:spacing w:after="0" w:line="260" w:lineRule="exact"/>
              <w:ind w:left="240"/>
              <w:rPr>
                <w:rStyle w:val="20pt"/>
                <w:rFonts w:eastAsiaTheme="minorHAnsi"/>
              </w:rPr>
            </w:pPr>
            <w:r>
              <w:rPr>
                <w:rStyle w:val="20pt"/>
                <w:rFonts w:eastAsiaTheme="minorHAnsi"/>
              </w:rPr>
              <w:t>14</w:t>
            </w:r>
          </w:p>
        </w:tc>
        <w:tc>
          <w:tcPr>
            <w:tcW w:w="1190" w:type="dxa"/>
            <w:tcBorders>
              <w:top w:val="single" w:sz="4" w:space="0" w:color="auto"/>
              <w:left w:val="single" w:sz="4" w:space="0" w:color="auto"/>
            </w:tcBorders>
            <w:shd w:val="clear" w:color="auto" w:fill="FFFFFF"/>
          </w:tcPr>
          <w:p w:rsidR="00D95E7F" w:rsidRPr="006C5CF8" w:rsidRDefault="00D95E7F" w:rsidP="009079A5">
            <w:pPr>
              <w:framePr w:w="9845" w:wrap="notBeside" w:vAnchor="text" w:hAnchor="text" w:xAlign="center" w:y="1"/>
              <w:spacing w:after="0" w:line="260" w:lineRule="exact"/>
              <w:rPr>
                <w:rStyle w:val="20pt"/>
                <w:rFonts w:eastAsiaTheme="minorHAnsi"/>
              </w:rPr>
            </w:pPr>
            <w:r>
              <w:rPr>
                <w:rStyle w:val="20pt"/>
                <w:rFonts w:eastAsiaTheme="minorHAnsi"/>
              </w:rPr>
              <w:t xml:space="preserve"> 01/14</w:t>
            </w:r>
          </w:p>
        </w:tc>
        <w:tc>
          <w:tcPr>
            <w:tcW w:w="5899" w:type="dxa"/>
            <w:tcBorders>
              <w:top w:val="single" w:sz="4" w:space="0" w:color="auto"/>
              <w:left w:val="single" w:sz="4" w:space="0" w:color="auto"/>
            </w:tcBorders>
            <w:shd w:val="clear" w:color="auto" w:fill="FFFFFF"/>
            <w:vAlign w:val="bottom"/>
          </w:tcPr>
          <w:p w:rsidR="00D95E7F" w:rsidRDefault="00D95E7F" w:rsidP="009079A5">
            <w:pPr>
              <w:framePr w:w="9845" w:wrap="notBeside" w:vAnchor="text" w:hAnchor="text" w:xAlign="center" w:y="1"/>
              <w:spacing w:after="0" w:line="326" w:lineRule="exact"/>
              <w:rPr>
                <w:rStyle w:val="20pt"/>
                <w:rFonts w:eastAsiaTheme="minorHAnsi"/>
              </w:rPr>
            </w:pPr>
            <w:r w:rsidRPr="006C5CF8">
              <w:rPr>
                <w:rStyle w:val="20pt"/>
                <w:rFonts w:eastAsiaTheme="minorHAnsi"/>
              </w:rPr>
              <w:t>Про встановлення земельного сервітуту</w:t>
            </w:r>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845" w:wrap="notBeside" w:vAnchor="text" w:hAnchor="text" w:xAlign="center" w:y="1"/>
              <w:rPr>
                <w:sz w:val="10"/>
                <w:szCs w:val="10"/>
              </w:rPr>
            </w:pPr>
          </w:p>
        </w:tc>
      </w:tr>
      <w:tr w:rsidR="00D95E7F" w:rsidTr="009079A5">
        <w:trPr>
          <w:trHeight w:hRule="exact" w:val="1331"/>
          <w:jc w:val="center"/>
        </w:trPr>
        <w:tc>
          <w:tcPr>
            <w:tcW w:w="1253" w:type="dxa"/>
            <w:tcBorders>
              <w:top w:val="single" w:sz="4" w:space="0" w:color="auto"/>
              <w:left w:val="single" w:sz="4" w:space="0" w:color="auto"/>
              <w:bottom w:val="single" w:sz="8" w:space="0" w:color="auto"/>
            </w:tcBorders>
            <w:shd w:val="clear" w:color="auto" w:fill="FFFFFF"/>
          </w:tcPr>
          <w:p w:rsidR="00D95E7F" w:rsidRDefault="00D95E7F" w:rsidP="009079A5">
            <w:pPr>
              <w:framePr w:w="9845" w:wrap="notBeside" w:vAnchor="text" w:hAnchor="text" w:xAlign="center" w:y="1"/>
              <w:spacing w:after="0" w:line="260" w:lineRule="exact"/>
              <w:ind w:left="240"/>
            </w:pPr>
            <w:r>
              <w:rPr>
                <w:rStyle w:val="20pt"/>
                <w:rFonts w:eastAsiaTheme="minorHAnsi"/>
              </w:rPr>
              <w:t>13</w:t>
            </w:r>
          </w:p>
        </w:tc>
        <w:tc>
          <w:tcPr>
            <w:tcW w:w="1190" w:type="dxa"/>
            <w:tcBorders>
              <w:top w:val="single" w:sz="4" w:space="0" w:color="auto"/>
              <w:left w:val="single" w:sz="4" w:space="0" w:color="auto"/>
              <w:bottom w:val="single" w:sz="8" w:space="0" w:color="auto"/>
            </w:tcBorders>
            <w:shd w:val="clear" w:color="auto" w:fill="FFFFFF"/>
          </w:tcPr>
          <w:p w:rsidR="00D95E7F" w:rsidRDefault="00D95E7F" w:rsidP="009079A5">
            <w:pPr>
              <w:framePr w:w="9845" w:wrap="notBeside" w:vAnchor="text" w:hAnchor="text" w:xAlign="center" w:y="1"/>
              <w:spacing w:after="0" w:line="260" w:lineRule="exact"/>
            </w:pPr>
            <w:r>
              <w:rPr>
                <w:rStyle w:val="20pt"/>
                <w:rFonts w:eastAsiaTheme="minorHAnsi"/>
              </w:rPr>
              <w:t xml:space="preserve"> 01/13</w:t>
            </w:r>
          </w:p>
        </w:tc>
        <w:tc>
          <w:tcPr>
            <w:tcW w:w="5899" w:type="dxa"/>
            <w:tcBorders>
              <w:top w:val="single" w:sz="4" w:space="0" w:color="auto"/>
              <w:left w:val="single" w:sz="4" w:space="0" w:color="auto"/>
              <w:bottom w:val="single" w:sz="8" w:space="0" w:color="auto"/>
            </w:tcBorders>
            <w:shd w:val="clear" w:color="auto" w:fill="FFFFFF"/>
            <w:vAlign w:val="bottom"/>
          </w:tcPr>
          <w:p w:rsidR="00D95E7F" w:rsidRDefault="00D95E7F" w:rsidP="009079A5">
            <w:pPr>
              <w:framePr w:w="9845" w:wrap="notBeside" w:vAnchor="text" w:hAnchor="text" w:xAlign="center" w:y="1"/>
              <w:spacing w:after="0" w:line="326" w:lineRule="exact"/>
            </w:pPr>
            <w:r>
              <w:rPr>
                <w:rStyle w:val="20pt"/>
                <w:rFonts w:eastAsiaTheme="minorHAnsi"/>
              </w:rPr>
              <w:t>Про надання дозволу на розроблення технічної документації із землеустрою щодо встановлення меж частини земельної ділянки , на яку поширюється право сервітуту</w:t>
            </w:r>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845" w:wrap="notBeside" w:vAnchor="text" w:hAnchor="text" w:xAlign="center" w:y="1"/>
            </w:pPr>
          </w:p>
        </w:tc>
      </w:tr>
      <w:tr w:rsidR="00D95E7F" w:rsidTr="009079A5">
        <w:trPr>
          <w:trHeight w:hRule="exact" w:val="766"/>
          <w:jc w:val="center"/>
        </w:trPr>
        <w:tc>
          <w:tcPr>
            <w:tcW w:w="1253" w:type="dxa"/>
            <w:tcBorders>
              <w:top w:val="single" w:sz="8" w:space="0" w:color="auto"/>
              <w:left w:val="single" w:sz="4" w:space="0" w:color="auto"/>
            </w:tcBorders>
            <w:shd w:val="clear" w:color="auto" w:fill="FFFFFF"/>
          </w:tcPr>
          <w:p w:rsidR="00D95E7F" w:rsidRDefault="00D95E7F" w:rsidP="009079A5">
            <w:pPr>
              <w:framePr w:w="9845" w:wrap="notBeside" w:vAnchor="text" w:hAnchor="text" w:xAlign="center" w:y="1"/>
              <w:spacing w:after="0" w:line="260" w:lineRule="exact"/>
              <w:ind w:left="240"/>
            </w:pPr>
            <w:r>
              <w:rPr>
                <w:rStyle w:val="20pt"/>
                <w:rFonts w:eastAsiaTheme="minorHAnsi"/>
              </w:rPr>
              <w:t>15</w:t>
            </w:r>
          </w:p>
        </w:tc>
        <w:tc>
          <w:tcPr>
            <w:tcW w:w="1190" w:type="dxa"/>
            <w:tcBorders>
              <w:top w:val="single" w:sz="8" w:space="0" w:color="auto"/>
              <w:left w:val="single" w:sz="4" w:space="0" w:color="auto"/>
            </w:tcBorders>
            <w:shd w:val="clear" w:color="auto" w:fill="FFFFFF"/>
          </w:tcPr>
          <w:p w:rsidR="00D95E7F" w:rsidRDefault="00D95E7F" w:rsidP="009079A5">
            <w:pPr>
              <w:framePr w:w="9845" w:wrap="notBeside" w:vAnchor="text" w:hAnchor="text" w:xAlign="center" w:y="1"/>
              <w:spacing w:after="0" w:line="260" w:lineRule="exact"/>
            </w:pPr>
            <w:r>
              <w:rPr>
                <w:rStyle w:val="20pt"/>
                <w:rFonts w:eastAsiaTheme="minorHAnsi"/>
              </w:rPr>
              <w:t xml:space="preserve"> 01/15</w:t>
            </w:r>
          </w:p>
        </w:tc>
        <w:tc>
          <w:tcPr>
            <w:tcW w:w="5899" w:type="dxa"/>
            <w:tcBorders>
              <w:top w:val="single" w:sz="8" w:space="0" w:color="auto"/>
              <w:left w:val="single" w:sz="4" w:space="0" w:color="auto"/>
            </w:tcBorders>
            <w:shd w:val="clear" w:color="auto" w:fill="FFFFFF"/>
            <w:vAlign w:val="bottom"/>
          </w:tcPr>
          <w:p w:rsidR="00D95E7F" w:rsidRDefault="00D95E7F" w:rsidP="009079A5">
            <w:pPr>
              <w:framePr w:w="9845" w:wrap="notBeside" w:vAnchor="text" w:hAnchor="text" w:xAlign="center" w:y="1"/>
              <w:spacing w:after="0" w:line="355" w:lineRule="exact"/>
            </w:pPr>
            <w:r>
              <w:rPr>
                <w:rStyle w:val="20pt"/>
                <w:rFonts w:eastAsiaTheme="minorHAnsi"/>
              </w:rPr>
              <w:t xml:space="preserve">Про надання згоди на укладення договору суперфіцію </w:t>
            </w:r>
          </w:p>
        </w:tc>
        <w:tc>
          <w:tcPr>
            <w:tcW w:w="1502" w:type="dxa"/>
            <w:tcBorders>
              <w:top w:val="single" w:sz="4" w:space="0" w:color="auto"/>
              <w:left w:val="single" w:sz="4" w:space="0" w:color="auto"/>
              <w:right w:val="single" w:sz="4" w:space="0" w:color="auto"/>
            </w:tcBorders>
            <w:shd w:val="clear" w:color="auto" w:fill="FFFFFF"/>
          </w:tcPr>
          <w:p w:rsidR="00D95E7F" w:rsidRDefault="00D95E7F" w:rsidP="009079A5">
            <w:pPr>
              <w:framePr w:w="9845" w:wrap="notBeside" w:vAnchor="text" w:hAnchor="text" w:xAlign="center" w:y="1"/>
            </w:pPr>
          </w:p>
        </w:tc>
      </w:tr>
      <w:tr w:rsidR="00D95E7F" w:rsidTr="009079A5">
        <w:trPr>
          <w:trHeight w:hRule="exact" w:val="965"/>
          <w:jc w:val="center"/>
        </w:trPr>
        <w:tc>
          <w:tcPr>
            <w:tcW w:w="1253" w:type="dxa"/>
            <w:tcBorders>
              <w:top w:val="single" w:sz="4" w:space="0" w:color="auto"/>
              <w:left w:val="single" w:sz="4" w:space="0" w:color="auto"/>
              <w:bottom w:val="single" w:sz="4" w:space="0" w:color="auto"/>
            </w:tcBorders>
            <w:shd w:val="clear" w:color="auto" w:fill="FFFFFF"/>
            <w:vAlign w:val="center"/>
          </w:tcPr>
          <w:p w:rsidR="00D95E7F" w:rsidRDefault="00D95E7F" w:rsidP="009079A5">
            <w:pPr>
              <w:framePr w:w="9845" w:wrap="notBeside" w:vAnchor="text" w:hAnchor="text" w:xAlign="center" w:y="1"/>
              <w:spacing w:after="0" w:line="260" w:lineRule="exact"/>
              <w:ind w:left="240"/>
            </w:pPr>
            <w:r>
              <w:rPr>
                <w:rStyle w:val="20pt"/>
                <w:rFonts w:eastAsiaTheme="minorHAnsi"/>
              </w:rPr>
              <w:t>16</w:t>
            </w:r>
          </w:p>
        </w:tc>
        <w:tc>
          <w:tcPr>
            <w:tcW w:w="1190" w:type="dxa"/>
            <w:tcBorders>
              <w:top w:val="single" w:sz="4" w:space="0" w:color="auto"/>
              <w:left w:val="single" w:sz="4" w:space="0" w:color="auto"/>
              <w:bottom w:val="single" w:sz="4" w:space="0" w:color="auto"/>
            </w:tcBorders>
            <w:shd w:val="clear" w:color="auto" w:fill="FFFFFF"/>
          </w:tcPr>
          <w:p w:rsidR="00D95E7F" w:rsidRDefault="00D95E7F" w:rsidP="009079A5">
            <w:pPr>
              <w:framePr w:w="9845" w:wrap="notBeside" w:vAnchor="text" w:hAnchor="text" w:xAlign="center" w:y="1"/>
              <w:spacing w:after="0" w:line="260" w:lineRule="exact"/>
            </w:pPr>
            <w:r>
              <w:rPr>
                <w:rStyle w:val="20pt"/>
                <w:rFonts w:eastAsiaTheme="minorHAnsi"/>
              </w:rPr>
              <w:t xml:space="preserve"> 01/16</w:t>
            </w:r>
          </w:p>
        </w:tc>
        <w:tc>
          <w:tcPr>
            <w:tcW w:w="5899"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framePr w:w="9845" w:wrap="notBeside" w:vAnchor="text" w:hAnchor="text" w:xAlign="center" w:y="1"/>
              <w:spacing w:after="0" w:line="331" w:lineRule="exact"/>
            </w:pPr>
            <w:r>
              <w:rPr>
                <w:rStyle w:val="20pt"/>
                <w:rFonts w:eastAsiaTheme="minorHAnsi"/>
              </w:rPr>
              <w:t>Про надання дозволу на розроблення технічної документації із землеустрою щодо поділу об’єднання земельних ділянок</w:t>
            </w:r>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845" w:wrap="notBeside" w:vAnchor="text" w:hAnchor="text" w:xAlign="center" w:y="1"/>
              <w:rPr>
                <w:sz w:val="10"/>
                <w:szCs w:val="10"/>
              </w:rPr>
            </w:pPr>
          </w:p>
        </w:tc>
      </w:tr>
      <w:tr w:rsidR="00D95E7F" w:rsidTr="009079A5">
        <w:trPr>
          <w:trHeight w:hRule="exact" w:val="343"/>
          <w:jc w:val="center"/>
        </w:trPr>
        <w:tc>
          <w:tcPr>
            <w:tcW w:w="1253"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framePr w:w="9845" w:wrap="notBeside" w:vAnchor="text" w:hAnchor="text" w:xAlign="center" w:y="1"/>
              <w:spacing w:after="0" w:line="260" w:lineRule="exact"/>
              <w:ind w:left="240"/>
            </w:pPr>
          </w:p>
        </w:tc>
        <w:tc>
          <w:tcPr>
            <w:tcW w:w="7089" w:type="dxa"/>
            <w:gridSpan w:val="2"/>
            <w:tcBorders>
              <w:top w:val="single" w:sz="4" w:space="0" w:color="auto"/>
              <w:left w:val="single" w:sz="4" w:space="0" w:color="auto"/>
              <w:bottom w:val="single" w:sz="4" w:space="0" w:color="auto"/>
              <w:right w:val="single" w:sz="8" w:space="0" w:color="auto"/>
            </w:tcBorders>
            <w:shd w:val="clear" w:color="auto" w:fill="FFFFFF"/>
            <w:vAlign w:val="bottom"/>
          </w:tcPr>
          <w:p w:rsidR="00D95E7F" w:rsidRDefault="00D95E7F" w:rsidP="009079A5">
            <w:pPr>
              <w:framePr w:w="9845" w:wrap="notBeside" w:vAnchor="text" w:hAnchor="text" w:xAlign="center" w:y="1"/>
              <w:tabs>
                <w:tab w:val="left" w:leader="underscore" w:pos="3806"/>
                <w:tab w:val="left" w:leader="underscore" w:pos="3830"/>
                <w:tab w:val="left" w:leader="underscore" w:pos="5986"/>
              </w:tabs>
              <w:spacing w:after="0" w:line="260" w:lineRule="exact"/>
              <w:rPr>
                <w:sz w:val="28"/>
                <w:szCs w:val="28"/>
                <w:lang w:val="ru-RU"/>
              </w:rPr>
            </w:pPr>
            <w:r w:rsidRPr="00EF2E9E">
              <w:rPr>
                <w:sz w:val="28"/>
                <w:szCs w:val="28"/>
                <w:lang w:val="ru-RU"/>
              </w:rPr>
              <w:t>Держгеокадастр</w:t>
            </w:r>
          </w:p>
          <w:p w:rsidR="00D95E7F" w:rsidRPr="00EF2E9E" w:rsidRDefault="00D95E7F" w:rsidP="009079A5">
            <w:pPr>
              <w:framePr w:w="9845" w:wrap="notBeside" w:vAnchor="text" w:hAnchor="text" w:xAlign="center" w:y="1"/>
              <w:tabs>
                <w:tab w:val="left" w:leader="underscore" w:pos="3806"/>
                <w:tab w:val="left" w:leader="underscore" w:pos="3830"/>
                <w:tab w:val="left" w:leader="underscore" w:pos="5986"/>
              </w:tabs>
              <w:spacing w:after="0" w:line="260" w:lineRule="exact"/>
              <w:rPr>
                <w:sz w:val="28"/>
                <w:szCs w:val="28"/>
                <w:lang w:val="ru-RU"/>
              </w:rPr>
            </w:pPr>
          </w:p>
        </w:tc>
        <w:tc>
          <w:tcPr>
            <w:tcW w:w="1502" w:type="dxa"/>
            <w:tcBorders>
              <w:top w:val="single" w:sz="4" w:space="0" w:color="auto"/>
              <w:left w:val="single" w:sz="8" w:space="0" w:color="auto"/>
              <w:bottom w:val="single" w:sz="4" w:space="0" w:color="auto"/>
              <w:right w:val="single" w:sz="4" w:space="0" w:color="auto"/>
            </w:tcBorders>
            <w:shd w:val="clear" w:color="auto" w:fill="FFFFFF"/>
          </w:tcPr>
          <w:p w:rsidR="00D95E7F" w:rsidRDefault="00D95E7F" w:rsidP="009079A5">
            <w:pPr>
              <w:framePr w:w="9845" w:wrap="notBeside" w:vAnchor="text" w:hAnchor="text" w:xAlign="center" w:y="1"/>
              <w:rPr>
                <w:sz w:val="10"/>
                <w:szCs w:val="10"/>
              </w:rPr>
            </w:pPr>
          </w:p>
        </w:tc>
      </w:tr>
      <w:tr w:rsidR="00D95E7F" w:rsidTr="009079A5">
        <w:trPr>
          <w:trHeight w:hRule="exact" w:val="643"/>
          <w:jc w:val="center"/>
        </w:trPr>
        <w:tc>
          <w:tcPr>
            <w:tcW w:w="1253" w:type="dxa"/>
            <w:tcBorders>
              <w:top w:val="single" w:sz="4" w:space="0" w:color="auto"/>
              <w:left w:val="single" w:sz="4" w:space="0" w:color="auto"/>
            </w:tcBorders>
            <w:shd w:val="clear" w:color="auto" w:fill="FFFFFF"/>
          </w:tcPr>
          <w:p w:rsidR="00D95E7F" w:rsidRDefault="00D95E7F" w:rsidP="009079A5">
            <w:pPr>
              <w:framePr w:w="9845" w:wrap="notBeside" w:vAnchor="text" w:hAnchor="text" w:xAlign="center" w:y="1"/>
              <w:spacing w:after="0" w:line="260" w:lineRule="exact"/>
              <w:ind w:left="240"/>
            </w:pPr>
            <w:r>
              <w:rPr>
                <w:rStyle w:val="20pt"/>
                <w:rFonts w:eastAsiaTheme="minorHAnsi"/>
              </w:rPr>
              <w:t>17</w:t>
            </w:r>
          </w:p>
        </w:tc>
        <w:tc>
          <w:tcPr>
            <w:tcW w:w="1190" w:type="dxa"/>
            <w:tcBorders>
              <w:top w:val="single" w:sz="4" w:space="0" w:color="auto"/>
              <w:left w:val="single" w:sz="4" w:space="0" w:color="auto"/>
            </w:tcBorders>
            <w:shd w:val="clear" w:color="auto" w:fill="FFFFFF"/>
          </w:tcPr>
          <w:p w:rsidR="00D95E7F" w:rsidRDefault="00D95E7F" w:rsidP="009079A5">
            <w:pPr>
              <w:framePr w:w="9845" w:wrap="notBeside" w:vAnchor="text" w:hAnchor="text" w:xAlign="center" w:y="1"/>
              <w:spacing w:after="0" w:line="260" w:lineRule="exact"/>
              <w:ind w:left="140"/>
            </w:pPr>
            <w:r>
              <w:rPr>
                <w:rStyle w:val="20pt"/>
                <w:rFonts w:eastAsiaTheme="minorHAnsi"/>
              </w:rPr>
              <w:t>02/01</w:t>
            </w:r>
          </w:p>
        </w:tc>
        <w:tc>
          <w:tcPr>
            <w:tcW w:w="5899" w:type="dxa"/>
            <w:tcBorders>
              <w:top w:val="single" w:sz="4" w:space="0" w:color="auto"/>
              <w:left w:val="single" w:sz="4" w:space="0" w:color="auto"/>
            </w:tcBorders>
            <w:shd w:val="clear" w:color="auto" w:fill="FFFFFF"/>
            <w:vAlign w:val="bottom"/>
          </w:tcPr>
          <w:p w:rsidR="00D95E7F" w:rsidRDefault="00D95E7F" w:rsidP="009079A5">
            <w:pPr>
              <w:framePr w:w="9845" w:wrap="notBeside" w:vAnchor="text" w:hAnchor="text" w:xAlign="center" w:y="1"/>
              <w:spacing w:after="0" w:line="312" w:lineRule="exact"/>
            </w:pPr>
            <w:r>
              <w:rPr>
                <w:rStyle w:val="20pt"/>
                <w:rFonts w:eastAsiaTheme="minorHAnsi"/>
              </w:rPr>
              <w:t>Видача витягу з технічної документації про нормативну грошову оцінку земельної ділянки</w:t>
            </w:r>
          </w:p>
        </w:tc>
        <w:tc>
          <w:tcPr>
            <w:tcW w:w="1502" w:type="dxa"/>
            <w:tcBorders>
              <w:top w:val="single" w:sz="4" w:space="0" w:color="auto"/>
              <w:left w:val="single" w:sz="4" w:space="0" w:color="auto"/>
              <w:right w:val="single" w:sz="4" w:space="0" w:color="auto"/>
            </w:tcBorders>
            <w:shd w:val="clear" w:color="auto" w:fill="FFFFFF"/>
          </w:tcPr>
          <w:p w:rsidR="00D95E7F" w:rsidRDefault="00D95E7F" w:rsidP="009079A5">
            <w:pPr>
              <w:framePr w:w="9845" w:wrap="notBeside" w:vAnchor="text" w:hAnchor="text" w:xAlign="center" w:y="1"/>
              <w:spacing w:after="0" w:line="260" w:lineRule="exact"/>
            </w:pPr>
            <w:r>
              <w:t>*</w:t>
            </w:r>
          </w:p>
        </w:tc>
      </w:tr>
      <w:tr w:rsidR="00D95E7F" w:rsidTr="009079A5">
        <w:trPr>
          <w:trHeight w:hRule="exact" w:val="1060"/>
          <w:jc w:val="center"/>
        </w:trPr>
        <w:tc>
          <w:tcPr>
            <w:tcW w:w="1253" w:type="dxa"/>
            <w:tcBorders>
              <w:top w:val="single" w:sz="4" w:space="0" w:color="auto"/>
              <w:left w:val="single" w:sz="4" w:space="0" w:color="auto"/>
            </w:tcBorders>
            <w:shd w:val="clear" w:color="auto" w:fill="FFFFFF"/>
            <w:vAlign w:val="center"/>
          </w:tcPr>
          <w:p w:rsidR="00D95E7F" w:rsidRPr="00D535F1" w:rsidRDefault="00D95E7F" w:rsidP="009079A5">
            <w:pPr>
              <w:framePr w:w="9845" w:wrap="notBeside" w:vAnchor="text" w:hAnchor="text" w:xAlign="center" w:y="1"/>
              <w:spacing w:after="0" w:line="260" w:lineRule="exact"/>
              <w:rPr>
                <w:lang w:val="ru-RU"/>
              </w:rPr>
            </w:pPr>
            <w:r>
              <w:rPr>
                <w:lang w:val="ru-RU"/>
              </w:rPr>
              <w:t xml:space="preserve">   18</w:t>
            </w:r>
          </w:p>
        </w:tc>
        <w:tc>
          <w:tcPr>
            <w:tcW w:w="1190" w:type="dxa"/>
            <w:tcBorders>
              <w:top w:val="single" w:sz="4" w:space="0" w:color="auto"/>
              <w:left w:val="single" w:sz="4" w:space="0" w:color="auto"/>
            </w:tcBorders>
            <w:shd w:val="clear" w:color="auto" w:fill="FFFFFF"/>
          </w:tcPr>
          <w:p w:rsidR="00D95E7F" w:rsidRDefault="00D95E7F" w:rsidP="009079A5">
            <w:pPr>
              <w:framePr w:w="9845" w:wrap="notBeside" w:vAnchor="text" w:hAnchor="text" w:xAlign="center" w:y="1"/>
              <w:spacing w:after="0" w:line="260" w:lineRule="exact"/>
              <w:ind w:left="140"/>
            </w:pPr>
            <w:r>
              <w:rPr>
                <w:rStyle w:val="20pt"/>
                <w:rFonts w:eastAsiaTheme="minorHAnsi"/>
              </w:rPr>
              <w:t>02/02</w:t>
            </w:r>
          </w:p>
        </w:tc>
        <w:tc>
          <w:tcPr>
            <w:tcW w:w="5899" w:type="dxa"/>
            <w:tcBorders>
              <w:top w:val="single" w:sz="4" w:space="0" w:color="auto"/>
              <w:left w:val="single" w:sz="4" w:space="0" w:color="auto"/>
            </w:tcBorders>
            <w:shd w:val="clear" w:color="auto" w:fill="FFFFFF"/>
            <w:vAlign w:val="bottom"/>
          </w:tcPr>
          <w:p w:rsidR="00D95E7F" w:rsidRDefault="00D95E7F" w:rsidP="009079A5">
            <w:pPr>
              <w:framePr w:w="9845" w:wrap="notBeside" w:vAnchor="text" w:hAnchor="text" w:xAlign="center" w:y="1"/>
              <w:spacing w:after="0" w:line="326" w:lineRule="exact"/>
            </w:pPr>
            <w:r>
              <w:rPr>
                <w:rStyle w:val="20pt"/>
                <w:rFonts w:eastAsiaTheme="minorHAnsi"/>
              </w:rPr>
              <w:t>Видача відомостей з документації із землеустрою що включена до державного фонду документації із землеустрою</w:t>
            </w:r>
          </w:p>
        </w:tc>
        <w:tc>
          <w:tcPr>
            <w:tcW w:w="1502" w:type="dxa"/>
            <w:tcBorders>
              <w:top w:val="single" w:sz="4" w:space="0" w:color="auto"/>
              <w:left w:val="single" w:sz="4" w:space="0" w:color="auto"/>
              <w:right w:val="single" w:sz="4" w:space="0" w:color="auto"/>
            </w:tcBorders>
            <w:shd w:val="clear" w:color="auto" w:fill="FFFFFF"/>
          </w:tcPr>
          <w:p w:rsidR="00D95E7F" w:rsidRDefault="00D95E7F" w:rsidP="009079A5">
            <w:pPr>
              <w:framePr w:w="9845" w:wrap="notBeside" w:vAnchor="text" w:hAnchor="text" w:xAlign="center" w:y="1"/>
              <w:spacing w:after="0" w:line="260" w:lineRule="exact"/>
            </w:pPr>
            <w:r>
              <w:t>*</w:t>
            </w:r>
          </w:p>
        </w:tc>
      </w:tr>
      <w:tr w:rsidR="00D95E7F" w:rsidTr="009079A5">
        <w:trPr>
          <w:trHeight w:hRule="exact" w:val="1400"/>
          <w:jc w:val="center"/>
        </w:trPr>
        <w:tc>
          <w:tcPr>
            <w:tcW w:w="1253" w:type="dxa"/>
            <w:tcBorders>
              <w:top w:val="single" w:sz="4" w:space="0" w:color="auto"/>
              <w:left w:val="single" w:sz="4" w:space="0" w:color="auto"/>
            </w:tcBorders>
            <w:shd w:val="clear" w:color="auto" w:fill="FFFFFF"/>
          </w:tcPr>
          <w:p w:rsidR="00D95E7F" w:rsidRDefault="00D95E7F" w:rsidP="009079A5">
            <w:pPr>
              <w:framePr w:w="9845" w:wrap="notBeside" w:vAnchor="text" w:hAnchor="text" w:xAlign="center" w:y="1"/>
              <w:spacing w:after="0" w:line="260" w:lineRule="exact"/>
              <w:ind w:left="240"/>
            </w:pPr>
            <w:r>
              <w:rPr>
                <w:rStyle w:val="20pt"/>
                <w:rFonts w:eastAsiaTheme="minorHAnsi"/>
              </w:rPr>
              <w:t>19</w:t>
            </w:r>
          </w:p>
        </w:tc>
        <w:tc>
          <w:tcPr>
            <w:tcW w:w="1190" w:type="dxa"/>
            <w:tcBorders>
              <w:top w:val="single" w:sz="4" w:space="0" w:color="auto"/>
              <w:left w:val="single" w:sz="4" w:space="0" w:color="auto"/>
            </w:tcBorders>
            <w:shd w:val="clear" w:color="auto" w:fill="FFFFFF"/>
          </w:tcPr>
          <w:p w:rsidR="00D95E7F" w:rsidRDefault="00D95E7F" w:rsidP="009079A5">
            <w:pPr>
              <w:framePr w:w="9845" w:wrap="notBeside" w:vAnchor="text" w:hAnchor="text" w:xAlign="center" w:y="1"/>
              <w:spacing w:after="0" w:line="260" w:lineRule="exact"/>
              <w:ind w:left="140"/>
            </w:pPr>
            <w:r>
              <w:rPr>
                <w:rStyle w:val="20pt"/>
                <w:rFonts w:eastAsiaTheme="minorHAnsi"/>
              </w:rPr>
              <w:t>02/03</w:t>
            </w:r>
          </w:p>
        </w:tc>
        <w:tc>
          <w:tcPr>
            <w:tcW w:w="5899" w:type="dxa"/>
            <w:tcBorders>
              <w:top w:val="single" w:sz="4" w:space="0" w:color="auto"/>
              <w:left w:val="single" w:sz="4" w:space="0" w:color="auto"/>
            </w:tcBorders>
            <w:shd w:val="clear" w:color="auto" w:fill="FFFFFF"/>
            <w:vAlign w:val="bottom"/>
          </w:tcPr>
          <w:p w:rsidR="00D95E7F" w:rsidRDefault="00D95E7F" w:rsidP="009079A5">
            <w:pPr>
              <w:framePr w:w="9845" w:wrap="notBeside" w:vAnchor="text" w:hAnchor="text" w:xAlign="center" w:y="1"/>
              <w:spacing w:after="0" w:line="336" w:lineRule="exact"/>
            </w:pPr>
            <w:r>
              <w:rPr>
                <w:rStyle w:val="20pt"/>
                <w:rFonts w:eastAsiaTheme="minorHAnsi"/>
              </w:rPr>
              <w:t>Виправлення технічної помилки у відомостях з Державного земельного кадастру , допущеної органом , що здійснює його ведення, з видачею витягу .</w:t>
            </w:r>
          </w:p>
        </w:tc>
        <w:tc>
          <w:tcPr>
            <w:tcW w:w="1502" w:type="dxa"/>
            <w:tcBorders>
              <w:left w:val="single" w:sz="4" w:space="0" w:color="auto"/>
              <w:right w:val="single" w:sz="4" w:space="0" w:color="auto"/>
            </w:tcBorders>
            <w:shd w:val="clear" w:color="auto" w:fill="FFFFFF"/>
          </w:tcPr>
          <w:p w:rsidR="00D95E7F" w:rsidRPr="00A51D52" w:rsidRDefault="00D95E7F" w:rsidP="009079A5">
            <w:pPr>
              <w:framePr w:w="9845" w:wrap="notBeside" w:vAnchor="text" w:hAnchor="text" w:xAlign="center" w:y="1"/>
              <w:rPr>
                <w:sz w:val="28"/>
                <w:szCs w:val="28"/>
              </w:rPr>
            </w:pPr>
            <w:r>
              <w:rPr>
                <w:sz w:val="28"/>
                <w:szCs w:val="28"/>
              </w:rPr>
              <w:t>*</w:t>
            </w:r>
          </w:p>
        </w:tc>
      </w:tr>
      <w:tr w:rsidR="00D95E7F" w:rsidTr="009079A5">
        <w:trPr>
          <w:trHeight w:hRule="exact" w:val="1285"/>
          <w:jc w:val="center"/>
        </w:trPr>
        <w:tc>
          <w:tcPr>
            <w:tcW w:w="1253" w:type="dxa"/>
            <w:tcBorders>
              <w:top w:val="single" w:sz="4" w:space="0" w:color="auto"/>
              <w:left w:val="single" w:sz="4" w:space="0" w:color="auto"/>
            </w:tcBorders>
            <w:shd w:val="clear" w:color="auto" w:fill="FFFFFF"/>
          </w:tcPr>
          <w:p w:rsidR="00D95E7F" w:rsidRDefault="00D95E7F" w:rsidP="009079A5">
            <w:pPr>
              <w:framePr w:w="9845" w:wrap="notBeside" w:vAnchor="text" w:hAnchor="text" w:xAlign="center" w:y="1"/>
              <w:spacing w:after="0" w:line="260" w:lineRule="exact"/>
              <w:ind w:left="240"/>
            </w:pPr>
            <w:r>
              <w:rPr>
                <w:rStyle w:val="20pt"/>
                <w:rFonts w:eastAsiaTheme="minorHAnsi"/>
              </w:rPr>
              <w:t xml:space="preserve"> 20</w:t>
            </w:r>
          </w:p>
        </w:tc>
        <w:tc>
          <w:tcPr>
            <w:tcW w:w="1190" w:type="dxa"/>
            <w:tcBorders>
              <w:top w:val="single" w:sz="4" w:space="0" w:color="auto"/>
              <w:left w:val="single" w:sz="4" w:space="0" w:color="auto"/>
            </w:tcBorders>
            <w:shd w:val="clear" w:color="auto" w:fill="FFFFFF"/>
          </w:tcPr>
          <w:p w:rsidR="00D95E7F" w:rsidRDefault="00D95E7F" w:rsidP="009079A5">
            <w:pPr>
              <w:framePr w:w="9845" w:wrap="notBeside" w:vAnchor="text" w:hAnchor="text" w:xAlign="center" w:y="1"/>
              <w:spacing w:after="0" w:line="260" w:lineRule="exact"/>
              <w:ind w:left="140"/>
            </w:pPr>
            <w:r>
              <w:rPr>
                <w:rStyle w:val="20pt"/>
                <w:rFonts w:eastAsiaTheme="minorHAnsi"/>
              </w:rPr>
              <w:t>02/04</w:t>
            </w:r>
          </w:p>
        </w:tc>
        <w:tc>
          <w:tcPr>
            <w:tcW w:w="5899" w:type="dxa"/>
            <w:tcBorders>
              <w:top w:val="single" w:sz="4" w:space="0" w:color="auto"/>
              <w:left w:val="single" w:sz="4" w:space="0" w:color="auto"/>
            </w:tcBorders>
            <w:shd w:val="clear" w:color="auto" w:fill="FFFFFF"/>
            <w:vAlign w:val="bottom"/>
          </w:tcPr>
          <w:p w:rsidR="00D95E7F" w:rsidRDefault="00D95E7F" w:rsidP="009079A5">
            <w:pPr>
              <w:framePr w:w="9845" w:wrap="notBeside" w:vAnchor="text" w:hAnchor="text" w:xAlign="center" w:y="1"/>
              <w:spacing w:after="0" w:line="326" w:lineRule="exact"/>
            </w:pPr>
            <w:r>
              <w:rPr>
                <w:rStyle w:val="20pt"/>
                <w:rFonts w:eastAsiaTheme="minorHAnsi"/>
              </w:rPr>
              <w:t xml:space="preserve">Внесення до Державного земельного кадастру відомостей про межі частини земельної ділянки, на яку поширюється права суборенди сервітуту </w:t>
            </w:r>
            <w:r>
              <w:rPr>
                <w:rStyle w:val="214pt0pt"/>
                <w:rFonts w:eastAsiaTheme="minorHAnsi"/>
              </w:rPr>
              <w:t xml:space="preserve">з </w:t>
            </w:r>
            <w:r>
              <w:rPr>
                <w:rStyle w:val="20pt"/>
                <w:rFonts w:eastAsiaTheme="minorHAnsi"/>
              </w:rPr>
              <w:t>видачею витягу</w:t>
            </w:r>
          </w:p>
        </w:tc>
        <w:tc>
          <w:tcPr>
            <w:tcW w:w="1502" w:type="dxa"/>
            <w:tcBorders>
              <w:top w:val="single" w:sz="4" w:space="0" w:color="auto"/>
              <w:left w:val="single" w:sz="4" w:space="0" w:color="auto"/>
              <w:right w:val="single" w:sz="4" w:space="0" w:color="auto"/>
            </w:tcBorders>
            <w:shd w:val="clear" w:color="auto" w:fill="FFFFFF"/>
          </w:tcPr>
          <w:p w:rsidR="00D95E7F" w:rsidRDefault="00D95E7F" w:rsidP="009079A5">
            <w:pPr>
              <w:framePr w:w="9845" w:wrap="notBeside" w:vAnchor="text" w:hAnchor="text" w:xAlign="center" w:y="1"/>
              <w:spacing w:after="0" w:line="260" w:lineRule="exact"/>
            </w:pPr>
            <w:r>
              <w:t>*</w:t>
            </w:r>
          </w:p>
        </w:tc>
      </w:tr>
      <w:tr w:rsidR="00D95E7F" w:rsidTr="009079A5">
        <w:trPr>
          <w:trHeight w:hRule="exact" w:val="2036"/>
          <w:jc w:val="center"/>
        </w:trPr>
        <w:tc>
          <w:tcPr>
            <w:tcW w:w="1253" w:type="dxa"/>
            <w:tcBorders>
              <w:top w:val="single" w:sz="4" w:space="0" w:color="auto"/>
              <w:left w:val="single" w:sz="4" w:space="0" w:color="auto"/>
            </w:tcBorders>
            <w:shd w:val="clear" w:color="auto" w:fill="FFFFFF"/>
          </w:tcPr>
          <w:p w:rsidR="00D95E7F" w:rsidRDefault="00D95E7F" w:rsidP="009079A5">
            <w:pPr>
              <w:framePr w:w="9845" w:wrap="notBeside" w:vAnchor="text" w:hAnchor="text" w:xAlign="center" w:y="1"/>
              <w:spacing w:after="0" w:line="260" w:lineRule="exact"/>
              <w:ind w:left="360"/>
            </w:pPr>
            <w:r>
              <w:rPr>
                <w:rStyle w:val="20pt"/>
                <w:rFonts w:eastAsiaTheme="minorHAnsi"/>
              </w:rPr>
              <w:t>21</w:t>
            </w:r>
          </w:p>
        </w:tc>
        <w:tc>
          <w:tcPr>
            <w:tcW w:w="1190" w:type="dxa"/>
            <w:tcBorders>
              <w:top w:val="single" w:sz="4" w:space="0" w:color="auto"/>
              <w:left w:val="single" w:sz="4" w:space="0" w:color="auto"/>
            </w:tcBorders>
            <w:shd w:val="clear" w:color="auto" w:fill="FFFFFF"/>
          </w:tcPr>
          <w:p w:rsidR="00D95E7F" w:rsidRDefault="00D95E7F" w:rsidP="009079A5">
            <w:pPr>
              <w:framePr w:w="9845" w:wrap="notBeside" w:vAnchor="text" w:hAnchor="text" w:xAlign="center" w:y="1"/>
              <w:spacing w:after="0" w:line="260" w:lineRule="exact"/>
              <w:ind w:left="140"/>
            </w:pPr>
            <w:r>
              <w:rPr>
                <w:rStyle w:val="20pt"/>
                <w:rFonts w:eastAsiaTheme="minorHAnsi"/>
              </w:rPr>
              <w:t>02/05</w:t>
            </w:r>
          </w:p>
        </w:tc>
        <w:tc>
          <w:tcPr>
            <w:tcW w:w="5899" w:type="dxa"/>
            <w:tcBorders>
              <w:top w:val="single" w:sz="4" w:space="0" w:color="auto"/>
              <w:left w:val="single" w:sz="4" w:space="0" w:color="auto"/>
            </w:tcBorders>
            <w:shd w:val="clear" w:color="auto" w:fill="FFFFFF"/>
            <w:vAlign w:val="bottom"/>
          </w:tcPr>
          <w:p w:rsidR="00D95E7F" w:rsidRDefault="00D95E7F" w:rsidP="009079A5">
            <w:pPr>
              <w:framePr w:w="9845" w:wrap="notBeside" w:vAnchor="text" w:hAnchor="text" w:xAlign="center" w:y="1"/>
              <w:spacing w:after="0" w:line="326" w:lineRule="exact"/>
            </w:pPr>
            <w:r>
              <w:rPr>
                <w:rStyle w:val="20pt"/>
                <w:rFonts w:eastAsiaTheme="minorHAnsi"/>
              </w:rPr>
              <w:t xml:space="preserve">Видача довідки про наявність та розмір земельної частки (паю) довідки про наявність у Державному кадастрі відомостей про одержання у власність земельної ділянки у межах норм безкоштовної приватизації і певним видом її цільового призначення (використання) _ </w:t>
            </w:r>
          </w:p>
        </w:tc>
        <w:tc>
          <w:tcPr>
            <w:tcW w:w="1502" w:type="dxa"/>
            <w:tcBorders>
              <w:top w:val="single" w:sz="4" w:space="0" w:color="auto"/>
              <w:left w:val="single" w:sz="4" w:space="0" w:color="auto"/>
              <w:right w:val="single" w:sz="4" w:space="0" w:color="auto"/>
            </w:tcBorders>
            <w:shd w:val="clear" w:color="auto" w:fill="FFFFFF"/>
          </w:tcPr>
          <w:p w:rsidR="00D95E7F" w:rsidRDefault="00D95E7F" w:rsidP="009079A5">
            <w:pPr>
              <w:framePr w:w="9845" w:wrap="notBeside" w:vAnchor="text" w:hAnchor="text" w:xAlign="center" w:y="1"/>
              <w:spacing w:after="0" w:line="260" w:lineRule="exact"/>
            </w:pPr>
            <w:r>
              <w:t>*</w:t>
            </w:r>
          </w:p>
        </w:tc>
      </w:tr>
      <w:tr w:rsidR="00D95E7F" w:rsidTr="009079A5">
        <w:trPr>
          <w:trHeight w:hRule="exact" w:val="1146"/>
          <w:jc w:val="center"/>
        </w:trPr>
        <w:tc>
          <w:tcPr>
            <w:tcW w:w="1253" w:type="dxa"/>
            <w:tcBorders>
              <w:top w:val="single" w:sz="4" w:space="0" w:color="auto"/>
              <w:left w:val="single" w:sz="4" w:space="0" w:color="auto"/>
            </w:tcBorders>
            <w:shd w:val="clear" w:color="auto" w:fill="FFFFFF"/>
          </w:tcPr>
          <w:p w:rsidR="00D95E7F" w:rsidRDefault="00D95E7F" w:rsidP="009079A5">
            <w:pPr>
              <w:framePr w:w="9845" w:wrap="notBeside" w:vAnchor="text" w:hAnchor="text" w:xAlign="center" w:y="1"/>
              <w:spacing w:after="0" w:line="260" w:lineRule="exact"/>
              <w:ind w:left="360"/>
            </w:pPr>
            <w:r>
              <w:rPr>
                <w:rStyle w:val="20pt"/>
                <w:rFonts w:eastAsiaTheme="minorHAnsi"/>
              </w:rPr>
              <w:t>22</w:t>
            </w:r>
          </w:p>
        </w:tc>
        <w:tc>
          <w:tcPr>
            <w:tcW w:w="1190" w:type="dxa"/>
            <w:tcBorders>
              <w:top w:val="single" w:sz="4" w:space="0" w:color="auto"/>
              <w:left w:val="single" w:sz="4" w:space="0" w:color="auto"/>
            </w:tcBorders>
            <w:shd w:val="clear" w:color="auto" w:fill="FFFFFF"/>
          </w:tcPr>
          <w:p w:rsidR="00D95E7F" w:rsidRDefault="00D95E7F" w:rsidP="009079A5">
            <w:pPr>
              <w:framePr w:w="9845" w:wrap="notBeside" w:vAnchor="text" w:hAnchor="text" w:xAlign="center" w:y="1"/>
              <w:spacing w:after="0" w:line="260" w:lineRule="exact"/>
              <w:ind w:left="140"/>
            </w:pPr>
            <w:r>
              <w:rPr>
                <w:rStyle w:val="20pt"/>
                <w:rFonts w:eastAsiaTheme="minorHAnsi"/>
              </w:rPr>
              <w:t>02/06</w:t>
            </w:r>
          </w:p>
        </w:tc>
        <w:tc>
          <w:tcPr>
            <w:tcW w:w="5899" w:type="dxa"/>
            <w:tcBorders>
              <w:top w:val="single" w:sz="4" w:space="0" w:color="auto"/>
              <w:left w:val="single" w:sz="4" w:space="0" w:color="auto"/>
            </w:tcBorders>
            <w:shd w:val="clear" w:color="auto" w:fill="FFFFFF"/>
          </w:tcPr>
          <w:p w:rsidR="00D95E7F" w:rsidRDefault="00D95E7F" w:rsidP="009079A5">
            <w:pPr>
              <w:framePr w:w="9845" w:wrap="notBeside" w:vAnchor="text" w:hAnchor="text" w:xAlign="center" w:y="1"/>
              <w:spacing w:after="0" w:line="331" w:lineRule="exact"/>
            </w:pPr>
            <w:r>
              <w:rPr>
                <w:rStyle w:val="20pt"/>
                <w:rFonts w:eastAsiaTheme="minorHAnsi"/>
              </w:rPr>
              <w:t>Надання відомостей з Державного земельного кадастру у формі витягу з Державного земельного кадастру про земельну ділянку</w:t>
            </w:r>
          </w:p>
        </w:tc>
        <w:tc>
          <w:tcPr>
            <w:tcW w:w="1502" w:type="dxa"/>
            <w:tcBorders>
              <w:left w:val="single" w:sz="4" w:space="0" w:color="auto"/>
              <w:right w:val="single" w:sz="4" w:space="0" w:color="auto"/>
            </w:tcBorders>
            <w:shd w:val="clear" w:color="auto" w:fill="FFFFFF"/>
          </w:tcPr>
          <w:p w:rsidR="00D95E7F" w:rsidRPr="00DD24F6" w:rsidRDefault="00D95E7F" w:rsidP="009079A5">
            <w:pPr>
              <w:framePr w:w="9845" w:wrap="notBeside" w:vAnchor="text" w:hAnchor="text" w:xAlign="center" w:y="1"/>
              <w:rPr>
                <w:sz w:val="28"/>
                <w:szCs w:val="28"/>
              </w:rPr>
            </w:pPr>
            <w:r>
              <w:rPr>
                <w:sz w:val="28"/>
                <w:szCs w:val="28"/>
              </w:rPr>
              <w:t>*</w:t>
            </w:r>
          </w:p>
        </w:tc>
      </w:tr>
      <w:tr w:rsidR="00D95E7F" w:rsidTr="009079A5">
        <w:trPr>
          <w:trHeight w:hRule="exact" w:val="1190"/>
          <w:jc w:val="center"/>
        </w:trPr>
        <w:tc>
          <w:tcPr>
            <w:tcW w:w="1253" w:type="dxa"/>
            <w:tcBorders>
              <w:top w:val="single" w:sz="4" w:space="0" w:color="auto"/>
              <w:left w:val="single" w:sz="4" w:space="0" w:color="auto"/>
              <w:bottom w:val="single" w:sz="4" w:space="0" w:color="auto"/>
            </w:tcBorders>
            <w:shd w:val="clear" w:color="auto" w:fill="FFFFFF"/>
          </w:tcPr>
          <w:p w:rsidR="00D95E7F" w:rsidRDefault="00D95E7F" w:rsidP="009079A5">
            <w:pPr>
              <w:framePr w:w="9845" w:wrap="notBeside" w:vAnchor="text" w:hAnchor="text" w:xAlign="center" w:y="1"/>
              <w:spacing w:after="0" w:line="260" w:lineRule="exact"/>
              <w:ind w:left="360"/>
            </w:pPr>
            <w:r>
              <w:rPr>
                <w:rStyle w:val="20pt"/>
                <w:rFonts w:eastAsiaTheme="minorHAnsi"/>
              </w:rPr>
              <w:t>23</w:t>
            </w:r>
          </w:p>
        </w:tc>
        <w:tc>
          <w:tcPr>
            <w:tcW w:w="1190" w:type="dxa"/>
            <w:tcBorders>
              <w:top w:val="single" w:sz="4" w:space="0" w:color="auto"/>
              <w:left w:val="single" w:sz="4" w:space="0" w:color="auto"/>
              <w:bottom w:val="single" w:sz="4" w:space="0" w:color="auto"/>
            </w:tcBorders>
            <w:shd w:val="clear" w:color="auto" w:fill="FFFFFF"/>
          </w:tcPr>
          <w:p w:rsidR="00D95E7F" w:rsidRDefault="00D95E7F" w:rsidP="009079A5">
            <w:pPr>
              <w:framePr w:w="9845" w:wrap="notBeside" w:vAnchor="text" w:hAnchor="text" w:xAlign="center" w:y="1"/>
              <w:spacing w:after="0" w:line="260" w:lineRule="exact"/>
              <w:ind w:left="140"/>
            </w:pPr>
            <w:r>
              <w:rPr>
                <w:rStyle w:val="20pt"/>
                <w:rFonts w:eastAsiaTheme="minorHAnsi"/>
              </w:rPr>
              <w:t>02/07</w:t>
            </w:r>
          </w:p>
        </w:tc>
        <w:tc>
          <w:tcPr>
            <w:tcW w:w="5899" w:type="dxa"/>
            <w:tcBorders>
              <w:top w:val="single" w:sz="4" w:space="0" w:color="auto"/>
              <w:left w:val="single" w:sz="4" w:space="0" w:color="auto"/>
              <w:bottom w:val="single" w:sz="4" w:space="0" w:color="auto"/>
            </w:tcBorders>
            <w:shd w:val="clear" w:color="auto" w:fill="FFFFFF"/>
          </w:tcPr>
          <w:p w:rsidR="00D95E7F" w:rsidRDefault="00D95E7F" w:rsidP="009079A5">
            <w:pPr>
              <w:framePr w:w="9845" w:wrap="notBeside" w:vAnchor="text" w:hAnchor="text" w:xAlign="center" w:y="1"/>
              <w:tabs>
                <w:tab w:val="left" w:leader="underscore" w:pos="4938"/>
              </w:tabs>
              <w:spacing w:after="0" w:line="336" w:lineRule="exact"/>
            </w:pPr>
            <w:r>
              <w:rPr>
                <w:rStyle w:val="20pt"/>
                <w:rFonts w:eastAsiaTheme="minorHAnsi"/>
              </w:rPr>
              <w:t xml:space="preserve">Надання відомостей з Державного земельного кадастру у формі викопіювань з кадастрової карти (плану) та інші картографічної документації .. </w:t>
            </w:r>
            <w:r>
              <w:rPr>
                <w:rStyle w:val="20pt"/>
                <w:rFonts w:eastAsiaTheme="minorHAnsi"/>
              </w:rPr>
              <w:tab/>
              <w:t xml:space="preserve"> - ..</w:t>
            </w:r>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845" w:wrap="notBeside" w:vAnchor="text" w:hAnchor="text" w:xAlign="center" w:y="1"/>
              <w:spacing w:after="780" w:line="260" w:lineRule="exact"/>
            </w:pPr>
            <w:r>
              <w:t>*</w:t>
            </w:r>
          </w:p>
          <w:p w:rsidR="00D95E7F" w:rsidRDefault="00D95E7F" w:rsidP="009079A5">
            <w:pPr>
              <w:framePr w:w="9845" w:wrap="notBeside" w:vAnchor="text" w:hAnchor="text" w:xAlign="center" w:y="1"/>
              <w:spacing w:before="780" w:after="0" w:line="260" w:lineRule="exact"/>
            </w:pPr>
          </w:p>
        </w:tc>
      </w:tr>
    </w:tbl>
    <w:p w:rsidR="00D95E7F" w:rsidRDefault="00D95E7F" w:rsidP="00D95E7F">
      <w:pPr>
        <w:framePr w:w="9845" w:wrap="notBeside" w:vAnchor="text" w:hAnchor="text" w:xAlign="center" w:y="1"/>
        <w:rPr>
          <w:sz w:val="2"/>
          <w:szCs w:val="2"/>
        </w:rPr>
      </w:pPr>
    </w:p>
    <w:p w:rsidR="00D95E7F" w:rsidRDefault="00D95E7F" w:rsidP="00D95E7F">
      <w:pPr>
        <w:rPr>
          <w:sz w:val="2"/>
          <w:szCs w:val="2"/>
        </w:rPr>
      </w:pPr>
    </w:p>
    <w:tbl>
      <w:tblPr>
        <w:tblOverlap w:val="never"/>
        <w:tblW w:w="9759" w:type="dxa"/>
        <w:jc w:val="center"/>
        <w:tblLayout w:type="fixed"/>
        <w:tblCellMar>
          <w:left w:w="10" w:type="dxa"/>
          <w:right w:w="10" w:type="dxa"/>
        </w:tblCellMar>
        <w:tblLook w:val="0000" w:firstRow="0" w:lastRow="0" w:firstColumn="0" w:lastColumn="0" w:noHBand="0" w:noVBand="0"/>
      </w:tblPr>
      <w:tblGrid>
        <w:gridCol w:w="1176"/>
        <w:gridCol w:w="1224"/>
        <w:gridCol w:w="5890"/>
        <w:gridCol w:w="1469"/>
      </w:tblGrid>
      <w:tr w:rsidR="00D95E7F" w:rsidTr="009079A5">
        <w:trPr>
          <w:trHeight w:hRule="exact" w:val="1363"/>
          <w:jc w:val="center"/>
        </w:trPr>
        <w:tc>
          <w:tcPr>
            <w:tcW w:w="1176"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ind w:left="200"/>
            </w:pPr>
            <w:r>
              <w:rPr>
                <w:rStyle w:val="20pt"/>
                <w:rFonts w:eastAsiaTheme="minorHAnsi"/>
              </w:rPr>
              <w:lastRenderedPageBreak/>
              <w:t>24</w:t>
            </w:r>
          </w:p>
        </w:tc>
        <w:tc>
          <w:tcPr>
            <w:tcW w:w="1224"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pPr>
            <w:r>
              <w:rPr>
                <w:rStyle w:val="20pt"/>
                <w:rFonts w:eastAsiaTheme="minorHAnsi"/>
              </w:rPr>
              <w:t xml:space="preserve"> 02/08</w:t>
            </w:r>
          </w:p>
        </w:tc>
        <w:tc>
          <w:tcPr>
            <w:tcW w:w="5890" w:type="dxa"/>
            <w:tcBorders>
              <w:top w:val="single" w:sz="4" w:space="0" w:color="auto"/>
              <w:left w:val="single" w:sz="4" w:space="0" w:color="auto"/>
            </w:tcBorders>
            <w:shd w:val="clear" w:color="auto" w:fill="FFFFFF"/>
            <w:vAlign w:val="bottom"/>
          </w:tcPr>
          <w:p w:rsidR="00D95E7F" w:rsidRDefault="00D95E7F" w:rsidP="009079A5">
            <w:pPr>
              <w:framePr w:w="9758" w:wrap="notBeside" w:vAnchor="text" w:hAnchor="text" w:xAlign="center" w:y="1"/>
              <w:spacing w:after="0" w:line="326" w:lineRule="exact"/>
            </w:pPr>
            <w:r>
              <w:rPr>
                <w:rStyle w:val="20pt"/>
                <w:rFonts w:eastAsiaTheme="minorHAnsi"/>
              </w:rPr>
              <w:t>Надання відомостей з Державного земельного кадастру у формі витягу з Державного кадастру про землі в межах території адміністративно-територіальних одиниць</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text" w:xAlign="center" w:y="1"/>
              <w:spacing w:after="0" w:line="260" w:lineRule="exact"/>
            </w:pPr>
            <w:r>
              <w:t>*</w:t>
            </w:r>
          </w:p>
        </w:tc>
      </w:tr>
      <w:tr w:rsidR="00D95E7F" w:rsidTr="009079A5">
        <w:trPr>
          <w:trHeight w:hRule="exact" w:val="1050"/>
          <w:jc w:val="center"/>
        </w:trPr>
        <w:tc>
          <w:tcPr>
            <w:tcW w:w="1176"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ind w:left="200"/>
            </w:pPr>
            <w:r>
              <w:rPr>
                <w:rStyle w:val="20pt"/>
                <w:rFonts w:eastAsiaTheme="minorHAnsi"/>
              </w:rPr>
              <w:t>25</w:t>
            </w:r>
          </w:p>
        </w:tc>
        <w:tc>
          <w:tcPr>
            <w:tcW w:w="1224"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pPr>
            <w:r>
              <w:rPr>
                <w:rStyle w:val="20pt"/>
                <w:rFonts w:eastAsiaTheme="minorHAnsi"/>
              </w:rPr>
              <w:t xml:space="preserve"> 02/09</w:t>
            </w:r>
          </w:p>
        </w:tc>
        <w:tc>
          <w:tcPr>
            <w:tcW w:w="5890" w:type="dxa"/>
            <w:tcBorders>
              <w:top w:val="single" w:sz="4" w:space="0" w:color="auto"/>
              <w:left w:val="single" w:sz="4" w:space="0" w:color="auto"/>
            </w:tcBorders>
            <w:shd w:val="clear" w:color="auto" w:fill="FFFFFF"/>
            <w:vAlign w:val="bottom"/>
          </w:tcPr>
          <w:p w:rsidR="00D95E7F" w:rsidRDefault="00D95E7F" w:rsidP="009079A5">
            <w:pPr>
              <w:framePr w:w="9758" w:wrap="notBeside" w:vAnchor="text" w:hAnchor="text" w:xAlign="center" w:y="1"/>
              <w:spacing w:after="0" w:line="326" w:lineRule="exact"/>
            </w:pPr>
            <w:r>
              <w:rPr>
                <w:rStyle w:val="20pt"/>
                <w:rFonts w:eastAsiaTheme="minorHAnsi"/>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text" w:xAlign="center" w:y="1"/>
              <w:spacing w:after="0" w:line="260" w:lineRule="exact"/>
            </w:pPr>
            <w:r>
              <w:t>*</w:t>
            </w:r>
          </w:p>
        </w:tc>
      </w:tr>
      <w:tr w:rsidR="00D95E7F" w:rsidTr="009079A5">
        <w:trPr>
          <w:trHeight w:hRule="exact" w:val="974"/>
          <w:jc w:val="center"/>
        </w:trPr>
        <w:tc>
          <w:tcPr>
            <w:tcW w:w="1176"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ind w:left="200"/>
            </w:pPr>
            <w:r>
              <w:rPr>
                <w:rStyle w:val="20pt"/>
                <w:rFonts w:eastAsiaTheme="minorHAnsi"/>
              </w:rPr>
              <w:t>26</w:t>
            </w:r>
          </w:p>
        </w:tc>
        <w:tc>
          <w:tcPr>
            <w:tcW w:w="1224"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pPr>
            <w:r>
              <w:rPr>
                <w:rStyle w:val="20pt"/>
                <w:rFonts w:eastAsiaTheme="minorHAnsi"/>
              </w:rPr>
              <w:t xml:space="preserve"> 02/10</w:t>
            </w:r>
          </w:p>
        </w:tc>
        <w:tc>
          <w:tcPr>
            <w:tcW w:w="5890" w:type="dxa"/>
            <w:tcBorders>
              <w:top w:val="single" w:sz="4" w:space="0" w:color="auto"/>
              <w:left w:val="single" w:sz="4" w:space="0" w:color="auto"/>
            </w:tcBorders>
            <w:shd w:val="clear" w:color="auto" w:fill="FFFFFF"/>
            <w:vAlign w:val="bottom"/>
          </w:tcPr>
          <w:p w:rsidR="00D95E7F" w:rsidRDefault="00D95E7F" w:rsidP="009079A5">
            <w:pPr>
              <w:framePr w:w="9758" w:wrap="notBeside" w:vAnchor="text" w:hAnchor="text" w:xAlign="center" w:y="1"/>
              <w:spacing w:after="0" w:line="322" w:lineRule="exact"/>
            </w:pPr>
            <w:r>
              <w:rPr>
                <w:rStyle w:val="20pt"/>
                <w:rFonts w:eastAsiaTheme="minorHAnsi"/>
              </w:rPr>
              <w:t>Надання відомостей з Державного земельного кадастру у формі довідки, що містить узагальнену інформацію про землі (території)</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text" w:xAlign="center" w:y="1"/>
              <w:spacing w:after="0" w:line="260" w:lineRule="exact"/>
            </w:pPr>
            <w:r>
              <w:t>*</w:t>
            </w:r>
          </w:p>
        </w:tc>
      </w:tr>
      <w:tr w:rsidR="00D95E7F" w:rsidTr="009079A5">
        <w:trPr>
          <w:trHeight w:hRule="exact" w:val="1632"/>
          <w:jc w:val="center"/>
        </w:trPr>
        <w:tc>
          <w:tcPr>
            <w:tcW w:w="1176"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ind w:left="200"/>
            </w:pPr>
            <w:r>
              <w:rPr>
                <w:rStyle w:val="20pt"/>
                <w:rFonts w:eastAsiaTheme="minorHAnsi"/>
              </w:rPr>
              <w:t>27</w:t>
            </w:r>
          </w:p>
        </w:tc>
        <w:tc>
          <w:tcPr>
            <w:tcW w:w="1224"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pPr>
            <w:r>
              <w:rPr>
                <w:rStyle w:val="20pt"/>
                <w:rFonts w:eastAsiaTheme="minorHAnsi"/>
              </w:rPr>
              <w:t xml:space="preserve"> 02/11</w:t>
            </w:r>
          </w:p>
        </w:tc>
        <w:tc>
          <w:tcPr>
            <w:tcW w:w="5890" w:type="dxa"/>
            <w:tcBorders>
              <w:top w:val="single" w:sz="4" w:space="0" w:color="auto"/>
              <w:left w:val="single" w:sz="4" w:space="0" w:color="auto"/>
            </w:tcBorders>
            <w:shd w:val="clear" w:color="auto" w:fill="FFFFFF"/>
            <w:vAlign w:val="bottom"/>
          </w:tcPr>
          <w:p w:rsidR="00D95E7F" w:rsidRDefault="00D95E7F" w:rsidP="009079A5">
            <w:pPr>
              <w:framePr w:w="9758" w:wrap="notBeside" w:vAnchor="text" w:hAnchor="text" w:xAlign="center" w:y="1"/>
              <w:spacing w:after="0" w:line="326" w:lineRule="exact"/>
            </w:pPr>
            <w:r>
              <w:rPr>
                <w:rStyle w:val="20pt"/>
                <w:rFonts w:eastAsiaTheme="minorHAnsi"/>
              </w:rPr>
              <w:t>Внесення до Державного земельного кадастру відомостей про обмеження у використанні земель, встановлені законом та прийнятими відповідно до них нормативно-правовими актами,з видачею витягу</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text" w:xAlign="center" w:y="1"/>
              <w:spacing w:after="0" w:line="260" w:lineRule="exact"/>
            </w:pPr>
            <w:r>
              <w:t>*</w:t>
            </w:r>
          </w:p>
        </w:tc>
      </w:tr>
      <w:tr w:rsidR="00D95E7F" w:rsidTr="009079A5">
        <w:trPr>
          <w:trHeight w:hRule="exact" w:val="709"/>
          <w:jc w:val="center"/>
        </w:trPr>
        <w:tc>
          <w:tcPr>
            <w:tcW w:w="1176"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ind w:left="200"/>
            </w:pPr>
            <w:r>
              <w:rPr>
                <w:rStyle w:val="20pt"/>
                <w:rFonts w:eastAsiaTheme="minorHAnsi"/>
              </w:rPr>
              <w:t>28</w:t>
            </w:r>
          </w:p>
        </w:tc>
        <w:tc>
          <w:tcPr>
            <w:tcW w:w="1224"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pPr>
            <w:r>
              <w:rPr>
                <w:rStyle w:val="20pt"/>
                <w:rFonts w:eastAsiaTheme="minorHAnsi"/>
              </w:rPr>
              <w:t xml:space="preserve"> 02/12</w:t>
            </w:r>
          </w:p>
        </w:tc>
        <w:tc>
          <w:tcPr>
            <w:tcW w:w="5890" w:type="dxa"/>
            <w:tcBorders>
              <w:top w:val="single" w:sz="4" w:space="0" w:color="auto"/>
              <w:left w:val="single" w:sz="4" w:space="0" w:color="auto"/>
            </w:tcBorders>
            <w:shd w:val="clear" w:color="auto" w:fill="FFFFFF"/>
            <w:vAlign w:val="bottom"/>
          </w:tcPr>
          <w:p w:rsidR="00D95E7F" w:rsidRDefault="00D95E7F" w:rsidP="009079A5">
            <w:pPr>
              <w:framePr w:w="9758" w:wrap="notBeside" w:vAnchor="text" w:hAnchor="text" w:xAlign="center" w:y="1"/>
              <w:spacing w:after="0" w:line="331" w:lineRule="exact"/>
            </w:pPr>
            <w:r>
              <w:rPr>
                <w:rStyle w:val="20pt"/>
                <w:rFonts w:eastAsiaTheme="minorHAnsi"/>
              </w:rPr>
              <w:t>Внесення до Державного земельного кадастру відомостей (змін до них ) про земельну ділянку</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text" w:xAlign="center" w:y="1"/>
              <w:spacing w:after="0" w:line="260" w:lineRule="exact"/>
            </w:pPr>
            <w:r>
              <w:t>*</w:t>
            </w:r>
          </w:p>
        </w:tc>
      </w:tr>
      <w:tr w:rsidR="00D95E7F" w:rsidTr="009079A5">
        <w:trPr>
          <w:trHeight w:hRule="exact" w:val="1306"/>
          <w:jc w:val="center"/>
        </w:trPr>
        <w:tc>
          <w:tcPr>
            <w:tcW w:w="1176"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ind w:left="200"/>
            </w:pPr>
            <w:r>
              <w:rPr>
                <w:rStyle w:val="20pt"/>
                <w:rFonts w:eastAsiaTheme="minorHAnsi"/>
              </w:rPr>
              <w:t>29</w:t>
            </w:r>
          </w:p>
        </w:tc>
        <w:tc>
          <w:tcPr>
            <w:tcW w:w="1224"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pPr>
            <w:r>
              <w:rPr>
                <w:rStyle w:val="20pt"/>
                <w:rFonts w:eastAsiaTheme="minorHAnsi"/>
              </w:rPr>
              <w:t xml:space="preserve"> 02/13</w:t>
            </w:r>
          </w:p>
        </w:tc>
        <w:tc>
          <w:tcPr>
            <w:tcW w:w="5890" w:type="dxa"/>
            <w:tcBorders>
              <w:top w:val="single" w:sz="4" w:space="0" w:color="auto"/>
              <w:left w:val="single" w:sz="4" w:space="0" w:color="auto"/>
            </w:tcBorders>
            <w:shd w:val="clear" w:color="auto" w:fill="FFFFFF"/>
            <w:vAlign w:val="bottom"/>
          </w:tcPr>
          <w:p w:rsidR="00D95E7F" w:rsidRDefault="00D95E7F" w:rsidP="009079A5">
            <w:pPr>
              <w:framePr w:w="9758" w:wrap="notBeside" w:vAnchor="text" w:hAnchor="text" w:xAlign="center" w:y="1"/>
              <w:spacing w:after="0" w:line="326" w:lineRule="exact"/>
            </w:pPr>
            <w:r>
              <w:rPr>
                <w:rStyle w:val="20pt"/>
                <w:rFonts w:eastAsiaTheme="minorHAnsi"/>
              </w:rPr>
              <w:t>Внесення до Державного земельного кадастру відомостей (змін до них ) про землі в межах територій адміністративно-територіальних одиниць, з видачею витягу</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text" w:xAlign="center" w:y="1"/>
              <w:spacing w:after="0" w:line="260" w:lineRule="exact"/>
            </w:pPr>
            <w:r>
              <w:t>*</w:t>
            </w:r>
          </w:p>
        </w:tc>
      </w:tr>
      <w:tr w:rsidR="00D95E7F" w:rsidTr="009079A5">
        <w:trPr>
          <w:trHeight w:hRule="exact" w:val="699"/>
          <w:jc w:val="center"/>
        </w:trPr>
        <w:tc>
          <w:tcPr>
            <w:tcW w:w="1176"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ind w:left="200"/>
            </w:pPr>
            <w:r>
              <w:rPr>
                <w:rStyle w:val="20pt"/>
                <w:rFonts w:eastAsiaTheme="minorHAnsi"/>
              </w:rPr>
              <w:t>З0</w:t>
            </w:r>
          </w:p>
        </w:tc>
        <w:tc>
          <w:tcPr>
            <w:tcW w:w="1224"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pPr>
            <w:r>
              <w:rPr>
                <w:rStyle w:val="20pt"/>
                <w:rFonts w:eastAsiaTheme="minorHAnsi"/>
              </w:rPr>
              <w:t xml:space="preserve"> 02/14</w:t>
            </w:r>
          </w:p>
        </w:tc>
        <w:tc>
          <w:tcPr>
            <w:tcW w:w="5890" w:type="dxa"/>
            <w:tcBorders>
              <w:top w:val="single" w:sz="4" w:space="0" w:color="auto"/>
              <w:left w:val="single" w:sz="4" w:space="0" w:color="auto"/>
            </w:tcBorders>
            <w:shd w:val="clear" w:color="auto" w:fill="FFFFFF"/>
            <w:vAlign w:val="bottom"/>
          </w:tcPr>
          <w:p w:rsidR="00D95E7F" w:rsidRDefault="00D95E7F" w:rsidP="009079A5">
            <w:pPr>
              <w:framePr w:w="9758" w:wrap="notBeside" w:vAnchor="text" w:hAnchor="text" w:xAlign="center" w:y="1"/>
              <w:spacing w:after="0" w:line="336" w:lineRule="exact"/>
            </w:pPr>
            <w:r>
              <w:rPr>
                <w:rStyle w:val="20pt"/>
                <w:rFonts w:eastAsiaTheme="minorHAnsi"/>
              </w:rPr>
              <w:t>Державна реєстрація земельної ділянки з видачею витягу з Державного земельного кадастру</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text" w:xAlign="center" w:y="1"/>
              <w:spacing w:after="0" w:line="260" w:lineRule="exact"/>
            </w:pPr>
            <w:r>
              <w:t>*</w:t>
            </w:r>
          </w:p>
        </w:tc>
      </w:tr>
      <w:tr w:rsidR="00D95E7F" w:rsidTr="009079A5">
        <w:trPr>
          <w:trHeight w:hRule="exact" w:val="658"/>
          <w:jc w:val="center"/>
        </w:trPr>
        <w:tc>
          <w:tcPr>
            <w:tcW w:w="1176"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ind w:left="200"/>
            </w:pPr>
            <w:r>
              <w:rPr>
                <w:rStyle w:val="20pt"/>
                <w:rFonts w:eastAsiaTheme="minorHAnsi"/>
              </w:rPr>
              <w:t>31</w:t>
            </w:r>
          </w:p>
        </w:tc>
        <w:tc>
          <w:tcPr>
            <w:tcW w:w="1224"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pPr>
            <w:r>
              <w:rPr>
                <w:rStyle w:val="20pt"/>
                <w:rFonts w:eastAsiaTheme="minorHAnsi"/>
              </w:rPr>
              <w:t xml:space="preserve"> 02/15</w:t>
            </w:r>
          </w:p>
        </w:tc>
        <w:tc>
          <w:tcPr>
            <w:tcW w:w="5890" w:type="dxa"/>
            <w:tcBorders>
              <w:top w:val="single" w:sz="4" w:space="0" w:color="auto"/>
              <w:left w:val="single" w:sz="4" w:space="0" w:color="auto"/>
            </w:tcBorders>
            <w:shd w:val="clear" w:color="auto" w:fill="FFFFFF"/>
            <w:vAlign w:val="bottom"/>
          </w:tcPr>
          <w:p w:rsidR="00D95E7F" w:rsidRDefault="00D95E7F" w:rsidP="009079A5">
            <w:pPr>
              <w:framePr w:w="9758" w:wrap="notBeside" w:vAnchor="text" w:hAnchor="text" w:xAlign="center" w:y="1"/>
              <w:spacing w:after="0" w:line="341" w:lineRule="exact"/>
            </w:pPr>
            <w:r>
              <w:rPr>
                <w:rStyle w:val="20pt"/>
                <w:rFonts w:eastAsiaTheme="minorHAnsi"/>
              </w:rPr>
              <w:t>Державна реєстрація обмежень у використанні земель з видачею витягу</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text" w:xAlign="center" w:y="1"/>
              <w:spacing w:after="0" w:line="260" w:lineRule="exact"/>
            </w:pPr>
            <w:r>
              <w:t>*</w:t>
            </w:r>
          </w:p>
        </w:tc>
      </w:tr>
      <w:tr w:rsidR="00D95E7F" w:rsidTr="009079A5">
        <w:trPr>
          <w:trHeight w:hRule="exact" w:val="1035"/>
          <w:jc w:val="center"/>
        </w:trPr>
        <w:tc>
          <w:tcPr>
            <w:tcW w:w="1176"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ind w:left="200"/>
            </w:pPr>
            <w:r>
              <w:rPr>
                <w:rStyle w:val="20pt"/>
                <w:rFonts w:eastAsiaTheme="minorHAnsi"/>
              </w:rPr>
              <w:t>32</w:t>
            </w:r>
          </w:p>
        </w:tc>
        <w:tc>
          <w:tcPr>
            <w:tcW w:w="1224"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pPr>
            <w:r>
              <w:rPr>
                <w:rStyle w:val="20pt"/>
                <w:rFonts w:eastAsiaTheme="minorHAnsi"/>
              </w:rPr>
              <w:t xml:space="preserve"> 02/16</w:t>
            </w:r>
          </w:p>
        </w:tc>
        <w:tc>
          <w:tcPr>
            <w:tcW w:w="5890" w:type="dxa"/>
            <w:tcBorders>
              <w:top w:val="single" w:sz="4" w:space="0" w:color="auto"/>
              <w:left w:val="single" w:sz="4" w:space="0" w:color="auto"/>
            </w:tcBorders>
            <w:shd w:val="clear" w:color="auto" w:fill="FFFFFF"/>
            <w:vAlign w:val="bottom"/>
          </w:tcPr>
          <w:p w:rsidR="00D95E7F" w:rsidRDefault="00D95E7F" w:rsidP="009079A5">
            <w:pPr>
              <w:framePr w:w="9758" w:wrap="notBeside" w:vAnchor="text" w:hAnchor="text" w:xAlign="center" w:y="1"/>
              <w:tabs>
                <w:tab w:val="left" w:leader="underscore" w:pos="5246"/>
              </w:tabs>
              <w:spacing w:after="0" w:line="331" w:lineRule="exact"/>
            </w:pPr>
            <w:r>
              <w:rPr>
                <w:rStyle w:val="20pt"/>
                <w:rFonts w:eastAsiaTheme="minorHAnsi"/>
              </w:rPr>
              <w:t>Видача довідки з Державної статистичної звітності про наявність земель розподіл їх власниками земель, землекористувачами , угіддями .</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text" w:xAlign="center" w:y="1"/>
              <w:spacing w:after="0" w:line="260" w:lineRule="exact"/>
            </w:pPr>
            <w:r>
              <w:t>*</w:t>
            </w:r>
          </w:p>
        </w:tc>
      </w:tr>
      <w:tr w:rsidR="00D95E7F" w:rsidTr="009079A5">
        <w:trPr>
          <w:trHeight w:hRule="exact" w:val="369"/>
          <w:jc w:val="center"/>
        </w:trPr>
        <w:tc>
          <w:tcPr>
            <w:tcW w:w="1176" w:type="dxa"/>
            <w:tcBorders>
              <w:top w:val="single" w:sz="4" w:space="0" w:color="auto"/>
              <w:left w:val="single" w:sz="4" w:space="0" w:color="auto"/>
            </w:tcBorders>
            <w:shd w:val="clear" w:color="auto" w:fill="FFFFFF"/>
            <w:vAlign w:val="bottom"/>
          </w:tcPr>
          <w:p w:rsidR="00D95E7F" w:rsidRDefault="00D95E7F" w:rsidP="009079A5">
            <w:pPr>
              <w:framePr w:w="9758" w:wrap="notBeside" w:vAnchor="text" w:hAnchor="text" w:xAlign="center" w:y="1"/>
              <w:spacing w:after="0" w:line="260" w:lineRule="exact"/>
              <w:ind w:left="200"/>
            </w:pPr>
          </w:p>
        </w:tc>
        <w:tc>
          <w:tcPr>
            <w:tcW w:w="7114" w:type="dxa"/>
            <w:gridSpan w:val="2"/>
            <w:tcBorders>
              <w:top w:val="single" w:sz="4" w:space="0" w:color="auto"/>
              <w:left w:val="single" w:sz="4" w:space="0" w:color="auto"/>
            </w:tcBorders>
            <w:shd w:val="clear" w:color="auto" w:fill="FFFFFF"/>
            <w:vAlign w:val="bottom"/>
          </w:tcPr>
          <w:p w:rsidR="00D95E7F" w:rsidRDefault="00D95E7F" w:rsidP="009079A5">
            <w:pPr>
              <w:framePr w:w="9758" w:wrap="notBeside" w:vAnchor="text" w:hAnchor="text" w:xAlign="center" w:y="1"/>
              <w:tabs>
                <w:tab w:val="left" w:leader="underscore" w:pos="6787"/>
              </w:tabs>
              <w:spacing w:after="0" w:line="260" w:lineRule="exact"/>
              <w:rPr>
                <w:b/>
                <w:lang w:val="ru-RU"/>
              </w:rPr>
            </w:pPr>
            <w:r>
              <w:rPr>
                <w:b/>
                <w:lang w:val="ru-RU"/>
              </w:rPr>
              <w:t>Держав</w:t>
            </w:r>
            <w:r w:rsidRPr="00E6304C">
              <w:rPr>
                <w:b/>
                <w:lang w:val="ru-RU"/>
              </w:rPr>
              <w:t>на реєстрація нерухомого майна</w:t>
            </w:r>
          </w:p>
          <w:p w:rsidR="00D95E7F" w:rsidRPr="00D535F1" w:rsidRDefault="00D95E7F" w:rsidP="009079A5">
            <w:pPr>
              <w:framePr w:w="9758" w:wrap="notBeside" w:vAnchor="text" w:hAnchor="text" w:xAlign="center" w:y="1"/>
              <w:tabs>
                <w:tab w:val="left" w:leader="underscore" w:pos="6787"/>
              </w:tabs>
              <w:spacing w:after="0" w:line="260" w:lineRule="exact"/>
              <w:rPr>
                <w:b/>
                <w:lang w:val="ru-RU"/>
              </w:rPr>
            </w:pP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text" w:xAlign="center" w:y="1"/>
              <w:rPr>
                <w:sz w:val="10"/>
                <w:szCs w:val="10"/>
              </w:rPr>
            </w:pPr>
          </w:p>
        </w:tc>
      </w:tr>
      <w:tr w:rsidR="00D95E7F" w:rsidTr="009079A5">
        <w:trPr>
          <w:trHeight w:hRule="exact" w:val="432"/>
          <w:jc w:val="center"/>
        </w:trPr>
        <w:tc>
          <w:tcPr>
            <w:tcW w:w="1176"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ind w:left="200"/>
            </w:pPr>
            <w:r>
              <w:rPr>
                <w:rStyle w:val="20pt"/>
                <w:rFonts w:eastAsiaTheme="minorHAnsi"/>
              </w:rPr>
              <w:t>33</w:t>
            </w:r>
          </w:p>
        </w:tc>
        <w:tc>
          <w:tcPr>
            <w:tcW w:w="1224"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ind w:left="180"/>
            </w:pPr>
            <w:r>
              <w:rPr>
                <w:rStyle w:val="20pt"/>
                <w:rFonts w:eastAsiaTheme="minorHAnsi"/>
              </w:rPr>
              <w:t>03/01</w:t>
            </w:r>
          </w:p>
        </w:tc>
        <w:tc>
          <w:tcPr>
            <w:tcW w:w="5890" w:type="dxa"/>
            <w:tcBorders>
              <w:top w:val="single" w:sz="4" w:space="0" w:color="auto"/>
              <w:left w:val="single" w:sz="4" w:space="0" w:color="auto"/>
            </w:tcBorders>
            <w:shd w:val="clear" w:color="auto" w:fill="FFFFFF"/>
            <w:vAlign w:val="bottom"/>
          </w:tcPr>
          <w:p w:rsidR="00D95E7F" w:rsidRDefault="00D95E7F" w:rsidP="009079A5">
            <w:pPr>
              <w:framePr w:w="9758" w:wrap="notBeside" w:vAnchor="text" w:hAnchor="text" w:xAlign="center" w:y="1"/>
              <w:spacing w:after="0" w:line="350" w:lineRule="exact"/>
            </w:pPr>
            <w:r>
              <w:rPr>
                <w:rStyle w:val="20pt"/>
                <w:rFonts w:eastAsiaTheme="minorHAnsi"/>
              </w:rPr>
              <w:t>Взяття на облік безхазяйного нерухомого майна</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text" w:xAlign="center" w:y="1"/>
              <w:rPr>
                <w:sz w:val="10"/>
                <w:szCs w:val="10"/>
              </w:rPr>
            </w:pPr>
          </w:p>
        </w:tc>
      </w:tr>
      <w:tr w:rsidR="00D95E7F" w:rsidTr="009079A5">
        <w:trPr>
          <w:trHeight w:hRule="exact" w:val="1334"/>
          <w:jc w:val="center"/>
        </w:trPr>
        <w:tc>
          <w:tcPr>
            <w:tcW w:w="1176"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ind w:left="200"/>
            </w:pPr>
            <w:r>
              <w:rPr>
                <w:rStyle w:val="20pt"/>
                <w:rFonts w:eastAsiaTheme="minorHAnsi"/>
              </w:rPr>
              <w:t>34</w:t>
            </w:r>
          </w:p>
        </w:tc>
        <w:tc>
          <w:tcPr>
            <w:tcW w:w="1224"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ind w:left="180"/>
            </w:pPr>
            <w:r>
              <w:rPr>
                <w:rStyle w:val="20pt"/>
                <w:rFonts w:eastAsiaTheme="minorHAnsi"/>
              </w:rPr>
              <w:t>03/02</w:t>
            </w:r>
          </w:p>
        </w:tc>
        <w:tc>
          <w:tcPr>
            <w:tcW w:w="5890" w:type="dxa"/>
            <w:tcBorders>
              <w:top w:val="single" w:sz="4" w:space="0" w:color="auto"/>
              <w:left w:val="single" w:sz="4" w:space="0" w:color="auto"/>
            </w:tcBorders>
            <w:shd w:val="clear" w:color="auto" w:fill="FFFFFF"/>
            <w:vAlign w:val="bottom"/>
          </w:tcPr>
          <w:p w:rsidR="00D95E7F" w:rsidRDefault="00D95E7F" w:rsidP="009079A5">
            <w:pPr>
              <w:framePr w:w="9758" w:wrap="notBeside" w:vAnchor="text" w:hAnchor="text" w:xAlign="center" w:y="1"/>
              <w:spacing w:after="0" w:line="326" w:lineRule="exact"/>
            </w:pPr>
            <w:r>
              <w:rPr>
                <w:rStyle w:val="20pt"/>
                <w:rFonts w:eastAsiaTheme="minorHAnsi"/>
              </w:rPr>
              <w:t>Внесення змін до записів до Державного реєстру речових прав на нерухоме майно у зв’язку з допущенням технічної помилки 3 вини державного реєстратора прав на нерухоме майно</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text" w:xAlign="center" w:y="1"/>
              <w:rPr>
                <w:sz w:val="10"/>
                <w:szCs w:val="10"/>
              </w:rPr>
            </w:pPr>
          </w:p>
        </w:tc>
      </w:tr>
      <w:tr w:rsidR="00D95E7F" w:rsidTr="009079A5">
        <w:trPr>
          <w:trHeight w:hRule="exact" w:val="1349"/>
          <w:jc w:val="center"/>
        </w:trPr>
        <w:tc>
          <w:tcPr>
            <w:tcW w:w="1176"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ind w:left="200"/>
            </w:pPr>
            <w:r>
              <w:rPr>
                <w:rStyle w:val="20pt"/>
                <w:rFonts w:eastAsiaTheme="minorHAnsi"/>
              </w:rPr>
              <w:t>35</w:t>
            </w:r>
          </w:p>
        </w:tc>
        <w:tc>
          <w:tcPr>
            <w:tcW w:w="1224" w:type="dxa"/>
            <w:tcBorders>
              <w:top w:val="single" w:sz="4" w:space="0" w:color="auto"/>
              <w:left w:val="single" w:sz="4" w:space="0" w:color="auto"/>
            </w:tcBorders>
            <w:shd w:val="clear" w:color="auto" w:fill="FFFFFF"/>
          </w:tcPr>
          <w:p w:rsidR="00D95E7F" w:rsidRDefault="00D95E7F" w:rsidP="009079A5">
            <w:pPr>
              <w:framePr w:w="9758" w:wrap="notBeside" w:vAnchor="text" w:hAnchor="text" w:xAlign="center" w:y="1"/>
              <w:spacing w:after="0" w:line="260" w:lineRule="exact"/>
              <w:ind w:left="180"/>
            </w:pPr>
            <w:r>
              <w:rPr>
                <w:rStyle w:val="20pt"/>
                <w:rFonts w:eastAsiaTheme="minorHAnsi"/>
              </w:rPr>
              <w:t xml:space="preserve"> 03/03</w:t>
            </w:r>
          </w:p>
        </w:tc>
        <w:tc>
          <w:tcPr>
            <w:tcW w:w="5890" w:type="dxa"/>
            <w:tcBorders>
              <w:top w:val="single" w:sz="4" w:space="0" w:color="auto"/>
              <w:left w:val="single" w:sz="4" w:space="0" w:color="auto"/>
            </w:tcBorders>
            <w:shd w:val="clear" w:color="auto" w:fill="FFFFFF"/>
            <w:vAlign w:val="bottom"/>
          </w:tcPr>
          <w:p w:rsidR="00D95E7F" w:rsidRDefault="00D95E7F" w:rsidP="009079A5">
            <w:pPr>
              <w:framePr w:w="9758" w:wrap="notBeside" w:vAnchor="text" w:hAnchor="text" w:xAlign="center" w:y="1"/>
              <w:spacing w:after="0" w:line="326" w:lineRule="exact"/>
            </w:pPr>
            <w:r>
              <w:rPr>
                <w:rStyle w:val="20pt"/>
                <w:rFonts w:eastAsiaTheme="minorHAnsi"/>
              </w:rPr>
              <w:t>Внесення змін до записів до Державного реєстру речових прав на нерухоме майно у зв’язку з допущенням технічної помилки не 3 вини державного реєстратора прав на нерухоме майно</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text" w:xAlign="center" w:y="1"/>
              <w:rPr>
                <w:sz w:val="10"/>
                <w:szCs w:val="10"/>
              </w:rPr>
            </w:pPr>
          </w:p>
        </w:tc>
      </w:tr>
      <w:tr w:rsidR="00D95E7F" w:rsidTr="009079A5">
        <w:trPr>
          <w:trHeight w:hRule="exact" w:val="702"/>
          <w:jc w:val="center"/>
        </w:trPr>
        <w:tc>
          <w:tcPr>
            <w:tcW w:w="1176"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framePr w:w="9758" w:wrap="notBeside" w:vAnchor="text" w:hAnchor="text" w:xAlign="center" w:y="1"/>
              <w:spacing w:after="0" w:line="260" w:lineRule="exact"/>
              <w:ind w:left="200"/>
            </w:pPr>
            <w:r>
              <w:rPr>
                <w:rStyle w:val="20pt"/>
                <w:rFonts w:eastAsiaTheme="minorHAnsi"/>
              </w:rPr>
              <w:t>36</w:t>
            </w:r>
          </w:p>
        </w:tc>
        <w:tc>
          <w:tcPr>
            <w:tcW w:w="122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framePr w:w="9758" w:wrap="notBeside" w:vAnchor="text" w:hAnchor="text" w:xAlign="center" w:y="1"/>
              <w:spacing w:after="0" w:line="260" w:lineRule="exact"/>
              <w:ind w:left="180"/>
            </w:pPr>
            <w:r>
              <w:rPr>
                <w:rStyle w:val="20pt"/>
                <w:rFonts w:eastAsiaTheme="minorHAnsi"/>
              </w:rPr>
              <w:t>03/04</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framePr w:w="9758" w:wrap="notBeside" w:vAnchor="text" w:hAnchor="text" w:xAlign="center" w:y="1"/>
              <w:spacing w:after="0" w:line="260" w:lineRule="exact"/>
            </w:pPr>
            <w:r>
              <w:rPr>
                <w:rStyle w:val="20pt"/>
                <w:rFonts w:eastAsiaTheme="minorHAnsi"/>
              </w:rPr>
              <w:t>Державна реєстрація іншого права на  нерухоме майно</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58" w:wrap="notBeside" w:vAnchor="text" w:hAnchor="text" w:xAlign="center" w:y="1"/>
              <w:rPr>
                <w:sz w:val="10"/>
                <w:szCs w:val="10"/>
              </w:rPr>
            </w:pPr>
          </w:p>
        </w:tc>
      </w:tr>
      <w:tr w:rsidR="00D95E7F" w:rsidTr="009079A5">
        <w:tblPrEx>
          <w:jc w:val="left"/>
        </w:tblPrEx>
        <w:trPr>
          <w:trHeight w:hRule="exact" w:val="702"/>
        </w:trPr>
        <w:tc>
          <w:tcPr>
            <w:tcW w:w="1176" w:type="dxa"/>
            <w:tcBorders>
              <w:top w:val="single" w:sz="4" w:space="0" w:color="auto"/>
              <w:left w:val="single" w:sz="4" w:space="0" w:color="auto"/>
              <w:bottom w:val="single" w:sz="4" w:space="0" w:color="auto"/>
            </w:tcBorders>
            <w:shd w:val="clear" w:color="auto" w:fill="FFFFFF"/>
            <w:vAlign w:val="bottom"/>
          </w:tcPr>
          <w:p w:rsidR="00D95E7F" w:rsidRPr="001476C3" w:rsidRDefault="00D95E7F" w:rsidP="009079A5">
            <w:pPr>
              <w:framePr w:w="9758" w:wrap="notBeside" w:vAnchor="text" w:hAnchor="text" w:xAlign="center" w:y="1"/>
              <w:spacing w:after="0" w:line="260" w:lineRule="exact"/>
              <w:ind w:left="200"/>
            </w:pPr>
            <w:r>
              <w:rPr>
                <w:rStyle w:val="20pt"/>
                <w:rFonts w:eastAsiaTheme="minorHAnsi"/>
              </w:rPr>
              <w:t>37</w:t>
            </w:r>
          </w:p>
        </w:tc>
        <w:tc>
          <w:tcPr>
            <w:tcW w:w="1224" w:type="dxa"/>
            <w:tcBorders>
              <w:top w:val="single" w:sz="4" w:space="0" w:color="auto"/>
              <w:left w:val="single" w:sz="4" w:space="0" w:color="auto"/>
              <w:bottom w:val="single" w:sz="4" w:space="0" w:color="auto"/>
            </w:tcBorders>
            <w:shd w:val="clear" w:color="auto" w:fill="FFFFFF"/>
            <w:vAlign w:val="bottom"/>
          </w:tcPr>
          <w:p w:rsidR="00D95E7F" w:rsidRPr="001476C3" w:rsidRDefault="00D95E7F" w:rsidP="009079A5">
            <w:pPr>
              <w:framePr w:w="9758" w:wrap="notBeside" w:vAnchor="text" w:hAnchor="text" w:xAlign="center" w:y="1"/>
              <w:spacing w:after="0" w:line="260" w:lineRule="exact"/>
              <w:ind w:left="180"/>
            </w:pPr>
            <w:r>
              <w:rPr>
                <w:rStyle w:val="20pt"/>
                <w:rFonts w:eastAsiaTheme="minorHAnsi"/>
              </w:rPr>
              <w:t>03/05</w:t>
            </w:r>
          </w:p>
        </w:tc>
        <w:tc>
          <w:tcPr>
            <w:tcW w:w="5890" w:type="dxa"/>
            <w:tcBorders>
              <w:top w:val="single" w:sz="4" w:space="0" w:color="auto"/>
              <w:left w:val="single" w:sz="4" w:space="0" w:color="auto"/>
              <w:bottom w:val="single" w:sz="4" w:space="0" w:color="auto"/>
            </w:tcBorders>
            <w:shd w:val="clear" w:color="auto" w:fill="FFFFFF"/>
            <w:vAlign w:val="bottom"/>
          </w:tcPr>
          <w:p w:rsidR="00D95E7F" w:rsidRPr="001476C3" w:rsidRDefault="00D95E7F" w:rsidP="009079A5">
            <w:pPr>
              <w:framePr w:w="9758" w:wrap="notBeside" w:vAnchor="text" w:hAnchor="text" w:xAlign="center" w:y="1"/>
              <w:spacing w:after="0" w:line="260" w:lineRule="exact"/>
            </w:pPr>
            <w:r>
              <w:rPr>
                <w:rStyle w:val="20pt"/>
                <w:rFonts w:eastAsiaTheme="minorHAnsi"/>
              </w:rPr>
              <w:t>Державна реєстрація права власності на нерухоме майно</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58" w:wrap="notBeside" w:vAnchor="text" w:hAnchor="text" w:xAlign="center" w:y="1"/>
              <w:rPr>
                <w:sz w:val="10"/>
                <w:szCs w:val="10"/>
              </w:rPr>
            </w:pPr>
          </w:p>
        </w:tc>
      </w:tr>
      <w:tr w:rsidR="00D95E7F" w:rsidTr="009079A5">
        <w:tblPrEx>
          <w:jc w:val="left"/>
        </w:tblPrEx>
        <w:trPr>
          <w:trHeight w:hRule="exact" w:val="702"/>
        </w:trPr>
        <w:tc>
          <w:tcPr>
            <w:tcW w:w="1176" w:type="dxa"/>
            <w:tcBorders>
              <w:top w:val="single" w:sz="4" w:space="0" w:color="auto"/>
              <w:left w:val="single" w:sz="4" w:space="0" w:color="auto"/>
              <w:bottom w:val="single" w:sz="4" w:space="0" w:color="auto"/>
            </w:tcBorders>
            <w:shd w:val="clear" w:color="auto" w:fill="FFFFFF"/>
            <w:vAlign w:val="bottom"/>
          </w:tcPr>
          <w:p w:rsidR="00D95E7F" w:rsidRPr="001476C3" w:rsidRDefault="00D95E7F" w:rsidP="009079A5">
            <w:pPr>
              <w:framePr w:w="9758" w:wrap="notBeside" w:vAnchor="text" w:hAnchor="text" w:xAlign="center" w:y="1"/>
              <w:spacing w:after="0" w:line="260" w:lineRule="exact"/>
              <w:ind w:left="200"/>
            </w:pPr>
            <w:r>
              <w:rPr>
                <w:rStyle w:val="20pt"/>
                <w:rFonts w:eastAsiaTheme="minorHAnsi"/>
              </w:rPr>
              <w:t>38</w:t>
            </w:r>
          </w:p>
        </w:tc>
        <w:tc>
          <w:tcPr>
            <w:tcW w:w="1224" w:type="dxa"/>
            <w:tcBorders>
              <w:top w:val="single" w:sz="4" w:space="0" w:color="auto"/>
              <w:left w:val="single" w:sz="4" w:space="0" w:color="auto"/>
              <w:bottom w:val="single" w:sz="4" w:space="0" w:color="auto"/>
            </w:tcBorders>
            <w:shd w:val="clear" w:color="auto" w:fill="FFFFFF"/>
            <w:vAlign w:val="bottom"/>
          </w:tcPr>
          <w:p w:rsidR="00D95E7F" w:rsidRPr="001476C3" w:rsidRDefault="00D95E7F" w:rsidP="009079A5">
            <w:pPr>
              <w:framePr w:w="9758" w:wrap="notBeside" w:vAnchor="text" w:hAnchor="text" w:xAlign="center" w:y="1"/>
              <w:spacing w:after="0" w:line="260" w:lineRule="exact"/>
              <w:ind w:left="180"/>
            </w:pPr>
            <w:r>
              <w:rPr>
                <w:rStyle w:val="20pt"/>
                <w:rFonts w:eastAsiaTheme="minorHAnsi"/>
              </w:rPr>
              <w:t>03/06</w:t>
            </w:r>
          </w:p>
        </w:tc>
        <w:tc>
          <w:tcPr>
            <w:tcW w:w="5890" w:type="dxa"/>
            <w:tcBorders>
              <w:top w:val="single" w:sz="4" w:space="0" w:color="auto"/>
              <w:left w:val="single" w:sz="4" w:space="0" w:color="auto"/>
              <w:bottom w:val="single" w:sz="4" w:space="0" w:color="auto"/>
            </w:tcBorders>
            <w:shd w:val="clear" w:color="auto" w:fill="FFFFFF"/>
            <w:vAlign w:val="bottom"/>
          </w:tcPr>
          <w:p w:rsidR="00D95E7F" w:rsidRPr="001476C3" w:rsidRDefault="00D95E7F" w:rsidP="009079A5">
            <w:pPr>
              <w:framePr w:w="9758" w:wrap="notBeside" w:vAnchor="text" w:hAnchor="text" w:xAlign="center" w:y="1"/>
              <w:spacing w:after="0" w:line="260" w:lineRule="exact"/>
            </w:pPr>
            <w:r>
              <w:rPr>
                <w:rStyle w:val="20pt"/>
                <w:rFonts w:eastAsiaTheme="minorHAnsi"/>
              </w:rPr>
              <w:t>Надання інформаційної довідки з Державного реєстр} речових прав на нерухоме майно</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58" w:wrap="notBeside" w:vAnchor="text" w:hAnchor="text" w:xAlign="center" w:y="1"/>
              <w:rPr>
                <w:sz w:val="10"/>
                <w:szCs w:val="10"/>
              </w:rPr>
            </w:pPr>
          </w:p>
        </w:tc>
      </w:tr>
    </w:tbl>
    <w:p w:rsidR="00D95E7F" w:rsidRDefault="00D95E7F" w:rsidP="00D95E7F">
      <w:pPr>
        <w:framePr w:w="9758" w:wrap="notBeside" w:vAnchor="text" w:hAnchor="text" w:xAlign="center" w:y="1"/>
        <w:rPr>
          <w:sz w:val="2"/>
          <w:szCs w:val="2"/>
        </w:rPr>
      </w:pPr>
    </w:p>
    <w:p w:rsidR="00D95E7F" w:rsidRDefault="00D95E7F" w:rsidP="00D95E7F">
      <w:pPr>
        <w:rPr>
          <w:sz w:val="2"/>
          <w:szCs w:val="2"/>
        </w:rPr>
      </w:pPr>
    </w:p>
    <w:tbl>
      <w:tblPr>
        <w:tblOverlap w:val="never"/>
        <w:tblW w:w="9680" w:type="dxa"/>
        <w:jc w:val="center"/>
        <w:tblLayout w:type="fixed"/>
        <w:tblCellMar>
          <w:left w:w="10" w:type="dxa"/>
          <w:right w:w="10" w:type="dxa"/>
        </w:tblCellMar>
        <w:tblLook w:val="0000" w:firstRow="0" w:lastRow="0" w:firstColumn="0" w:lastColumn="0" w:noHBand="0" w:noVBand="0"/>
      </w:tblPr>
      <w:tblGrid>
        <w:gridCol w:w="1159"/>
        <w:gridCol w:w="1240"/>
        <w:gridCol w:w="5840"/>
        <w:gridCol w:w="1441"/>
      </w:tblGrid>
      <w:tr w:rsidR="00D95E7F" w:rsidTr="009079A5">
        <w:trPr>
          <w:trHeight w:hRule="exact" w:val="465"/>
          <w:jc w:val="center"/>
        </w:trPr>
        <w:tc>
          <w:tcPr>
            <w:tcW w:w="1159" w:type="dxa"/>
            <w:tcBorders>
              <w:top w:val="single" w:sz="4" w:space="0" w:color="auto"/>
              <w:left w:val="single" w:sz="4" w:space="0" w:color="auto"/>
            </w:tcBorders>
            <w:shd w:val="clear" w:color="auto" w:fill="FFFFFF"/>
          </w:tcPr>
          <w:p w:rsidR="00D95E7F" w:rsidRDefault="00D95E7F" w:rsidP="009079A5">
            <w:pPr>
              <w:framePr w:w="9701" w:wrap="notBeside" w:vAnchor="text" w:hAnchor="text" w:xAlign="center" w:y="1"/>
              <w:spacing w:after="0" w:line="260" w:lineRule="exact"/>
              <w:ind w:left="269"/>
            </w:pPr>
            <w:r>
              <w:rPr>
                <w:rStyle w:val="20pt"/>
                <w:rFonts w:eastAsiaTheme="minorHAnsi"/>
              </w:rPr>
              <w:lastRenderedPageBreak/>
              <w:t>39</w:t>
            </w:r>
          </w:p>
        </w:tc>
        <w:tc>
          <w:tcPr>
            <w:tcW w:w="1240" w:type="dxa"/>
            <w:tcBorders>
              <w:top w:val="single" w:sz="4" w:space="0" w:color="auto"/>
              <w:left w:val="single" w:sz="4" w:space="0" w:color="auto"/>
            </w:tcBorders>
            <w:shd w:val="clear" w:color="auto" w:fill="FFFFFF"/>
          </w:tcPr>
          <w:p w:rsidR="00D95E7F" w:rsidRDefault="00D95E7F" w:rsidP="009079A5">
            <w:pPr>
              <w:framePr w:w="9701" w:wrap="notBeside" w:vAnchor="text" w:hAnchor="text" w:xAlign="center" w:y="1"/>
              <w:spacing w:after="0" w:line="260" w:lineRule="exact"/>
              <w:ind w:left="249"/>
            </w:pPr>
            <w:r>
              <w:rPr>
                <w:rStyle w:val="20pt"/>
                <w:rFonts w:eastAsiaTheme="minorHAnsi"/>
              </w:rPr>
              <w:t>03/07</w:t>
            </w:r>
          </w:p>
        </w:tc>
        <w:tc>
          <w:tcPr>
            <w:tcW w:w="5840" w:type="dxa"/>
            <w:tcBorders>
              <w:top w:val="single" w:sz="4" w:space="0" w:color="auto"/>
              <w:left w:val="single" w:sz="4" w:space="0" w:color="auto"/>
            </w:tcBorders>
            <w:shd w:val="clear" w:color="auto" w:fill="FFFFFF"/>
            <w:vAlign w:val="bottom"/>
          </w:tcPr>
          <w:p w:rsidR="00D95E7F" w:rsidRDefault="00D95E7F" w:rsidP="009079A5">
            <w:pPr>
              <w:framePr w:w="9701" w:wrap="notBeside" w:vAnchor="text" w:hAnchor="text" w:xAlign="center" w:y="1"/>
              <w:spacing w:after="0" w:line="331" w:lineRule="exact"/>
            </w:pPr>
            <w:r>
              <w:rPr>
                <w:rStyle w:val="20pt"/>
                <w:rFonts w:eastAsiaTheme="minorHAnsi"/>
              </w:rPr>
              <w:t>Державна реєстрація обтяження речового права</w:t>
            </w:r>
          </w:p>
        </w:tc>
        <w:tc>
          <w:tcPr>
            <w:tcW w:w="1441" w:type="dxa"/>
            <w:tcBorders>
              <w:top w:val="single" w:sz="4" w:space="0" w:color="auto"/>
              <w:left w:val="single" w:sz="4" w:space="0" w:color="auto"/>
              <w:right w:val="single" w:sz="4" w:space="0" w:color="auto"/>
            </w:tcBorders>
            <w:shd w:val="clear" w:color="auto" w:fill="FFFFFF"/>
          </w:tcPr>
          <w:p w:rsidR="00D95E7F" w:rsidRDefault="00D95E7F" w:rsidP="009079A5">
            <w:pPr>
              <w:framePr w:w="9701" w:wrap="notBeside" w:vAnchor="text" w:hAnchor="text" w:xAlign="center" w:y="1"/>
              <w:rPr>
                <w:sz w:val="10"/>
                <w:szCs w:val="10"/>
              </w:rPr>
            </w:pPr>
          </w:p>
        </w:tc>
      </w:tr>
      <w:tr w:rsidR="00D95E7F" w:rsidTr="009079A5">
        <w:trPr>
          <w:trHeight w:hRule="exact" w:val="1397"/>
          <w:jc w:val="center"/>
        </w:trPr>
        <w:tc>
          <w:tcPr>
            <w:tcW w:w="1159" w:type="dxa"/>
            <w:tcBorders>
              <w:top w:val="single" w:sz="4" w:space="0" w:color="auto"/>
              <w:left w:val="single" w:sz="4" w:space="0" w:color="auto"/>
            </w:tcBorders>
            <w:shd w:val="clear" w:color="auto" w:fill="FFFFFF"/>
          </w:tcPr>
          <w:p w:rsidR="00D95E7F" w:rsidRDefault="00D95E7F" w:rsidP="009079A5">
            <w:pPr>
              <w:framePr w:w="9701" w:wrap="notBeside" w:vAnchor="text" w:hAnchor="text" w:xAlign="center" w:y="1"/>
              <w:spacing w:after="0" w:line="260" w:lineRule="exact"/>
              <w:ind w:left="269"/>
            </w:pPr>
            <w:r>
              <w:rPr>
                <w:rStyle w:val="20pt"/>
                <w:rFonts w:eastAsiaTheme="minorHAnsi"/>
              </w:rPr>
              <w:t>40</w:t>
            </w:r>
          </w:p>
        </w:tc>
        <w:tc>
          <w:tcPr>
            <w:tcW w:w="1240" w:type="dxa"/>
            <w:tcBorders>
              <w:top w:val="single" w:sz="4" w:space="0" w:color="auto"/>
              <w:left w:val="single" w:sz="4" w:space="0" w:color="auto"/>
            </w:tcBorders>
            <w:shd w:val="clear" w:color="auto" w:fill="FFFFFF"/>
          </w:tcPr>
          <w:p w:rsidR="00D95E7F" w:rsidRDefault="00D95E7F" w:rsidP="009079A5">
            <w:pPr>
              <w:framePr w:w="9701" w:wrap="notBeside" w:vAnchor="text" w:hAnchor="text" w:xAlign="center" w:y="1"/>
              <w:spacing w:after="0" w:line="260" w:lineRule="exact"/>
              <w:ind w:left="249"/>
            </w:pPr>
            <w:r>
              <w:rPr>
                <w:rStyle w:val="20pt"/>
                <w:rFonts w:eastAsiaTheme="minorHAnsi"/>
              </w:rPr>
              <w:t>03/08</w:t>
            </w:r>
          </w:p>
        </w:tc>
        <w:tc>
          <w:tcPr>
            <w:tcW w:w="5840" w:type="dxa"/>
            <w:tcBorders>
              <w:top w:val="single" w:sz="4" w:space="0" w:color="auto"/>
              <w:left w:val="single" w:sz="4" w:space="0" w:color="auto"/>
            </w:tcBorders>
            <w:shd w:val="clear" w:color="auto" w:fill="FFFFFF"/>
            <w:vAlign w:val="bottom"/>
          </w:tcPr>
          <w:p w:rsidR="00D95E7F" w:rsidRDefault="00D95E7F" w:rsidP="009079A5">
            <w:pPr>
              <w:framePr w:w="9701" w:wrap="notBeside" w:vAnchor="text" w:hAnchor="text" w:xAlign="center" w:y="1"/>
              <w:spacing w:after="0" w:line="322" w:lineRule="exact"/>
            </w:pPr>
            <w:r>
              <w:rPr>
                <w:rStyle w:val="20pt"/>
                <w:rFonts w:eastAsiaTheme="minorHAnsi"/>
              </w:rPr>
              <w:t>Внесення змін до записів у разі зміни ідентифікаційних даних суб’єкта права, відомостей про об’єкт нерухомого майна , за заявою власника чи іншого право набувача</w:t>
            </w:r>
          </w:p>
        </w:tc>
        <w:tc>
          <w:tcPr>
            <w:tcW w:w="1441" w:type="dxa"/>
            <w:tcBorders>
              <w:top w:val="single" w:sz="4" w:space="0" w:color="auto"/>
              <w:left w:val="single" w:sz="4" w:space="0" w:color="auto"/>
              <w:right w:val="single" w:sz="4" w:space="0" w:color="auto"/>
            </w:tcBorders>
            <w:shd w:val="clear" w:color="auto" w:fill="FFFFFF"/>
          </w:tcPr>
          <w:p w:rsidR="00D95E7F" w:rsidRDefault="00D95E7F" w:rsidP="009079A5">
            <w:pPr>
              <w:framePr w:w="9701" w:wrap="notBeside" w:vAnchor="text" w:hAnchor="text" w:xAlign="center" w:y="1"/>
              <w:rPr>
                <w:sz w:val="10"/>
                <w:szCs w:val="10"/>
              </w:rPr>
            </w:pPr>
          </w:p>
        </w:tc>
      </w:tr>
      <w:tr w:rsidR="00D95E7F" w:rsidTr="009079A5">
        <w:trPr>
          <w:trHeight w:hRule="exact" w:val="694"/>
          <w:jc w:val="center"/>
        </w:trPr>
        <w:tc>
          <w:tcPr>
            <w:tcW w:w="1159" w:type="dxa"/>
            <w:tcBorders>
              <w:top w:val="single" w:sz="4" w:space="0" w:color="auto"/>
              <w:left w:val="single" w:sz="4" w:space="0" w:color="auto"/>
              <w:bottom w:val="single" w:sz="4" w:space="0" w:color="auto"/>
            </w:tcBorders>
            <w:shd w:val="clear" w:color="auto" w:fill="FFFFFF"/>
          </w:tcPr>
          <w:p w:rsidR="00D95E7F" w:rsidRDefault="00D95E7F" w:rsidP="009079A5">
            <w:pPr>
              <w:framePr w:w="9701" w:wrap="notBeside" w:vAnchor="text" w:hAnchor="text" w:xAlign="center" w:y="1"/>
              <w:spacing w:after="0" w:line="260" w:lineRule="exact"/>
              <w:ind w:left="269"/>
            </w:pPr>
            <w:r>
              <w:rPr>
                <w:rStyle w:val="20pt"/>
                <w:rFonts w:eastAsiaTheme="minorHAnsi"/>
              </w:rPr>
              <w:t>41</w:t>
            </w:r>
          </w:p>
        </w:tc>
        <w:tc>
          <w:tcPr>
            <w:tcW w:w="1240" w:type="dxa"/>
            <w:tcBorders>
              <w:top w:val="single" w:sz="4" w:space="0" w:color="auto"/>
              <w:left w:val="single" w:sz="4" w:space="0" w:color="auto"/>
              <w:bottom w:val="single" w:sz="4" w:space="0" w:color="auto"/>
            </w:tcBorders>
            <w:shd w:val="clear" w:color="auto" w:fill="FFFFFF"/>
          </w:tcPr>
          <w:p w:rsidR="00D95E7F" w:rsidRDefault="00D95E7F" w:rsidP="009079A5">
            <w:pPr>
              <w:framePr w:w="9701" w:wrap="notBeside" w:vAnchor="text" w:hAnchor="text" w:xAlign="center" w:y="1"/>
              <w:spacing w:after="0" w:line="260" w:lineRule="exact"/>
              <w:ind w:left="249"/>
            </w:pPr>
            <w:r>
              <w:rPr>
                <w:rStyle w:val="20pt"/>
                <w:rFonts w:eastAsiaTheme="minorHAnsi"/>
              </w:rPr>
              <w:t>03/09</w:t>
            </w:r>
          </w:p>
        </w:tc>
        <w:tc>
          <w:tcPr>
            <w:tcW w:w="584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framePr w:w="9701" w:wrap="notBeside" w:vAnchor="text" w:hAnchor="text" w:xAlign="center" w:y="1"/>
              <w:spacing w:after="0" w:line="322" w:lineRule="exact"/>
            </w:pPr>
            <w:r>
              <w:rPr>
                <w:rStyle w:val="20pt"/>
                <w:rFonts w:eastAsiaTheme="minorHAnsi"/>
              </w:rPr>
              <w:t>Надання виписки з Державного реєстру речових прав на нерухоме майно</w:t>
            </w:r>
          </w:p>
        </w:tc>
        <w:tc>
          <w:tcPr>
            <w:tcW w:w="1441"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01" w:wrap="notBeside" w:vAnchor="text" w:hAnchor="text" w:xAlign="center" w:y="1"/>
              <w:rPr>
                <w:sz w:val="10"/>
                <w:szCs w:val="10"/>
              </w:rPr>
            </w:pPr>
          </w:p>
        </w:tc>
      </w:tr>
      <w:tr w:rsidR="00D95E7F" w:rsidTr="009079A5">
        <w:trPr>
          <w:trHeight w:hRule="exact" w:val="475"/>
          <w:jc w:val="center"/>
        </w:trPr>
        <w:tc>
          <w:tcPr>
            <w:tcW w:w="1159" w:type="dxa"/>
            <w:tcBorders>
              <w:top w:val="single" w:sz="4" w:space="0" w:color="auto"/>
              <w:left w:val="single" w:sz="4" w:space="0" w:color="auto"/>
              <w:bottom w:val="single" w:sz="4" w:space="0" w:color="auto"/>
            </w:tcBorders>
            <w:shd w:val="clear" w:color="auto" w:fill="FFFFFF"/>
          </w:tcPr>
          <w:p w:rsidR="00D95E7F" w:rsidRDefault="00D95E7F" w:rsidP="009079A5">
            <w:pPr>
              <w:framePr w:w="9701" w:wrap="notBeside" w:vAnchor="text" w:hAnchor="text" w:xAlign="center" w:y="1"/>
              <w:spacing w:after="0" w:line="260" w:lineRule="exact"/>
              <w:ind w:left="269"/>
              <w:rPr>
                <w:rStyle w:val="20pt"/>
                <w:rFonts w:eastAsiaTheme="minorHAnsi"/>
              </w:rPr>
            </w:pPr>
          </w:p>
        </w:tc>
        <w:tc>
          <w:tcPr>
            <w:tcW w:w="1240" w:type="dxa"/>
            <w:tcBorders>
              <w:top w:val="single" w:sz="4" w:space="0" w:color="auto"/>
              <w:left w:val="single" w:sz="4" w:space="0" w:color="auto"/>
              <w:bottom w:val="single" w:sz="4" w:space="0" w:color="auto"/>
            </w:tcBorders>
            <w:shd w:val="clear" w:color="auto" w:fill="FFFFFF"/>
          </w:tcPr>
          <w:p w:rsidR="00D95E7F" w:rsidRDefault="00D95E7F" w:rsidP="009079A5">
            <w:pPr>
              <w:framePr w:w="9701" w:wrap="notBeside" w:vAnchor="text" w:hAnchor="text" w:xAlign="center" w:y="1"/>
              <w:spacing w:after="0" w:line="260" w:lineRule="exact"/>
              <w:ind w:left="249"/>
              <w:rPr>
                <w:rStyle w:val="20pt"/>
                <w:rFonts w:eastAsiaTheme="minorHAnsi"/>
              </w:rPr>
            </w:pPr>
          </w:p>
        </w:tc>
        <w:tc>
          <w:tcPr>
            <w:tcW w:w="584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framePr w:w="9701" w:wrap="notBeside" w:vAnchor="text" w:hAnchor="text" w:xAlign="center" w:y="1"/>
              <w:spacing w:after="0" w:line="322" w:lineRule="exact"/>
              <w:rPr>
                <w:rStyle w:val="20pt"/>
                <w:rFonts w:eastAsiaTheme="minorHAnsi"/>
                <w:b/>
              </w:rPr>
            </w:pPr>
            <w:r w:rsidRPr="00BE3ED3">
              <w:rPr>
                <w:rStyle w:val="20pt"/>
                <w:rFonts w:eastAsiaTheme="minorHAnsi"/>
              </w:rPr>
              <w:t>Державна реєстрація ФОП та юридичних осіб</w:t>
            </w:r>
          </w:p>
          <w:p w:rsidR="00D95E7F" w:rsidRPr="00BE3ED3" w:rsidRDefault="00D95E7F" w:rsidP="009079A5">
            <w:pPr>
              <w:framePr w:w="9701" w:wrap="notBeside" w:vAnchor="text" w:hAnchor="text" w:xAlign="center" w:y="1"/>
              <w:spacing w:after="0" w:line="322" w:lineRule="exact"/>
              <w:rPr>
                <w:rStyle w:val="20pt"/>
                <w:rFonts w:eastAsiaTheme="minorHAnsi"/>
                <w:b/>
              </w:rPr>
            </w:pPr>
          </w:p>
        </w:tc>
        <w:tc>
          <w:tcPr>
            <w:tcW w:w="1441"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01" w:wrap="notBeside" w:vAnchor="text" w:hAnchor="text" w:xAlign="center" w:y="1"/>
              <w:rPr>
                <w:sz w:val="10"/>
                <w:szCs w:val="10"/>
              </w:rPr>
            </w:pPr>
          </w:p>
        </w:tc>
      </w:tr>
      <w:tr w:rsidR="00D95E7F" w:rsidTr="009079A5">
        <w:trPr>
          <w:trHeight w:hRule="exact" w:val="694"/>
          <w:jc w:val="center"/>
        </w:trPr>
        <w:tc>
          <w:tcPr>
            <w:tcW w:w="1159"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01" w:wrap="notBeside" w:vAnchor="text" w:hAnchor="text" w:xAlign="center" w:y="1"/>
              <w:shd w:val="clear" w:color="auto" w:fill="auto"/>
              <w:spacing w:after="0" w:line="260" w:lineRule="exact"/>
              <w:ind w:left="284"/>
              <w:jc w:val="left"/>
            </w:pPr>
            <w:r>
              <w:rPr>
                <w:rStyle w:val="20pt2"/>
              </w:rPr>
              <w:t>42</w:t>
            </w:r>
          </w:p>
        </w:tc>
        <w:tc>
          <w:tcPr>
            <w:tcW w:w="1240"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01" w:wrap="notBeside" w:vAnchor="text" w:hAnchor="text" w:xAlign="center" w:y="1"/>
              <w:shd w:val="clear" w:color="auto" w:fill="auto"/>
              <w:spacing w:after="0" w:line="260" w:lineRule="exact"/>
              <w:ind w:left="284"/>
              <w:jc w:val="left"/>
            </w:pPr>
            <w:r>
              <w:rPr>
                <w:rStyle w:val="20pt2"/>
              </w:rPr>
              <w:t>04/01</w:t>
            </w:r>
          </w:p>
        </w:tc>
        <w:tc>
          <w:tcPr>
            <w:tcW w:w="584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01" w:wrap="notBeside" w:vAnchor="text" w:hAnchor="text" w:xAlign="center" w:y="1"/>
              <w:shd w:val="clear" w:color="auto" w:fill="auto"/>
              <w:spacing w:after="0" w:line="326" w:lineRule="exact"/>
              <w:jc w:val="left"/>
            </w:pPr>
            <w:r>
              <w:rPr>
                <w:rStyle w:val="20pt2"/>
              </w:rPr>
              <w:t>Державна реєстрація створення юридичної особи (крім громадського формування)</w:t>
            </w:r>
          </w:p>
        </w:tc>
        <w:tc>
          <w:tcPr>
            <w:tcW w:w="1441"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01" w:wrap="notBeside" w:vAnchor="text" w:hAnchor="text" w:xAlign="center" w:y="1"/>
              <w:ind w:left="284"/>
              <w:rPr>
                <w:sz w:val="10"/>
                <w:szCs w:val="10"/>
              </w:rPr>
            </w:pPr>
          </w:p>
        </w:tc>
      </w:tr>
      <w:tr w:rsidR="00D95E7F" w:rsidTr="009079A5">
        <w:trPr>
          <w:trHeight w:hRule="exact" w:val="1965"/>
          <w:jc w:val="center"/>
        </w:trPr>
        <w:tc>
          <w:tcPr>
            <w:tcW w:w="1159"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01" w:wrap="notBeside" w:vAnchor="text" w:hAnchor="text" w:xAlign="center" w:y="1"/>
              <w:shd w:val="clear" w:color="auto" w:fill="auto"/>
              <w:spacing w:after="0" w:line="260" w:lineRule="exact"/>
              <w:ind w:left="284"/>
              <w:jc w:val="left"/>
            </w:pPr>
            <w:r>
              <w:rPr>
                <w:rStyle w:val="20pt2"/>
              </w:rPr>
              <w:t>43</w:t>
            </w:r>
          </w:p>
        </w:tc>
        <w:tc>
          <w:tcPr>
            <w:tcW w:w="1240"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01" w:wrap="notBeside" w:vAnchor="text" w:hAnchor="text" w:xAlign="center" w:y="1"/>
              <w:shd w:val="clear" w:color="auto" w:fill="auto"/>
              <w:spacing w:after="0" w:line="260" w:lineRule="exact"/>
              <w:ind w:left="284"/>
              <w:jc w:val="left"/>
            </w:pPr>
            <w:r>
              <w:rPr>
                <w:rStyle w:val="20pt2"/>
              </w:rPr>
              <w:t>04/02</w:t>
            </w:r>
          </w:p>
        </w:tc>
        <w:tc>
          <w:tcPr>
            <w:tcW w:w="584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01" w:wrap="notBeside" w:vAnchor="text" w:hAnchor="text" w:xAlign="center" w:y="1"/>
              <w:shd w:val="clear" w:color="auto" w:fill="auto"/>
              <w:spacing w:after="0" w:line="322" w:lineRule="exact"/>
              <w:jc w:val="left"/>
            </w:pPr>
            <w:r>
              <w:rPr>
                <w:rStyle w:val="20pt2"/>
              </w:rPr>
              <w:t>Державна реєстрація включення відомостей про юридичну особу,</w:t>
            </w:r>
            <w:r w:rsidRPr="00DA6871">
              <w:rPr>
                <w:rStyle w:val="20pt2"/>
              </w:rPr>
              <w:t xml:space="preserve"> </w:t>
            </w:r>
            <w:r>
              <w:rPr>
                <w:rStyle w:val="20pt2"/>
              </w:rPr>
              <w:t>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 (крім громадського формування)</w:t>
            </w:r>
          </w:p>
        </w:tc>
        <w:tc>
          <w:tcPr>
            <w:tcW w:w="1441"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01" w:wrap="notBeside" w:vAnchor="text" w:hAnchor="text" w:xAlign="center" w:y="1"/>
              <w:ind w:left="284"/>
              <w:rPr>
                <w:sz w:val="10"/>
                <w:szCs w:val="10"/>
              </w:rPr>
            </w:pPr>
          </w:p>
        </w:tc>
      </w:tr>
      <w:tr w:rsidR="00D95E7F" w:rsidTr="009079A5">
        <w:trPr>
          <w:trHeight w:hRule="exact" w:val="2030"/>
          <w:jc w:val="center"/>
        </w:trPr>
        <w:tc>
          <w:tcPr>
            <w:tcW w:w="1159"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01" w:wrap="notBeside" w:vAnchor="text" w:hAnchor="text" w:xAlign="center" w:y="1"/>
              <w:shd w:val="clear" w:color="auto" w:fill="auto"/>
              <w:spacing w:after="0" w:line="260" w:lineRule="exact"/>
              <w:ind w:left="284"/>
              <w:jc w:val="left"/>
            </w:pPr>
            <w:r>
              <w:rPr>
                <w:rStyle w:val="20pt2"/>
              </w:rPr>
              <w:t>44</w:t>
            </w:r>
          </w:p>
        </w:tc>
        <w:tc>
          <w:tcPr>
            <w:tcW w:w="1240"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01" w:wrap="notBeside" w:vAnchor="text" w:hAnchor="text" w:xAlign="center" w:y="1"/>
              <w:shd w:val="clear" w:color="auto" w:fill="auto"/>
              <w:spacing w:after="0" w:line="260" w:lineRule="exact"/>
              <w:ind w:left="284"/>
              <w:jc w:val="left"/>
            </w:pPr>
            <w:r>
              <w:rPr>
                <w:rStyle w:val="20pt2"/>
              </w:rPr>
              <w:t>04/03</w:t>
            </w:r>
          </w:p>
        </w:tc>
        <w:tc>
          <w:tcPr>
            <w:tcW w:w="584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01" w:wrap="notBeside" w:vAnchor="text" w:hAnchor="text" w:xAlign="center" w:y="1"/>
              <w:shd w:val="clear" w:color="auto" w:fill="auto"/>
              <w:spacing w:after="0" w:line="326" w:lineRule="exact"/>
              <w:jc w:val="left"/>
            </w:pPr>
            <w:r>
              <w:rPr>
                <w:rStyle w:val="20pt2"/>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в тому числі змін до установчих документів юридичної особи (крім громадського формування)</w:t>
            </w:r>
          </w:p>
        </w:tc>
        <w:tc>
          <w:tcPr>
            <w:tcW w:w="1441"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01" w:wrap="notBeside" w:vAnchor="text" w:hAnchor="text" w:xAlign="center" w:y="1"/>
              <w:ind w:left="284"/>
              <w:rPr>
                <w:sz w:val="10"/>
                <w:szCs w:val="10"/>
              </w:rPr>
            </w:pPr>
          </w:p>
        </w:tc>
      </w:tr>
      <w:tr w:rsidR="00D95E7F" w:rsidTr="009079A5">
        <w:trPr>
          <w:trHeight w:hRule="exact" w:val="793"/>
          <w:jc w:val="center"/>
        </w:trPr>
        <w:tc>
          <w:tcPr>
            <w:tcW w:w="1159"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01" w:wrap="notBeside" w:vAnchor="text" w:hAnchor="text" w:xAlign="center" w:y="1"/>
              <w:shd w:val="clear" w:color="auto" w:fill="auto"/>
              <w:spacing w:after="0" w:line="260" w:lineRule="exact"/>
              <w:ind w:left="284"/>
              <w:jc w:val="left"/>
            </w:pPr>
            <w:r>
              <w:rPr>
                <w:rStyle w:val="20pt2"/>
              </w:rPr>
              <w:t>45</w:t>
            </w:r>
          </w:p>
        </w:tc>
        <w:tc>
          <w:tcPr>
            <w:tcW w:w="1240"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01" w:wrap="notBeside" w:vAnchor="text" w:hAnchor="text" w:xAlign="center" w:y="1"/>
              <w:shd w:val="clear" w:color="auto" w:fill="auto"/>
              <w:spacing w:after="0" w:line="260" w:lineRule="exact"/>
              <w:ind w:left="284"/>
              <w:jc w:val="left"/>
            </w:pPr>
            <w:r>
              <w:rPr>
                <w:rStyle w:val="20pt2"/>
              </w:rPr>
              <w:t>04/04</w:t>
            </w:r>
          </w:p>
        </w:tc>
        <w:tc>
          <w:tcPr>
            <w:tcW w:w="584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01" w:wrap="notBeside" w:vAnchor="text" w:hAnchor="text" w:xAlign="center" w:y="1"/>
              <w:shd w:val="clear" w:color="auto" w:fill="auto"/>
              <w:spacing w:after="0" w:line="326" w:lineRule="exact"/>
              <w:jc w:val="left"/>
            </w:pPr>
            <w:r>
              <w:rPr>
                <w:rStyle w:val="20pt2"/>
              </w:rPr>
              <w:t>Державна реєстрація рішення про виділ юридичної особи (крім громадського формування)</w:t>
            </w:r>
          </w:p>
        </w:tc>
        <w:tc>
          <w:tcPr>
            <w:tcW w:w="1441"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01" w:wrap="notBeside" w:vAnchor="text" w:hAnchor="text" w:xAlign="center" w:y="1"/>
              <w:ind w:left="284"/>
              <w:rPr>
                <w:sz w:val="10"/>
                <w:szCs w:val="10"/>
              </w:rPr>
            </w:pPr>
          </w:p>
        </w:tc>
      </w:tr>
      <w:tr w:rsidR="00D95E7F" w:rsidTr="009079A5">
        <w:trPr>
          <w:trHeight w:hRule="exact" w:val="793"/>
          <w:jc w:val="center"/>
        </w:trPr>
        <w:tc>
          <w:tcPr>
            <w:tcW w:w="1159"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01" w:wrap="notBeside" w:vAnchor="text" w:hAnchor="text" w:xAlign="center" w:y="1"/>
              <w:shd w:val="clear" w:color="auto" w:fill="auto"/>
              <w:spacing w:after="0" w:line="260" w:lineRule="exact"/>
              <w:ind w:left="284"/>
              <w:jc w:val="left"/>
            </w:pPr>
            <w:r>
              <w:rPr>
                <w:rStyle w:val="20pt2"/>
              </w:rPr>
              <w:t>46</w:t>
            </w:r>
          </w:p>
        </w:tc>
        <w:tc>
          <w:tcPr>
            <w:tcW w:w="1240"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01" w:wrap="notBeside" w:vAnchor="text" w:hAnchor="text" w:xAlign="center" w:y="1"/>
              <w:shd w:val="clear" w:color="auto" w:fill="auto"/>
              <w:spacing w:after="0" w:line="260" w:lineRule="exact"/>
              <w:ind w:left="284"/>
              <w:jc w:val="left"/>
            </w:pPr>
            <w:r>
              <w:rPr>
                <w:rStyle w:val="20pt2"/>
              </w:rPr>
              <w:t>04/05</w:t>
            </w:r>
          </w:p>
        </w:tc>
        <w:tc>
          <w:tcPr>
            <w:tcW w:w="584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01" w:wrap="notBeside" w:vAnchor="text" w:hAnchor="text" w:xAlign="center" w:y="1"/>
              <w:shd w:val="clear" w:color="auto" w:fill="auto"/>
              <w:spacing w:after="0" w:line="331" w:lineRule="exact"/>
              <w:jc w:val="left"/>
            </w:pPr>
            <w:r>
              <w:rPr>
                <w:rStyle w:val="20pt2"/>
              </w:rPr>
              <w:t>Державна реєстрація рішення про припинення юридичної особи (крім громадського формування)</w:t>
            </w:r>
          </w:p>
        </w:tc>
        <w:tc>
          <w:tcPr>
            <w:tcW w:w="1441"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01" w:wrap="notBeside" w:vAnchor="text" w:hAnchor="text" w:xAlign="center" w:y="1"/>
              <w:ind w:left="284"/>
              <w:rPr>
                <w:sz w:val="10"/>
                <w:szCs w:val="10"/>
              </w:rPr>
            </w:pPr>
          </w:p>
        </w:tc>
      </w:tr>
      <w:tr w:rsidR="00D95E7F" w:rsidTr="009079A5">
        <w:trPr>
          <w:trHeight w:hRule="exact" w:val="1001"/>
          <w:jc w:val="center"/>
        </w:trPr>
        <w:tc>
          <w:tcPr>
            <w:tcW w:w="1159"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01" w:wrap="notBeside" w:vAnchor="text" w:hAnchor="text" w:xAlign="center" w:y="1"/>
              <w:shd w:val="clear" w:color="auto" w:fill="auto"/>
              <w:spacing w:after="0" w:line="260" w:lineRule="exact"/>
              <w:ind w:left="284"/>
              <w:jc w:val="left"/>
            </w:pPr>
            <w:r>
              <w:rPr>
                <w:rStyle w:val="20pt2"/>
              </w:rPr>
              <w:t>47</w:t>
            </w:r>
          </w:p>
        </w:tc>
        <w:tc>
          <w:tcPr>
            <w:tcW w:w="1240"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01" w:wrap="notBeside" w:vAnchor="text" w:hAnchor="text" w:xAlign="center" w:y="1"/>
              <w:shd w:val="clear" w:color="auto" w:fill="auto"/>
              <w:spacing w:after="0" w:line="260" w:lineRule="exact"/>
              <w:ind w:left="284"/>
              <w:jc w:val="left"/>
            </w:pPr>
            <w:r>
              <w:rPr>
                <w:rStyle w:val="20pt2"/>
              </w:rPr>
              <w:t>04/06</w:t>
            </w:r>
          </w:p>
        </w:tc>
        <w:tc>
          <w:tcPr>
            <w:tcW w:w="584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01" w:wrap="notBeside" w:vAnchor="text" w:hAnchor="text" w:xAlign="center" w:y="1"/>
              <w:shd w:val="clear" w:color="auto" w:fill="auto"/>
              <w:spacing w:after="0" w:line="326" w:lineRule="exact"/>
              <w:jc w:val="left"/>
            </w:pPr>
            <w:r>
              <w:rPr>
                <w:rStyle w:val="20pt2"/>
              </w:rPr>
              <w:t>Державна реєстрація рішення про відміну рішення про припинення юридичної особи (крім громадського формування)</w:t>
            </w:r>
          </w:p>
        </w:tc>
        <w:tc>
          <w:tcPr>
            <w:tcW w:w="1441"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01" w:wrap="notBeside" w:vAnchor="text" w:hAnchor="text" w:xAlign="center" w:y="1"/>
              <w:ind w:left="284"/>
              <w:rPr>
                <w:sz w:val="10"/>
                <w:szCs w:val="10"/>
              </w:rPr>
            </w:pPr>
          </w:p>
        </w:tc>
      </w:tr>
      <w:tr w:rsidR="00D95E7F" w:rsidTr="009079A5">
        <w:trPr>
          <w:trHeight w:hRule="exact" w:val="1001"/>
          <w:jc w:val="center"/>
        </w:trPr>
        <w:tc>
          <w:tcPr>
            <w:tcW w:w="1159"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01" w:wrap="notBeside" w:vAnchor="text" w:hAnchor="text" w:xAlign="center" w:y="1"/>
              <w:shd w:val="clear" w:color="auto" w:fill="auto"/>
              <w:spacing w:after="0" w:line="260" w:lineRule="exact"/>
              <w:ind w:left="284"/>
              <w:jc w:val="left"/>
            </w:pPr>
            <w:r>
              <w:rPr>
                <w:rStyle w:val="20pt2"/>
              </w:rPr>
              <w:t>48</w:t>
            </w:r>
          </w:p>
        </w:tc>
        <w:tc>
          <w:tcPr>
            <w:tcW w:w="1240"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01" w:wrap="notBeside" w:vAnchor="text" w:hAnchor="text" w:xAlign="center" w:y="1"/>
              <w:shd w:val="clear" w:color="auto" w:fill="auto"/>
              <w:spacing w:after="0" w:line="260" w:lineRule="exact"/>
              <w:ind w:left="284"/>
              <w:jc w:val="left"/>
            </w:pPr>
            <w:r>
              <w:rPr>
                <w:rStyle w:val="20pt2"/>
              </w:rPr>
              <w:t>04/07</w:t>
            </w:r>
          </w:p>
        </w:tc>
        <w:tc>
          <w:tcPr>
            <w:tcW w:w="584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01" w:wrap="notBeside" w:vAnchor="text" w:hAnchor="text" w:xAlign="center" w:y="1"/>
              <w:shd w:val="clear" w:color="auto" w:fill="auto"/>
              <w:spacing w:after="0" w:line="326" w:lineRule="exact"/>
              <w:jc w:val="left"/>
            </w:pPr>
            <w:r>
              <w:rPr>
                <w:rStyle w:val="20pt2"/>
              </w:rPr>
              <w:t>Державна реєстрація зміни складу комісії з припинення ( комісії з реорганізації, ліквідаційної комісії) юридичної особи (крім громадського формування)</w:t>
            </w:r>
          </w:p>
        </w:tc>
        <w:tc>
          <w:tcPr>
            <w:tcW w:w="1441"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01" w:wrap="notBeside" w:vAnchor="text" w:hAnchor="text" w:xAlign="center" w:y="1"/>
              <w:ind w:left="284"/>
              <w:rPr>
                <w:sz w:val="10"/>
                <w:szCs w:val="10"/>
              </w:rPr>
            </w:pPr>
          </w:p>
        </w:tc>
      </w:tr>
      <w:tr w:rsidR="00D95E7F" w:rsidTr="009079A5">
        <w:trPr>
          <w:trHeight w:hRule="exact" w:val="1001"/>
          <w:jc w:val="center"/>
        </w:trPr>
        <w:tc>
          <w:tcPr>
            <w:tcW w:w="1159"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01" w:wrap="notBeside" w:vAnchor="text" w:hAnchor="text" w:xAlign="center" w:y="1"/>
              <w:shd w:val="clear" w:color="auto" w:fill="auto"/>
              <w:spacing w:after="0" w:line="260" w:lineRule="exact"/>
              <w:ind w:left="284"/>
              <w:jc w:val="left"/>
            </w:pPr>
            <w:r>
              <w:rPr>
                <w:rStyle w:val="20pt2"/>
              </w:rPr>
              <w:t>49</w:t>
            </w:r>
          </w:p>
        </w:tc>
        <w:tc>
          <w:tcPr>
            <w:tcW w:w="1240"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01" w:wrap="notBeside" w:vAnchor="text" w:hAnchor="text" w:xAlign="center" w:y="1"/>
              <w:shd w:val="clear" w:color="auto" w:fill="auto"/>
              <w:spacing w:after="0" w:line="260" w:lineRule="exact"/>
              <w:ind w:left="284"/>
              <w:jc w:val="left"/>
            </w:pPr>
            <w:r>
              <w:rPr>
                <w:rStyle w:val="20pt2"/>
              </w:rPr>
              <w:t>04/08</w:t>
            </w:r>
          </w:p>
        </w:tc>
        <w:tc>
          <w:tcPr>
            <w:tcW w:w="584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01" w:wrap="notBeside" w:vAnchor="text" w:hAnchor="text" w:xAlign="center" w:y="1"/>
              <w:shd w:val="clear" w:color="auto" w:fill="auto"/>
              <w:spacing w:after="0" w:line="331" w:lineRule="exact"/>
              <w:jc w:val="left"/>
            </w:pPr>
            <w:r>
              <w:rPr>
                <w:rStyle w:val="20pt2"/>
              </w:rPr>
              <w:t>Державна реєстрація припинення юридичної особи в результаті її ліквідації (крім громадського формування)</w:t>
            </w:r>
          </w:p>
        </w:tc>
        <w:tc>
          <w:tcPr>
            <w:tcW w:w="1441"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01" w:wrap="notBeside" w:vAnchor="text" w:hAnchor="text" w:xAlign="center" w:y="1"/>
              <w:ind w:left="284"/>
              <w:rPr>
                <w:sz w:val="10"/>
                <w:szCs w:val="10"/>
              </w:rPr>
            </w:pPr>
          </w:p>
        </w:tc>
      </w:tr>
      <w:tr w:rsidR="00D95E7F" w:rsidTr="009079A5">
        <w:trPr>
          <w:trHeight w:hRule="exact" w:val="1023"/>
          <w:jc w:val="center"/>
        </w:trPr>
        <w:tc>
          <w:tcPr>
            <w:tcW w:w="1159" w:type="dxa"/>
            <w:tcBorders>
              <w:top w:val="single" w:sz="4" w:space="0" w:color="auto"/>
              <w:left w:val="single" w:sz="4" w:space="0" w:color="auto"/>
              <w:bottom w:val="single" w:sz="4" w:space="0" w:color="auto"/>
            </w:tcBorders>
            <w:shd w:val="clear" w:color="auto" w:fill="FFFFFF"/>
          </w:tcPr>
          <w:p w:rsidR="00D95E7F" w:rsidRPr="00194798" w:rsidRDefault="00D95E7F" w:rsidP="009079A5">
            <w:pPr>
              <w:pStyle w:val="24"/>
              <w:framePr w:w="9701" w:wrap="notBeside" w:vAnchor="text" w:hAnchor="text" w:xAlign="center" w:y="1"/>
              <w:shd w:val="clear" w:color="auto" w:fill="auto"/>
              <w:spacing w:after="0" w:line="260" w:lineRule="exact"/>
              <w:ind w:left="284"/>
              <w:jc w:val="left"/>
              <w:rPr>
                <w:rStyle w:val="20pt2"/>
                <w:lang w:val="en-US"/>
              </w:rPr>
            </w:pPr>
            <w:r>
              <w:rPr>
                <w:rStyle w:val="20pt2"/>
                <w:lang w:val="en-US"/>
              </w:rPr>
              <w:t>50</w:t>
            </w:r>
          </w:p>
        </w:tc>
        <w:tc>
          <w:tcPr>
            <w:tcW w:w="1240" w:type="dxa"/>
            <w:tcBorders>
              <w:top w:val="single" w:sz="4" w:space="0" w:color="auto"/>
              <w:left w:val="single" w:sz="4" w:space="0" w:color="auto"/>
              <w:bottom w:val="single" w:sz="4" w:space="0" w:color="auto"/>
            </w:tcBorders>
            <w:shd w:val="clear" w:color="auto" w:fill="FFFFFF"/>
          </w:tcPr>
          <w:p w:rsidR="00D95E7F" w:rsidRPr="00194798" w:rsidRDefault="00D95E7F" w:rsidP="009079A5">
            <w:pPr>
              <w:pStyle w:val="24"/>
              <w:framePr w:w="9701" w:wrap="notBeside" w:vAnchor="text" w:hAnchor="text" w:xAlign="center" w:y="1"/>
              <w:shd w:val="clear" w:color="auto" w:fill="auto"/>
              <w:spacing w:after="0" w:line="260" w:lineRule="exact"/>
              <w:ind w:left="284"/>
              <w:jc w:val="left"/>
              <w:rPr>
                <w:rStyle w:val="20pt2"/>
                <w:lang w:val="en-US"/>
              </w:rPr>
            </w:pPr>
            <w:r>
              <w:rPr>
                <w:rStyle w:val="20pt2"/>
                <w:lang w:val="en-US"/>
              </w:rPr>
              <w:t>04/09</w:t>
            </w:r>
          </w:p>
        </w:tc>
        <w:tc>
          <w:tcPr>
            <w:tcW w:w="584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01" w:wrap="notBeside" w:vAnchor="text" w:hAnchor="text" w:xAlign="center" w:y="1"/>
              <w:shd w:val="clear" w:color="auto" w:fill="auto"/>
              <w:spacing w:after="0" w:line="331" w:lineRule="exact"/>
              <w:jc w:val="left"/>
              <w:rPr>
                <w:rStyle w:val="20pt2"/>
              </w:rPr>
            </w:pPr>
            <w:r w:rsidRPr="00194798">
              <w:rPr>
                <w:rStyle w:val="20pt2"/>
              </w:rPr>
              <w:t>Державна реєстрація припинення юридичної особи в результаті її реорганізації (крім громадського формування)</w:t>
            </w:r>
          </w:p>
        </w:tc>
        <w:tc>
          <w:tcPr>
            <w:tcW w:w="1441"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01" w:wrap="notBeside" w:vAnchor="text" w:hAnchor="text" w:xAlign="center" w:y="1"/>
              <w:ind w:left="284"/>
              <w:rPr>
                <w:sz w:val="10"/>
                <w:szCs w:val="10"/>
              </w:rPr>
            </w:pPr>
          </w:p>
        </w:tc>
      </w:tr>
      <w:tr w:rsidR="00D95E7F" w:rsidTr="009079A5">
        <w:trPr>
          <w:trHeight w:hRule="exact" w:val="1001"/>
          <w:jc w:val="center"/>
        </w:trPr>
        <w:tc>
          <w:tcPr>
            <w:tcW w:w="1159" w:type="dxa"/>
            <w:tcBorders>
              <w:top w:val="single" w:sz="4" w:space="0" w:color="auto"/>
              <w:left w:val="single" w:sz="4" w:space="0" w:color="auto"/>
              <w:bottom w:val="single" w:sz="4" w:space="0" w:color="auto"/>
            </w:tcBorders>
            <w:shd w:val="clear" w:color="auto" w:fill="FFFFFF"/>
          </w:tcPr>
          <w:p w:rsidR="00D95E7F" w:rsidRPr="00194798" w:rsidRDefault="00D95E7F" w:rsidP="009079A5">
            <w:pPr>
              <w:pStyle w:val="24"/>
              <w:framePr w:w="9701" w:wrap="notBeside" w:vAnchor="text" w:hAnchor="text" w:xAlign="center" w:y="1"/>
              <w:shd w:val="clear" w:color="auto" w:fill="auto"/>
              <w:spacing w:after="0" w:line="260" w:lineRule="exact"/>
              <w:ind w:left="284"/>
              <w:jc w:val="left"/>
              <w:rPr>
                <w:rStyle w:val="20pt2"/>
                <w:lang w:val="en-US"/>
              </w:rPr>
            </w:pPr>
            <w:r>
              <w:rPr>
                <w:rStyle w:val="20pt2"/>
                <w:lang w:val="en-US"/>
              </w:rPr>
              <w:t>51</w:t>
            </w:r>
          </w:p>
        </w:tc>
        <w:tc>
          <w:tcPr>
            <w:tcW w:w="1240" w:type="dxa"/>
            <w:tcBorders>
              <w:top w:val="single" w:sz="4" w:space="0" w:color="auto"/>
              <w:left w:val="single" w:sz="4" w:space="0" w:color="auto"/>
              <w:bottom w:val="single" w:sz="4" w:space="0" w:color="auto"/>
            </w:tcBorders>
            <w:shd w:val="clear" w:color="auto" w:fill="FFFFFF"/>
          </w:tcPr>
          <w:p w:rsidR="00D95E7F" w:rsidRPr="00194798" w:rsidRDefault="00D95E7F" w:rsidP="009079A5">
            <w:pPr>
              <w:pStyle w:val="24"/>
              <w:framePr w:w="9701" w:wrap="notBeside" w:vAnchor="text" w:hAnchor="text" w:xAlign="center" w:y="1"/>
              <w:shd w:val="clear" w:color="auto" w:fill="auto"/>
              <w:spacing w:after="0" w:line="260" w:lineRule="exact"/>
              <w:ind w:left="284"/>
              <w:jc w:val="left"/>
              <w:rPr>
                <w:rStyle w:val="20pt2"/>
                <w:lang w:val="en-US"/>
              </w:rPr>
            </w:pPr>
            <w:r>
              <w:rPr>
                <w:rStyle w:val="20pt2"/>
                <w:lang w:val="en-US"/>
              </w:rPr>
              <w:t>04/10</w:t>
            </w:r>
          </w:p>
        </w:tc>
        <w:tc>
          <w:tcPr>
            <w:tcW w:w="584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01" w:wrap="notBeside" w:vAnchor="text" w:hAnchor="text" w:xAlign="center" w:y="1"/>
              <w:shd w:val="clear" w:color="auto" w:fill="auto"/>
              <w:spacing w:after="0" w:line="331" w:lineRule="exact"/>
              <w:jc w:val="left"/>
              <w:rPr>
                <w:rStyle w:val="20pt2"/>
              </w:rPr>
            </w:pPr>
            <w:r w:rsidRPr="00194798">
              <w:rPr>
                <w:rStyle w:val="20pt2"/>
              </w:rPr>
              <w:t>Державна реєстрація створення відокремленого підрозділу юридичної особи (крім громадського формування)</w:t>
            </w:r>
          </w:p>
        </w:tc>
        <w:tc>
          <w:tcPr>
            <w:tcW w:w="1441"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01" w:wrap="notBeside" w:vAnchor="text" w:hAnchor="text" w:xAlign="center" w:y="1"/>
              <w:ind w:left="284"/>
              <w:rPr>
                <w:sz w:val="10"/>
                <w:szCs w:val="10"/>
              </w:rPr>
            </w:pPr>
          </w:p>
        </w:tc>
      </w:tr>
    </w:tbl>
    <w:p w:rsidR="00D95E7F" w:rsidRDefault="00D95E7F" w:rsidP="00D95E7F">
      <w:pPr>
        <w:rPr>
          <w:sz w:val="2"/>
          <w:szCs w:val="2"/>
        </w:rPr>
      </w:pPr>
    </w:p>
    <w:p w:rsidR="00D95E7F" w:rsidRPr="00BE3ED3" w:rsidRDefault="00D95E7F" w:rsidP="00D95E7F">
      <w:pPr>
        <w:spacing w:line="360" w:lineRule="exact"/>
      </w:pPr>
      <w:r>
        <w:t xml:space="preserve">   </w:t>
      </w:r>
    </w:p>
    <w:p w:rsidR="00D95E7F" w:rsidRDefault="00D95E7F" w:rsidP="00D95E7F">
      <w:pPr>
        <w:spacing w:line="360" w:lineRule="exact"/>
      </w:pPr>
    </w:p>
    <w:p w:rsidR="00D95E7F" w:rsidRDefault="00D95E7F" w:rsidP="00D95E7F">
      <w:pPr>
        <w:spacing w:line="360" w:lineRule="exact"/>
      </w:pPr>
    </w:p>
    <w:tbl>
      <w:tblPr>
        <w:tblOverlap w:val="never"/>
        <w:tblW w:w="9624" w:type="dxa"/>
        <w:jc w:val="center"/>
        <w:tblLayout w:type="fixed"/>
        <w:tblCellMar>
          <w:left w:w="10" w:type="dxa"/>
          <w:right w:w="10" w:type="dxa"/>
        </w:tblCellMar>
        <w:tblLook w:val="0000" w:firstRow="0" w:lastRow="0" w:firstColumn="0" w:lastColumn="0" w:noHBand="0" w:noVBand="0"/>
      </w:tblPr>
      <w:tblGrid>
        <w:gridCol w:w="1128"/>
        <w:gridCol w:w="1205"/>
        <w:gridCol w:w="5894"/>
        <w:gridCol w:w="1397"/>
      </w:tblGrid>
      <w:tr w:rsidR="00D95E7F" w:rsidTr="009079A5">
        <w:trPr>
          <w:trHeight w:hRule="exact" w:val="1004"/>
          <w:jc w:val="center"/>
        </w:trPr>
        <w:tc>
          <w:tcPr>
            <w:tcW w:w="1128"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140"/>
              <w:jc w:val="left"/>
            </w:pPr>
            <w:r>
              <w:rPr>
                <w:rStyle w:val="20pt2"/>
              </w:rPr>
              <w:t>52</w:t>
            </w:r>
          </w:p>
        </w:tc>
        <w:tc>
          <w:tcPr>
            <w:tcW w:w="1205"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 xml:space="preserve"> 04/1 1</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22" w:lineRule="exact"/>
              <w:jc w:val="left"/>
            </w:pPr>
            <w:r>
              <w:rPr>
                <w:rStyle w:val="20pt2"/>
              </w:rPr>
              <w:t>Державна реєстрація внесення змін до відомостей про відокремлений підрозділ юридичної особи (крім громадського формування)</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970"/>
          <w:jc w:val="center"/>
        </w:trPr>
        <w:tc>
          <w:tcPr>
            <w:tcW w:w="1128"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140"/>
              <w:jc w:val="left"/>
            </w:pPr>
            <w:r>
              <w:rPr>
                <w:rStyle w:val="20pt2"/>
              </w:rPr>
              <w:t>53</w:t>
            </w:r>
          </w:p>
        </w:tc>
        <w:tc>
          <w:tcPr>
            <w:tcW w:w="1205"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 xml:space="preserve"> 04/12</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22" w:lineRule="exact"/>
              <w:jc w:val="left"/>
            </w:pPr>
            <w:r>
              <w:rPr>
                <w:rStyle w:val="20pt2"/>
              </w:rPr>
              <w:t>Державна реєстрація припинення відокремленого підрозділу юридичної особи (крім громадського формування)</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293"/>
          <w:jc w:val="center"/>
        </w:trPr>
        <w:tc>
          <w:tcPr>
            <w:tcW w:w="1128"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140"/>
              <w:jc w:val="left"/>
            </w:pPr>
            <w:r>
              <w:rPr>
                <w:rStyle w:val="20pt2"/>
              </w:rPr>
              <w:t>54</w:t>
            </w:r>
          </w:p>
        </w:tc>
        <w:tc>
          <w:tcPr>
            <w:tcW w:w="1205"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 xml:space="preserve"> 04/13</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26" w:lineRule="exact"/>
              <w:jc w:val="left"/>
            </w:pPr>
            <w:r>
              <w:rPr>
                <w:rStyle w:val="20pt2"/>
              </w:rPr>
              <w:t>Державна реєстрація фізичної особи підприємця</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1954"/>
          <w:jc w:val="center"/>
        </w:trPr>
        <w:tc>
          <w:tcPr>
            <w:tcW w:w="1128"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140"/>
              <w:jc w:val="left"/>
            </w:pPr>
            <w:r>
              <w:rPr>
                <w:rStyle w:val="20pt2"/>
              </w:rPr>
              <w:t>55</w:t>
            </w:r>
          </w:p>
        </w:tc>
        <w:tc>
          <w:tcPr>
            <w:tcW w:w="1205"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 xml:space="preserve"> 04/14</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22" w:lineRule="exact"/>
              <w:jc w:val="left"/>
            </w:pPr>
            <w:r>
              <w:rPr>
                <w:rStyle w:val="20pt2"/>
              </w:rPr>
              <w:t>Державна реєстрація 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1618"/>
          <w:jc w:val="center"/>
        </w:trPr>
        <w:tc>
          <w:tcPr>
            <w:tcW w:w="1128"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140"/>
              <w:jc w:val="left"/>
            </w:pPr>
            <w:r>
              <w:rPr>
                <w:rStyle w:val="20pt2"/>
              </w:rPr>
              <w:t>56</w:t>
            </w:r>
          </w:p>
        </w:tc>
        <w:tc>
          <w:tcPr>
            <w:tcW w:w="1205"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 xml:space="preserve"> 04/15</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22" w:lineRule="exact"/>
              <w:jc w:val="left"/>
            </w:pPr>
            <w:r>
              <w:rPr>
                <w:rStyle w:val="20pt2"/>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984"/>
          <w:jc w:val="center"/>
        </w:trPr>
        <w:tc>
          <w:tcPr>
            <w:tcW w:w="1128"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140"/>
              <w:jc w:val="left"/>
            </w:pPr>
            <w:r>
              <w:rPr>
                <w:rStyle w:val="20pt2"/>
              </w:rPr>
              <w:t>57</w:t>
            </w:r>
          </w:p>
        </w:tc>
        <w:tc>
          <w:tcPr>
            <w:tcW w:w="1205"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 xml:space="preserve"> 04/16</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26" w:lineRule="exact"/>
              <w:jc w:val="left"/>
            </w:pPr>
            <w:r>
              <w:rPr>
                <w:rStyle w:val="20pt2"/>
              </w:rPr>
              <w:t>Державна реєстрація припинення підприємницької діяльності фізичної особи - підприємця за її рішенням</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662"/>
          <w:jc w:val="center"/>
        </w:trPr>
        <w:tc>
          <w:tcPr>
            <w:tcW w:w="1128"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140"/>
              <w:jc w:val="left"/>
            </w:pPr>
            <w:r>
              <w:rPr>
                <w:rStyle w:val="20pt2"/>
              </w:rPr>
              <w:t>58</w:t>
            </w:r>
          </w:p>
        </w:tc>
        <w:tc>
          <w:tcPr>
            <w:tcW w:w="1205"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 xml:space="preserve"> 04/17</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31" w:lineRule="exact"/>
              <w:jc w:val="left"/>
            </w:pPr>
            <w:r>
              <w:rPr>
                <w:rStyle w:val="20pt2"/>
              </w:rPr>
              <w:t>Державна реєстрація створення громадського об’єднання</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1592"/>
          <w:jc w:val="center"/>
        </w:trPr>
        <w:tc>
          <w:tcPr>
            <w:tcW w:w="1128"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140"/>
              <w:jc w:val="left"/>
            </w:pPr>
            <w:r>
              <w:rPr>
                <w:rStyle w:val="20pt2"/>
              </w:rPr>
              <w:t>59</w:t>
            </w:r>
          </w:p>
        </w:tc>
        <w:tc>
          <w:tcPr>
            <w:tcW w:w="1205"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 xml:space="preserve"> 04/18</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22" w:lineRule="exact"/>
              <w:jc w:val="left"/>
            </w:pPr>
            <w:r>
              <w:rPr>
                <w:rStyle w:val="20pt2"/>
              </w:rPr>
              <w:t>Державна реєстрація включення відомостей про громадське об’єднання, зареєстроване</w:t>
            </w:r>
            <w:r w:rsidRPr="00194798">
              <w:rPr>
                <w:rStyle w:val="20pt2"/>
              </w:rPr>
              <w:t xml:space="preserve"> </w:t>
            </w:r>
            <w:r>
              <w:rPr>
                <w:rStyle w:val="20pt2"/>
              </w:rPr>
              <w:t>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1572"/>
          <w:jc w:val="center"/>
        </w:trPr>
        <w:tc>
          <w:tcPr>
            <w:tcW w:w="1128"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140"/>
              <w:jc w:val="left"/>
            </w:pPr>
            <w:r>
              <w:rPr>
                <w:rStyle w:val="20pt2"/>
              </w:rPr>
              <w:t>60</w:t>
            </w:r>
          </w:p>
        </w:tc>
        <w:tc>
          <w:tcPr>
            <w:tcW w:w="1205"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 xml:space="preserve"> 04/19</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26" w:lineRule="exact"/>
              <w:jc w:val="left"/>
            </w:pPr>
            <w:r>
              <w:rPr>
                <w:rStyle w:val="20pt2"/>
              </w:rPr>
              <w:t>Державна реєстрація змін до відомостей про громадське об’єднання, що містяться в Єдиному державному реєстрі юридичних осіб,фізичних осіб - підприємців та громадських формувань у тому числі змін до установчих документів</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662"/>
          <w:jc w:val="center"/>
        </w:trPr>
        <w:tc>
          <w:tcPr>
            <w:tcW w:w="1128" w:type="dxa"/>
            <w:tcBorders>
              <w:top w:val="single" w:sz="4" w:space="0" w:color="auto"/>
              <w:left w:val="single" w:sz="4" w:space="0" w:color="auto"/>
            </w:tcBorders>
            <w:shd w:val="clear" w:color="auto" w:fill="FFFFFF"/>
            <w:vAlign w:val="center"/>
          </w:tcPr>
          <w:p w:rsidR="00D95E7F" w:rsidRDefault="00D95E7F" w:rsidP="009079A5">
            <w:pPr>
              <w:pStyle w:val="24"/>
              <w:framePr w:w="9624" w:wrap="notBeside" w:vAnchor="text" w:hAnchor="text" w:xAlign="center" w:y="1"/>
              <w:shd w:val="clear" w:color="auto" w:fill="auto"/>
              <w:spacing w:after="0" w:line="260" w:lineRule="exact"/>
              <w:ind w:left="140"/>
              <w:jc w:val="left"/>
            </w:pPr>
            <w:r>
              <w:rPr>
                <w:rStyle w:val="20pt2"/>
              </w:rPr>
              <w:t>61</w:t>
            </w:r>
          </w:p>
        </w:tc>
        <w:tc>
          <w:tcPr>
            <w:tcW w:w="1205"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 xml:space="preserve"> 04/20</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31" w:lineRule="exact"/>
              <w:jc w:val="left"/>
            </w:pPr>
            <w:r>
              <w:rPr>
                <w:rStyle w:val="20pt2"/>
              </w:rPr>
              <w:t>Державна реєстрація рішення про виділ громадського об’єднання</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611"/>
          <w:jc w:val="center"/>
        </w:trPr>
        <w:tc>
          <w:tcPr>
            <w:tcW w:w="1128"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260" w:lineRule="exact"/>
              <w:ind w:left="140"/>
              <w:jc w:val="left"/>
            </w:pPr>
            <w:r>
              <w:rPr>
                <w:rStyle w:val="20pt2"/>
              </w:rPr>
              <w:t>62</w:t>
            </w:r>
          </w:p>
        </w:tc>
        <w:tc>
          <w:tcPr>
            <w:tcW w:w="1205"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 xml:space="preserve"> 04/21</w:t>
            </w:r>
          </w:p>
        </w:tc>
        <w:tc>
          <w:tcPr>
            <w:tcW w:w="5894" w:type="dxa"/>
            <w:tcBorders>
              <w:top w:val="single" w:sz="4" w:space="0" w:color="auto"/>
              <w:left w:val="single" w:sz="4" w:space="0" w:color="auto"/>
              <w:bottom w:val="single" w:sz="4" w:space="0" w:color="auto"/>
            </w:tcBorders>
            <w:shd w:val="clear" w:color="auto" w:fill="FFFFFF"/>
          </w:tcPr>
          <w:p w:rsidR="00D95E7F" w:rsidRPr="00194798" w:rsidRDefault="00D95E7F" w:rsidP="009079A5">
            <w:pPr>
              <w:pStyle w:val="24"/>
              <w:framePr w:w="9624" w:wrap="notBeside" w:vAnchor="text" w:hAnchor="text" w:xAlign="center" w:y="1"/>
              <w:shd w:val="clear" w:color="auto" w:fill="auto"/>
              <w:spacing w:after="0" w:line="260" w:lineRule="exact"/>
              <w:jc w:val="left"/>
              <w:rPr>
                <w:lang w:val="ru-RU"/>
              </w:rPr>
            </w:pPr>
            <w:r>
              <w:rPr>
                <w:rStyle w:val="20pt2"/>
              </w:rPr>
              <w:t>Державна реєстрація рішення про припинення</w:t>
            </w:r>
            <w:r w:rsidRPr="00194798">
              <w:rPr>
                <w:rStyle w:val="20pt2"/>
                <w:lang w:val="ru-RU"/>
              </w:rPr>
              <w:t xml:space="preserve"> </w:t>
            </w:r>
            <w:r>
              <w:rPr>
                <w:rStyle w:val="20pt2"/>
              </w:rPr>
              <w:t xml:space="preserve"> громадського об’єднання</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705"/>
          <w:jc w:val="center"/>
        </w:trPr>
        <w:tc>
          <w:tcPr>
            <w:tcW w:w="1128" w:type="dxa"/>
            <w:tcBorders>
              <w:top w:val="single" w:sz="4" w:space="0" w:color="auto"/>
              <w:left w:val="single" w:sz="4" w:space="0" w:color="auto"/>
              <w:bottom w:val="single" w:sz="4" w:space="0" w:color="auto"/>
            </w:tcBorders>
            <w:shd w:val="clear" w:color="auto" w:fill="FFFFFF"/>
            <w:vAlign w:val="bottom"/>
          </w:tcPr>
          <w:p w:rsidR="00D95E7F" w:rsidRPr="005A3F3C" w:rsidRDefault="00D95E7F" w:rsidP="009079A5">
            <w:pPr>
              <w:pStyle w:val="24"/>
              <w:framePr w:w="9624" w:wrap="notBeside" w:vAnchor="text" w:hAnchor="text" w:xAlign="center" w:y="1"/>
              <w:shd w:val="clear" w:color="auto" w:fill="auto"/>
              <w:spacing w:after="0" w:line="260" w:lineRule="exact"/>
              <w:ind w:left="140"/>
              <w:jc w:val="left"/>
              <w:rPr>
                <w:rStyle w:val="20pt2"/>
                <w:lang w:val="en-US"/>
              </w:rPr>
            </w:pPr>
            <w:r>
              <w:rPr>
                <w:rStyle w:val="20pt2"/>
                <w:lang w:val="en-US"/>
              </w:rPr>
              <w:t>63</w:t>
            </w:r>
          </w:p>
        </w:tc>
        <w:tc>
          <w:tcPr>
            <w:tcW w:w="1205" w:type="dxa"/>
            <w:tcBorders>
              <w:top w:val="single" w:sz="4" w:space="0" w:color="auto"/>
              <w:left w:val="single" w:sz="4" w:space="0" w:color="auto"/>
              <w:bottom w:val="single" w:sz="4" w:space="0" w:color="auto"/>
            </w:tcBorders>
            <w:shd w:val="clear" w:color="auto" w:fill="FFFFFF"/>
          </w:tcPr>
          <w:p w:rsidR="00D95E7F" w:rsidRPr="005A3F3C" w:rsidRDefault="00D95E7F" w:rsidP="009079A5">
            <w:pPr>
              <w:pStyle w:val="24"/>
              <w:framePr w:w="9624" w:wrap="notBeside" w:vAnchor="text" w:hAnchor="text" w:xAlign="center" w:y="1"/>
              <w:shd w:val="clear" w:color="auto" w:fill="auto"/>
              <w:spacing w:after="0" w:line="260" w:lineRule="exact"/>
              <w:jc w:val="left"/>
              <w:rPr>
                <w:rStyle w:val="20pt2"/>
                <w:lang w:val="en-US"/>
              </w:rPr>
            </w:pPr>
            <w:r>
              <w:rPr>
                <w:rStyle w:val="20pt2"/>
              </w:rPr>
              <w:t xml:space="preserve"> </w:t>
            </w:r>
            <w:r>
              <w:rPr>
                <w:rStyle w:val="20pt2"/>
                <w:lang w:val="en-US"/>
              </w:rPr>
              <w:t>04/22</w:t>
            </w:r>
          </w:p>
        </w:tc>
        <w:tc>
          <w:tcPr>
            <w:tcW w:w="589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31" w:lineRule="exact"/>
              <w:jc w:val="left"/>
            </w:pPr>
            <w:r>
              <w:rPr>
                <w:rStyle w:val="20pt2"/>
              </w:rPr>
              <w:t>Державна реєстрація рішення про відміну рішення про припинення громадського об’єднання</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701"/>
          <w:jc w:val="center"/>
        </w:trPr>
        <w:tc>
          <w:tcPr>
            <w:tcW w:w="1128" w:type="dxa"/>
            <w:tcBorders>
              <w:top w:val="single" w:sz="4" w:space="0" w:color="auto"/>
              <w:left w:val="single" w:sz="4" w:space="0" w:color="auto"/>
              <w:bottom w:val="single" w:sz="4" w:space="0" w:color="auto"/>
            </w:tcBorders>
            <w:shd w:val="clear" w:color="auto" w:fill="FFFFFF"/>
            <w:vAlign w:val="bottom"/>
          </w:tcPr>
          <w:p w:rsidR="00D95E7F" w:rsidRPr="005A3F3C" w:rsidRDefault="00D95E7F" w:rsidP="009079A5">
            <w:pPr>
              <w:pStyle w:val="24"/>
              <w:framePr w:w="9624" w:wrap="notBeside" w:vAnchor="text" w:hAnchor="text" w:xAlign="center" w:y="1"/>
              <w:shd w:val="clear" w:color="auto" w:fill="auto"/>
              <w:spacing w:after="0" w:line="260" w:lineRule="exact"/>
              <w:ind w:left="140"/>
              <w:jc w:val="left"/>
              <w:rPr>
                <w:rStyle w:val="20pt2"/>
                <w:lang w:val="en-US"/>
              </w:rPr>
            </w:pPr>
            <w:r>
              <w:rPr>
                <w:rStyle w:val="20pt2"/>
                <w:lang w:val="en-US"/>
              </w:rPr>
              <w:t>64</w:t>
            </w:r>
          </w:p>
        </w:tc>
        <w:tc>
          <w:tcPr>
            <w:tcW w:w="1205" w:type="dxa"/>
            <w:tcBorders>
              <w:top w:val="single" w:sz="4" w:space="0" w:color="auto"/>
              <w:left w:val="single" w:sz="4" w:space="0" w:color="auto"/>
              <w:bottom w:val="single" w:sz="4" w:space="0" w:color="auto"/>
            </w:tcBorders>
            <w:shd w:val="clear" w:color="auto" w:fill="FFFFFF"/>
          </w:tcPr>
          <w:p w:rsidR="00D95E7F" w:rsidRPr="005A3F3C" w:rsidRDefault="00D95E7F" w:rsidP="009079A5">
            <w:pPr>
              <w:pStyle w:val="24"/>
              <w:framePr w:w="9624" w:wrap="notBeside" w:vAnchor="text" w:hAnchor="text" w:xAlign="center" w:y="1"/>
              <w:shd w:val="clear" w:color="auto" w:fill="auto"/>
              <w:spacing w:after="0" w:line="260" w:lineRule="exact"/>
              <w:jc w:val="left"/>
              <w:rPr>
                <w:rStyle w:val="20pt2"/>
                <w:lang w:val="en-US"/>
              </w:rPr>
            </w:pPr>
            <w:r>
              <w:rPr>
                <w:rStyle w:val="20pt2"/>
              </w:rPr>
              <w:t xml:space="preserve"> </w:t>
            </w:r>
            <w:r>
              <w:rPr>
                <w:rStyle w:val="20pt2"/>
                <w:lang w:val="en-US"/>
              </w:rPr>
              <w:t>04/23</w:t>
            </w:r>
          </w:p>
        </w:tc>
        <w:tc>
          <w:tcPr>
            <w:tcW w:w="589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31" w:lineRule="exact"/>
              <w:jc w:val="left"/>
            </w:pPr>
            <w:r>
              <w:rPr>
                <w:rStyle w:val="20pt2"/>
              </w:rPr>
              <w:t>Державна реєстрація зміни складу комісії з припинення (комісії з реорганізації, ліквідації комісії) громадського об’єднання</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711"/>
          <w:jc w:val="center"/>
        </w:trPr>
        <w:tc>
          <w:tcPr>
            <w:tcW w:w="1128" w:type="dxa"/>
            <w:tcBorders>
              <w:top w:val="single" w:sz="4" w:space="0" w:color="auto"/>
              <w:left w:val="single" w:sz="4" w:space="0" w:color="auto"/>
              <w:bottom w:val="single" w:sz="4" w:space="0" w:color="auto"/>
            </w:tcBorders>
            <w:shd w:val="clear" w:color="auto" w:fill="FFFFFF"/>
            <w:vAlign w:val="bottom"/>
          </w:tcPr>
          <w:p w:rsidR="00D95E7F" w:rsidRPr="005A3F3C" w:rsidRDefault="00D95E7F" w:rsidP="009079A5">
            <w:pPr>
              <w:pStyle w:val="24"/>
              <w:framePr w:w="9624" w:wrap="notBeside" w:vAnchor="text" w:hAnchor="text" w:xAlign="center" w:y="1"/>
              <w:shd w:val="clear" w:color="auto" w:fill="auto"/>
              <w:spacing w:after="0" w:line="260" w:lineRule="exact"/>
              <w:ind w:left="140"/>
              <w:jc w:val="left"/>
              <w:rPr>
                <w:rStyle w:val="20pt2"/>
                <w:lang w:val="en-US"/>
              </w:rPr>
            </w:pPr>
            <w:r>
              <w:rPr>
                <w:rStyle w:val="20pt2"/>
                <w:lang w:val="en-US"/>
              </w:rPr>
              <w:t>65</w:t>
            </w:r>
          </w:p>
        </w:tc>
        <w:tc>
          <w:tcPr>
            <w:tcW w:w="1205" w:type="dxa"/>
            <w:tcBorders>
              <w:top w:val="single" w:sz="4" w:space="0" w:color="auto"/>
              <w:left w:val="single" w:sz="4" w:space="0" w:color="auto"/>
              <w:bottom w:val="single" w:sz="4" w:space="0" w:color="auto"/>
            </w:tcBorders>
            <w:shd w:val="clear" w:color="auto" w:fill="FFFFFF"/>
          </w:tcPr>
          <w:p w:rsidR="00D95E7F" w:rsidRPr="005A3F3C" w:rsidRDefault="00D95E7F" w:rsidP="009079A5">
            <w:pPr>
              <w:pStyle w:val="24"/>
              <w:framePr w:w="9624" w:wrap="notBeside" w:vAnchor="text" w:hAnchor="text" w:xAlign="center" w:y="1"/>
              <w:shd w:val="clear" w:color="auto" w:fill="auto"/>
              <w:spacing w:after="0" w:line="260" w:lineRule="exact"/>
              <w:jc w:val="left"/>
              <w:rPr>
                <w:rStyle w:val="20pt2"/>
                <w:lang w:val="en-US"/>
              </w:rPr>
            </w:pPr>
            <w:r>
              <w:rPr>
                <w:rStyle w:val="20pt2"/>
              </w:rPr>
              <w:t xml:space="preserve"> </w:t>
            </w:r>
            <w:r>
              <w:rPr>
                <w:rStyle w:val="20pt2"/>
                <w:lang w:val="en-US"/>
              </w:rPr>
              <w:t>04/24</w:t>
            </w:r>
          </w:p>
        </w:tc>
        <w:tc>
          <w:tcPr>
            <w:tcW w:w="589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rPr>
                <w:rStyle w:val="20pt2"/>
              </w:rPr>
            </w:pPr>
            <w:r>
              <w:rPr>
                <w:rStyle w:val="20pt2"/>
              </w:rPr>
              <w:t>Державна реєстрація припинення громадського об’єднання в результаті його ліквідації</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711"/>
          <w:jc w:val="center"/>
        </w:trPr>
        <w:tc>
          <w:tcPr>
            <w:tcW w:w="1128" w:type="dxa"/>
            <w:tcBorders>
              <w:top w:val="single" w:sz="4" w:space="0" w:color="auto"/>
              <w:left w:val="single" w:sz="4" w:space="0" w:color="auto"/>
              <w:bottom w:val="single" w:sz="4" w:space="0" w:color="auto"/>
            </w:tcBorders>
            <w:shd w:val="clear" w:color="auto" w:fill="FFFFFF"/>
            <w:vAlign w:val="bottom"/>
          </w:tcPr>
          <w:p w:rsidR="00D95E7F" w:rsidRPr="005A3F3C" w:rsidRDefault="00D95E7F" w:rsidP="009079A5">
            <w:pPr>
              <w:pStyle w:val="24"/>
              <w:framePr w:w="9624" w:wrap="notBeside" w:vAnchor="text" w:hAnchor="text" w:xAlign="center" w:y="1"/>
              <w:shd w:val="clear" w:color="auto" w:fill="auto"/>
              <w:spacing w:after="0" w:line="260" w:lineRule="exact"/>
              <w:ind w:left="140"/>
              <w:jc w:val="left"/>
              <w:rPr>
                <w:rStyle w:val="20pt2"/>
                <w:lang w:val="en-US"/>
              </w:rPr>
            </w:pPr>
            <w:r>
              <w:rPr>
                <w:rStyle w:val="20pt2"/>
                <w:lang w:val="en-US"/>
              </w:rPr>
              <w:t>66</w:t>
            </w:r>
          </w:p>
        </w:tc>
        <w:tc>
          <w:tcPr>
            <w:tcW w:w="1205" w:type="dxa"/>
            <w:tcBorders>
              <w:top w:val="single" w:sz="4" w:space="0" w:color="auto"/>
              <w:left w:val="single" w:sz="4" w:space="0" w:color="auto"/>
              <w:bottom w:val="single" w:sz="4" w:space="0" w:color="auto"/>
            </w:tcBorders>
            <w:shd w:val="clear" w:color="auto" w:fill="FFFFFF"/>
          </w:tcPr>
          <w:p w:rsidR="00D95E7F" w:rsidRPr="005A3F3C" w:rsidRDefault="00D95E7F" w:rsidP="009079A5">
            <w:pPr>
              <w:pStyle w:val="24"/>
              <w:framePr w:w="9624" w:wrap="notBeside" w:vAnchor="text" w:hAnchor="text" w:xAlign="center" w:y="1"/>
              <w:shd w:val="clear" w:color="auto" w:fill="auto"/>
              <w:spacing w:after="0" w:line="260" w:lineRule="exact"/>
              <w:jc w:val="left"/>
              <w:rPr>
                <w:rStyle w:val="20pt2"/>
                <w:lang w:val="en-US"/>
              </w:rPr>
            </w:pPr>
            <w:r>
              <w:rPr>
                <w:rStyle w:val="20pt2"/>
              </w:rPr>
              <w:t xml:space="preserve"> </w:t>
            </w:r>
            <w:r>
              <w:rPr>
                <w:rStyle w:val="20pt2"/>
                <w:lang w:val="en-US"/>
              </w:rPr>
              <w:t>04/25</w:t>
            </w:r>
          </w:p>
        </w:tc>
        <w:tc>
          <w:tcPr>
            <w:tcW w:w="589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rPr>
                <w:rStyle w:val="20pt2"/>
              </w:rPr>
            </w:pPr>
            <w:r>
              <w:rPr>
                <w:rStyle w:val="20pt2"/>
              </w:rPr>
              <w:t>Державна реєстрація припинення громадського об’єднання в результаті його реорганізації</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bl>
    <w:p w:rsidR="00D95E7F" w:rsidRDefault="00D95E7F" w:rsidP="00D95E7F">
      <w:pPr>
        <w:framePr w:w="9624" w:wrap="notBeside" w:vAnchor="text" w:hAnchor="text" w:xAlign="center" w:y="1"/>
        <w:rPr>
          <w:sz w:val="2"/>
          <w:szCs w:val="2"/>
        </w:rPr>
      </w:pPr>
    </w:p>
    <w:p w:rsidR="00D95E7F" w:rsidRDefault="00D95E7F" w:rsidP="00D95E7F">
      <w:pPr>
        <w:rPr>
          <w:sz w:val="2"/>
          <w:szCs w:val="2"/>
        </w:rPr>
      </w:pPr>
    </w:p>
    <w:tbl>
      <w:tblPr>
        <w:tblOverlap w:val="never"/>
        <w:tblW w:w="9787" w:type="dxa"/>
        <w:jc w:val="center"/>
        <w:tblLayout w:type="fixed"/>
        <w:tblCellMar>
          <w:left w:w="10" w:type="dxa"/>
          <w:right w:w="10" w:type="dxa"/>
        </w:tblCellMar>
        <w:tblLook w:val="0000" w:firstRow="0" w:lastRow="0" w:firstColumn="0" w:lastColumn="0" w:noHBand="0" w:noVBand="0"/>
      </w:tblPr>
      <w:tblGrid>
        <w:gridCol w:w="1200"/>
        <w:gridCol w:w="1214"/>
        <w:gridCol w:w="5890"/>
        <w:gridCol w:w="1483"/>
      </w:tblGrid>
      <w:tr w:rsidR="00D95E7F" w:rsidTr="009079A5">
        <w:trPr>
          <w:trHeight w:hRule="exact" w:val="720"/>
          <w:jc w:val="center"/>
        </w:trPr>
        <w:tc>
          <w:tcPr>
            <w:tcW w:w="1200" w:type="dxa"/>
            <w:tcBorders>
              <w:top w:val="single" w:sz="4" w:space="0" w:color="auto"/>
              <w:left w:val="single" w:sz="4" w:space="0" w:color="auto"/>
            </w:tcBorders>
            <w:shd w:val="clear" w:color="auto" w:fill="FFFFFF"/>
          </w:tcPr>
          <w:p w:rsidR="00D95E7F" w:rsidRDefault="00D95E7F" w:rsidP="009079A5">
            <w:pPr>
              <w:pStyle w:val="24"/>
              <w:framePr w:w="9787" w:wrap="notBeside" w:vAnchor="text" w:hAnchor="text" w:xAlign="center" w:y="1"/>
              <w:shd w:val="clear" w:color="auto" w:fill="auto"/>
              <w:spacing w:after="0" w:line="260" w:lineRule="exact"/>
              <w:ind w:left="180"/>
              <w:jc w:val="left"/>
            </w:pPr>
            <w:r>
              <w:rPr>
                <w:rStyle w:val="20pt2"/>
              </w:rPr>
              <w:lastRenderedPageBreak/>
              <w:t>67</w:t>
            </w:r>
          </w:p>
        </w:tc>
        <w:tc>
          <w:tcPr>
            <w:tcW w:w="1214" w:type="dxa"/>
            <w:tcBorders>
              <w:top w:val="single" w:sz="4" w:space="0" w:color="auto"/>
              <w:left w:val="single" w:sz="4" w:space="0" w:color="auto"/>
            </w:tcBorders>
            <w:shd w:val="clear" w:color="auto" w:fill="FFFFFF"/>
          </w:tcPr>
          <w:p w:rsidR="00D95E7F" w:rsidRDefault="00D95E7F" w:rsidP="009079A5">
            <w:pPr>
              <w:pStyle w:val="24"/>
              <w:framePr w:w="9787" w:wrap="notBeside" w:vAnchor="text" w:hAnchor="text" w:xAlign="center" w:y="1"/>
              <w:shd w:val="clear" w:color="auto" w:fill="auto"/>
              <w:spacing w:after="0" w:line="260" w:lineRule="exact"/>
              <w:jc w:val="left"/>
            </w:pPr>
            <w:r>
              <w:rPr>
                <w:rStyle w:val="20pt2"/>
              </w:rPr>
              <w:t xml:space="preserve"> 04/26</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331" w:lineRule="exact"/>
              <w:jc w:val="left"/>
            </w:pPr>
            <w:r>
              <w:rPr>
                <w:rStyle w:val="20pt2"/>
              </w:rPr>
              <w:t>Державна реєстрація створення відокремленого підрозділу громадського об’єднання</w:t>
            </w:r>
          </w:p>
        </w:tc>
        <w:tc>
          <w:tcPr>
            <w:tcW w:w="1483" w:type="dxa"/>
            <w:tcBorders>
              <w:top w:val="single" w:sz="4" w:space="0" w:color="auto"/>
              <w:left w:val="single" w:sz="4" w:space="0" w:color="auto"/>
              <w:right w:val="single" w:sz="4" w:space="0" w:color="auto"/>
            </w:tcBorders>
            <w:shd w:val="clear" w:color="auto" w:fill="FFFFFF"/>
          </w:tcPr>
          <w:p w:rsidR="00D95E7F" w:rsidRDefault="00D95E7F" w:rsidP="009079A5">
            <w:pPr>
              <w:framePr w:w="9787" w:wrap="notBeside" w:vAnchor="text" w:hAnchor="text" w:xAlign="center" w:y="1"/>
              <w:rPr>
                <w:sz w:val="10"/>
                <w:szCs w:val="10"/>
              </w:rPr>
            </w:pPr>
          </w:p>
        </w:tc>
      </w:tr>
      <w:tr w:rsidR="00D95E7F" w:rsidTr="009079A5">
        <w:trPr>
          <w:trHeight w:hRule="exact" w:val="994"/>
          <w:jc w:val="center"/>
        </w:trPr>
        <w:tc>
          <w:tcPr>
            <w:tcW w:w="1200" w:type="dxa"/>
            <w:tcBorders>
              <w:top w:val="single" w:sz="4" w:space="0" w:color="auto"/>
              <w:left w:val="single" w:sz="4" w:space="0" w:color="auto"/>
            </w:tcBorders>
            <w:shd w:val="clear" w:color="auto" w:fill="FFFFFF"/>
          </w:tcPr>
          <w:p w:rsidR="00D95E7F" w:rsidRDefault="00D95E7F" w:rsidP="009079A5">
            <w:pPr>
              <w:pStyle w:val="24"/>
              <w:framePr w:w="9787" w:wrap="notBeside" w:vAnchor="text" w:hAnchor="text" w:xAlign="center" w:y="1"/>
              <w:shd w:val="clear" w:color="auto" w:fill="auto"/>
              <w:spacing w:after="0" w:line="260" w:lineRule="exact"/>
              <w:ind w:left="180"/>
              <w:jc w:val="left"/>
            </w:pPr>
            <w:r>
              <w:rPr>
                <w:rStyle w:val="20pt2"/>
              </w:rPr>
              <w:t>68</w:t>
            </w:r>
          </w:p>
        </w:tc>
        <w:tc>
          <w:tcPr>
            <w:tcW w:w="1214" w:type="dxa"/>
            <w:tcBorders>
              <w:top w:val="single" w:sz="4" w:space="0" w:color="auto"/>
              <w:left w:val="single" w:sz="4" w:space="0" w:color="auto"/>
            </w:tcBorders>
            <w:shd w:val="clear" w:color="auto" w:fill="FFFFFF"/>
          </w:tcPr>
          <w:p w:rsidR="00D95E7F" w:rsidRDefault="00D95E7F" w:rsidP="009079A5">
            <w:pPr>
              <w:pStyle w:val="24"/>
              <w:framePr w:w="9787" w:wrap="notBeside" w:vAnchor="text" w:hAnchor="text" w:xAlign="center" w:y="1"/>
              <w:shd w:val="clear" w:color="auto" w:fill="auto"/>
              <w:spacing w:after="0" w:line="260" w:lineRule="exact"/>
              <w:jc w:val="left"/>
            </w:pPr>
            <w:r>
              <w:rPr>
                <w:rStyle w:val="20pt2"/>
              </w:rPr>
              <w:t xml:space="preserve"> 04/27</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326" w:lineRule="exact"/>
              <w:jc w:val="left"/>
            </w:pPr>
            <w:r>
              <w:rPr>
                <w:rStyle w:val="20pt2"/>
              </w:rPr>
              <w:t>Державна реєстрація внесення змін до відомостей про відокремлений підрозділ громадського об’єднання</w:t>
            </w:r>
          </w:p>
        </w:tc>
        <w:tc>
          <w:tcPr>
            <w:tcW w:w="1483" w:type="dxa"/>
            <w:tcBorders>
              <w:top w:val="single" w:sz="4" w:space="0" w:color="auto"/>
              <w:left w:val="single" w:sz="4" w:space="0" w:color="auto"/>
              <w:right w:val="single" w:sz="4" w:space="0" w:color="auto"/>
            </w:tcBorders>
            <w:shd w:val="clear" w:color="auto" w:fill="FFFFFF"/>
          </w:tcPr>
          <w:p w:rsidR="00D95E7F" w:rsidRDefault="00D95E7F" w:rsidP="009079A5">
            <w:pPr>
              <w:framePr w:w="9787" w:wrap="notBeside" w:vAnchor="text" w:hAnchor="text" w:xAlign="center" w:y="1"/>
              <w:rPr>
                <w:sz w:val="10"/>
                <w:szCs w:val="10"/>
              </w:rPr>
            </w:pPr>
          </w:p>
        </w:tc>
      </w:tr>
      <w:tr w:rsidR="00D95E7F" w:rsidTr="009079A5">
        <w:trPr>
          <w:trHeight w:hRule="exact" w:val="715"/>
          <w:jc w:val="center"/>
        </w:trPr>
        <w:tc>
          <w:tcPr>
            <w:tcW w:w="1200" w:type="dxa"/>
            <w:tcBorders>
              <w:top w:val="single" w:sz="4" w:space="0" w:color="auto"/>
              <w:left w:val="single" w:sz="4" w:space="0" w:color="auto"/>
            </w:tcBorders>
            <w:shd w:val="clear" w:color="auto" w:fill="FFFFFF"/>
          </w:tcPr>
          <w:p w:rsidR="00D95E7F" w:rsidRDefault="00D95E7F" w:rsidP="009079A5">
            <w:pPr>
              <w:pStyle w:val="24"/>
              <w:framePr w:w="9787" w:wrap="notBeside" w:vAnchor="text" w:hAnchor="text" w:xAlign="center" w:y="1"/>
              <w:shd w:val="clear" w:color="auto" w:fill="auto"/>
              <w:spacing w:after="0" w:line="260" w:lineRule="exact"/>
              <w:ind w:left="180"/>
              <w:jc w:val="left"/>
            </w:pPr>
            <w:r>
              <w:rPr>
                <w:rStyle w:val="20pt2"/>
              </w:rPr>
              <w:t>69</w:t>
            </w:r>
          </w:p>
        </w:tc>
        <w:tc>
          <w:tcPr>
            <w:tcW w:w="1214" w:type="dxa"/>
            <w:tcBorders>
              <w:top w:val="single" w:sz="4" w:space="0" w:color="auto"/>
              <w:left w:val="single" w:sz="4" w:space="0" w:color="auto"/>
            </w:tcBorders>
            <w:shd w:val="clear" w:color="auto" w:fill="FFFFFF"/>
          </w:tcPr>
          <w:p w:rsidR="00D95E7F" w:rsidRDefault="00D95E7F" w:rsidP="009079A5">
            <w:pPr>
              <w:pStyle w:val="24"/>
              <w:framePr w:w="9787" w:wrap="notBeside" w:vAnchor="text" w:hAnchor="text" w:xAlign="center" w:y="1"/>
              <w:shd w:val="clear" w:color="auto" w:fill="auto"/>
              <w:spacing w:after="0" w:line="260" w:lineRule="exact"/>
              <w:jc w:val="left"/>
            </w:pPr>
            <w:r>
              <w:rPr>
                <w:rStyle w:val="20pt2"/>
              </w:rPr>
              <w:t xml:space="preserve"> 04/28</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331" w:lineRule="exact"/>
              <w:jc w:val="left"/>
            </w:pPr>
            <w:r>
              <w:rPr>
                <w:rStyle w:val="20pt2"/>
              </w:rPr>
              <w:t>Державна реєстрація припинення відокремленого підрозділу громадського об’єднання</w:t>
            </w:r>
          </w:p>
        </w:tc>
        <w:tc>
          <w:tcPr>
            <w:tcW w:w="1483" w:type="dxa"/>
            <w:tcBorders>
              <w:top w:val="single" w:sz="4" w:space="0" w:color="auto"/>
              <w:left w:val="single" w:sz="4" w:space="0" w:color="auto"/>
              <w:right w:val="single" w:sz="4" w:space="0" w:color="auto"/>
            </w:tcBorders>
            <w:shd w:val="clear" w:color="auto" w:fill="FFFFFF"/>
          </w:tcPr>
          <w:p w:rsidR="00D95E7F" w:rsidRDefault="00D95E7F" w:rsidP="009079A5">
            <w:pPr>
              <w:framePr w:w="9787" w:wrap="notBeside" w:vAnchor="text" w:hAnchor="text" w:xAlign="center" w:y="1"/>
              <w:rPr>
                <w:sz w:val="10"/>
                <w:szCs w:val="10"/>
              </w:rPr>
            </w:pPr>
          </w:p>
        </w:tc>
      </w:tr>
      <w:tr w:rsidR="00D95E7F" w:rsidTr="009079A5">
        <w:trPr>
          <w:trHeight w:hRule="exact" w:val="974"/>
          <w:jc w:val="center"/>
        </w:trPr>
        <w:tc>
          <w:tcPr>
            <w:tcW w:w="1200" w:type="dxa"/>
            <w:tcBorders>
              <w:top w:val="single" w:sz="4" w:space="0" w:color="auto"/>
              <w:left w:val="single" w:sz="4" w:space="0" w:color="auto"/>
            </w:tcBorders>
            <w:shd w:val="clear" w:color="auto" w:fill="FFFFFF"/>
          </w:tcPr>
          <w:p w:rsidR="00D95E7F" w:rsidRDefault="00D95E7F" w:rsidP="009079A5">
            <w:pPr>
              <w:pStyle w:val="24"/>
              <w:framePr w:w="9787" w:wrap="notBeside" w:vAnchor="text" w:hAnchor="text" w:xAlign="center" w:y="1"/>
              <w:shd w:val="clear" w:color="auto" w:fill="auto"/>
              <w:spacing w:after="0" w:line="260" w:lineRule="exact"/>
              <w:ind w:left="180"/>
              <w:jc w:val="left"/>
            </w:pPr>
            <w:r>
              <w:rPr>
                <w:rStyle w:val="20pt2"/>
              </w:rPr>
              <w:t>70</w:t>
            </w:r>
          </w:p>
        </w:tc>
        <w:tc>
          <w:tcPr>
            <w:tcW w:w="1214" w:type="dxa"/>
            <w:tcBorders>
              <w:top w:val="single" w:sz="4" w:space="0" w:color="auto"/>
              <w:left w:val="single" w:sz="4" w:space="0" w:color="auto"/>
            </w:tcBorders>
            <w:shd w:val="clear" w:color="auto" w:fill="FFFFFF"/>
          </w:tcPr>
          <w:p w:rsidR="00D95E7F" w:rsidRDefault="00D95E7F" w:rsidP="009079A5">
            <w:pPr>
              <w:pStyle w:val="24"/>
              <w:framePr w:w="9787" w:wrap="notBeside" w:vAnchor="text" w:hAnchor="text" w:xAlign="center" w:y="1"/>
              <w:shd w:val="clear" w:color="auto" w:fill="auto"/>
              <w:spacing w:after="0" w:line="260" w:lineRule="exact"/>
              <w:jc w:val="left"/>
            </w:pPr>
            <w:r>
              <w:rPr>
                <w:rStyle w:val="20pt2"/>
              </w:rPr>
              <w:t xml:space="preserve"> 04/29</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326" w:lineRule="exact"/>
              <w:jc w:val="both"/>
            </w:pPr>
            <w:r>
              <w:rPr>
                <w:rStyle w:val="20pt2"/>
              </w:rPr>
              <w:t>Видача витягу з Єдиного державного реєстру юридичних осіб, фізичних осіб — підприємців та громадських формувань</w:t>
            </w:r>
          </w:p>
        </w:tc>
        <w:tc>
          <w:tcPr>
            <w:tcW w:w="1483" w:type="dxa"/>
            <w:tcBorders>
              <w:top w:val="single" w:sz="4" w:space="0" w:color="auto"/>
              <w:left w:val="single" w:sz="4" w:space="0" w:color="auto"/>
              <w:right w:val="single" w:sz="4" w:space="0" w:color="auto"/>
            </w:tcBorders>
            <w:shd w:val="clear" w:color="auto" w:fill="FFFFFF"/>
          </w:tcPr>
          <w:p w:rsidR="00D95E7F" w:rsidRDefault="00D95E7F" w:rsidP="009079A5">
            <w:pPr>
              <w:framePr w:w="9787" w:wrap="notBeside" w:vAnchor="text" w:hAnchor="text" w:xAlign="center" w:y="1"/>
              <w:rPr>
                <w:sz w:val="10"/>
                <w:szCs w:val="10"/>
              </w:rPr>
            </w:pPr>
          </w:p>
        </w:tc>
      </w:tr>
      <w:tr w:rsidR="00D95E7F" w:rsidTr="009079A5">
        <w:trPr>
          <w:trHeight w:hRule="exact" w:val="1278"/>
          <w:jc w:val="center"/>
        </w:trPr>
        <w:tc>
          <w:tcPr>
            <w:tcW w:w="1200" w:type="dxa"/>
            <w:tcBorders>
              <w:top w:val="single" w:sz="4" w:space="0" w:color="auto"/>
              <w:left w:val="single" w:sz="4" w:space="0" w:color="auto"/>
            </w:tcBorders>
            <w:shd w:val="clear" w:color="auto" w:fill="FFFFFF"/>
          </w:tcPr>
          <w:p w:rsidR="00D95E7F" w:rsidRDefault="00D95E7F" w:rsidP="009079A5">
            <w:pPr>
              <w:pStyle w:val="24"/>
              <w:framePr w:w="9787" w:wrap="notBeside" w:vAnchor="text" w:hAnchor="text" w:xAlign="center" w:y="1"/>
              <w:shd w:val="clear" w:color="auto" w:fill="auto"/>
              <w:spacing w:after="0" w:line="260" w:lineRule="exact"/>
              <w:ind w:left="180"/>
              <w:jc w:val="left"/>
            </w:pPr>
            <w:r>
              <w:rPr>
                <w:rStyle w:val="20pt2"/>
              </w:rPr>
              <w:t>71</w:t>
            </w:r>
          </w:p>
        </w:tc>
        <w:tc>
          <w:tcPr>
            <w:tcW w:w="1214" w:type="dxa"/>
            <w:tcBorders>
              <w:top w:val="single" w:sz="4" w:space="0" w:color="auto"/>
              <w:left w:val="single" w:sz="4" w:space="0" w:color="auto"/>
            </w:tcBorders>
            <w:shd w:val="clear" w:color="auto" w:fill="FFFFFF"/>
          </w:tcPr>
          <w:p w:rsidR="00D95E7F" w:rsidRDefault="00D95E7F" w:rsidP="009079A5">
            <w:pPr>
              <w:pStyle w:val="24"/>
              <w:framePr w:w="9787" w:wrap="notBeside" w:vAnchor="text" w:hAnchor="text" w:xAlign="center" w:y="1"/>
              <w:shd w:val="clear" w:color="auto" w:fill="auto"/>
              <w:spacing w:after="0" w:line="260" w:lineRule="exact"/>
              <w:jc w:val="left"/>
            </w:pPr>
            <w:r>
              <w:rPr>
                <w:rStyle w:val="20pt2"/>
              </w:rPr>
              <w:t xml:space="preserve"> 04/30</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326" w:lineRule="exact"/>
              <w:jc w:val="left"/>
              <w:rPr>
                <w:rStyle w:val="20pt2"/>
              </w:rPr>
            </w:pPr>
            <w:r>
              <w:rPr>
                <w:rStyle w:val="20pt2"/>
              </w:rPr>
              <w:t>Видача документів, що містяться в реєстраційні справі відповідної юридичної особи, громадського формування, що не має статусу юридичної особи, фізичної особи – підприємця</w:t>
            </w:r>
          </w:p>
          <w:p w:rsidR="00D95E7F" w:rsidRDefault="00D95E7F" w:rsidP="009079A5">
            <w:pPr>
              <w:pStyle w:val="24"/>
              <w:framePr w:w="9787" w:wrap="notBeside" w:vAnchor="text" w:hAnchor="text" w:xAlign="center" w:y="1"/>
              <w:shd w:val="clear" w:color="auto" w:fill="auto"/>
              <w:spacing w:after="0" w:line="326" w:lineRule="exact"/>
              <w:jc w:val="left"/>
              <w:rPr>
                <w:rStyle w:val="20pt2"/>
              </w:rPr>
            </w:pPr>
          </w:p>
          <w:p w:rsidR="00D95E7F" w:rsidRDefault="00D95E7F" w:rsidP="009079A5">
            <w:pPr>
              <w:pStyle w:val="24"/>
              <w:framePr w:w="9787" w:wrap="notBeside" w:vAnchor="text" w:hAnchor="text" w:xAlign="center" w:y="1"/>
              <w:shd w:val="clear" w:color="auto" w:fill="auto"/>
              <w:spacing w:after="0" w:line="326" w:lineRule="exact"/>
              <w:jc w:val="left"/>
              <w:rPr>
                <w:rStyle w:val="20pt2"/>
              </w:rPr>
            </w:pPr>
          </w:p>
          <w:p w:rsidR="00D95E7F" w:rsidRDefault="00D95E7F" w:rsidP="009079A5">
            <w:pPr>
              <w:pStyle w:val="24"/>
              <w:framePr w:w="9787" w:wrap="notBeside" w:vAnchor="text" w:hAnchor="text" w:xAlign="center" w:y="1"/>
              <w:shd w:val="clear" w:color="auto" w:fill="auto"/>
              <w:spacing w:after="0" w:line="326" w:lineRule="exact"/>
              <w:jc w:val="left"/>
              <w:rPr>
                <w:rStyle w:val="20pt2"/>
              </w:rPr>
            </w:pPr>
          </w:p>
          <w:p w:rsidR="00D95E7F" w:rsidRDefault="00D95E7F" w:rsidP="009079A5">
            <w:pPr>
              <w:pStyle w:val="24"/>
              <w:framePr w:w="9787" w:wrap="notBeside" w:vAnchor="text" w:hAnchor="text" w:xAlign="center" w:y="1"/>
              <w:shd w:val="clear" w:color="auto" w:fill="auto"/>
              <w:spacing w:after="0" w:line="326" w:lineRule="exact"/>
              <w:jc w:val="left"/>
              <w:rPr>
                <w:rStyle w:val="20pt2"/>
              </w:rPr>
            </w:pPr>
          </w:p>
          <w:p w:rsidR="00D95E7F" w:rsidRDefault="00D95E7F" w:rsidP="009079A5">
            <w:pPr>
              <w:pStyle w:val="24"/>
              <w:framePr w:w="9787" w:wrap="notBeside" w:vAnchor="text" w:hAnchor="text" w:xAlign="center" w:y="1"/>
              <w:shd w:val="clear" w:color="auto" w:fill="auto"/>
              <w:spacing w:after="0" w:line="326" w:lineRule="exact"/>
              <w:jc w:val="left"/>
              <w:rPr>
                <w:rStyle w:val="20pt2"/>
              </w:rPr>
            </w:pPr>
          </w:p>
          <w:p w:rsidR="00D95E7F" w:rsidRDefault="00D95E7F" w:rsidP="009079A5">
            <w:pPr>
              <w:pStyle w:val="24"/>
              <w:framePr w:w="9787" w:wrap="notBeside" w:vAnchor="text" w:hAnchor="text" w:xAlign="center" w:y="1"/>
              <w:shd w:val="clear" w:color="auto" w:fill="auto"/>
              <w:spacing w:after="0" w:line="326" w:lineRule="exact"/>
              <w:jc w:val="left"/>
            </w:pPr>
          </w:p>
        </w:tc>
        <w:tc>
          <w:tcPr>
            <w:tcW w:w="1483" w:type="dxa"/>
            <w:tcBorders>
              <w:top w:val="single" w:sz="4" w:space="0" w:color="auto"/>
              <w:left w:val="single" w:sz="4" w:space="0" w:color="auto"/>
              <w:right w:val="single" w:sz="4" w:space="0" w:color="auto"/>
            </w:tcBorders>
            <w:shd w:val="clear" w:color="auto" w:fill="FFFFFF"/>
          </w:tcPr>
          <w:p w:rsidR="00D95E7F" w:rsidRPr="00DD24F6" w:rsidRDefault="00D95E7F" w:rsidP="009079A5">
            <w:pPr>
              <w:framePr w:w="9787" w:wrap="notBeside" w:vAnchor="text" w:hAnchor="text" w:xAlign="center" w:y="1"/>
              <w:rPr>
                <w:sz w:val="28"/>
                <w:szCs w:val="28"/>
              </w:rPr>
            </w:pPr>
            <w:r>
              <w:rPr>
                <w:sz w:val="28"/>
                <w:szCs w:val="28"/>
              </w:rPr>
              <w:t xml:space="preserve"> </w:t>
            </w:r>
          </w:p>
        </w:tc>
      </w:tr>
      <w:tr w:rsidR="00D95E7F" w:rsidTr="009079A5">
        <w:trPr>
          <w:trHeight w:hRule="exact" w:val="573"/>
          <w:jc w:val="center"/>
        </w:trPr>
        <w:tc>
          <w:tcPr>
            <w:tcW w:w="2414" w:type="dxa"/>
            <w:gridSpan w:val="2"/>
            <w:tcBorders>
              <w:top w:val="single" w:sz="4" w:space="0" w:color="auto"/>
              <w:left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ind w:left="260"/>
              <w:jc w:val="left"/>
            </w:pP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jc w:val="left"/>
              <w:rPr>
                <w:b/>
                <w:sz w:val="28"/>
                <w:szCs w:val="28"/>
              </w:rPr>
            </w:pPr>
            <w:r w:rsidRPr="00626354">
              <w:rPr>
                <w:b/>
                <w:sz w:val="28"/>
                <w:szCs w:val="28"/>
              </w:rPr>
              <w:t xml:space="preserve">     </w:t>
            </w:r>
          </w:p>
          <w:p w:rsidR="00D95E7F" w:rsidRPr="00606A11" w:rsidRDefault="00D95E7F" w:rsidP="009079A5">
            <w:pPr>
              <w:pStyle w:val="24"/>
              <w:framePr w:w="9787" w:wrap="notBeside" w:vAnchor="text" w:hAnchor="text" w:xAlign="center" w:y="1"/>
              <w:shd w:val="clear" w:color="auto" w:fill="auto"/>
              <w:spacing w:after="0" w:line="260" w:lineRule="exact"/>
              <w:jc w:val="left"/>
              <w:rPr>
                <w:b/>
                <w:sz w:val="28"/>
                <w:szCs w:val="28"/>
              </w:rPr>
            </w:pPr>
            <w:r w:rsidRPr="00606A11">
              <w:rPr>
                <w:b/>
                <w:sz w:val="28"/>
                <w:szCs w:val="28"/>
              </w:rPr>
              <w:t>Будівництво та архітектура</w:t>
            </w:r>
          </w:p>
          <w:p w:rsidR="00D95E7F" w:rsidRPr="0018468F" w:rsidRDefault="00D95E7F" w:rsidP="009079A5">
            <w:pPr>
              <w:pStyle w:val="24"/>
              <w:framePr w:w="9787" w:wrap="notBeside" w:vAnchor="text" w:hAnchor="text" w:xAlign="center" w:y="1"/>
              <w:shd w:val="clear" w:color="auto" w:fill="auto"/>
              <w:spacing w:after="0" w:line="260" w:lineRule="exact"/>
              <w:rPr>
                <w:sz w:val="28"/>
                <w:szCs w:val="28"/>
              </w:rPr>
            </w:pPr>
          </w:p>
        </w:tc>
        <w:tc>
          <w:tcPr>
            <w:tcW w:w="1483" w:type="dxa"/>
            <w:tcBorders>
              <w:top w:val="single" w:sz="4" w:space="0" w:color="auto"/>
              <w:left w:val="single" w:sz="4" w:space="0" w:color="auto"/>
              <w:right w:val="single" w:sz="4" w:space="0" w:color="auto"/>
            </w:tcBorders>
            <w:shd w:val="clear" w:color="auto" w:fill="FFFFFF"/>
          </w:tcPr>
          <w:p w:rsidR="00D95E7F" w:rsidRDefault="00D95E7F" w:rsidP="009079A5">
            <w:pPr>
              <w:framePr w:w="9787" w:wrap="notBeside" w:vAnchor="text" w:hAnchor="text" w:xAlign="center" w:y="1"/>
              <w:rPr>
                <w:sz w:val="10"/>
                <w:szCs w:val="10"/>
              </w:rPr>
            </w:pPr>
          </w:p>
        </w:tc>
      </w:tr>
      <w:tr w:rsidR="00D95E7F" w:rsidTr="009079A5">
        <w:trPr>
          <w:trHeight w:hRule="exact" w:val="1276"/>
          <w:jc w:val="center"/>
        </w:trPr>
        <w:tc>
          <w:tcPr>
            <w:tcW w:w="1200" w:type="dxa"/>
            <w:tcBorders>
              <w:top w:val="single" w:sz="4" w:space="0" w:color="auto"/>
              <w:left w:val="single" w:sz="4" w:space="0" w:color="auto"/>
            </w:tcBorders>
            <w:shd w:val="clear" w:color="auto" w:fill="FFFFFF"/>
          </w:tcPr>
          <w:p w:rsidR="00D95E7F" w:rsidRDefault="00D95E7F" w:rsidP="009079A5">
            <w:pPr>
              <w:pStyle w:val="24"/>
              <w:framePr w:w="9787" w:wrap="notBeside" w:vAnchor="text" w:hAnchor="text" w:xAlign="center" w:y="1"/>
              <w:shd w:val="clear" w:color="auto" w:fill="auto"/>
              <w:spacing w:after="0" w:line="260" w:lineRule="exact"/>
              <w:ind w:left="280"/>
              <w:jc w:val="left"/>
            </w:pPr>
            <w:r>
              <w:rPr>
                <w:rStyle w:val="20pt2"/>
              </w:rPr>
              <w:t>72</w:t>
            </w:r>
          </w:p>
        </w:tc>
        <w:tc>
          <w:tcPr>
            <w:tcW w:w="1214" w:type="dxa"/>
            <w:tcBorders>
              <w:top w:val="single" w:sz="4" w:space="0" w:color="auto"/>
              <w:left w:val="single" w:sz="4" w:space="0" w:color="auto"/>
            </w:tcBorders>
            <w:shd w:val="clear" w:color="auto" w:fill="FFFFFF"/>
          </w:tcPr>
          <w:p w:rsidR="00D95E7F" w:rsidRDefault="00D95E7F" w:rsidP="009079A5">
            <w:pPr>
              <w:pStyle w:val="24"/>
              <w:framePr w:w="9787" w:wrap="notBeside" w:vAnchor="text" w:hAnchor="text" w:xAlign="center" w:y="1"/>
              <w:shd w:val="clear" w:color="auto" w:fill="auto"/>
              <w:spacing w:after="0" w:line="260" w:lineRule="exact"/>
              <w:jc w:val="left"/>
            </w:pPr>
            <w:r>
              <w:rPr>
                <w:rStyle w:val="20pt2"/>
              </w:rPr>
              <w:t xml:space="preserve"> 05/01</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326" w:lineRule="exact"/>
              <w:jc w:val="left"/>
            </w:pPr>
            <w:r>
              <w:rPr>
                <w:rStyle w:val="20pt2"/>
              </w:rPr>
              <w:t>Підготовка проектів рішень виконавчого комітету Студениківської сільської ради про переведення садових (дачних) будинків у жилі та підготовка і видача витягів з вищезазначених рішень</w:t>
            </w:r>
          </w:p>
        </w:tc>
        <w:tc>
          <w:tcPr>
            <w:tcW w:w="1483" w:type="dxa"/>
            <w:tcBorders>
              <w:top w:val="single" w:sz="4" w:space="0" w:color="auto"/>
              <w:left w:val="single" w:sz="4" w:space="0" w:color="auto"/>
              <w:right w:val="single" w:sz="4" w:space="0" w:color="auto"/>
            </w:tcBorders>
            <w:shd w:val="clear" w:color="auto" w:fill="FFFFFF"/>
          </w:tcPr>
          <w:p w:rsidR="00D95E7F" w:rsidRDefault="00D95E7F" w:rsidP="009079A5">
            <w:pPr>
              <w:framePr w:w="9787" w:wrap="notBeside" w:vAnchor="text" w:hAnchor="text" w:xAlign="center" w:y="1"/>
              <w:rPr>
                <w:sz w:val="10"/>
                <w:szCs w:val="10"/>
              </w:rPr>
            </w:pPr>
          </w:p>
        </w:tc>
      </w:tr>
      <w:tr w:rsidR="00D95E7F" w:rsidTr="009079A5">
        <w:trPr>
          <w:trHeight w:hRule="exact" w:val="1296"/>
          <w:jc w:val="center"/>
        </w:trPr>
        <w:tc>
          <w:tcPr>
            <w:tcW w:w="1200" w:type="dxa"/>
            <w:tcBorders>
              <w:top w:val="single" w:sz="4" w:space="0" w:color="auto"/>
              <w:left w:val="single" w:sz="4" w:space="0" w:color="auto"/>
            </w:tcBorders>
            <w:shd w:val="clear" w:color="auto" w:fill="FFFFFF"/>
          </w:tcPr>
          <w:p w:rsidR="00D95E7F" w:rsidRDefault="00D95E7F" w:rsidP="009079A5">
            <w:pPr>
              <w:pStyle w:val="24"/>
              <w:framePr w:w="9787" w:wrap="notBeside" w:vAnchor="text" w:hAnchor="text" w:xAlign="center" w:y="1"/>
              <w:shd w:val="clear" w:color="auto" w:fill="auto"/>
              <w:spacing w:after="0" w:line="260" w:lineRule="exact"/>
              <w:ind w:left="280"/>
              <w:jc w:val="left"/>
            </w:pPr>
            <w:r>
              <w:rPr>
                <w:rStyle w:val="20pt2"/>
              </w:rPr>
              <w:t>73</w:t>
            </w:r>
          </w:p>
        </w:tc>
        <w:tc>
          <w:tcPr>
            <w:tcW w:w="1214" w:type="dxa"/>
            <w:tcBorders>
              <w:top w:val="single" w:sz="4" w:space="0" w:color="auto"/>
              <w:left w:val="single" w:sz="4" w:space="0" w:color="auto"/>
            </w:tcBorders>
            <w:shd w:val="clear" w:color="auto" w:fill="FFFFFF"/>
          </w:tcPr>
          <w:p w:rsidR="00D95E7F" w:rsidRDefault="00D95E7F" w:rsidP="009079A5">
            <w:pPr>
              <w:pStyle w:val="24"/>
              <w:framePr w:w="9787" w:wrap="notBeside" w:vAnchor="text" w:hAnchor="text" w:xAlign="center" w:y="1"/>
              <w:shd w:val="clear" w:color="auto" w:fill="auto"/>
              <w:spacing w:after="0" w:line="260" w:lineRule="exact"/>
              <w:ind w:left="220"/>
              <w:jc w:val="left"/>
            </w:pPr>
            <w:r>
              <w:rPr>
                <w:rStyle w:val="20pt2"/>
              </w:rPr>
              <w:t>05/02</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322" w:lineRule="exact"/>
              <w:jc w:val="left"/>
            </w:pPr>
            <w:r>
              <w:rPr>
                <w:rStyle w:val="20pt2"/>
              </w:rPr>
              <w:t>Підготовка проектів рішень виконавчого комітету Студениківської сільської ради про переведення з житлового фонду в нежитловий і видача витягів з вищезазначених рішень</w:t>
            </w:r>
          </w:p>
        </w:tc>
        <w:tc>
          <w:tcPr>
            <w:tcW w:w="1483" w:type="dxa"/>
            <w:tcBorders>
              <w:top w:val="single" w:sz="4" w:space="0" w:color="auto"/>
              <w:left w:val="single" w:sz="4" w:space="0" w:color="auto"/>
              <w:right w:val="single" w:sz="4" w:space="0" w:color="auto"/>
            </w:tcBorders>
            <w:shd w:val="clear" w:color="auto" w:fill="FFFFFF"/>
          </w:tcPr>
          <w:p w:rsidR="00D95E7F" w:rsidRDefault="00D95E7F" w:rsidP="009079A5">
            <w:pPr>
              <w:framePr w:w="9787" w:wrap="notBeside" w:vAnchor="text" w:hAnchor="text" w:xAlign="center" w:y="1"/>
              <w:rPr>
                <w:sz w:val="10"/>
                <w:szCs w:val="10"/>
              </w:rPr>
            </w:pPr>
          </w:p>
        </w:tc>
      </w:tr>
      <w:tr w:rsidR="00D95E7F" w:rsidTr="009079A5">
        <w:trPr>
          <w:trHeight w:hRule="exact" w:val="1646"/>
          <w:jc w:val="center"/>
        </w:trPr>
        <w:tc>
          <w:tcPr>
            <w:tcW w:w="1200" w:type="dxa"/>
            <w:tcBorders>
              <w:top w:val="single" w:sz="4" w:space="0" w:color="auto"/>
              <w:left w:val="single" w:sz="4" w:space="0" w:color="auto"/>
            </w:tcBorders>
            <w:shd w:val="clear" w:color="auto" w:fill="FFFFFF"/>
          </w:tcPr>
          <w:p w:rsidR="00D95E7F" w:rsidRDefault="00D95E7F" w:rsidP="009079A5">
            <w:pPr>
              <w:pStyle w:val="24"/>
              <w:framePr w:w="9787" w:wrap="notBeside" w:vAnchor="text" w:hAnchor="text" w:xAlign="center" w:y="1"/>
              <w:shd w:val="clear" w:color="auto" w:fill="auto"/>
              <w:spacing w:after="0" w:line="260" w:lineRule="exact"/>
              <w:ind w:left="280"/>
              <w:jc w:val="left"/>
            </w:pPr>
            <w:r>
              <w:rPr>
                <w:rStyle w:val="20pt2"/>
              </w:rPr>
              <w:t>74</w:t>
            </w:r>
          </w:p>
        </w:tc>
        <w:tc>
          <w:tcPr>
            <w:tcW w:w="1214" w:type="dxa"/>
            <w:tcBorders>
              <w:top w:val="single" w:sz="4" w:space="0" w:color="auto"/>
              <w:left w:val="single" w:sz="4" w:space="0" w:color="auto"/>
            </w:tcBorders>
            <w:shd w:val="clear" w:color="auto" w:fill="FFFFFF"/>
          </w:tcPr>
          <w:p w:rsidR="00D95E7F" w:rsidRDefault="00D95E7F" w:rsidP="009079A5">
            <w:pPr>
              <w:pStyle w:val="24"/>
              <w:framePr w:w="9787" w:wrap="notBeside" w:vAnchor="text" w:hAnchor="text" w:xAlign="center" w:y="1"/>
              <w:shd w:val="clear" w:color="auto" w:fill="auto"/>
              <w:spacing w:after="0" w:line="260" w:lineRule="exact"/>
              <w:ind w:left="220"/>
              <w:jc w:val="left"/>
            </w:pPr>
            <w:r>
              <w:rPr>
                <w:rStyle w:val="20pt2"/>
              </w:rPr>
              <w:t>05/03</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326" w:lineRule="exact"/>
              <w:jc w:val="left"/>
            </w:pPr>
            <w:r>
              <w:rPr>
                <w:rStyle w:val="20pt2"/>
              </w:rPr>
              <w:t>Підготовка проектів рішень виконавчого комітету Студениківської  ради про надання дозволів на перепланування житлових і нежитлових приміщень і видача витягів з вищезазначених рішень</w:t>
            </w:r>
          </w:p>
        </w:tc>
        <w:tc>
          <w:tcPr>
            <w:tcW w:w="1483" w:type="dxa"/>
            <w:tcBorders>
              <w:top w:val="single" w:sz="4" w:space="0" w:color="auto"/>
              <w:left w:val="single" w:sz="4" w:space="0" w:color="auto"/>
              <w:right w:val="single" w:sz="4" w:space="0" w:color="auto"/>
            </w:tcBorders>
            <w:shd w:val="clear" w:color="auto" w:fill="FFFFFF"/>
          </w:tcPr>
          <w:p w:rsidR="00D95E7F" w:rsidRDefault="00D95E7F" w:rsidP="009079A5">
            <w:pPr>
              <w:framePr w:w="9787" w:wrap="notBeside" w:vAnchor="text" w:hAnchor="text" w:xAlign="center" w:y="1"/>
              <w:rPr>
                <w:sz w:val="10"/>
                <w:szCs w:val="10"/>
              </w:rPr>
            </w:pPr>
          </w:p>
        </w:tc>
      </w:tr>
      <w:tr w:rsidR="00D95E7F" w:rsidTr="009079A5">
        <w:trPr>
          <w:trHeight w:hRule="exact" w:val="613"/>
          <w:jc w:val="center"/>
        </w:trPr>
        <w:tc>
          <w:tcPr>
            <w:tcW w:w="120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ind w:left="280"/>
              <w:jc w:val="left"/>
            </w:pPr>
            <w:r>
              <w:rPr>
                <w:rStyle w:val="20pt2"/>
              </w:rPr>
              <w:t>75</w:t>
            </w:r>
          </w:p>
        </w:tc>
        <w:tc>
          <w:tcPr>
            <w:tcW w:w="121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ind w:left="220"/>
              <w:jc w:val="left"/>
            </w:pPr>
            <w:r>
              <w:rPr>
                <w:rStyle w:val="20pt2"/>
              </w:rPr>
              <w:t>05/04</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jc w:val="left"/>
            </w:pPr>
            <w:r>
              <w:rPr>
                <w:rStyle w:val="20pt2"/>
              </w:rPr>
              <w:t>Погодження дозволів за формою на  розміщення зовнішньої реклами</w:t>
            </w: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87" w:wrap="notBeside" w:vAnchor="text" w:hAnchor="text" w:xAlign="center" w:y="1"/>
              <w:rPr>
                <w:sz w:val="10"/>
                <w:szCs w:val="10"/>
              </w:rPr>
            </w:pPr>
          </w:p>
        </w:tc>
      </w:tr>
      <w:tr w:rsidR="00D95E7F" w:rsidTr="009079A5">
        <w:trPr>
          <w:trHeight w:hRule="exact" w:val="613"/>
          <w:jc w:val="center"/>
        </w:trPr>
        <w:tc>
          <w:tcPr>
            <w:tcW w:w="120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ind w:left="280"/>
              <w:jc w:val="left"/>
              <w:rPr>
                <w:rStyle w:val="20pt2"/>
              </w:rPr>
            </w:pPr>
            <w:r>
              <w:rPr>
                <w:rStyle w:val="20pt2"/>
              </w:rPr>
              <w:t>76</w:t>
            </w:r>
          </w:p>
        </w:tc>
        <w:tc>
          <w:tcPr>
            <w:tcW w:w="121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ind w:left="220"/>
              <w:jc w:val="left"/>
              <w:rPr>
                <w:rStyle w:val="20pt2"/>
              </w:rPr>
            </w:pPr>
            <w:r>
              <w:rPr>
                <w:rStyle w:val="20pt2"/>
              </w:rPr>
              <w:t>05/05</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jc w:val="left"/>
              <w:rPr>
                <w:rStyle w:val="20pt2"/>
              </w:rPr>
            </w:pPr>
            <w:r>
              <w:rPr>
                <w:rStyle w:val="20pt2"/>
              </w:rPr>
              <w:t>Погодження ескізу розміщення інформаційної вивіски</w:t>
            </w: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87" w:wrap="notBeside" w:vAnchor="text" w:hAnchor="text" w:xAlign="center" w:y="1"/>
              <w:rPr>
                <w:sz w:val="10"/>
                <w:szCs w:val="10"/>
              </w:rPr>
            </w:pPr>
          </w:p>
        </w:tc>
      </w:tr>
      <w:tr w:rsidR="00D95E7F" w:rsidTr="009079A5">
        <w:trPr>
          <w:trHeight w:hRule="exact" w:val="1085"/>
          <w:jc w:val="center"/>
        </w:trPr>
        <w:tc>
          <w:tcPr>
            <w:tcW w:w="120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ind w:left="280"/>
              <w:jc w:val="left"/>
              <w:rPr>
                <w:rStyle w:val="20pt2"/>
              </w:rPr>
            </w:pPr>
            <w:r>
              <w:rPr>
                <w:rStyle w:val="20pt2"/>
              </w:rPr>
              <w:t>77</w:t>
            </w:r>
          </w:p>
        </w:tc>
        <w:tc>
          <w:tcPr>
            <w:tcW w:w="121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ind w:left="220"/>
              <w:jc w:val="left"/>
              <w:rPr>
                <w:rStyle w:val="20pt2"/>
              </w:rPr>
            </w:pPr>
            <w:r>
              <w:rPr>
                <w:rStyle w:val="20pt2"/>
              </w:rPr>
              <w:t>05/06</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jc w:val="left"/>
              <w:rPr>
                <w:rStyle w:val="20pt2"/>
              </w:rPr>
            </w:pPr>
            <w:r>
              <w:rPr>
                <w:rStyle w:val="20pt2"/>
              </w:rPr>
              <w:t>Підготовка проектів рішень виконавчого комітету Студениківської сільської  ради про деякі питання щодо присвоєння та/або упорядкування (зміни) адреси і видача витягів з вищезазначених рішень</w:t>
            </w: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87" w:wrap="notBeside" w:vAnchor="text" w:hAnchor="text" w:xAlign="center" w:y="1"/>
              <w:rPr>
                <w:sz w:val="10"/>
                <w:szCs w:val="10"/>
              </w:rPr>
            </w:pPr>
          </w:p>
        </w:tc>
      </w:tr>
      <w:tr w:rsidR="00D95E7F" w:rsidTr="009079A5">
        <w:trPr>
          <w:trHeight w:hRule="exact" w:val="548"/>
          <w:jc w:val="center"/>
        </w:trPr>
        <w:tc>
          <w:tcPr>
            <w:tcW w:w="120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ind w:left="280"/>
              <w:jc w:val="left"/>
              <w:rPr>
                <w:rStyle w:val="20pt2"/>
              </w:rPr>
            </w:pPr>
          </w:p>
        </w:tc>
        <w:tc>
          <w:tcPr>
            <w:tcW w:w="121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ind w:left="220"/>
              <w:jc w:val="left"/>
              <w:rPr>
                <w:rStyle w:val="20pt2"/>
              </w:rPr>
            </w:pP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jc w:val="left"/>
              <w:rPr>
                <w:rStyle w:val="20pt3"/>
                <w:sz w:val="28"/>
                <w:szCs w:val="28"/>
              </w:rPr>
            </w:pPr>
            <w:r w:rsidRPr="00626354">
              <w:rPr>
                <w:rStyle w:val="20pt3"/>
                <w:sz w:val="28"/>
                <w:szCs w:val="28"/>
              </w:rPr>
              <w:t xml:space="preserve">               </w:t>
            </w:r>
            <w:r w:rsidRPr="0018468F">
              <w:rPr>
                <w:rStyle w:val="20pt3"/>
                <w:sz w:val="28"/>
                <w:szCs w:val="28"/>
              </w:rPr>
              <w:t>Кварти</w:t>
            </w:r>
            <w:r w:rsidRPr="0018468F">
              <w:rPr>
                <w:rStyle w:val="285pt0pt2"/>
                <w:sz w:val="28"/>
                <w:szCs w:val="28"/>
              </w:rPr>
              <w:t>р</w:t>
            </w:r>
            <w:r>
              <w:rPr>
                <w:rStyle w:val="285pt0pt2"/>
                <w:sz w:val="28"/>
                <w:szCs w:val="28"/>
              </w:rPr>
              <w:t xml:space="preserve">ний </w:t>
            </w:r>
            <w:r w:rsidRPr="0018468F">
              <w:rPr>
                <w:rStyle w:val="20pt3"/>
                <w:sz w:val="28"/>
                <w:szCs w:val="28"/>
              </w:rPr>
              <w:t>облік</w:t>
            </w:r>
          </w:p>
          <w:p w:rsidR="00D95E7F" w:rsidRPr="0018468F" w:rsidRDefault="00D95E7F" w:rsidP="009079A5">
            <w:pPr>
              <w:pStyle w:val="24"/>
              <w:framePr w:w="9787" w:wrap="notBeside" w:vAnchor="text" w:hAnchor="text" w:xAlign="center" w:y="1"/>
              <w:shd w:val="clear" w:color="auto" w:fill="auto"/>
              <w:spacing w:after="0" w:line="260" w:lineRule="exact"/>
              <w:rPr>
                <w:rStyle w:val="20pt2"/>
                <w:sz w:val="28"/>
                <w:szCs w:val="28"/>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87" w:wrap="notBeside" w:vAnchor="text" w:hAnchor="text" w:xAlign="center" w:y="1"/>
              <w:rPr>
                <w:sz w:val="10"/>
                <w:szCs w:val="10"/>
              </w:rPr>
            </w:pPr>
          </w:p>
        </w:tc>
      </w:tr>
      <w:tr w:rsidR="00D95E7F" w:rsidTr="009079A5">
        <w:trPr>
          <w:trHeight w:hRule="exact" w:val="613"/>
          <w:jc w:val="center"/>
        </w:trPr>
        <w:tc>
          <w:tcPr>
            <w:tcW w:w="120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ind w:left="280"/>
              <w:jc w:val="left"/>
              <w:rPr>
                <w:rStyle w:val="20pt2"/>
              </w:rPr>
            </w:pPr>
            <w:r>
              <w:rPr>
                <w:rStyle w:val="20pt2"/>
              </w:rPr>
              <w:t>78</w:t>
            </w:r>
          </w:p>
        </w:tc>
        <w:tc>
          <w:tcPr>
            <w:tcW w:w="121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ind w:left="220"/>
              <w:jc w:val="left"/>
              <w:rPr>
                <w:rStyle w:val="20pt2"/>
              </w:rPr>
            </w:pPr>
            <w:r>
              <w:rPr>
                <w:rStyle w:val="20pt2"/>
              </w:rPr>
              <w:t>06/01</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jc w:val="left"/>
              <w:rPr>
                <w:rStyle w:val="20pt2"/>
              </w:rPr>
            </w:pPr>
            <w:r>
              <w:rPr>
                <w:rStyle w:val="20pt2"/>
              </w:rPr>
              <w:t>Взяття громадян на квартирний облік за місцем проживання та зняття з обліку</w:t>
            </w: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87" w:wrap="notBeside" w:vAnchor="text" w:hAnchor="text" w:xAlign="center" w:y="1"/>
              <w:rPr>
                <w:sz w:val="10"/>
                <w:szCs w:val="10"/>
              </w:rPr>
            </w:pPr>
          </w:p>
        </w:tc>
      </w:tr>
      <w:tr w:rsidR="00D95E7F" w:rsidTr="009079A5">
        <w:trPr>
          <w:trHeight w:hRule="exact" w:val="1033"/>
          <w:jc w:val="center"/>
        </w:trPr>
        <w:tc>
          <w:tcPr>
            <w:tcW w:w="120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ind w:left="280"/>
              <w:jc w:val="left"/>
              <w:rPr>
                <w:rStyle w:val="20pt2"/>
              </w:rPr>
            </w:pPr>
            <w:r>
              <w:rPr>
                <w:rStyle w:val="20pt2"/>
              </w:rPr>
              <w:t>79</w:t>
            </w:r>
          </w:p>
        </w:tc>
        <w:tc>
          <w:tcPr>
            <w:tcW w:w="121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ind w:left="220"/>
              <w:jc w:val="left"/>
              <w:rPr>
                <w:rStyle w:val="20pt2"/>
              </w:rPr>
            </w:pPr>
            <w:r>
              <w:rPr>
                <w:rStyle w:val="20pt2"/>
              </w:rPr>
              <w:t>06/02</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317" w:lineRule="exact"/>
              <w:jc w:val="left"/>
            </w:pPr>
            <w:r>
              <w:rPr>
                <w:rStyle w:val="20pt2"/>
              </w:rPr>
              <w:t>Внесення змін в облікову справу громадян , які перебувають на квартирному обліку у сільській раді за місцем проживання</w:t>
            </w: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87" w:wrap="notBeside" w:vAnchor="text" w:hAnchor="text" w:xAlign="center" w:y="1"/>
              <w:rPr>
                <w:sz w:val="10"/>
                <w:szCs w:val="10"/>
              </w:rPr>
            </w:pPr>
          </w:p>
        </w:tc>
      </w:tr>
      <w:tr w:rsidR="00D95E7F" w:rsidTr="009079A5">
        <w:trPr>
          <w:trHeight w:hRule="exact" w:val="849"/>
          <w:jc w:val="center"/>
        </w:trPr>
        <w:tc>
          <w:tcPr>
            <w:tcW w:w="120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ind w:left="280"/>
              <w:jc w:val="left"/>
              <w:rPr>
                <w:rStyle w:val="20pt2"/>
              </w:rPr>
            </w:pPr>
            <w:r>
              <w:rPr>
                <w:rStyle w:val="20pt2"/>
              </w:rPr>
              <w:t>80</w:t>
            </w:r>
          </w:p>
        </w:tc>
        <w:tc>
          <w:tcPr>
            <w:tcW w:w="121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ind w:left="220"/>
              <w:jc w:val="left"/>
              <w:rPr>
                <w:rStyle w:val="20pt2"/>
              </w:rPr>
            </w:pPr>
            <w:r>
              <w:rPr>
                <w:rStyle w:val="20pt2"/>
              </w:rPr>
              <w:t>06/03</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87" w:wrap="notBeside" w:vAnchor="text" w:hAnchor="text" w:xAlign="center" w:y="1"/>
              <w:shd w:val="clear" w:color="auto" w:fill="auto"/>
              <w:spacing w:after="0" w:line="260" w:lineRule="exact"/>
              <w:jc w:val="left"/>
              <w:rPr>
                <w:rStyle w:val="20pt2"/>
              </w:rPr>
            </w:pPr>
            <w:r>
              <w:rPr>
                <w:rStyle w:val="20pt2"/>
              </w:rPr>
              <w:t>Надання довідки про перебування на квартирному обліку у виконавчому комітеті за місцем проживання</w:t>
            </w: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787" w:wrap="notBeside" w:vAnchor="text" w:hAnchor="text" w:xAlign="center" w:y="1"/>
              <w:rPr>
                <w:sz w:val="10"/>
                <w:szCs w:val="10"/>
              </w:rPr>
            </w:pPr>
          </w:p>
        </w:tc>
      </w:tr>
    </w:tbl>
    <w:p w:rsidR="00D95E7F" w:rsidRDefault="00D95E7F" w:rsidP="00D95E7F">
      <w:pPr>
        <w:framePr w:w="9787" w:wrap="notBeside" w:vAnchor="text" w:hAnchor="text" w:xAlign="center" w:y="1"/>
        <w:rPr>
          <w:sz w:val="2"/>
          <w:szCs w:val="2"/>
        </w:rPr>
      </w:pPr>
    </w:p>
    <w:p w:rsidR="00D95E7F" w:rsidRDefault="00D95E7F" w:rsidP="00D95E7F">
      <w:pPr>
        <w:rPr>
          <w:sz w:val="2"/>
          <w:szCs w:val="2"/>
        </w:rPr>
      </w:pPr>
    </w:p>
    <w:tbl>
      <w:tblPr>
        <w:tblOverlap w:val="never"/>
        <w:tblW w:w="9623" w:type="dxa"/>
        <w:jc w:val="center"/>
        <w:tblLayout w:type="fixed"/>
        <w:tblCellMar>
          <w:left w:w="10" w:type="dxa"/>
          <w:right w:w="10" w:type="dxa"/>
        </w:tblCellMar>
        <w:tblLook w:val="0000" w:firstRow="0" w:lastRow="0" w:firstColumn="0" w:lastColumn="0" w:noHBand="0" w:noVBand="0"/>
      </w:tblPr>
      <w:tblGrid>
        <w:gridCol w:w="1118"/>
        <w:gridCol w:w="1214"/>
        <w:gridCol w:w="5894"/>
        <w:gridCol w:w="1397"/>
      </w:tblGrid>
      <w:tr w:rsidR="00D95E7F" w:rsidTr="009079A5">
        <w:trPr>
          <w:trHeight w:hRule="exact" w:val="1429"/>
          <w:jc w:val="center"/>
        </w:trPr>
        <w:tc>
          <w:tcPr>
            <w:tcW w:w="1118"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lastRenderedPageBreak/>
              <w:t>81</w:t>
            </w:r>
          </w:p>
        </w:tc>
        <w:tc>
          <w:tcPr>
            <w:tcW w:w="1214"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06/04</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26" w:lineRule="exact"/>
              <w:jc w:val="left"/>
            </w:pPr>
            <w:r>
              <w:rPr>
                <w:rStyle w:val="20pt2"/>
              </w:rPr>
              <w:t>Надання житлових приміщень громадянам, які перебувають на квартирному обліку за місцем проживання у виконавчому комітеті (у порядку черговості при наявності вільних жилих приміщень)</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1301"/>
          <w:jc w:val="center"/>
        </w:trPr>
        <w:tc>
          <w:tcPr>
            <w:tcW w:w="1118"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82</w:t>
            </w:r>
          </w:p>
        </w:tc>
        <w:tc>
          <w:tcPr>
            <w:tcW w:w="1214"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06/05</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22" w:lineRule="exact"/>
              <w:jc w:val="left"/>
            </w:pPr>
            <w:r>
              <w:rPr>
                <w:rStyle w:val="20pt2"/>
              </w:rPr>
              <w:t>Затвердження спільних рішень адміністрації та профспілкового комітету про надання жилих приміщень працівникам, які перебувають на обліку за місцем роботи</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979"/>
          <w:jc w:val="center"/>
        </w:trPr>
        <w:tc>
          <w:tcPr>
            <w:tcW w:w="1118"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83</w:t>
            </w:r>
          </w:p>
        </w:tc>
        <w:tc>
          <w:tcPr>
            <w:tcW w:w="1214"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06/06</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22" w:lineRule="exact"/>
              <w:jc w:val="both"/>
            </w:pPr>
            <w:r>
              <w:rPr>
                <w:rStyle w:val="20pt2"/>
              </w:rPr>
              <w:t>Затвердження спільних рішень адміністрації та профспілкового комітету про взяття громадян на квартирний облік за місцем роботи</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336"/>
          <w:jc w:val="center"/>
        </w:trPr>
        <w:tc>
          <w:tcPr>
            <w:tcW w:w="8226" w:type="dxa"/>
            <w:gridSpan w:val="3"/>
            <w:tcBorders>
              <w:top w:val="single" w:sz="4" w:space="0" w:color="auto"/>
              <w:left w:val="single" w:sz="4" w:space="0" w:color="auto"/>
            </w:tcBorders>
            <w:shd w:val="clear" w:color="auto" w:fill="FFFFFF"/>
            <w:vAlign w:val="bottom"/>
          </w:tcPr>
          <w:p w:rsidR="00D95E7F" w:rsidRPr="00606A11" w:rsidRDefault="00D95E7F" w:rsidP="009079A5">
            <w:pPr>
              <w:pStyle w:val="24"/>
              <w:framePr w:w="9624" w:wrap="notBeside" w:vAnchor="text" w:hAnchor="text" w:xAlign="center" w:y="1"/>
              <w:shd w:val="clear" w:color="auto" w:fill="auto"/>
              <w:spacing w:after="0" w:line="260" w:lineRule="exact"/>
              <w:ind w:left="140"/>
              <w:rPr>
                <w:sz w:val="28"/>
                <w:szCs w:val="28"/>
              </w:rPr>
            </w:pPr>
            <w:r w:rsidRPr="00606A11">
              <w:rPr>
                <w:rStyle w:val="20pt3"/>
                <w:sz w:val="28"/>
                <w:szCs w:val="28"/>
              </w:rPr>
              <w:t>Зовнішня реклама</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984"/>
          <w:jc w:val="center"/>
        </w:trPr>
        <w:tc>
          <w:tcPr>
            <w:tcW w:w="1118"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160"/>
              <w:jc w:val="left"/>
            </w:pPr>
            <w:r>
              <w:rPr>
                <w:rStyle w:val="20pt2"/>
              </w:rPr>
              <w:t>84</w:t>
            </w:r>
          </w:p>
        </w:tc>
        <w:tc>
          <w:tcPr>
            <w:tcW w:w="1214"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07/01</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26" w:lineRule="exact"/>
              <w:jc w:val="left"/>
            </w:pPr>
            <w:r>
              <w:rPr>
                <w:rStyle w:val="20pt2"/>
              </w:rPr>
              <w:t>Видача рішень виконавчого комітету Студениківської сільської ради на розміщення об’єктів зовнішньої реклами</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984"/>
          <w:jc w:val="center"/>
        </w:trPr>
        <w:tc>
          <w:tcPr>
            <w:tcW w:w="1118"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160"/>
              <w:jc w:val="left"/>
            </w:pPr>
            <w:r>
              <w:rPr>
                <w:rStyle w:val="20pt2"/>
              </w:rPr>
              <w:t>85</w:t>
            </w:r>
          </w:p>
        </w:tc>
        <w:tc>
          <w:tcPr>
            <w:tcW w:w="1214"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07/02</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22" w:lineRule="exact"/>
              <w:jc w:val="left"/>
            </w:pPr>
            <w:r>
              <w:rPr>
                <w:rStyle w:val="20pt2"/>
              </w:rPr>
              <w:t>Видача рішень виконавчого комітету Студениківської сільської ради на про скасування дії дозволу на розміщення зовнішньої реклами</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1318"/>
          <w:jc w:val="center"/>
        </w:trPr>
        <w:tc>
          <w:tcPr>
            <w:tcW w:w="1118"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160"/>
              <w:jc w:val="left"/>
            </w:pPr>
            <w:r>
              <w:rPr>
                <w:rStyle w:val="20pt2"/>
              </w:rPr>
              <w:t>86</w:t>
            </w:r>
          </w:p>
        </w:tc>
        <w:tc>
          <w:tcPr>
            <w:tcW w:w="1214"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07/03</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22" w:lineRule="exact"/>
              <w:jc w:val="left"/>
            </w:pPr>
            <w:r>
              <w:rPr>
                <w:rStyle w:val="20pt2"/>
              </w:rPr>
              <w:t>Видача рішень виконавчого комітету Студениківської сільської ради на розміщення об’єктів зовнішньої реклами ( заміна технологічної конструкції об’єкта зовнішньої реклами)</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1310"/>
          <w:jc w:val="center"/>
        </w:trPr>
        <w:tc>
          <w:tcPr>
            <w:tcW w:w="1118"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160"/>
              <w:jc w:val="left"/>
            </w:pPr>
            <w:r>
              <w:rPr>
                <w:rStyle w:val="20pt2"/>
              </w:rPr>
              <w:t>87</w:t>
            </w:r>
          </w:p>
        </w:tc>
        <w:tc>
          <w:tcPr>
            <w:tcW w:w="1214" w:type="dxa"/>
            <w:tcBorders>
              <w:top w:val="single" w:sz="4" w:space="0" w:color="auto"/>
              <w:left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07/04</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22" w:lineRule="exact"/>
              <w:jc w:val="left"/>
            </w:pPr>
            <w:r>
              <w:rPr>
                <w:rStyle w:val="20pt2"/>
              </w:rPr>
              <w:t>Видача рішень виконавчого комітету Студениківської сільської ради на розміщення об’єктів зовнішньої реклами ( переоформлення дозволу на розміщення зовнішньої реклами)</w:t>
            </w:r>
          </w:p>
        </w:tc>
        <w:tc>
          <w:tcPr>
            <w:tcW w:w="1397" w:type="dxa"/>
            <w:tcBorders>
              <w:top w:val="single" w:sz="4" w:space="0" w:color="auto"/>
              <w:left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802"/>
          <w:jc w:val="center"/>
        </w:trPr>
        <w:tc>
          <w:tcPr>
            <w:tcW w:w="1118"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260" w:lineRule="exact"/>
              <w:ind w:left="160"/>
              <w:jc w:val="left"/>
            </w:pPr>
            <w:r>
              <w:rPr>
                <w:rStyle w:val="20pt2"/>
              </w:rPr>
              <w:t>88</w:t>
            </w:r>
          </w:p>
        </w:tc>
        <w:tc>
          <w:tcPr>
            <w:tcW w:w="121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07/05</w:t>
            </w:r>
          </w:p>
        </w:tc>
        <w:tc>
          <w:tcPr>
            <w:tcW w:w="589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Видача рішень виконавчого комітету  на розміщення об’єктів зовнішньої реклами (продовження терміну дії дозволу )</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rPr>
          <w:trHeight w:hRule="exact" w:val="485"/>
          <w:jc w:val="center"/>
        </w:trPr>
        <w:tc>
          <w:tcPr>
            <w:tcW w:w="1118"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260" w:lineRule="exact"/>
              <w:ind w:left="160"/>
              <w:jc w:val="left"/>
              <w:rPr>
                <w:rStyle w:val="20pt2"/>
              </w:rPr>
            </w:pPr>
          </w:p>
        </w:tc>
        <w:tc>
          <w:tcPr>
            <w:tcW w:w="121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260" w:lineRule="exact"/>
              <w:jc w:val="left"/>
              <w:rPr>
                <w:rStyle w:val="20pt2"/>
              </w:rPr>
            </w:pPr>
          </w:p>
        </w:tc>
        <w:tc>
          <w:tcPr>
            <w:tcW w:w="5894" w:type="dxa"/>
            <w:tcBorders>
              <w:top w:val="single" w:sz="4" w:space="0" w:color="auto"/>
              <w:left w:val="single" w:sz="4" w:space="0" w:color="auto"/>
              <w:bottom w:val="single" w:sz="4" w:space="0" w:color="auto"/>
            </w:tcBorders>
            <w:shd w:val="clear" w:color="auto" w:fill="FFFFFF"/>
            <w:vAlign w:val="bottom"/>
          </w:tcPr>
          <w:p w:rsidR="00D95E7F" w:rsidRPr="00606A11" w:rsidRDefault="00D95E7F" w:rsidP="009079A5">
            <w:pPr>
              <w:pStyle w:val="24"/>
              <w:framePr w:w="9624" w:wrap="notBeside" w:vAnchor="text" w:hAnchor="text" w:xAlign="center" w:y="1"/>
              <w:shd w:val="clear" w:color="auto" w:fill="auto"/>
              <w:spacing w:after="0" w:line="260" w:lineRule="exact"/>
              <w:jc w:val="left"/>
              <w:rPr>
                <w:rStyle w:val="20pt3"/>
                <w:sz w:val="28"/>
                <w:szCs w:val="28"/>
                <w:lang w:val="ru-RU"/>
              </w:rPr>
            </w:pPr>
            <w:r w:rsidRPr="00626354">
              <w:rPr>
                <w:rStyle w:val="20pt3"/>
                <w:sz w:val="28"/>
                <w:szCs w:val="28"/>
              </w:rPr>
              <w:t xml:space="preserve">          </w:t>
            </w:r>
            <w:r w:rsidRPr="00606A11">
              <w:rPr>
                <w:rStyle w:val="20pt3"/>
                <w:sz w:val="28"/>
                <w:szCs w:val="28"/>
              </w:rPr>
              <w:t xml:space="preserve">Паспоптні </w:t>
            </w:r>
            <w:r w:rsidRPr="00606A11">
              <w:rPr>
                <w:rStyle w:val="20pt3"/>
                <w:sz w:val="28"/>
                <w:szCs w:val="28"/>
                <w:lang w:val="ru-RU"/>
              </w:rPr>
              <w:t>послуги</w:t>
            </w:r>
          </w:p>
          <w:p w:rsidR="00D95E7F" w:rsidRPr="003A049D" w:rsidRDefault="00D95E7F" w:rsidP="009079A5">
            <w:pPr>
              <w:pStyle w:val="24"/>
              <w:framePr w:w="9624" w:wrap="notBeside" w:vAnchor="text" w:hAnchor="text" w:xAlign="center" w:y="1"/>
              <w:shd w:val="clear" w:color="auto" w:fill="auto"/>
              <w:spacing w:after="0" w:line="260" w:lineRule="exact"/>
              <w:rPr>
                <w:rStyle w:val="20pt2"/>
                <w:sz w:val="28"/>
                <w:szCs w:val="28"/>
                <w:lang w:val="ru-RU"/>
              </w:rPr>
            </w:pP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blPrEx>
          <w:jc w:val="left"/>
        </w:tblPrEx>
        <w:trPr>
          <w:trHeight w:hRule="exact" w:val="485"/>
        </w:trPr>
        <w:tc>
          <w:tcPr>
            <w:tcW w:w="1118"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260" w:lineRule="exact"/>
              <w:ind w:left="220"/>
              <w:jc w:val="left"/>
            </w:pPr>
            <w:r>
              <w:rPr>
                <w:rStyle w:val="20pt2"/>
              </w:rPr>
              <w:t>89</w:t>
            </w:r>
          </w:p>
        </w:tc>
        <w:tc>
          <w:tcPr>
            <w:tcW w:w="121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08/01</w:t>
            </w:r>
          </w:p>
        </w:tc>
        <w:tc>
          <w:tcPr>
            <w:tcW w:w="589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Реєстрація місця проживання</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blPrEx>
          <w:jc w:val="left"/>
        </w:tblPrEx>
        <w:trPr>
          <w:trHeight w:hRule="exact" w:val="371"/>
        </w:trPr>
        <w:tc>
          <w:tcPr>
            <w:tcW w:w="1118"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260" w:lineRule="exact"/>
              <w:ind w:left="220"/>
              <w:jc w:val="left"/>
            </w:pPr>
            <w:r>
              <w:rPr>
                <w:rStyle w:val="20pt2"/>
              </w:rPr>
              <w:t>90</w:t>
            </w:r>
          </w:p>
        </w:tc>
        <w:tc>
          <w:tcPr>
            <w:tcW w:w="121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08/02</w:t>
            </w:r>
          </w:p>
        </w:tc>
        <w:tc>
          <w:tcPr>
            <w:tcW w:w="589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Знятя з реєстрації місця проживання</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blPrEx>
          <w:jc w:val="left"/>
        </w:tblPrEx>
        <w:trPr>
          <w:trHeight w:hRule="exact" w:val="703"/>
        </w:trPr>
        <w:tc>
          <w:tcPr>
            <w:tcW w:w="1118"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220"/>
              <w:jc w:val="left"/>
            </w:pPr>
            <w:r>
              <w:rPr>
                <w:rStyle w:val="20pt2"/>
              </w:rPr>
              <w:t>91</w:t>
            </w:r>
          </w:p>
        </w:tc>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08/03</w:t>
            </w:r>
          </w:p>
        </w:tc>
        <w:tc>
          <w:tcPr>
            <w:tcW w:w="589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36" w:lineRule="exact"/>
              <w:jc w:val="left"/>
            </w:pPr>
            <w:r>
              <w:rPr>
                <w:rStyle w:val="20pt2"/>
              </w:rPr>
              <w:t>Реєстрацію місця проживання дитини до чотирнадцяти років</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blPrEx>
          <w:jc w:val="left"/>
        </w:tblPrEx>
        <w:trPr>
          <w:trHeight w:hRule="exact" w:val="669"/>
        </w:trPr>
        <w:tc>
          <w:tcPr>
            <w:tcW w:w="1118"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220"/>
              <w:jc w:val="left"/>
            </w:pPr>
            <w:r>
              <w:rPr>
                <w:rStyle w:val="20pt2"/>
              </w:rPr>
              <w:t>92</w:t>
            </w:r>
          </w:p>
        </w:tc>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08/04</w:t>
            </w:r>
          </w:p>
        </w:tc>
        <w:tc>
          <w:tcPr>
            <w:tcW w:w="589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36" w:lineRule="exact"/>
              <w:jc w:val="left"/>
            </w:pPr>
            <w:r>
              <w:rPr>
                <w:rStyle w:val="20pt2"/>
              </w:rPr>
              <w:t>Зняття з реєстрації місця проживання дитини до чотирнадцяти років</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blPrEx>
          <w:jc w:val="left"/>
        </w:tblPrEx>
        <w:trPr>
          <w:trHeight w:hRule="exact" w:val="485"/>
        </w:trPr>
        <w:tc>
          <w:tcPr>
            <w:tcW w:w="1118"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220"/>
              <w:jc w:val="left"/>
            </w:pPr>
            <w:r>
              <w:rPr>
                <w:rStyle w:val="20pt2"/>
              </w:rPr>
              <w:t>93</w:t>
            </w:r>
          </w:p>
        </w:tc>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08/05</w:t>
            </w:r>
          </w:p>
        </w:tc>
        <w:tc>
          <w:tcPr>
            <w:tcW w:w="589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41" w:lineRule="exact"/>
              <w:jc w:val="left"/>
              <w:rPr>
                <w:rStyle w:val="20pt2"/>
              </w:rPr>
            </w:pPr>
            <w:r>
              <w:rPr>
                <w:rStyle w:val="20pt2"/>
              </w:rPr>
              <w:t>Видача довідки про зняття з реєстрації місця пр.</w:t>
            </w:r>
          </w:p>
          <w:p w:rsidR="00D95E7F" w:rsidRDefault="00D95E7F" w:rsidP="009079A5">
            <w:pPr>
              <w:pStyle w:val="24"/>
              <w:framePr w:w="9624" w:wrap="notBeside" w:vAnchor="text" w:hAnchor="text" w:xAlign="center" w:y="1"/>
              <w:shd w:val="clear" w:color="auto" w:fill="auto"/>
              <w:spacing w:after="0" w:line="341" w:lineRule="exact"/>
              <w:jc w:val="left"/>
              <w:rPr>
                <w:rStyle w:val="20pt2"/>
              </w:rPr>
            </w:pPr>
          </w:p>
          <w:p w:rsidR="00D95E7F" w:rsidRDefault="00D95E7F" w:rsidP="009079A5">
            <w:pPr>
              <w:pStyle w:val="24"/>
              <w:framePr w:w="9624" w:wrap="notBeside" w:vAnchor="text" w:hAnchor="text" w:xAlign="center" w:y="1"/>
              <w:shd w:val="clear" w:color="auto" w:fill="auto"/>
              <w:spacing w:after="0" w:line="341" w:lineRule="exact"/>
              <w:jc w:val="left"/>
            </w:pPr>
            <w:r>
              <w:rPr>
                <w:rStyle w:val="20pt2"/>
              </w:rPr>
              <w:t>проживання</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blPrEx>
          <w:jc w:val="left"/>
        </w:tblPrEx>
        <w:trPr>
          <w:trHeight w:hRule="exact" w:val="414"/>
        </w:trPr>
        <w:tc>
          <w:tcPr>
            <w:tcW w:w="1118"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220"/>
              <w:jc w:val="left"/>
            </w:pPr>
            <w:r>
              <w:rPr>
                <w:rStyle w:val="20pt2"/>
              </w:rPr>
              <w:t>94</w:t>
            </w:r>
          </w:p>
        </w:tc>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08/06</w:t>
            </w:r>
          </w:p>
        </w:tc>
        <w:tc>
          <w:tcPr>
            <w:tcW w:w="589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41" w:lineRule="exact"/>
              <w:jc w:val="left"/>
            </w:pPr>
            <w:r>
              <w:rPr>
                <w:rStyle w:val="20pt2"/>
              </w:rPr>
              <w:t>Видача довідки про реєстрацію місця проживання</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blPrEx>
          <w:jc w:val="left"/>
        </w:tblPrEx>
        <w:trPr>
          <w:trHeight w:hRule="exact" w:val="707"/>
        </w:trPr>
        <w:tc>
          <w:tcPr>
            <w:tcW w:w="1118"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220"/>
              <w:jc w:val="left"/>
            </w:pPr>
            <w:r>
              <w:rPr>
                <w:rStyle w:val="20pt2"/>
              </w:rPr>
              <w:t>95</w:t>
            </w:r>
          </w:p>
        </w:tc>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08/07</w:t>
            </w:r>
          </w:p>
        </w:tc>
        <w:tc>
          <w:tcPr>
            <w:tcW w:w="589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22" w:lineRule="exact"/>
              <w:jc w:val="left"/>
            </w:pPr>
            <w:r>
              <w:rPr>
                <w:rStyle w:val="20pt2"/>
              </w:rPr>
              <w:t>Видача довідки про зареєстрованих у житловому приміщенні осіб форма 204</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blPrEx>
          <w:jc w:val="left"/>
        </w:tblPrEx>
        <w:trPr>
          <w:trHeight w:hRule="exact" w:val="725"/>
        </w:trPr>
        <w:tc>
          <w:tcPr>
            <w:tcW w:w="1118"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220"/>
              <w:jc w:val="left"/>
            </w:pPr>
            <w:r>
              <w:rPr>
                <w:rStyle w:val="20pt2"/>
              </w:rPr>
              <w:t>96</w:t>
            </w:r>
          </w:p>
        </w:tc>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08/08</w:t>
            </w:r>
          </w:p>
        </w:tc>
        <w:tc>
          <w:tcPr>
            <w:tcW w:w="589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17" w:lineRule="exact"/>
              <w:jc w:val="left"/>
            </w:pPr>
            <w:r>
              <w:rPr>
                <w:rStyle w:val="20pt2"/>
              </w:rPr>
              <w:t>Видача довідки про склад сім’ї або зареєстрованих у житловому приміщенні осіб</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r w:rsidR="00D95E7F" w:rsidTr="009079A5">
        <w:tblPrEx>
          <w:jc w:val="left"/>
        </w:tblPrEx>
        <w:trPr>
          <w:trHeight w:hRule="exact" w:val="685"/>
        </w:trPr>
        <w:tc>
          <w:tcPr>
            <w:tcW w:w="1118"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ind w:left="220"/>
              <w:jc w:val="left"/>
            </w:pPr>
            <w:r>
              <w:rPr>
                <w:rStyle w:val="20pt2"/>
              </w:rPr>
              <w:t>97</w:t>
            </w:r>
          </w:p>
        </w:tc>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624" w:wrap="notBeside" w:vAnchor="text" w:hAnchor="text" w:xAlign="center" w:y="1"/>
              <w:shd w:val="clear" w:color="auto" w:fill="auto"/>
              <w:spacing w:after="0" w:line="260" w:lineRule="exact"/>
              <w:jc w:val="left"/>
            </w:pPr>
            <w:r>
              <w:rPr>
                <w:rStyle w:val="20pt2"/>
              </w:rPr>
              <w:t>08/09</w:t>
            </w:r>
          </w:p>
        </w:tc>
        <w:tc>
          <w:tcPr>
            <w:tcW w:w="5894"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624" w:wrap="notBeside" w:vAnchor="text" w:hAnchor="text" w:xAlign="center" w:y="1"/>
              <w:shd w:val="clear" w:color="auto" w:fill="auto"/>
              <w:spacing w:after="0" w:line="346" w:lineRule="exact"/>
              <w:jc w:val="left"/>
            </w:pPr>
            <w:r>
              <w:rPr>
                <w:rStyle w:val="20pt2"/>
              </w:rPr>
              <w:t>Видача довідки, що була(був) на утриманні до дня смерті .</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framePr w:w="9624" w:wrap="notBeside" w:vAnchor="text" w:hAnchor="text" w:xAlign="center" w:y="1"/>
              <w:rPr>
                <w:sz w:val="10"/>
                <w:szCs w:val="10"/>
              </w:rPr>
            </w:pPr>
          </w:p>
        </w:tc>
      </w:tr>
    </w:tbl>
    <w:p w:rsidR="00D95E7F" w:rsidRDefault="00D95E7F" w:rsidP="00D95E7F">
      <w:pPr>
        <w:framePr w:w="9624" w:wrap="notBeside" w:vAnchor="text" w:hAnchor="text" w:xAlign="center" w:y="1"/>
        <w:rPr>
          <w:sz w:val="2"/>
          <w:szCs w:val="2"/>
        </w:rPr>
      </w:pPr>
    </w:p>
    <w:p w:rsidR="00D95E7F" w:rsidRDefault="00D95E7F" w:rsidP="00D95E7F">
      <w:pPr>
        <w:rPr>
          <w:sz w:val="2"/>
          <w:szCs w:val="2"/>
        </w:rPr>
      </w:pPr>
    </w:p>
    <w:tbl>
      <w:tblPr>
        <w:tblOverlap w:val="never"/>
        <w:tblW w:w="9759" w:type="dxa"/>
        <w:jc w:val="center"/>
        <w:tblLayout w:type="fixed"/>
        <w:tblCellMar>
          <w:left w:w="10" w:type="dxa"/>
          <w:right w:w="10" w:type="dxa"/>
        </w:tblCellMar>
        <w:tblLook w:val="0000" w:firstRow="0" w:lastRow="0" w:firstColumn="0" w:lastColumn="0" w:noHBand="0" w:noVBand="0"/>
      </w:tblPr>
      <w:tblGrid>
        <w:gridCol w:w="1181"/>
        <w:gridCol w:w="1219"/>
        <w:gridCol w:w="5890"/>
        <w:gridCol w:w="1469"/>
      </w:tblGrid>
      <w:tr w:rsidR="00D95E7F" w:rsidTr="009079A5">
        <w:trPr>
          <w:trHeight w:hRule="exact" w:val="336"/>
          <w:jc w:val="center"/>
        </w:trPr>
        <w:tc>
          <w:tcPr>
            <w:tcW w:w="1181"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260" w:lineRule="exact"/>
              <w:ind w:left="220"/>
              <w:jc w:val="left"/>
            </w:pPr>
            <w:r>
              <w:rPr>
                <w:rStyle w:val="20pt2"/>
              </w:rPr>
              <w:lastRenderedPageBreak/>
              <w:t>98</w:t>
            </w:r>
          </w:p>
        </w:tc>
        <w:tc>
          <w:tcPr>
            <w:tcW w:w="1219"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260" w:lineRule="exact"/>
              <w:jc w:val="left"/>
            </w:pPr>
            <w:r>
              <w:rPr>
                <w:rStyle w:val="20pt2"/>
              </w:rPr>
              <w:t>08/10</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260" w:lineRule="exact"/>
              <w:jc w:val="left"/>
            </w:pPr>
            <w:r>
              <w:rPr>
                <w:rStyle w:val="20pt2"/>
              </w:rPr>
              <w:t>Видача довідки про період проживання</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page" w:x="1561" w:y="60"/>
              <w:rPr>
                <w:sz w:val="10"/>
                <w:szCs w:val="10"/>
              </w:rPr>
            </w:pPr>
          </w:p>
        </w:tc>
      </w:tr>
      <w:tr w:rsidR="00D95E7F" w:rsidTr="009079A5">
        <w:trPr>
          <w:trHeight w:hRule="exact" w:val="341"/>
          <w:jc w:val="center"/>
        </w:trPr>
        <w:tc>
          <w:tcPr>
            <w:tcW w:w="1181" w:type="dxa"/>
            <w:tcBorders>
              <w:top w:val="single" w:sz="4" w:space="0" w:color="auto"/>
              <w:lef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220"/>
              <w:jc w:val="left"/>
            </w:pPr>
            <w:r>
              <w:rPr>
                <w:rStyle w:val="20pt2"/>
              </w:rPr>
              <w:t>99</w:t>
            </w:r>
          </w:p>
        </w:tc>
        <w:tc>
          <w:tcPr>
            <w:tcW w:w="1219" w:type="dxa"/>
            <w:tcBorders>
              <w:top w:val="single" w:sz="4" w:space="0" w:color="auto"/>
              <w:lef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jc w:val="left"/>
            </w:pPr>
            <w:r>
              <w:rPr>
                <w:rStyle w:val="20pt2"/>
              </w:rPr>
              <w:t>08/11</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260" w:lineRule="exact"/>
              <w:jc w:val="left"/>
            </w:pPr>
            <w:r>
              <w:rPr>
                <w:rStyle w:val="20pt2"/>
              </w:rPr>
              <w:t>Видача довідки про те, що  проживає без реєстрації зони посиленого радіологічного контролю</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page" w:x="1561" w:y="60"/>
              <w:rPr>
                <w:sz w:val="10"/>
                <w:szCs w:val="10"/>
              </w:rPr>
            </w:pPr>
          </w:p>
        </w:tc>
      </w:tr>
      <w:tr w:rsidR="00D95E7F" w:rsidTr="009079A5">
        <w:trPr>
          <w:trHeight w:hRule="exact" w:val="658"/>
          <w:jc w:val="center"/>
        </w:trPr>
        <w:tc>
          <w:tcPr>
            <w:tcW w:w="1181" w:type="dxa"/>
            <w:tcBorders>
              <w:top w:val="single" w:sz="4" w:space="0" w:color="auto"/>
              <w:left w:val="single" w:sz="4" w:space="0" w:color="auto"/>
            </w:tcBorders>
            <w:shd w:val="clear" w:color="auto" w:fill="FFFFFF"/>
            <w:vAlign w:val="center"/>
          </w:tcPr>
          <w:p w:rsidR="00D95E7F" w:rsidRDefault="00D95E7F" w:rsidP="009079A5">
            <w:pPr>
              <w:pStyle w:val="24"/>
              <w:framePr w:w="9758" w:wrap="notBeside" w:vAnchor="text" w:hAnchor="page" w:x="1561" w:y="60"/>
              <w:shd w:val="clear" w:color="auto" w:fill="auto"/>
              <w:spacing w:after="0" w:line="260" w:lineRule="exact"/>
              <w:ind w:left="220"/>
              <w:jc w:val="left"/>
            </w:pPr>
            <w:r>
              <w:rPr>
                <w:rStyle w:val="20pt2"/>
              </w:rPr>
              <w:t>100</w:t>
            </w:r>
          </w:p>
        </w:tc>
        <w:tc>
          <w:tcPr>
            <w:tcW w:w="1219" w:type="dxa"/>
            <w:tcBorders>
              <w:top w:val="single" w:sz="4" w:space="0" w:color="auto"/>
              <w:lef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jc w:val="left"/>
            </w:pPr>
            <w:r>
              <w:rPr>
                <w:rStyle w:val="20pt2"/>
              </w:rPr>
              <w:t>08/12</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336" w:lineRule="exact"/>
              <w:jc w:val="left"/>
            </w:pPr>
            <w:r>
              <w:rPr>
                <w:rStyle w:val="20pt2"/>
              </w:rPr>
              <w:t>Видача довідки про те, що в житловому приміщенні ніхто не зареєстрований</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page" w:x="1561" w:y="60"/>
              <w:rPr>
                <w:sz w:val="10"/>
                <w:szCs w:val="10"/>
              </w:rPr>
            </w:pPr>
          </w:p>
        </w:tc>
      </w:tr>
      <w:tr w:rsidR="00D95E7F" w:rsidTr="009079A5">
        <w:trPr>
          <w:trHeight w:hRule="exact" w:val="369"/>
          <w:jc w:val="center"/>
        </w:trPr>
        <w:tc>
          <w:tcPr>
            <w:tcW w:w="1181"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260" w:lineRule="exact"/>
              <w:ind w:left="220"/>
              <w:jc w:val="left"/>
            </w:pPr>
            <w:r>
              <w:rPr>
                <w:rStyle w:val="20pt2"/>
              </w:rPr>
              <w:t>101</w:t>
            </w:r>
          </w:p>
        </w:tc>
        <w:tc>
          <w:tcPr>
            <w:tcW w:w="1219"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260" w:lineRule="exact"/>
              <w:jc w:val="left"/>
            </w:pPr>
            <w:r>
              <w:rPr>
                <w:rStyle w:val="20pt2"/>
              </w:rPr>
              <w:t>08/13</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336" w:lineRule="exact"/>
              <w:jc w:val="left"/>
            </w:pPr>
            <w:r>
              <w:rPr>
                <w:rStyle w:val="20pt2"/>
              </w:rPr>
              <w:t>Видача довідки, що особа не працює</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page" w:x="1561" w:y="60"/>
              <w:rPr>
                <w:sz w:val="10"/>
                <w:szCs w:val="10"/>
              </w:rPr>
            </w:pPr>
          </w:p>
        </w:tc>
      </w:tr>
      <w:tr w:rsidR="00D95E7F" w:rsidTr="009079A5">
        <w:trPr>
          <w:trHeight w:hRule="exact" w:val="662"/>
          <w:jc w:val="center"/>
        </w:trPr>
        <w:tc>
          <w:tcPr>
            <w:tcW w:w="1181" w:type="dxa"/>
            <w:tcBorders>
              <w:top w:val="single" w:sz="4" w:space="0" w:color="auto"/>
              <w:left w:val="single" w:sz="4" w:space="0" w:color="auto"/>
            </w:tcBorders>
            <w:shd w:val="clear" w:color="auto" w:fill="FFFFFF"/>
            <w:vAlign w:val="center"/>
          </w:tcPr>
          <w:p w:rsidR="00D95E7F" w:rsidRDefault="00D95E7F" w:rsidP="009079A5">
            <w:pPr>
              <w:pStyle w:val="24"/>
              <w:framePr w:w="9758" w:wrap="notBeside" w:vAnchor="text" w:hAnchor="page" w:x="1561" w:y="60"/>
              <w:shd w:val="clear" w:color="auto" w:fill="auto"/>
              <w:spacing w:after="0" w:line="260" w:lineRule="exact"/>
              <w:ind w:left="220"/>
              <w:jc w:val="left"/>
            </w:pPr>
            <w:r>
              <w:rPr>
                <w:rStyle w:val="20pt2"/>
              </w:rPr>
              <w:t>102</w:t>
            </w:r>
          </w:p>
        </w:tc>
        <w:tc>
          <w:tcPr>
            <w:tcW w:w="1219" w:type="dxa"/>
            <w:tcBorders>
              <w:top w:val="single" w:sz="4" w:space="0" w:color="auto"/>
              <w:lef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jc w:val="left"/>
            </w:pPr>
            <w:r>
              <w:rPr>
                <w:rStyle w:val="20pt2"/>
              </w:rPr>
              <w:t>08/14</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341" w:lineRule="exact"/>
              <w:jc w:val="left"/>
            </w:pPr>
            <w:r>
              <w:rPr>
                <w:rStyle w:val="20pt2"/>
              </w:rPr>
              <w:t>Видача довідки, що дитина ( діти) зареєстровані разом з матір’ю чи батьком</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page" w:x="1561" w:y="60"/>
              <w:rPr>
                <w:sz w:val="10"/>
                <w:szCs w:val="10"/>
              </w:rPr>
            </w:pPr>
          </w:p>
        </w:tc>
      </w:tr>
      <w:tr w:rsidR="00D95E7F" w:rsidTr="009079A5">
        <w:trPr>
          <w:trHeight w:hRule="exact" w:val="485"/>
          <w:jc w:val="center"/>
        </w:trPr>
        <w:tc>
          <w:tcPr>
            <w:tcW w:w="1181"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260" w:lineRule="exact"/>
              <w:ind w:left="220"/>
              <w:jc w:val="left"/>
            </w:pPr>
            <w:r>
              <w:rPr>
                <w:rStyle w:val="20pt2"/>
              </w:rPr>
              <w:t>103</w:t>
            </w:r>
          </w:p>
        </w:tc>
        <w:tc>
          <w:tcPr>
            <w:tcW w:w="1219"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260" w:lineRule="exact"/>
              <w:jc w:val="left"/>
            </w:pPr>
            <w:r>
              <w:rPr>
                <w:rStyle w:val="20pt2"/>
              </w:rPr>
              <w:t>08/15</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341" w:lineRule="exact"/>
              <w:jc w:val="left"/>
            </w:pPr>
            <w:r>
              <w:rPr>
                <w:rStyle w:val="20pt2"/>
              </w:rPr>
              <w:t>Видача довідки про склад сім’ї</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page" w:x="1561" w:y="60"/>
              <w:rPr>
                <w:sz w:val="10"/>
                <w:szCs w:val="10"/>
              </w:rPr>
            </w:pPr>
          </w:p>
        </w:tc>
      </w:tr>
      <w:tr w:rsidR="00D95E7F" w:rsidTr="009079A5">
        <w:trPr>
          <w:trHeight w:hRule="exact" w:val="638"/>
          <w:jc w:val="center"/>
        </w:trPr>
        <w:tc>
          <w:tcPr>
            <w:tcW w:w="1181" w:type="dxa"/>
            <w:tcBorders>
              <w:top w:val="single" w:sz="4" w:space="0" w:color="auto"/>
              <w:lef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220"/>
              <w:jc w:val="left"/>
            </w:pPr>
            <w:r>
              <w:rPr>
                <w:rStyle w:val="20pt2"/>
              </w:rPr>
              <w:t>104</w:t>
            </w:r>
          </w:p>
        </w:tc>
        <w:tc>
          <w:tcPr>
            <w:tcW w:w="1219" w:type="dxa"/>
            <w:tcBorders>
              <w:top w:val="single" w:sz="4" w:space="0" w:color="auto"/>
              <w:lef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jc w:val="left"/>
            </w:pPr>
            <w:r>
              <w:rPr>
                <w:rStyle w:val="20pt2"/>
              </w:rPr>
              <w:t>08/16</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322" w:lineRule="exact"/>
              <w:jc w:val="left"/>
            </w:pPr>
            <w:r>
              <w:rPr>
                <w:rStyle w:val="20pt2"/>
              </w:rPr>
              <w:t>Видача довідки про те, що до дня смерті був (була) зареєстрований (а) за даною адресою</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page" w:x="1561" w:y="60"/>
              <w:rPr>
                <w:sz w:val="10"/>
                <w:szCs w:val="10"/>
              </w:rPr>
            </w:pPr>
          </w:p>
        </w:tc>
      </w:tr>
      <w:tr w:rsidR="00D95E7F" w:rsidTr="009079A5">
        <w:trPr>
          <w:trHeight w:hRule="exact" w:val="662"/>
          <w:jc w:val="center"/>
        </w:trPr>
        <w:tc>
          <w:tcPr>
            <w:tcW w:w="1181" w:type="dxa"/>
            <w:tcBorders>
              <w:top w:val="single" w:sz="4" w:space="0" w:color="auto"/>
              <w:lef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220"/>
              <w:jc w:val="left"/>
            </w:pPr>
            <w:r>
              <w:rPr>
                <w:rStyle w:val="20pt2"/>
              </w:rPr>
              <w:t>105</w:t>
            </w:r>
          </w:p>
        </w:tc>
        <w:tc>
          <w:tcPr>
            <w:tcW w:w="1219" w:type="dxa"/>
            <w:tcBorders>
              <w:top w:val="single" w:sz="4" w:space="0" w:color="auto"/>
              <w:lef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jc w:val="left"/>
            </w:pPr>
            <w:r>
              <w:rPr>
                <w:rStyle w:val="20pt2"/>
              </w:rPr>
              <w:t>08/17</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317" w:lineRule="exact"/>
              <w:jc w:val="left"/>
            </w:pPr>
            <w:r>
              <w:rPr>
                <w:rStyle w:val="20pt2"/>
              </w:rPr>
              <w:t>Видача довідки про те, що до дня смерті був (була) зареєстрований (а) разом (проживали спільно)</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page" w:x="1561" w:y="60"/>
              <w:rPr>
                <w:sz w:val="10"/>
                <w:szCs w:val="10"/>
              </w:rPr>
            </w:pPr>
          </w:p>
        </w:tc>
      </w:tr>
      <w:tr w:rsidR="00D95E7F" w:rsidTr="009079A5">
        <w:trPr>
          <w:trHeight w:hRule="exact" w:val="662"/>
          <w:jc w:val="center"/>
        </w:trPr>
        <w:tc>
          <w:tcPr>
            <w:tcW w:w="1181" w:type="dxa"/>
            <w:tcBorders>
              <w:top w:val="single" w:sz="4" w:space="0" w:color="auto"/>
              <w:left w:val="single" w:sz="4" w:space="0" w:color="auto"/>
            </w:tcBorders>
            <w:shd w:val="clear" w:color="auto" w:fill="FFFFFF"/>
            <w:vAlign w:val="center"/>
          </w:tcPr>
          <w:p w:rsidR="00D95E7F" w:rsidRDefault="00D95E7F" w:rsidP="009079A5">
            <w:pPr>
              <w:pStyle w:val="24"/>
              <w:framePr w:w="9758" w:wrap="notBeside" w:vAnchor="text" w:hAnchor="page" w:x="1561" w:y="60"/>
              <w:shd w:val="clear" w:color="auto" w:fill="auto"/>
              <w:spacing w:after="0" w:line="260" w:lineRule="exact"/>
              <w:ind w:left="220"/>
              <w:jc w:val="left"/>
            </w:pPr>
            <w:r>
              <w:rPr>
                <w:rStyle w:val="20pt2"/>
              </w:rPr>
              <w:t>106</w:t>
            </w:r>
          </w:p>
        </w:tc>
        <w:tc>
          <w:tcPr>
            <w:tcW w:w="1219" w:type="dxa"/>
            <w:tcBorders>
              <w:top w:val="single" w:sz="4" w:space="0" w:color="auto"/>
              <w:lef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jc w:val="left"/>
            </w:pPr>
            <w:r>
              <w:rPr>
                <w:rStyle w:val="20pt2"/>
              </w:rPr>
              <w:t>08/18</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346" w:lineRule="exact"/>
              <w:jc w:val="left"/>
            </w:pPr>
            <w:r>
              <w:rPr>
                <w:rStyle w:val="20pt2"/>
              </w:rPr>
              <w:t>Видача довідки про те, що на день його (її) смерті були разом зареєстровані члени сім’ї</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page" w:x="1561" w:y="60"/>
              <w:rPr>
                <w:sz w:val="10"/>
                <w:szCs w:val="10"/>
              </w:rPr>
            </w:pPr>
          </w:p>
        </w:tc>
      </w:tr>
      <w:tr w:rsidR="00D95E7F" w:rsidTr="009079A5">
        <w:trPr>
          <w:trHeight w:hRule="exact" w:val="592"/>
          <w:jc w:val="center"/>
        </w:trPr>
        <w:tc>
          <w:tcPr>
            <w:tcW w:w="1181" w:type="dxa"/>
            <w:tcBorders>
              <w:top w:val="single" w:sz="4" w:space="0" w:color="auto"/>
              <w:lef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220"/>
              <w:jc w:val="left"/>
            </w:pPr>
            <w:r>
              <w:rPr>
                <w:rStyle w:val="20pt2"/>
              </w:rPr>
              <w:t>107</w:t>
            </w:r>
          </w:p>
        </w:tc>
        <w:tc>
          <w:tcPr>
            <w:tcW w:w="1219" w:type="dxa"/>
            <w:tcBorders>
              <w:top w:val="single" w:sz="4" w:space="0" w:color="auto"/>
              <w:lef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jc w:val="left"/>
            </w:pPr>
            <w:r>
              <w:rPr>
                <w:rStyle w:val="20pt2"/>
              </w:rPr>
              <w:t>08/19</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260" w:lineRule="exact"/>
              <w:jc w:val="left"/>
            </w:pPr>
            <w:r>
              <w:rPr>
                <w:rStyle w:val="20pt2"/>
              </w:rPr>
              <w:t>Видача довідки про фактичне проживання ( не проживання)</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page" w:x="1561" w:y="60"/>
              <w:rPr>
                <w:sz w:val="10"/>
                <w:szCs w:val="10"/>
              </w:rPr>
            </w:pPr>
          </w:p>
        </w:tc>
      </w:tr>
      <w:tr w:rsidR="00D95E7F" w:rsidTr="009079A5">
        <w:trPr>
          <w:trHeight w:hRule="exact" w:val="662"/>
          <w:jc w:val="center"/>
        </w:trPr>
        <w:tc>
          <w:tcPr>
            <w:tcW w:w="1181" w:type="dxa"/>
            <w:tcBorders>
              <w:top w:val="single" w:sz="4" w:space="0" w:color="auto"/>
              <w:left w:val="single" w:sz="4" w:space="0" w:color="auto"/>
            </w:tcBorders>
            <w:shd w:val="clear" w:color="auto" w:fill="FFFFFF"/>
            <w:vAlign w:val="center"/>
          </w:tcPr>
          <w:p w:rsidR="00D95E7F" w:rsidRDefault="00D95E7F" w:rsidP="009079A5">
            <w:pPr>
              <w:pStyle w:val="24"/>
              <w:framePr w:w="9758" w:wrap="notBeside" w:vAnchor="text" w:hAnchor="page" w:x="1561" w:y="60"/>
              <w:shd w:val="clear" w:color="auto" w:fill="auto"/>
              <w:spacing w:after="0" w:line="260" w:lineRule="exact"/>
              <w:ind w:left="220"/>
              <w:jc w:val="left"/>
            </w:pPr>
            <w:r>
              <w:rPr>
                <w:rStyle w:val="20pt2"/>
              </w:rPr>
              <w:t>108</w:t>
            </w:r>
          </w:p>
        </w:tc>
        <w:tc>
          <w:tcPr>
            <w:tcW w:w="1219" w:type="dxa"/>
            <w:tcBorders>
              <w:top w:val="single" w:sz="4" w:space="0" w:color="auto"/>
              <w:lef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jc w:val="left"/>
            </w:pPr>
            <w:r>
              <w:rPr>
                <w:rStyle w:val="20pt2"/>
                <w:lang w:val="ru-RU"/>
              </w:rPr>
              <w:t xml:space="preserve"> </w:t>
            </w:r>
            <w:r>
              <w:rPr>
                <w:rStyle w:val="20pt2"/>
              </w:rPr>
              <w:t>08/20</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326" w:lineRule="exact"/>
              <w:jc w:val="left"/>
            </w:pPr>
            <w:r>
              <w:rPr>
                <w:rStyle w:val="20pt2"/>
              </w:rPr>
              <w:t>Внесення до паспорту громадянина України зміни назви вулиці</w:t>
            </w:r>
          </w:p>
        </w:tc>
        <w:tc>
          <w:tcPr>
            <w:tcW w:w="1469" w:type="dxa"/>
            <w:tcBorders>
              <w:top w:val="single" w:sz="4" w:space="0" w:color="auto"/>
              <w:left w:val="single" w:sz="4" w:space="0" w:color="auto"/>
              <w:right w:val="single" w:sz="4" w:space="0" w:color="auto"/>
            </w:tcBorders>
            <w:shd w:val="clear" w:color="auto" w:fill="FFFFFF"/>
          </w:tcPr>
          <w:p w:rsidR="00D95E7F" w:rsidRDefault="00D95E7F" w:rsidP="009079A5">
            <w:pPr>
              <w:framePr w:w="9758" w:wrap="notBeside" w:vAnchor="text" w:hAnchor="page" w:x="1561" w:y="60"/>
              <w:rPr>
                <w:sz w:val="10"/>
                <w:szCs w:val="10"/>
              </w:rPr>
            </w:pPr>
          </w:p>
        </w:tc>
      </w:tr>
      <w:tr w:rsidR="00D95E7F" w:rsidTr="009079A5">
        <w:trPr>
          <w:trHeight w:hRule="exact" w:val="1318"/>
          <w:jc w:val="center"/>
        </w:trPr>
        <w:tc>
          <w:tcPr>
            <w:tcW w:w="1181" w:type="dxa"/>
            <w:tcBorders>
              <w:top w:val="single" w:sz="4" w:space="0" w:color="auto"/>
              <w:lef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220"/>
              <w:jc w:val="left"/>
            </w:pPr>
            <w:r>
              <w:rPr>
                <w:rStyle w:val="20pt2"/>
              </w:rPr>
              <w:t>109</w:t>
            </w:r>
          </w:p>
        </w:tc>
        <w:tc>
          <w:tcPr>
            <w:tcW w:w="1219" w:type="dxa"/>
            <w:tcBorders>
              <w:top w:val="single" w:sz="4" w:space="0" w:color="auto"/>
              <w:lef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jc w:val="left"/>
            </w:pPr>
            <w:r>
              <w:rPr>
                <w:rStyle w:val="20pt2"/>
                <w:lang w:val="ru-RU"/>
              </w:rPr>
              <w:t xml:space="preserve"> </w:t>
            </w:r>
            <w:r>
              <w:rPr>
                <w:rStyle w:val="20pt2"/>
              </w:rPr>
              <w:t>08/21</w:t>
            </w:r>
          </w:p>
        </w:tc>
        <w:tc>
          <w:tcPr>
            <w:tcW w:w="5890" w:type="dxa"/>
            <w:tcBorders>
              <w:top w:val="single" w:sz="4" w:space="0" w:color="auto"/>
              <w:left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326" w:lineRule="exact"/>
              <w:jc w:val="left"/>
            </w:pPr>
            <w:r>
              <w:rPr>
                <w:rStyle w:val="20pt2"/>
              </w:rPr>
              <w:t>Підготовка пакету документів для оформлення та видачі паспорта громадянина У країни з безконтактним електронним носієм , вперше після досягнення 14-річного віку</w:t>
            </w:r>
          </w:p>
        </w:tc>
        <w:tc>
          <w:tcPr>
            <w:tcW w:w="1469" w:type="dxa"/>
            <w:tcBorders>
              <w:top w:val="single" w:sz="4" w:space="0" w:color="auto"/>
              <w:left w:val="single" w:sz="4" w:space="0" w:color="auto"/>
              <w:right w:val="single" w:sz="4" w:space="0" w:color="auto"/>
            </w:tcBorders>
            <w:shd w:val="clear" w:color="auto" w:fill="FFFFFF"/>
          </w:tcPr>
          <w:p w:rsidR="00D95E7F" w:rsidRPr="009371C1" w:rsidRDefault="00D95E7F" w:rsidP="009079A5">
            <w:pPr>
              <w:framePr w:w="9758" w:wrap="notBeside" w:vAnchor="text" w:hAnchor="page" w:x="1561" w:y="60"/>
              <w:rPr>
                <w:sz w:val="28"/>
                <w:szCs w:val="28"/>
              </w:rPr>
            </w:pPr>
            <w:r>
              <w:rPr>
                <w:sz w:val="10"/>
                <w:szCs w:val="10"/>
              </w:rPr>
              <w:t xml:space="preserve">        *</w:t>
            </w:r>
            <w:r>
              <w:rPr>
                <w:sz w:val="28"/>
                <w:szCs w:val="28"/>
              </w:rPr>
              <w:t>*</w:t>
            </w:r>
          </w:p>
        </w:tc>
      </w:tr>
      <w:tr w:rsidR="00D95E7F" w:rsidTr="009079A5">
        <w:trPr>
          <w:trHeight w:hRule="exact" w:val="1124"/>
          <w:jc w:val="center"/>
        </w:trPr>
        <w:tc>
          <w:tcPr>
            <w:tcW w:w="1181"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260" w:lineRule="exact"/>
              <w:jc w:val="left"/>
              <w:rPr>
                <w:lang w:val="ru-RU"/>
              </w:rPr>
            </w:pPr>
            <w:r>
              <w:rPr>
                <w:lang w:val="ru-RU"/>
              </w:rPr>
              <w:t xml:space="preserve">  110</w:t>
            </w:r>
          </w:p>
          <w:p w:rsidR="00D95E7F" w:rsidRDefault="00D95E7F" w:rsidP="009079A5">
            <w:pPr>
              <w:pStyle w:val="24"/>
              <w:framePr w:w="9758" w:wrap="notBeside" w:vAnchor="text" w:hAnchor="page" w:x="1561" w:y="60"/>
              <w:shd w:val="clear" w:color="auto" w:fill="auto"/>
              <w:spacing w:after="0" w:line="260" w:lineRule="exact"/>
              <w:jc w:val="left"/>
              <w:rPr>
                <w:lang w:val="ru-RU"/>
              </w:rPr>
            </w:pPr>
          </w:p>
          <w:p w:rsidR="00D95E7F" w:rsidRDefault="00D95E7F" w:rsidP="009079A5">
            <w:pPr>
              <w:pStyle w:val="24"/>
              <w:framePr w:w="9758" w:wrap="notBeside" w:vAnchor="text" w:hAnchor="page" w:x="1561" w:y="60"/>
              <w:shd w:val="clear" w:color="auto" w:fill="auto"/>
              <w:spacing w:after="0" w:line="260" w:lineRule="exact"/>
              <w:jc w:val="left"/>
              <w:rPr>
                <w:lang w:val="ru-RU"/>
              </w:rPr>
            </w:pPr>
          </w:p>
          <w:p w:rsidR="00D95E7F" w:rsidRDefault="00D95E7F" w:rsidP="009079A5">
            <w:pPr>
              <w:pStyle w:val="24"/>
              <w:framePr w:w="9758" w:wrap="notBeside" w:vAnchor="text" w:hAnchor="page" w:x="1561" w:y="60"/>
              <w:shd w:val="clear" w:color="auto" w:fill="auto"/>
              <w:spacing w:after="0" w:line="260" w:lineRule="exact"/>
              <w:jc w:val="left"/>
              <w:rPr>
                <w:lang w:val="ru-RU"/>
              </w:rPr>
            </w:pPr>
          </w:p>
          <w:p w:rsidR="00D95E7F" w:rsidRPr="00DF428C" w:rsidRDefault="00D95E7F" w:rsidP="009079A5">
            <w:pPr>
              <w:pStyle w:val="24"/>
              <w:framePr w:w="9758" w:wrap="notBeside" w:vAnchor="text" w:hAnchor="page" w:x="1561" w:y="60"/>
              <w:shd w:val="clear" w:color="auto" w:fill="auto"/>
              <w:spacing w:after="0" w:line="260" w:lineRule="exact"/>
              <w:jc w:val="left"/>
              <w:rPr>
                <w:lang w:val="ru-RU"/>
              </w:rPr>
            </w:pPr>
          </w:p>
        </w:tc>
        <w:tc>
          <w:tcPr>
            <w:tcW w:w="1219" w:type="dxa"/>
            <w:tcBorders>
              <w:top w:val="single" w:sz="4" w:space="0" w:color="auto"/>
              <w:left w:val="single" w:sz="4" w:space="0" w:color="auto"/>
              <w:bottom w:val="single" w:sz="4" w:space="0" w:color="auto"/>
            </w:tcBorders>
            <w:shd w:val="clear" w:color="auto" w:fill="FFFFFF"/>
            <w:vAlign w:val="center"/>
          </w:tcPr>
          <w:p w:rsidR="00D95E7F" w:rsidRDefault="00D95E7F" w:rsidP="009079A5">
            <w:pPr>
              <w:pStyle w:val="24"/>
              <w:framePr w:w="9758" w:wrap="notBeside" w:vAnchor="text" w:hAnchor="page" w:x="1561" w:y="60"/>
              <w:shd w:val="clear" w:color="auto" w:fill="auto"/>
              <w:spacing w:after="0" w:line="260" w:lineRule="exact"/>
              <w:jc w:val="left"/>
            </w:pPr>
            <w:r>
              <w:rPr>
                <w:rStyle w:val="20pt2"/>
                <w:lang w:val="ru-RU"/>
              </w:rPr>
              <w:t xml:space="preserve">  </w:t>
            </w:r>
            <w:r>
              <w:rPr>
                <w:rStyle w:val="20pt2"/>
              </w:rPr>
              <w:t>08/22</w:t>
            </w:r>
          </w:p>
        </w:tc>
        <w:tc>
          <w:tcPr>
            <w:tcW w:w="5890" w:type="dxa"/>
            <w:tcBorders>
              <w:top w:val="single" w:sz="4" w:space="0" w:color="auto"/>
              <w:left w:val="single" w:sz="4" w:space="0" w:color="auto"/>
              <w:bottom w:val="single" w:sz="4" w:space="0" w:color="auto"/>
            </w:tcBorders>
            <w:shd w:val="clear" w:color="auto" w:fill="FFFFFF"/>
            <w:vAlign w:val="center"/>
          </w:tcPr>
          <w:p w:rsidR="00D95E7F" w:rsidRPr="00DF428C" w:rsidRDefault="00D95E7F" w:rsidP="009079A5">
            <w:pPr>
              <w:pStyle w:val="24"/>
              <w:framePr w:w="9758" w:wrap="notBeside" w:vAnchor="text" w:hAnchor="page" w:x="1561" w:y="60"/>
              <w:shd w:val="clear" w:color="auto" w:fill="auto"/>
              <w:spacing w:after="0" w:line="260" w:lineRule="exact"/>
              <w:jc w:val="left"/>
              <w:rPr>
                <w:lang w:val="ru-RU"/>
              </w:rPr>
            </w:pPr>
            <w:r>
              <w:rPr>
                <w:rStyle w:val="20pt2"/>
              </w:rPr>
              <w:t>Підготовка пакету документів для оформлення</w:t>
            </w:r>
            <w:r>
              <w:rPr>
                <w:rStyle w:val="20pt2"/>
                <w:lang w:val="ru-RU"/>
              </w:rPr>
              <w:t xml:space="preserve"> </w:t>
            </w:r>
            <w:r>
              <w:rPr>
                <w:rStyle w:val="20pt2"/>
              </w:rPr>
              <w:t xml:space="preserve"> та видачі паспорта громадянина України з безконтактним електронним носієм, в зв’язку 3 одруженням (розлученням)</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D95E7F" w:rsidRPr="009371C1" w:rsidRDefault="00D95E7F" w:rsidP="009079A5">
            <w:pPr>
              <w:framePr w:w="9758" w:wrap="notBeside" w:vAnchor="text" w:hAnchor="page" w:x="1561" w:y="60"/>
              <w:rPr>
                <w:sz w:val="28"/>
                <w:szCs w:val="28"/>
              </w:rPr>
            </w:pPr>
            <w:r>
              <w:rPr>
                <w:sz w:val="28"/>
                <w:szCs w:val="28"/>
              </w:rPr>
              <w:t xml:space="preserve">    *</w:t>
            </w:r>
          </w:p>
        </w:tc>
      </w:tr>
      <w:tr w:rsidR="00D95E7F" w:rsidTr="009079A5">
        <w:trPr>
          <w:trHeight w:hRule="exact" w:val="1565"/>
          <w:jc w:val="center"/>
        </w:trPr>
        <w:tc>
          <w:tcPr>
            <w:tcW w:w="1181"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180"/>
              <w:jc w:val="left"/>
            </w:pPr>
            <w:r>
              <w:rPr>
                <w:rStyle w:val="20pt2"/>
              </w:rPr>
              <w:t>111</w:t>
            </w:r>
          </w:p>
        </w:tc>
        <w:tc>
          <w:tcPr>
            <w:tcW w:w="1219"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140"/>
              <w:jc w:val="left"/>
            </w:pPr>
            <w:r>
              <w:rPr>
                <w:rStyle w:val="20pt2"/>
              </w:rPr>
              <w:t>08/23</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322" w:lineRule="exact"/>
              <w:jc w:val="left"/>
            </w:pPr>
            <w:r>
              <w:rPr>
                <w:rStyle w:val="20pt2"/>
              </w:rPr>
              <w:t>Підготовка пакету документів для оформлення та видачі паспорта громадянина України з безконтактним електронним носієм, в -25, -45 років, якщо особа протягом місяця не звернулася для вклеювання нових фото та за бажанням</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900"/>
              <w:jc w:val="left"/>
            </w:pPr>
            <w:r>
              <w:rPr>
                <w:rStyle w:val="20pt2"/>
              </w:rPr>
              <w:t>*</w:t>
            </w:r>
          </w:p>
        </w:tc>
      </w:tr>
      <w:tr w:rsidR="00D95E7F" w:rsidTr="009079A5">
        <w:trPr>
          <w:trHeight w:hRule="exact" w:val="1280"/>
          <w:jc w:val="center"/>
        </w:trPr>
        <w:tc>
          <w:tcPr>
            <w:tcW w:w="1181"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180"/>
              <w:jc w:val="left"/>
            </w:pPr>
            <w:r>
              <w:rPr>
                <w:rStyle w:val="20pt2"/>
              </w:rPr>
              <w:t>112</w:t>
            </w:r>
          </w:p>
        </w:tc>
        <w:tc>
          <w:tcPr>
            <w:tcW w:w="1219"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140"/>
              <w:jc w:val="left"/>
            </w:pPr>
            <w:r>
              <w:rPr>
                <w:rStyle w:val="20pt2"/>
              </w:rPr>
              <w:t>08/24</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326" w:lineRule="exact"/>
              <w:jc w:val="left"/>
            </w:pPr>
            <w:r>
              <w:rPr>
                <w:rStyle w:val="20pt2"/>
              </w:rPr>
              <w:t>Підготовка пакету документів для оформлення та видачі паспорта громадянина України з безконтактним електронним НОСІЄМ, по причині втрата, не придатний</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D95E7F" w:rsidRPr="0035444E" w:rsidRDefault="00D95E7F" w:rsidP="009079A5">
            <w:pPr>
              <w:framePr w:w="9758" w:wrap="notBeside" w:vAnchor="text" w:hAnchor="page" w:x="1561" w:y="60"/>
              <w:rPr>
                <w:sz w:val="28"/>
                <w:szCs w:val="28"/>
              </w:rPr>
            </w:pPr>
            <w:r w:rsidRPr="0035444E">
              <w:rPr>
                <w:sz w:val="28"/>
                <w:szCs w:val="28"/>
              </w:rPr>
              <w:t xml:space="preserve">                      </w:t>
            </w:r>
            <w:r>
              <w:rPr>
                <w:sz w:val="28"/>
                <w:szCs w:val="28"/>
              </w:rPr>
              <w:t xml:space="preserve">                    </w:t>
            </w:r>
            <w:r w:rsidRPr="0035444E">
              <w:rPr>
                <w:sz w:val="28"/>
                <w:szCs w:val="28"/>
              </w:rPr>
              <w:t xml:space="preserve">*                                                   </w:t>
            </w:r>
          </w:p>
        </w:tc>
      </w:tr>
      <w:tr w:rsidR="00D95E7F" w:rsidTr="009079A5">
        <w:trPr>
          <w:trHeight w:hRule="exact" w:val="981"/>
          <w:jc w:val="center"/>
        </w:trPr>
        <w:tc>
          <w:tcPr>
            <w:tcW w:w="1181"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180"/>
              <w:jc w:val="left"/>
            </w:pPr>
            <w:r>
              <w:rPr>
                <w:rStyle w:val="20pt2"/>
              </w:rPr>
              <w:t>113</w:t>
            </w:r>
          </w:p>
        </w:tc>
        <w:tc>
          <w:tcPr>
            <w:tcW w:w="1219"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140"/>
              <w:jc w:val="left"/>
            </w:pPr>
            <w:r>
              <w:rPr>
                <w:rStyle w:val="20pt2"/>
              </w:rPr>
              <w:t>08/25</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326" w:lineRule="exact"/>
              <w:jc w:val="both"/>
            </w:pPr>
            <w:r>
              <w:rPr>
                <w:rStyle w:val="20pt2"/>
              </w:rPr>
              <w:t>Видача паспорта України (</w:t>
            </w:r>
            <w:r>
              <w:rPr>
                <w:rStyle w:val="20pt2"/>
                <w:lang w:val="en-US"/>
              </w:rPr>
              <w:t>ID</w:t>
            </w:r>
            <w:r>
              <w:rPr>
                <w:rStyle w:val="20pt2"/>
              </w:rPr>
              <w:t xml:space="preserve"> - картка) особам, які досягли 14 - річного віку, з безконтактним електронним носієм</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160"/>
              <w:jc w:val="left"/>
            </w:pPr>
            <w:r>
              <w:rPr>
                <w:rStyle w:val="20pt2"/>
              </w:rPr>
              <w:t>*</w:t>
            </w:r>
          </w:p>
        </w:tc>
      </w:tr>
      <w:tr w:rsidR="00D95E7F" w:rsidTr="009079A5">
        <w:trPr>
          <w:trHeight w:hRule="exact" w:val="1009"/>
          <w:jc w:val="center"/>
        </w:trPr>
        <w:tc>
          <w:tcPr>
            <w:tcW w:w="1181"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180"/>
              <w:jc w:val="left"/>
            </w:pPr>
            <w:r>
              <w:rPr>
                <w:rStyle w:val="20pt2"/>
              </w:rPr>
              <w:t>114</w:t>
            </w:r>
          </w:p>
        </w:tc>
        <w:tc>
          <w:tcPr>
            <w:tcW w:w="1219"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140"/>
              <w:jc w:val="left"/>
            </w:pPr>
            <w:r>
              <w:rPr>
                <w:rStyle w:val="20pt2"/>
              </w:rPr>
              <w:t>08/26</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322" w:lineRule="exact"/>
              <w:jc w:val="left"/>
            </w:pPr>
            <w:r>
              <w:rPr>
                <w:rStyle w:val="20pt2"/>
              </w:rPr>
              <w:t>Оформлення та видача паспорта громадянина України (ГО - картка) у разі обміну замість пошкодженого, або втраченого</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160"/>
              <w:jc w:val="left"/>
            </w:pPr>
            <w:r>
              <w:rPr>
                <w:rStyle w:val="20pt2"/>
              </w:rPr>
              <w:t>*</w:t>
            </w:r>
          </w:p>
        </w:tc>
      </w:tr>
      <w:tr w:rsidR="00D95E7F" w:rsidTr="009079A5">
        <w:trPr>
          <w:trHeight w:hRule="exact" w:val="1009"/>
          <w:jc w:val="center"/>
        </w:trPr>
        <w:tc>
          <w:tcPr>
            <w:tcW w:w="1181"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180"/>
              <w:jc w:val="left"/>
            </w:pPr>
            <w:r>
              <w:rPr>
                <w:rStyle w:val="20pt2"/>
              </w:rPr>
              <w:t>115</w:t>
            </w:r>
          </w:p>
        </w:tc>
        <w:tc>
          <w:tcPr>
            <w:tcW w:w="1219"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140"/>
              <w:jc w:val="left"/>
            </w:pPr>
            <w:r>
              <w:rPr>
                <w:rStyle w:val="20pt2"/>
              </w:rPr>
              <w:t>08/27</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326" w:lineRule="exact"/>
              <w:jc w:val="left"/>
            </w:pPr>
            <w:r>
              <w:rPr>
                <w:rStyle w:val="20pt2"/>
              </w:rPr>
              <w:t>Оформлення та видача або обмін паспорта громадянина України для виїзду за кордон ( в тому числі тимчасове оформлення і)</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160"/>
              <w:jc w:val="left"/>
              <w:rPr>
                <w:rStyle w:val="20pt2"/>
              </w:rPr>
            </w:pPr>
            <w:r>
              <w:rPr>
                <w:rStyle w:val="20pt2"/>
              </w:rPr>
              <w:t>*</w:t>
            </w:r>
          </w:p>
        </w:tc>
      </w:tr>
      <w:tr w:rsidR="00D95E7F" w:rsidTr="009079A5">
        <w:trPr>
          <w:trHeight w:hRule="exact" w:val="1009"/>
          <w:jc w:val="center"/>
        </w:trPr>
        <w:tc>
          <w:tcPr>
            <w:tcW w:w="1181"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180"/>
              <w:jc w:val="left"/>
            </w:pPr>
            <w:r>
              <w:rPr>
                <w:rStyle w:val="20pt2"/>
              </w:rPr>
              <w:t>116</w:t>
            </w:r>
          </w:p>
        </w:tc>
        <w:tc>
          <w:tcPr>
            <w:tcW w:w="1219"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140"/>
              <w:jc w:val="left"/>
            </w:pPr>
            <w:r>
              <w:rPr>
                <w:rStyle w:val="20pt2"/>
              </w:rPr>
              <w:t>08/28</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758" w:wrap="notBeside" w:vAnchor="text" w:hAnchor="page" w:x="1561" w:y="60"/>
              <w:shd w:val="clear" w:color="auto" w:fill="auto"/>
              <w:spacing w:after="0" w:line="326" w:lineRule="exact"/>
              <w:jc w:val="left"/>
            </w:pPr>
            <w:r>
              <w:rPr>
                <w:rStyle w:val="20pt2"/>
              </w:rPr>
              <w:t>Оформлення та видача або обмін паспорта громадянина України для виїзду за кордон термінове оформлення</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pStyle w:val="24"/>
              <w:framePr w:w="9758" w:wrap="notBeside" w:vAnchor="text" w:hAnchor="page" w:x="1561" w:y="60"/>
              <w:shd w:val="clear" w:color="auto" w:fill="auto"/>
              <w:spacing w:after="0" w:line="260" w:lineRule="exact"/>
              <w:ind w:left="160"/>
              <w:jc w:val="left"/>
              <w:rPr>
                <w:rStyle w:val="20pt2"/>
              </w:rPr>
            </w:pPr>
            <w:r>
              <w:rPr>
                <w:rStyle w:val="20pt2"/>
              </w:rPr>
              <w:t>*</w:t>
            </w:r>
          </w:p>
        </w:tc>
      </w:tr>
    </w:tbl>
    <w:p w:rsidR="00D95E7F" w:rsidRDefault="00D95E7F" w:rsidP="00D95E7F">
      <w:pPr>
        <w:framePr w:w="9758" w:wrap="notBeside" w:vAnchor="text" w:hAnchor="page" w:x="1561" w:y="60"/>
        <w:rPr>
          <w:sz w:val="2"/>
          <w:szCs w:val="2"/>
        </w:rPr>
      </w:pPr>
    </w:p>
    <w:p w:rsidR="00D95E7F" w:rsidRDefault="00D95E7F" w:rsidP="00D95E7F">
      <w:pPr>
        <w:rPr>
          <w:sz w:val="2"/>
          <w:szCs w:val="2"/>
        </w:rPr>
      </w:pPr>
    </w:p>
    <w:p w:rsidR="00D95E7F" w:rsidRDefault="00D95E7F" w:rsidP="00D95E7F">
      <w:pPr>
        <w:framePr w:h="10056" w:hRule="exact" w:wrap="auto" w:hAnchor="text"/>
        <w:rPr>
          <w:sz w:val="2"/>
          <w:szCs w:val="2"/>
        </w:rPr>
        <w:sectPr w:rsidR="00D95E7F" w:rsidSect="009079A5">
          <w:pgSz w:w="11900" w:h="16840"/>
          <w:pgMar w:top="406" w:right="259" w:bottom="475" w:left="1225" w:header="0" w:footer="3" w:gutter="0"/>
          <w:cols w:space="720"/>
          <w:noEndnote/>
          <w:docGrid w:linePitch="360"/>
        </w:sectPr>
      </w:pPr>
    </w:p>
    <w:tbl>
      <w:tblPr>
        <w:tblOverlap w:val="never"/>
        <w:tblW w:w="9721" w:type="dxa"/>
        <w:jc w:val="center"/>
        <w:tblLayout w:type="fixed"/>
        <w:tblCellMar>
          <w:left w:w="10" w:type="dxa"/>
          <w:right w:w="10" w:type="dxa"/>
        </w:tblCellMar>
        <w:tblLook w:val="0000" w:firstRow="0" w:lastRow="0" w:firstColumn="0" w:lastColumn="0" w:noHBand="0" w:noVBand="0"/>
      </w:tblPr>
      <w:tblGrid>
        <w:gridCol w:w="1162"/>
        <w:gridCol w:w="1205"/>
        <w:gridCol w:w="5890"/>
        <w:gridCol w:w="1464"/>
      </w:tblGrid>
      <w:tr w:rsidR="00D95E7F" w:rsidTr="009079A5">
        <w:trPr>
          <w:trHeight w:hRule="exact" w:val="430"/>
          <w:jc w:val="center"/>
        </w:trPr>
        <w:tc>
          <w:tcPr>
            <w:tcW w:w="9721" w:type="dxa"/>
            <w:gridSpan w:val="4"/>
            <w:tcBorders>
              <w:top w:val="single" w:sz="4" w:space="0" w:color="auto"/>
              <w:left w:val="single" w:sz="4" w:space="0" w:color="auto"/>
              <w:right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260" w:lineRule="exact"/>
              <w:ind w:left="180"/>
              <w:rPr>
                <w:rStyle w:val="20pt3"/>
                <w:sz w:val="28"/>
                <w:szCs w:val="28"/>
              </w:rPr>
            </w:pPr>
            <w:r w:rsidRPr="00606A11">
              <w:rPr>
                <w:rStyle w:val="20pt3"/>
                <w:sz w:val="28"/>
                <w:szCs w:val="28"/>
              </w:rPr>
              <w:lastRenderedPageBreak/>
              <w:t>Державна реєстрація актів цивільного стану</w:t>
            </w:r>
          </w:p>
          <w:p w:rsidR="00D95E7F" w:rsidRPr="00606A11" w:rsidRDefault="00D95E7F" w:rsidP="00D95E7F">
            <w:pPr>
              <w:pStyle w:val="24"/>
              <w:framePr w:w="9720" w:wrap="notBeside" w:vAnchor="text" w:hAnchor="page" w:x="1651" w:y="-1"/>
              <w:shd w:val="clear" w:color="auto" w:fill="auto"/>
              <w:spacing w:after="0" w:line="260" w:lineRule="exact"/>
              <w:ind w:left="180"/>
              <w:rPr>
                <w:sz w:val="28"/>
                <w:szCs w:val="28"/>
              </w:rPr>
            </w:pPr>
          </w:p>
        </w:tc>
      </w:tr>
      <w:tr w:rsidR="00D95E7F" w:rsidTr="009079A5">
        <w:trPr>
          <w:trHeight w:hRule="exact" w:val="658"/>
          <w:jc w:val="center"/>
        </w:trPr>
        <w:tc>
          <w:tcPr>
            <w:tcW w:w="1162" w:type="dxa"/>
            <w:tcBorders>
              <w:top w:val="single" w:sz="4" w:space="0" w:color="auto"/>
              <w:lef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220"/>
              <w:jc w:val="left"/>
            </w:pPr>
            <w:r>
              <w:rPr>
                <w:rStyle w:val="20pt2"/>
              </w:rPr>
              <w:t>117</w:t>
            </w:r>
          </w:p>
        </w:tc>
        <w:tc>
          <w:tcPr>
            <w:tcW w:w="1205" w:type="dxa"/>
            <w:tcBorders>
              <w:top w:val="single" w:sz="4" w:space="0" w:color="auto"/>
              <w:lef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40"/>
              <w:jc w:val="left"/>
            </w:pPr>
            <w:r>
              <w:rPr>
                <w:rStyle w:val="20pt2"/>
              </w:rPr>
              <w:t>09/01</w:t>
            </w:r>
          </w:p>
        </w:tc>
        <w:tc>
          <w:tcPr>
            <w:tcW w:w="5890" w:type="dxa"/>
            <w:tcBorders>
              <w:top w:val="single" w:sz="4" w:space="0" w:color="auto"/>
              <w:left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331" w:lineRule="exact"/>
              <w:jc w:val="left"/>
            </w:pPr>
            <w:r>
              <w:rPr>
                <w:rStyle w:val="20pt2"/>
              </w:rPr>
              <w:t>Державнареєстраціянародженняфізичної особи та їїпоходження</w:t>
            </w:r>
          </w:p>
        </w:tc>
        <w:tc>
          <w:tcPr>
            <w:tcW w:w="1464" w:type="dxa"/>
            <w:tcBorders>
              <w:top w:val="single" w:sz="4" w:space="0" w:color="auto"/>
              <w:left w:val="single" w:sz="4" w:space="0" w:color="auto"/>
              <w:right w:val="single" w:sz="4" w:space="0" w:color="auto"/>
            </w:tcBorders>
            <w:shd w:val="clear" w:color="auto" w:fill="FFFFFF"/>
          </w:tcPr>
          <w:p w:rsidR="00D95E7F" w:rsidRDefault="00D95E7F" w:rsidP="00D95E7F">
            <w:pPr>
              <w:framePr w:w="9720" w:wrap="notBeside" w:vAnchor="text" w:hAnchor="page" w:x="1651" w:y="-1"/>
              <w:rPr>
                <w:sz w:val="10"/>
                <w:szCs w:val="10"/>
              </w:rPr>
            </w:pPr>
          </w:p>
        </w:tc>
      </w:tr>
      <w:tr w:rsidR="00D95E7F" w:rsidTr="009079A5">
        <w:trPr>
          <w:trHeight w:hRule="exact" w:val="331"/>
          <w:jc w:val="center"/>
        </w:trPr>
        <w:tc>
          <w:tcPr>
            <w:tcW w:w="1162" w:type="dxa"/>
            <w:tcBorders>
              <w:top w:val="single" w:sz="4" w:space="0" w:color="auto"/>
              <w:left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260" w:lineRule="exact"/>
              <w:ind w:left="220"/>
              <w:jc w:val="left"/>
            </w:pPr>
            <w:r>
              <w:rPr>
                <w:rStyle w:val="20pt2"/>
              </w:rPr>
              <w:t>118</w:t>
            </w:r>
          </w:p>
        </w:tc>
        <w:tc>
          <w:tcPr>
            <w:tcW w:w="1205" w:type="dxa"/>
            <w:tcBorders>
              <w:top w:val="single" w:sz="4" w:space="0" w:color="auto"/>
              <w:left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260" w:lineRule="exact"/>
              <w:ind w:left="140"/>
              <w:jc w:val="left"/>
            </w:pPr>
            <w:r>
              <w:rPr>
                <w:rStyle w:val="20pt2"/>
              </w:rPr>
              <w:t>09/02</w:t>
            </w:r>
          </w:p>
        </w:tc>
        <w:tc>
          <w:tcPr>
            <w:tcW w:w="5890" w:type="dxa"/>
            <w:tcBorders>
              <w:top w:val="single" w:sz="4" w:space="0" w:color="auto"/>
              <w:left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260" w:lineRule="exact"/>
              <w:jc w:val="left"/>
            </w:pPr>
            <w:r>
              <w:rPr>
                <w:rStyle w:val="20pt2"/>
              </w:rPr>
              <w:t>Державна реєстрація смерті</w:t>
            </w:r>
          </w:p>
        </w:tc>
        <w:tc>
          <w:tcPr>
            <w:tcW w:w="1464" w:type="dxa"/>
            <w:tcBorders>
              <w:top w:val="single" w:sz="4" w:space="0" w:color="auto"/>
              <w:left w:val="single" w:sz="4" w:space="0" w:color="auto"/>
              <w:right w:val="single" w:sz="4" w:space="0" w:color="auto"/>
            </w:tcBorders>
            <w:shd w:val="clear" w:color="auto" w:fill="FFFFFF"/>
          </w:tcPr>
          <w:p w:rsidR="00D95E7F" w:rsidRDefault="00D95E7F" w:rsidP="00D95E7F">
            <w:pPr>
              <w:framePr w:w="9720" w:wrap="notBeside" w:vAnchor="text" w:hAnchor="page" w:x="1651" w:y="-1"/>
              <w:rPr>
                <w:sz w:val="10"/>
                <w:szCs w:val="10"/>
              </w:rPr>
            </w:pPr>
          </w:p>
        </w:tc>
      </w:tr>
      <w:tr w:rsidR="00D95E7F" w:rsidTr="009079A5">
        <w:trPr>
          <w:trHeight w:hRule="exact" w:val="341"/>
          <w:jc w:val="center"/>
        </w:trPr>
        <w:tc>
          <w:tcPr>
            <w:tcW w:w="1162" w:type="dxa"/>
            <w:tcBorders>
              <w:top w:val="single" w:sz="4" w:space="0" w:color="auto"/>
              <w:left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260" w:lineRule="exact"/>
              <w:ind w:left="220"/>
              <w:jc w:val="left"/>
            </w:pPr>
            <w:r>
              <w:rPr>
                <w:rStyle w:val="20pt2"/>
              </w:rPr>
              <w:t>119</w:t>
            </w:r>
          </w:p>
        </w:tc>
        <w:tc>
          <w:tcPr>
            <w:tcW w:w="1205" w:type="dxa"/>
            <w:tcBorders>
              <w:top w:val="single" w:sz="4" w:space="0" w:color="auto"/>
              <w:left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260" w:lineRule="exact"/>
              <w:ind w:left="140"/>
              <w:jc w:val="left"/>
            </w:pPr>
            <w:r>
              <w:rPr>
                <w:rStyle w:val="20pt2"/>
              </w:rPr>
              <w:t>09/03</w:t>
            </w:r>
          </w:p>
        </w:tc>
        <w:tc>
          <w:tcPr>
            <w:tcW w:w="5890" w:type="dxa"/>
            <w:tcBorders>
              <w:top w:val="single" w:sz="4" w:space="0" w:color="auto"/>
              <w:left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260" w:lineRule="exact"/>
              <w:jc w:val="left"/>
            </w:pPr>
            <w:r>
              <w:rPr>
                <w:rStyle w:val="20pt2"/>
              </w:rPr>
              <w:t>Державна реєстрація шлюбу</w:t>
            </w:r>
          </w:p>
        </w:tc>
        <w:tc>
          <w:tcPr>
            <w:tcW w:w="1464" w:type="dxa"/>
            <w:tcBorders>
              <w:top w:val="single" w:sz="4" w:space="0" w:color="auto"/>
              <w:left w:val="single" w:sz="4" w:space="0" w:color="auto"/>
              <w:right w:val="single" w:sz="4" w:space="0" w:color="auto"/>
            </w:tcBorders>
            <w:shd w:val="clear" w:color="auto" w:fill="FFFFFF"/>
          </w:tcPr>
          <w:p w:rsidR="00D95E7F" w:rsidRDefault="00D95E7F" w:rsidP="00D95E7F">
            <w:pPr>
              <w:framePr w:w="9720" w:wrap="notBeside" w:vAnchor="text" w:hAnchor="page" w:x="1651" w:y="-1"/>
              <w:rPr>
                <w:sz w:val="10"/>
                <w:szCs w:val="10"/>
              </w:rPr>
            </w:pPr>
          </w:p>
        </w:tc>
      </w:tr>
      <w:tr w:rsidR="00D95E7F" w:rsidTr="009079A5">
        <w:trPr>
          <w:trHeight w:hRule="exact" w:val="524"/>
          <w:jc w:val="center"/>
        </w:trPr>
        <w:tc>
          <w:tcPr>
            <w:tcW w:w="9721" w:type="dxa"/>
            <w:gridSpan w:val="4"/>
            <w:tcBorders>
              <w:top w:val="single" w:sz="4" w:space="0" w:color="auto"/>
              <w:left w:val="single" w:sz="4" w:space="0" w:color="auto"/>
              <w:right w:val="single" w:sz="4" w:space="0" w:color="auto"/>
            </w:tcBorders>
            <w:shd w:val="clear" w:color="auto" w:fill="FFFFFF"/>
            <w:vAlign w:val="bottom"/>
          </w:tcPr>
          <w:p w:rsidR="00D95E7F" w:rsidRPr="00606A11" w:rsidRDefault="00D95E7F" w:rsidP="00D95E7F">
            <w:pPr>
              <w:pStyle w:val="24"/>
              <w:framePr w:w="9720" w:wrap="notBeside" w:vAnchor="text" w:hAnchor="page" w:x="1651" w:y="-1"/>
              <w:shd w:val="clear" w:color="auto" w:fill="auto"/>
              <w:tabs>
                <w:tab w:val="left" w:leader="dot" w:pos="8736"/>
              </w:tabs>
              <w:spacing w:after="0" w:line="260" w:lineRule="exact"/>
              <w:rPr>
                <w:sz w:val="28"/>
                <w:szCs w:val="28"/>
              </w:rPr>
            </w:pPr>
            <w:r w:rsidRPr="00606A11">
              <w:rPr>
                <w:rStyle w:val="20pt3"/>
                <w:sz w:val="28"/>
                <w:szCs w:val="28"/>
              </w:rPr>
              <w:t>Соціальні послуги</w:t>
            </w:r>
          </w:p>
        </w:tc>
      </w:tr>
      <w:tr w:rsidR="00D95E7F" w:rsidTr="009079A5">
        <w:trPr>
          <w:trHeight w:hRule="exact" w:val="653"/>
          <w:jc w:val="center"/>
        </w:trPr>
        <w:tc>
          <w:tcPr>
            <w:tcW w:w="1162" w:type="dxa"/>
            <w:tcBorders>
              <w:top w:val="single" w:sz="4" w:space="0" w:color="auto"/>
              <w:left w:val="single" w:sz="4" w:space="0" w:color="auto"/>
            </w:tcBorders>
            <w:shd w:val="clear" w:color="auto" w:fill="FFFFFF"/>
            <w:vAlign w:val="center"/>
          </w:tcPr>
          <w:p w:rsidR="00D95E7F" w:rsidRDefault="00D95E7F" w:rsidP="00D95E7F">
            <w:pPr>
              <w:pStyle w:val="24"/>
              <w:framePr w:w="9720" w:wrap="notBeside" w:vAnchor="text" w:hAnchor="page" w:x="1651" w:y="-1"/>
              <w:shd w:val="clear" w:color="auto" w:fill="auto"/>
              <w:spacing w:after="0" w:line="260" w:lineRule="exact"/>
              <w:ind w:left="240"/>
              <w:jc w:val="left"/>
            </w:pPr>
            <w:r>
              <w:rPr>
                <w:rStyle w:val="20pt2"/>
              </w:rPr>
              <w:t>120</w:t>
            </w:r>
          </w:p>
        </w:tc>
        <w:tc>
          <w:tcPr>
            <w:tcW w:w="1205" w:type="dxa"/>
            <w:tcBorders>
              <w:top w:val="single" w:sz="4" w:space="0" w:color="auto"/>
              <w:lef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40"/>
              <w:jc w:val="left"/>
            </w:pPr>
            <w:r>
              <w:rPr>
                <w:rStyle w:val="20pt2"/>
              </w:rPr>
              <w:t>10/01</w:t>
            </w:r>
          </w:p>
        </w:tc>
        <w:tc>
          <w:tcPr>
            <w:tcW w:w="5890" w:type="dxa"/>
            <w:tcBorders>
              <w:top w:val="single" w:sz="4" w:space="0" w:color="auto"/>
              <w:left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331" w:lineRule="exact"/>
              <w:jc w:val="left"/>
            </w:pPr>
            <w:r>
              <w:rPr>
                <w:rStyle w:val="20pt2"/>
              </w:rPr>
              <w:t>Ведення Єдиного державного реєстру осіб, які мають право на пільги</w:t>
            </w:r>
          </w:p>
        </w:tc>
        <w:tc>
          <w:tcPr>
            <w:tcW w:w="1464" w:type="dxa"/>
            <w:tcBorders>
              <w:top w:val="single" w:sz="4" w:space="0" w:color="auto"/>
              <w:left w:val="single" w:sz="4" w:space="0" w:color="auto"/>
              <w:righ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60"/>
              <w:jc w:val="left"/>
            </w:pPr>
            <w:r>
              <w:rPr>
                <w:rStyle w:val="20pt2"/>
              </w:rPr>
              <w:t>*</w:t>
            </w:r>
          </w:p>
        </w:tc>
      </w:tr>
      <w:tr w:rsidR="00D95E7F" w:rsidTr="009079A5">
        <w:trPr>
          <w:trHeight w:hRule="exact" w:val="1310"/>
          <w:jc w:val="center"/>
        </w:trPr>
        <w:tc>
          <w:tcPr>
            <w:tcW w:w="1162" w:type="dxa"/>
            <w:tcBorders>
              <w:top w:val="single" w:sz="4" w:space="0" w:color="auto"/>
              <w:lef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240"/>
              <w:jc w:val="left"/>
            </w:pPr>
            <w:r>
              <w:rPr>
                <w:rStyle w:val="20pt2"/>
              </w:rPr>
              <w:t>121</w:t>
            </w:r>
          </w:p>
        </w:tc>
        <w:tc>
          <w:tcPr>
            <w:tcW w:w="1205" w:type="dxa"/>
            <w:tcBorders>
              <w:top w:val="single" w:sz="4" w:space="0" w:color="auto"/>
              <w:lef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40"/>
              <w:jc w:val="left"/>
            </w:pPr>
            <w:r>
              <w:rPr>
                <w:rStyle w:val="20pt2"/>
              </w:rPr>
              <w:t>10/02</w:t>
            </w:r>
          </w:p>
        </w:tc>
        <w:tc>
          <w:tcPr>
            <w:tcW w:w="5890" w:type="dxa"/>
            <w:tcBorders>
              <w:top w:val="single" w:sz="4" w:space="0" w:color="auto"/>
              <w:left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322" w:lineRule="exact"/>
              <w:jc w:val="left"/>
            </w:pPr>
            <w:r>
              <w:rPr>
                <w:rStyle w:val="20pt2"/>
              </w:rPr>
              <w:t>Призначення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1464" w:type="dxa"/>
            <w:tcBorders>
              <w:top w:val="single" w:sz="4" w:space="0" w:color="auto"/>
              <w:left w:val="single" w:sz="4" w:space="0" w:color="auto"/>
              <w:righ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60"/>
              <w:jc w:val="left"/>
            </w:pPr>
            <w:r>
              <w:rPr>
                <w:rStyle w:val="20pt2"/>
              </w:rPr>
              <w:t>*</w:t>
            </w:r>
          </w:p>
        </w:tc>
      </w:tr>
      <w:tr w:rsidR="00D95E7F" w:rsidTr="009079A5">
        <w:trPr>
          <w:trHeight w:hRule="exact" w:val="730"/>
          <w:jc w:val="center"/>
        </w:trPr>
        <w:tc>
          <w:tcPr>
            <w:tcW w:w="1162" w:type="dxa"/>
            <w:tcBorders>
              <w:top w:val="single" w:sz="4" w:space="0" w:color="auto"/>
              <w:left w:val="single" w:sz="4" w:space="0" w:color="auto"/>
            </w:tcBorders>
            <w:shd w:val="clear" w:color="auto" w:fill="FFFFFF"/>
            <w:vAlign w:val="center"/>
          </w:tcPr>
          <w:p w:rsidR="00D95E7F" w:rsidRDefault="00D95E7F" w:rsidP="00D95E7F">
            <w:pPr>
              <w:pStyle w:val="24"/>
              <w:framePr w:w="9720" w:wrap="notBeside" w:vAnchor="text" w:hAnchor="page" w:x="1651" w:y="-1"/>
              <w:shd w:val="clear" w:color="auto" w:fill="auto"/>
              <w:spacing w:after="0" w:line="260" w:lineRule="exact"/>
              <w:ind w:left="240"/>
              <w:jc w:val="left"/>
            </w:pPr>
            <w:r>
              <w:rPr>
                <w:rStyle w:val="20pt2"/>
              </w:rPr>
              <w:t>122</w:t>
            </w:r>
          </w:p>
        </w:tc>
        <w:tc>
          <w:tcPr>
            <w:tcW w:w="1205" w:type="dxa"/>
            <w:tcBorders>
              <w:top w:val="single" w:sz="4" w:space="0" w:color="auto"/>
              <w:lef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40"/>
              <w:jc w:val="left"/>
            </w:pPr>
            <w:r>
              <w:rPr>
                <w:rStyle w:val="20pt2"/>
              </w:rPr>
              <w:t>10/03</w:t>
            </w:r>
          </w:p>
        </w:tc>
        <w:tc>
          <w:tcPr>
            <w:tcW w:w="5890" w:type="dxa"/>
            <w:tcBorders>
              <w:top w:val="single" w:sz="4" w:space="0" w:color="auto"/>
              <w:left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341" w:lineRule="exact"/>
              <w:jc w:val="left"/>
            </w:pPr>
            <w:r>
              <w:rPr>
                <w:rStyle w:val="20pt2"/>
              </w:rPr>
              <w:t>Надання пільг на придбання твердого палива і скрапленого газу</w:t>
            </w:r>
          </w:p>
        </w:tc>
        <w:tc>
          <w:tcPr>
            <w:tcW w:w="1464" w:type="dxa"/>
            <w:tcBorders>
              <w:top w:val="single" w:sz="4" w:space="0" w:color="auto"/>
              <w:left w:val="single" w:sz="4" w:space="0" w:color="auto"/>
              <w:righ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60"/>
              <w:jc w:val="left"/>
            </w:pPr>
            <w:r>
              <w:rPr>
                <w:rStyle w:val="20pt2"/>
              </w:rPr>
              <w:t>*</w:t>
            </w:r>
          </w:p>
        </w:tc>
      </w:tr>
      <w:tr w:rsidR="00D95E7F" w:rsidTr="009079A5">
        <w:trPr>
          <w:trHeight w:hRule="exact" w:val="989"/>
          <w:jc w:val="center"/>
        </w:trPr>
        <w:tc>
          <w:tcPr>
            <w:tcW w:w="1162" w:type="dxa"/>
            <w:tcBorders>
              <w:top w:val="single" w:sz="4" w:space="0" w:color="auto"/>
              <w:lef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240"/>
              <w:jc w:val="left"/>
            </w:pPr>
            <w:r>
              <w:rPr>
                <w:rStyle w:val="20pt2"/>
              </w:rPr>
              <w:t>123</w:t>
            </w:r>
          </w:p>
        </w:tc>
        <w:tc>
          <w:tcPr>
            <w:tcW w:w="1205" w:type="dxa"/>
            <w:tcBorders>
              <w:top w:val="single" w:sz="4" w:space="0" w:color="auto"/>
              <w:lef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40"/>
              <w:jc w:val="left"/>
            </w:pPr>
            <w:r>
              <w:rPr>
                <w:rStyle w:val="20pt2"/>
              </w:rPr>
              <w:t>10/04</w:t>
            </w:r>
          </w:p>
        </w:tc>
        <w:tc>
          <w:tcPr>
            <w:tcW w:w="5890" w:type="dxa"/>
            <w:tcBorders>
              <w:top w:val="single" w:sz="4" w:space="0" w:color="auto"/>
              <w:left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331" w:lineRule="exact"/>
              <w:jc w:val="both"/>
            </w:pPr>
            <w:r>
              <w:rPr>
                <w:rStyle w:val="20pt2"/>
              </w:rPr>
              <w:t>Видача довідки для отримання пільг особами з інвалідністю, які не мають права на пенсію чи соціальну допомогу</w:t>
            </w:r>
          </w:p>
        </w:tc>
        <w:tc>
          <w:tcPr>
            <w:tcW w:w="1464" w:type="dxa"/>
            <w:tcBorders>
              <w:top w:val="single" w:sz="4" w:space="0" w:color="auto"/>
              <w:left w:val="single" w:sz="4" w:space="0" w:color="auto"/>
              <w:righ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60"/>
              <w:jc w:val="left"/>
            </w:pPr>
            <w:r>
              <w:rPr>
                <w:rStyle w:val="20pt2"/>
              </w:rPr>
              <w:t>*</w:t>
            </w:r>
          </w:p>
        </w:tc>
      </w:tr>
      <w:tr w:rsidR="00D95E7F" w:rsidTr="009079A5">
        <w:trPr>
          <w:trHeight w:hRule="exact" w:val="658"/>
          <w:jc w:val="center"/>
        </w:trPr>
        <w:tc>
          <w:tcPr>
            <w:tcW w:w="1162" w:type="dxa"/>
            <w:tcBorders>
              <w:top w:val="single" w:sz="4" w:space="0" w:color="auto"/>
              <w:lef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240"/>
              <w:jc w:val="left"/>
            </w:pPr>
            <w:r>
              <w:rPr>
                <w:rStyle w:val="20pt2"/>
              </w:rPr>
              <w:t>124</w:t>
            </w:r>
          </w:p>
        </w:tc>
        <w:tc>
          <w:tcPr>
            <w:tcW w:w="1205" w:type="dxa"/>
            <w:tcBorders>
              <w:top w:val="single" w:sz="4" w:space="0" w:color="auto"/>
              <w:lef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40"/>
              <w:jc w:val="left"/>
            </w:pPr>
            <w:r>
              <w:rPr>
                <w:rStyle w:val="20pt2"/>
              </w:rPr>
              <w:t>10/05</w:t>
            </w:r>
          </w:p>
        </w:tc>
        <w:tc>
          <w:tcPr>
            <w:tcW w:w="5890" w:type="dxa"/>
            <w:tcBorders>
              <w:top w:val="single" w:sz="4" w:space="0" w:color="auto"/>
              <w:left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336" w:lineRule="exact"/>
              <w:jc w:val="left"/>
            </w:pPr>
            <w:r>
              <w:rPr>
                <w:rStyle w:val="20pt2"/>
              </w:rPr>
              <w:t>Призначення державної соціальної допомоги малозабезпеченим сім’ям</w:t>
            </w:r>
          </w:p>
        </w:tc>
        <w:tc>
          <w:tcPr>
            <w:tcW w:w="1464" w:type="dxa"/>
            <w:tcBorders>
              <w:top w:val="single" w:sz="4" w:space="0" w:color="auto"/>
              <w:left w:val="single" w:sz="4" w:space="0" w:color="auto"/>
              <w:righ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60"/>
              <w:jc w:val="left"/>
            </w:pPr>
            <w:r>
              <w:rPr>
                <w:rStyle w:val="20pt2"/>
              </w:rPr>
              <w:t>*</w:t>
            </w:r>
          </w:p>
        </w:tc>
      </w:tr>
      <w:tr w:rsidR="00D95E7F" w:rsidTr="009079A5">
        <w:trPr>
          <w:trHeight w:hRule="exact" w:val="1273"/>
          <w:jc w:val="center"/>
        </w:trPr>
        <w:tc>
          <w:tcPr>
            <w:tcW w:w="1162" w:type="dxa"/>
            <w:tcBorders>
              <w:top w:val="single" w:sz="4" w:space="0" w:color="auto"/>
              <w:left w:val="single" w:sz="4" w:space="0" w:color="auto"/>
              <w:bottom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240"/>
              <w:jc w:val="left"/>
            </w:pPr>
            <w:r>
              <w:rPr>
                <w:rStyle w:val="20pt2"/>
              </w:rPr>
              <w:t>125</w:t>
            </w:r>
          </w:p>
        </w:tc>
        <w:tc>
          <w:tcPr>
            <w:tcW w:w="1205" w:type="dxa"/>
            <w:tcBorders>
              <w:top w:val="single" w:sz="4" w:space="0" w:color="auto"/>
              <w:left w:val="single" w:sz="4" w:space="0" w:color="auto"/>
              <w:bottom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40"/>
              <w:jc w:val="left"/>
            </w:pPr>
            <w:r>
              <w:rPr>
                <w:rStyle w:val="20pt2"/>
              </w:rPr>
              <w:t>10/06</w:t>
            </w:r>
          </w:p>
        </w:tc>
        <w:tc>
          <w:tcPr>
            <w:tcW w:w="5890" w:type="dxa"/>
            <w:tcBorders>
              <w:top w:val="single" w:sz="4" w:space="0" w:color="auto"/>
              <w:left w:val="single" w:sz="4" w:space="0" w:color="auto"/>
              <w:bottom w:val="single" w:sz="4" w:space="0" w:color="auto"/>
            </w:tcBorders>
            <w:shd w:val="clear" w:color="auto" w:fill="FFFFFF"/>
            <w:vAlign w:val="bottom"/>
          </w:tcPr>
          <w:p w:rsidR="00D95E7F" w:rsidRPr="00883719" w:rsidRDefault="00D95E7F" w:rsidP="00D95E7F">
            <w:pPr>
              <w:pStyle w:val="24"/>
              <w:framePr w:w="9720" w:wrap="notBeside" w:vAnchor="text" w:hAnchor="page" w:x="1651" w:y="-1"/>
              <w:shd w:val="clear" w:color="auto" w:fill="auto"/>
              <w:spacing w:after="0" w:line="326" w:lineRule="exact"/>
              <w:jc w:val="left"/>
              <w:rPr>
                <w:lang w:val="ru-RU"/>
              </w:rPr>
            </w:pPr>
            <w:r>
              <w:rPr>
                <w:rStyle w:val="20pt2"/>
              </w:rPr>
              <w:t>Призначення державної допомоги у зв’язку з вагітністю та пологами особам, які не</w:t>
            </w:r>
            <w:r>
              <w:rPr>
                <w:rStyle w:val="20pt2"/>
                <w:lang w:val="ru-RU"/>
              </w:rPr>
              <w:t xml:space="preserve"> </w:t>
            </w:r>
            <w:r>
              <w:rPr>
                <w:rStyle w:val="20pt2"/>
              </w:rPr>
              <w:t xml:space="preserve"> застраховані в системі загальнообов’язкового державного соціального страхування</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60"/>
              <w:jc w:val="left"/>
            </w:pPr>
            <w:r>
              <w:rPr>
                <w:rStyle w:val="20pt2"/>
              </w:rPr>
              <w:t>*</w:t>
            </w:r>
          </w:p>
        </w:tc>
      </w:tr>
      <w:tr w:rsidR="00D95E7F" w:rsidTr="009079A5">
        <w:trPr>
          <w:trHeight w:hRule="exact" w:val="696"/>
          <w:jc w:val="center"/>
        </w:trPr>
        <w:tc>
          <w:tcPr>
            <w:tcW w:w="1162" w:type="dxa"/>
            <w:tcBorders>
              <w:top w:val="single" w:sz="4" w:space="0" w:color="auto"/>
              <w:left w:val="single" w:sz="4" w:space="0" w:color="auto"/>
              <w:bottom w:val="single" w:sz="4" w:space="0" w:color="auto"/>
            </w:tcBorders>
            <w:shd w:val="clear" w:color="auto" w:fill="FFFFFF"/>
            <w:vAlign w:val="center"/>
          </w:tcPr>
          <w:p w:rsidR="00D95E7F" w:rsidRDefault="00D95E7F" w:rsidP="00D95E7F">
            <w:pPr>
              <w:pStyle w:val="24"/>
              <w:framePr w:w="9720" w:wrap="notBeside" w:vAnchor="text" w:hAnchor="page" w:x="1651" w:y="-1"/>
              <w:shd w:val="clear" w:color="auto" w:fill="auto"/>
              <w:spacing w:after="0" w:line="260" w:lineRule="exact"/>
              <w:ind w:left="200"/>
              <w:jc w:val="left"/>
            </w:pPr>
            <w:r>
              <w:rPr>
                <w:rStyle w:val="20pt2"/>
              </w:rPr>
              <w:t>126</w:t>
            </w:r>
          </w:p>
        </w:tc>
        <w:tc>
          <w:tcPr>
            <w:tcW w:w="1205" w:type="dxa"/>
            <w:tcBorders>
              <w:top w:val="single" w:sz="4" w:space="0" w:color="auto"/>
              <w:left w:val="single" w:sz="4" w:space="0" w:color="auto"/>
              <w:bottom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60"/>
              <w:jc w:val="left"/>
            </w:pPr>
            <w:r>
              <w:rPr>
                <w:rStyle w:val="20pt2"/>
              </w:rPr>
              <w:t>10/07</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326" w:lineRule="exact"/>
              <w:jc w:val="left"/>
            </w:pPr>
            <w:r>
              <w:rPr>
                <w:rStyle w:val="20pt2"/>
              </w:rPr>
              <w:t>Призначення державної допомоги при народженні дитини</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jc w:val="left"/>
            </w:pPr>
            <w:r>
              <w:rPr>
                <w:rStyle w:val="20pt2"/>
              </w:rPr>
              <w:t>*</w:t>
            </w:r>
          </w:p>
        </w:tc>
      </w:tr>
      <w:tr w:rsidR="00D95E7F" w:rsidTr="009079A5">
        <w:trPr>
          <w:trHeight w:hRule="exact" w:val="706"/>
          <w:jc w:val="center"/>
        </w:trPr>
        <w:tc>
          <w:tcPr>
            <w:tcW w:w="1162" w:type="dxa"/>
            <w:tcBorders>
              <w:top w:val="single" w:sz="4" w:space="0" w:color="auto"/>
              <w:left w:val="single" w:sz="4" w:space="0" w:color="auto"/>
              <w:bottom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200"/>
              <w:jc w:val="left"/>
            </w:pPr>
            <w:r>
              <w:rPr>
                <w:rStyle w:val="20pt2"/>
              </w:rPr>
              <w:t>127</w:t>
            </w:r>
          </w:p>
        </w:tc>
        <w:tc>
          <w:tcPr>
            <w:tcW w:w="1205" w:type="dxa"/>
            <w:tcBorders>
              <w:top w:val="single" w:sz="4" w:space="0" w:color="auto"/>
              <w:left w:val="single" w:sz="4" w:space="0" w:color="auto"/>
              <w:bottom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60"/>
              <w:jc w:val="left"/>
            </w:pPr>
            <w:r>
              <w:rPr>
                <w:rStyle w:val="20pt2"/>
              </w:rPr>
              <w:t>10/08</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331" w:lineRule="exact"/>
              <w:jc w:val="left"/>
            </w:pPr>
            <w:r>
              <w:rPr>
                <w:rStyle w:val="20pt2"/>
              </w:rPr>
              <w:t>Призначення державної допомоги при усиновленні дитини</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jc w:val="left"/>
            </w:pPr>
            <w:r>
              <w:rPr>
                <w:rStyle w:val="20pt2"/>
              </w:rPr>
              <w:t>*</w:t>
            </w:r>
          </w:p>
        </w:tc>
      </w:tr>
      <w:tr w:rsidR="00D95E7F" w:rsidTr="009079A5">
        <w:trPr>
          <w:trHeight w:hRule="exact" w:val="702"/>
          <w:jc w:val="center"/>
        </w:trPr>
        <w:tc>
          <w:tcPr>
            <w:tcW w:w="1162" w:type="dxa"/>
            <w:tcBorders>
              <w:top w:val="single" w:sz="4" w:space="0" w:color="auto"/>
              <w:left w:val="single" w:sz="4" w:space="0" w:color="auto"/>
              <w:bottom w:val="single" w:sz="4" w:space="0" w:color="auto"/>
            </w:tcBorders>
            <w:shd w:val="clear" w:color="auto" w:fill="FFFFFF"/>
            <w:vAlign w:val="center"/>
          </w:tcPr>
          <w:p w:rsidR="00D95E7F" w:rsidRDefault="00D95E7F" w:rsidP="00D95E7F">
            <w:pPr>
              <w:pStyle w:val="24"/>
              <w:framePr w:w="9720" w:wrap="notBeside" w:vAnchor="text" w:hAnchor="page" w:x="1651" w:y="-1"/>
              <w:shd w:val="clear" w:color="auto" w:fill="auto"/>
              <w:spacing w:after="0" w:line="260" w:lineRule="exact"/>
              <w:ind w:left="200"/>
              <w:jc w:val="left"/>
            </w:pPr>
            <w:r>
              <w:rPr>
                <w:rStyle w:val="20pt2"/>
              </w:rPr>
              <w:t>128</w:t>
            </w:r>
          </w:p>
        </w:tc>
        <w:tc>
          <w:tcPr>
            <w:tcW w:w="1205" w:type="dxa"/>
            <w:tcBorders>
              <w:top w:val="single" w:sz="4" w:space="0" w:color="auto"/>
              <w:left w:val="single" w:sz="4" w:space="0" w:color="auto"/>
              <w:bottom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60"/>
              <w:jc w:val="left"/>
            </w:pPr>
            <w:r>
              <w:rPr>
                <w:rStyle w:val="20pt2"/>
              </w:rPr>
              <w:t>10/09</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322" w:lineRule="exact"/>
              <w:jc w:val="left"/>
            </w:pPr>
            <w:r>
              <w:rPr>
                <w:rStyle w:val="20pt2"/>
              </w:rPr>
              <w:t>Призначення державної допомоги на дітей , над якими встановлено опіку чи піклування</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jc w:val="left"/>
            </w:pPr>
            <w:r>
              <w:rPr>
                <w:rStyle w:val="20pt2"/>
              </w:rPr>
              <w:t>*</w:t>
            </w:r>
          </w:p>
        </w:tc>
      </w:tr>
      <w:tr w:rsidR="00D95E7F" w:rsidTr="009079A5">
        <w:trPr>
          <w:trHeight w:hRule="exact" w:val="656"/>
          <w:jc w:val="center"/>
        </w:trPr>
        <w:tc>
          <w:tcPr>
            <w:tcW w:w="1162" w:type="dxa"/>
            <w:tcBorders>
              <w:top w:val="single" w:sz="4" w:space="0" w:color="auto"/>
              <w:left w:val="single" w:sz="4" w:space="0" w:color="auto"/>
              <w:bottom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200"/>
              <w:jc w:val="left"/>
            </w:pPr>
            <w:r>
              <w:rPr>
                <w:rStyle w:val="20pt2"/>
              </w:rPr>
              <w:t>129</w:t>
            </w:r>
          </w:p>
        </w:tc>
        <w:tc>
          <w:tcPr>
            <w:tcW w:w="1205" w:type="dxa"/>
            <w:tcBorders>
              <w:top w:val="single" w:sz="4" w:space="0" w:color="auto"/>
              <w:left w:val="single" w:sz="4" w:space="0" w:color="auto"/>
              <w:bottom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60"/>
              <w:jc w:val="left"/>
            </w:pPr>
            <w:r>
              <w:rPr>
                <w:rStyle w:val="20pt2"/>
              </w:rPr>
              <w:t>10/10</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331" w:lineRule="exact"/>
              <w:jc w:val="left"/>
            </w:pPr>
            <w:r>
              <w:rPr>
                <w:rStyle w:val="20pt2"/>
              </w:rPr>
              <w:t>Призначення державної допомоги на дітей одиноким матерям</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jc w:val="left"/>
            </w:pPr>
            <w:r>
              <w:rPr>
                <w:rStyle w:val="20pt2"/>
              </w:rPr>
              <w:t>*</w:t>
            </w:r>
          </w:p>
        </w:tc>
      </w:tr>
      <w:tr w:rsidR="00D95E7F" w:rsidTr="009079A5">
        <w:trPr>
          <w:trHeight w:hRule="exact" w:val="1273"/>
          <w:jc w:val="center"/>
        </w:trPr>
        <w:tc>
          <w:tcPr>
            <w:tcW w:w="1162" w:type="dxa"/>
            <w:tcBorders>
              <w:top w:val="single" w:sz="4" w:space="0" w:color="auto"/>
              <w:left w:val="single" w:sz="4" w:space="0" w:color="auto"/>
              <w:bottom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200"/>
              <w:jc w:val="left"/>
            </w:pPr>
            <w:r>
              <w:rPr>
                <w:rStyle w:val="20pt2"/>
              </w:rPr>
              <w:t>130</w:t>
            </w:r>
          </w:p>
        </w:tc>
        <w:tc>
          <w:tcPr>
            <w:tcW w:w="1205" w:type="dxa"/>
            <w:tcBorders>
              <w:top w:val="single" w:sz="4" w:space="0" w:color="auto"/>
              <w:left w:val="single" w:sz="4" w:space="0" w:color="auto"/>
              <w:bottom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60"/>
              <w:jc w:val="left"/>
            </w:pPr>
            <w:r>
              <w:rPr>
                <w:rStyle w:val="20pt2"/>
              </w:rPr>
              <w:t>10/11</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322" w:lineRule="exact"/>
              <w:jc w:val="left"/>
            </w:pPr>
            <w:r>
              <w:rPr>
                <w:rStyle w:val="20pt2"/>
              </w:rPr>
              <w:t>Призначення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jc w:val="left"/>
            </w:pPr>
            <w:r>
              <w:rPr>
                <w:rStyle w:val="20pt2"/>
              </w:rPr>
              <w:t>*</w:t>
            </w:r>
          </w:p>
        </w:tc>
      </w:tr>
      <w:tr w:rsidR="00D95E7F" w:rsidTr="009079A5">
        <w:trPr>
          <w:trHeight w:hRule="exact" w:val="1273"/>
          <w:jc w:val="center"/>
        </w:trPr>
        <w:tc>
          <w:tcPr>
            <w:tcW w:w="1162" w:type="dxa"/>
            <w:tcBorders>
              <w:top w:val="single" w:sz="4" w:space="0" w:color="auto"/>
              <w:left w:val="single" w:sz="4" w:space="0" w:color="auto"/>
              <w:bottom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200"/>
              <w:jc w:val="left"/>
            </w:pPr>
            <w:r>
              <w:rPr>
                <w:rStyle w:val="20pt2"/>
              </w:rPr>
              <w:t>130</w:t>
            </w:r>
          </w:p>
        </w:tc>
        <w:tc>
          <w:tcPr>
            <w:tcW w:w="1205" w:type="dxa"/>
            <w:tcBorders>
              <w:top w:val="single" w:sz="4" w:space="0" w:color="auto"/>
              <w:left w:val="single" w:sz="4" w:space="0" w:color="auto"/>
              <w:bottom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60"/>
              <w:jc w:val="left"/>
            </w:pPr>
            <w:r>
              <w:rPr>
                <w:rStyle w:val="20pt2"/>
              </w:rPr>
              <w:t>10/11</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322" w:lineRule="exact"/>
              <w:jc w:val="left"/>
            </w:pPr>
            <w:r>
              <w:rPr>
                <w:rStyle w:val="20pt2"/>
              </w:rPr>
              <w:t>Призначення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jc w:val="left"/>
            </w:pPr>
            <w:r>
              <w:rPr>
                <w:rStyle w:val="20pt2"/>
              </w:rPr>
              <w:t>*</w:t>
            </w:r>
          </w:p>
        </w:tc>
      </w:tr>
      <w:tr w:rsidR="00D95E7F" w:rsidTr="009079A5">
        <w:trPr>
          <w:trHeight w:hRule="exact" w:val="1850"/>
          <w:jc w:val="center"/>
        </w:trPr>
        <w:tc>
          <w:tcPr>
            <w:tcW w:w="1162" w:type="dxa"/>
            <w:tcBorders>
              <w:top w:val="single" w:sz="4" w:space="0" w:color="auto"/>
              <w:left w:val="single" w:sz="4" w:space="0" w:color="auto"/>
              <w:bottom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200"/>
              <w:jc w:val="left"/>
            </w:pPr>
            <w:r>
              <w:rPr>
                <w:rStyle w:val="20pt2"/>
              </w:rPr>
              <w:t>131</w:t>
            </w:r>
          </w:p>
        </w:tc>
        <w:tc>
          <w:tcPr>
            <w:tcW w:w="1205" w:type="dxa"/>
            <w:tcBorders>
              <w:top w:val="single" w:sz="4" w:space="0" w:color="auto"/>
              <w:left w:val="single" w:sz="4" w:space="0" w:color="auto"/>
              <w:bottom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ind w:left="160"/>
              <w:jc w:val="left"/>
            </w:pPr>
            <w:r>
              <w:rPr>
                <w:rStyle w:val="20pt2"/>
              </w:rPr>
              <w:t>10/12</w:t>
            </w:r>
          </w:p>
        </w:tc>
        <w:tc>
          <w:tcPr>
            <w:tcW w:w="5890" w:type="dxa"/>
            <w:tcBorders>
              <w:top w:val="single" w:sz="4" w:space="0" w:color="auto"/>
              <w:left w:val="single" w:sz="4" w:space="0" w:color="auto"/>
              <w:bottom w:val="single" w:sz="4" w:space="0" w:color="auto"/>
            </w:tcBorders>
            <w:shd w:val="clear" w:color="auto" w:fill="FFFFFF"/>
            <w:vAlign w:val="bottom"/>
          </w:tcPr>
          <w:p w:rsidR="00D95E7F" w:rsidRDefault="00D95E7F" w:rsidP="00D95E7F">
            <w:pPr>
              <w:pStyle w:val="24"/>
              <w:framePr w:w="9720" w:wrap="notBeside" w:vAnchor="text" w:hAnchor="page" w:x="1651" w:y="-1"/>
              <w:shd w:val="clear" w:color="auto" w:fill="auto"/>
              <w:spacing w:after="0" w:line="322" w:lineRule="exact"/>
              <w:jc w:val="left"/>
            </w:pPr>
            <w:r>
              <w:rPr>
                <w:rStyle w:val="20pt2"/>
              </w:rPr>
              <w:t>Призначення щомісячної грошової допомоги особі, яка проживає разом з особою з інвалідністю І чи 11 групи внаслідок психічного розладу, яка за висновком лікарської комісії медичного закладу потребує постійного стороннього догляду, на догляд за нею</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D95E7F">
            <w:pPr>
              <w:pStyle w:val="24"/>
              <w:framePr w:w="9720" w:wrap="notBeside" w:vAnchor="text" w:hAnchor="page" w:x="1651" w:y="-1"/>
              <w:shd w:val="clear" w:color="auto" w:fill="auto"/>
              <w:spacing w:after="0" w:line="260" w:lineRule="exact"/>
              <w:jc w:val="left"/>
            </w:pPr>
            <w:r>
              <w:rPr>
                <w:rStyle w:val="20pt2"/>
              </w:rPr>
              <w:t>*</w:t>
            </w:r>
          </w:p>
        </w:tc>
      </w:tr>
    </w:tbl>
    <w:p w:rsidR="00D95E7F" w:rsidRDefault="00D95E7F" w:rsidP="00D95E7F">
      <w:pPr>
        <w:framePr w:w="9720" w:wrap="notBeside" w:vAnchor="text" w:hAnchor="page" w:x="1651" w:y="-1"/>
        <w:rPr>
          <w:sz w:val="2"/>
          <w:szCs w:val="2"/>
        </w:rPr>
      </w:pPr>
    </w:p>
    <w:p w:rsidR="00D95E7F" w:rsidRDefault="00D95E7F" w:rsidP="00D95E7F">
      <w:pPr>
        <w:rPr>
          <w:sz w:val="2"/>
          <w:szCs w:val="2"/>
        </w:rPr>
        <w:sectPr w:rsidR="00D95E7F">
          <w:footerReference w:type="default" r:id="rId10"/>
          <w:pgSz w:w="11900" w:h="16840"/>
          <w:pgMar w:top="377" w:right="0" w:bottom="1159" w:left="0" w:header="0" w:footer="3" w:gutter="0"/>
          <w:pgNumType w:start="9"/>
          <w:cols w:space="720"/>
          <w:noEndnote/>
          <w:docGrid w:linePitch="360"/>
        </w:sectPr>
      </w:pPr>
    </w:p>
    <w:p w:rsidR="00D95E7F" w:rsidRDefault="00D95E7F" w:rsidP="00D95E7F">
      <w:pPr>
        <w:framePr w:h="15337" w:hRule="exact" w:wrap="auto" w:hAnchor="text"/>
        <w:rPr>
          <w:sz w:val="2"/>
          <w:szCs w:val="2"/>
        </w:rPr>
        <w:sectPr w:rsidR="00D95E7F">
          <w:type w:val="continuous"/>
          <w:pgSz w:w="11900" w:h="16840"/>
          <w:pgMar w:top="377" w:right="254" w:bottom="1159" w:left="1350" w:header="0" w:footer="3" w:gutter="0"/>
          <w:cols w:space="720"/>
          <w:noEndnote/>
          <w:docGrid w:linePitch="360"/>
        </w:sectPr>
      </w:pPr>
    </w:p>
    <w:tbl>
      <w:tblPr>
        <w:tblOverlap w:val="never"/>
        <w:tblW w:w="9724" w:type="dxa"/>
        <w:jc w:val="center"/>
        <w:tblLayout w:type="fixed"/>
        <w:tblCellMar>
          <w:left w:w="10" w:type="dxa"/>
          <w:right w:w="10" w:type="dxa"/>
        </w:tblCellMar>
        <w:tblLook w:val="0000" w:firstRow="0" w:lastRow="0" w:firstColumn="0" w:lastColumn="0" w:noHBand="0" w:noVBand="0"/>
      </w:tblPr>
      <w:tblGrid>
        <w:gridCol w:w="1157"/>
        <w:gridCol w:w="1219"/>
        <w:gridCol w:w="5894"/>
        <w:gridCol w:w="1454"/>
      </w:tblGrid>
      <w:tr w:rsidR="00D95E7F" w:rsidTr="009079A5">
        <w:trPr>
          <w:trHeight w:hRule="exact" w:val="656"/>
          <w:jc w:val="center"/>
        </w:trPr>
        <w:tc>
          <w:tcPr>
            <w:tcW w:w="1157"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200"/>
              <w:jc w:val="left"/>
            </w:pPr>
            <w:r>
              <w:rPr>
                <w:rStyle w:val="20pt2"/>
              </w:rPr>
              <w:lastRenderedPageBreak/>
              <w:t>132</w:t>
            </w:r>
          </w:p>
        </w:tc>
        <w:tc>
          <w:tcPr>
            <w:tcW w:w="1219"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160"/>
              <w:jc w:val="left"/>
            </w:pPr>
            <w:r>
              <w:rPr>
                <w:rStyle w:val="20pt2"/>
              </w:rPr>
              <w:t>10/13</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725" w:wrap="notBeside" w:vAnchor="text" w:hAnchor="text" w:xAlign="center" w:y="1"/>
              <w:shd w:val="clear" w:color="auto" w:fill="auto"/>
              <w:spacing w:after="0" w:line="326" w:lineRule="exact"/>
              <w:jc w:val="left"/>
            </w:pPr>
            <w:r>
              <w:rPr>
                <w:rStyle w:val="20pt2"/>
              </w:rPr>
              <w:t>Призначення державної соціальної допомоги особам з інвалідністю та дітям з інвалідністю</w:t>
            </w:r>
          </w:p>
        </w:tc>
        <w:tc>
          <w:tcPr>
            <w:tcW w:w="1454" w:type="dxa"/>
            <w:tcBorders>
              <w:top w:val="single" w:sz="4" w:space="0" w:color="auto"/>
              <w:left w:val="single" w:sz="4" w:space="0" w:color="auto"/>
              <w:righ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jc w:val="left"/>
            </w:pPr>
            <w:r>
              <w:rPr>
                <w:rStyle w:val="20pt2"/>
              </w:rPr>
              <w:t>*</w:t>
            </w:r>
          </w:p>
        </w:tc>
      </w:tr>
      <w:tr w:rsidR="00D95E7F" w:rsidTr="009079A5">
        <w:trPr>
          <w:trHeight w:hRule="exact" w:val="1062"/>
          <w:jc w:val="center"/>
        </w:trPr>
        <w:tc>
          <w:tcPr>
            <w:tcW w:w="1157"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200"/>
              <w:jc w:val="left"/>
            </w:pPr>
            <w:r>
              <w:rPr>
                <w:rStyle w:val="20pt2"/>
              </w:rPr>
              <w:t>133</w:t>
            </w:r>
          </w:p>
        </w:tc>
        <w:tc>
          <w:tcPr>
            <w:tcW w:w="1219"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160"/>
              <w:jc w:val="left"/>
            </w:pPr>
            <w:r>
              <w:rPr>
                <w:rStyle w:val="20pt2"/>
              </w:rPr>
              <w:t>10/14</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725" w:wrap="notBeside" w:vAnchor="text" w:hAnchor="text" w:xAlign="center" w:y="1"/>
              <w:shd w:val="clear" w:color="auto" w:fill="auto"/>
              <w:spacing w:after="0" w:line="331" w:lineRule="exact"/>
              <w:jc w:val="left"/>
            </w:pPr>
            <w:r>
              <w:rPr>
                <w:rStyle w:val="20pt2"/>
              </w:rPr>
              <w:t>Призначення надбавки на догляд до державної соціальної допомоги особам з інвалідністю з дитинства та дітям з інвалідністю</w:t>
            </w:r>
          </w:p>
        </w:tc>
        <w:tc>
          <w:tcPr>
            <w:tcW w:w="1454" w:type="dxa"/>
            <w:tcBorders>
              <w:top w:val="single" w:sz="4" w:space="0" w:color="auto"/>
              <w:left w:val="single" w:sz="4" w:space="0" w:color="auto"/>
              <w:righ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jc w:val="left"/>
            </w:pPr>
            <w:r>
              <w:rPr>
                <w:rStyle w:val="20pt2"/>
              </w:rPr>
              <w:t>*</w:t>
            </w:r>
          </w:p>
        </w:tc>
      </w:tr>
      <w:tr w:rsidR="00D95E7F" w:rsidTr="009079A5">
        <w:trPr>
          <w:trHeight w:hRule="exact" w:val="970"/>
          <w:jc w:val="center"/>
        </w:trPr>
        <w:tc>
          <w:tcPr>
            <w:tcW w:w="1157"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200"/>
              <w:jc w:val="left"/>
            </w:pPr>
            <w:r>
              <w:rPr>
                <w:rStyle w:val="20pt2"/>
              </w:rPr>
              <w:t>134</w:t>
            </w:r>
          </w:p>
        </w:tc>
        <w:tc>
          <w:tcPr>
            <w:tcW w:w="1219"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160"/>
              <w:jc w:val="left"/>
            </w:pPr>
            <w:r>
              <w:rPr>
                <w:rStyle w:val="20pt2"/>
              </w:rPr>
              <w:t>10/15</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725" w:wrap="notBeside" w:vAnchor="text" w:hAnchor="text" w:xAlign="center" w:y="1"/>
              <w:shd w:val="clear" w:color="auto" w:fill="auto"/>
              <w:spacing w:after="0" w:line="322" w:lineRule="exact"/>
              <w:jc w:val="left"/>
            </w:pPr>
            <w:r>
              <w:rPr>
                <w:rStyle w:val="20pt2"/>
              </w:rPr>
              <w:t>Призначення державної соціальної допомоги особам, які не мають права на пенсію, та особам з інвалідністю</w:t>
            </w:r>
          </w:p>
        </w:tc>
        <w:tc>
          <w:tcPr>
            <w:tcW w:w="1454" w:type="dxa"/>
            <w:tcBorders>
              <w:top w:val="single" w:sz="4" w:space="0" w:color="auto"/>
              <w:left w:val="single" w:sz="4" w:space="0" w:color="auto"/>
              <w:righ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jc w:val="left"/>
            </w:pPr>
            <w:r>
              <w:rPr>
                <w:rStyle w:val="20pt2"/>
              </w:rPr>
              <w:t>*</w:t>
            </w:r>
          </w:p>
        </w:tc>
      </w:tr>
      <w:tr w:rsidR="00D95E7F" w:rsidTr="009079A5">
        <w:trPr>
          <w:trHeight w:hRule="exact" w:val="1746"/>
          <w:jc w:val="center"/>
        </w:trPr>
        <w:tc>
          <w:tcPr>
            <w:tcW w:w="1157"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200"/>
              <w:jc w:val="left"/>
            </w:pPr>
            <w:r>
              <w:rPr>
                <w:rStyle w:val="20pt2"/>
              </w:rPr>
              <w:t>135</w:t>
            </w:r>
          </w:p>
        </w:tc>
        <w:tc>
          <w:tcPr>
            <w:tcW w:w="1219"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160"/>
              <w:jc w:val="left"/>
            </w:pPr>
            <w:r>
              <w:rPr>
                <w:rStyle w:val="20pt2"/>
              </w:rPr>
              <w:t>10/16</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725" w:wrap="notBeside" w:vAnchor="text" w:hAnchor="text" w:xAlign="center" w:y="1"/>
              <w:shd w:val="clear" w:color="auto" w:fill="auto"/>
              <w:spacing w:after="0" w:line="331" w:lineRule="exact"/>
              <w:jc w:val="left"/>
            </w:pPr>
            <w:r>
              <w:rPr>
                <w:rStyle w:val="20pt2"/>
              </w:rPr>
              <w:t>Призначення державної соціальної допомоги на догляд:одиноким малозабезпеченим особам, які за висновком ЛКК потребують постійного догляду і одержують пенсію за віком або за вислугу років чи інвалідністю ( крім осіб з інвалідністю І групи)</w:t>
            </w:r>
          </w:p>
        </w:tc>
        <w:tc>
          <w:tcPr>
            <w:tcW w:w="1454" w:type="dxa"/>
            <w:tcBorders>
              <w:top w:val="single" w:sz="4" w:space="0" w:color="auto"/>
              <w:left w:val="single" w:sz="4" w:space="0" w:color="auto"/>
              <w:righ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jc w:val="left"/>
            </w:pPr>
            <w:r>
              <w:rPr>
                <w:rStyle w:val="20pt2"/>
              </w:rPr>
              <w:t>*</w:t>
            </w:r>
          </w:p>
        </w:tc>
      </w:tr>
      <w:tr w:rsidR="00D95E7F" w:rsidTr="009079A5">
        <w:trPr>
          <w:trHeight w:hRule="exact" w:val="1307"/>
          <w:jc w:val="center"/>
        </w:trPr>
        <w:tc>
          <w:tcPr>
            <w:tcW w:w="1157"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200"/>
              <w:jc w:val="left"/>
            </w:pPr>
            <w:r>
              <w:rPr>
                <w:rStyle w:val="20pt2"/>
              </w:rPr>
              <w:t>136</w:t>
            </w:r>
          </w:p>
        </w:tc>
        <w:tc>
          <w:tcPr>
            <w:tcW w:w="1219"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160"/>
              <w:jc w:val="left"/>
            </w:pPr>
            <w:r>
              <w:rPr>
                <w:rStyle w:val="20pt2"/>
              </w:rPr>
              <w:t>10/17</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725" w:wrap="notBeside" w:vAnchor="text" w:hAnchor="text" w:xAlign="center" w:y="1"/>
              <w:shd w:val="clear" w:color="auto" w:fill="auto"/>
              <w:spacing w:after="0" w:line="322" w:lineRule="exact"/>
              <w:jc w:val="left"/>
            </w:pPr>
            <w:r>
              <w:rPr>
                <w:rStyle w:val="20pt2"/>
              </w:rPr>
              <w:t>Призначення щомісячної адресної грошової допомоги внутрішньо переміщеним особам для покриття витрат на проживання, в тому числі на оплату житлово - комунальних послуг.</w:t>
            </w:r>
          </w:p>
        </w:tc>
        <w:tc>
          <w:tcPr>
            <w:tcW w:w="1454" w:type="dxa"/>
            <w:tcBorders>
              <w:top w:val="single" w:sz="4" w:space="0" w:color="auto"/>
              <w:left w:val="single" w:sz="4" w:space="0" w:color="auto"/>
              <w:righ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jc w:val="left"/>
            </w:pPr>
            <w:r>
              <w:rPr>
                <w:rStyle w:val="20pt2"/>
              </w:rPr>
              <w:t>*</w:t>
            </w:r>
          </w:p>
        </w:tc>
      </w:tr>
      <w:tr w:rsidR="00D95E7F" w:rsidTr="009079A5">
        <w:trPr>
          <w:trHeight w:hRule="exact" w:val="638"/>
          <w:jc w:val="center"/>
        </w:trPr>
        <w:tc>
          <w:tcPr>
            <w:tcW w:w="1157"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200"/>
              <w:jc w:val="left"/>
            </w:pPr>
            <w:r>
              <w:rPr>
                <w:rStyle w:val="20pt2"/>
              </w:rPr>
              <w:t>137</w:t>
            </w:r>
          </w:p>
        </w:tc>
        <w:tc>
          <w:tcPr>
            <w:tcW w:w="1219"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160"/>
              <w:jc w:val="left"/>
            </w:pPr>
            <w:r>
              <w:rPr>
                <w:rStyle w:val="20pt2"/>
              </w:rPr>
              <w:t>10/18</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725" w:wrap="notBeside" w:vAnchor="text" w:hAnchor="text" w:xAlign="center" w:y="1"/>
              <w:shd w:val="clear" w:color="auto" w:fill="auto"/>
              <w:spacing w:after="0" w:line="322" w:lineRule="exact"/>
              <w:jc w:val="left"/>
            </w:pPr>
            <w:r>
              <w:rPr>
                <w:rStyle w:val="20pt2"/>
              </w:rPr>
              <w:t>Призначення одноразової винагороди жінкам, яким присвоєно почесне звання України «Мати-героїня»</w:t>
            </w:r>
          </w:p>
        </w:tc>
        <w:tc>
          <w:tcPr>
            <w:tcW w:w="1454" w:type="dxa"/>
            <w:tcBorders>
              <w:top w:val="single" w:sz="4" w:space="0" w:color="auto"/>
              <w:left w:val="single" w:sz="4" w:space="0" w:color="auto"/>
              <w:righ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jc w:val="left"/>
            </w:pPr>
            <w:r>
              <w:rPr>
                <w:rStyle w:val="20pt2"/>
              </w:rPr>
              <w:t>*</w:t>
            </w:r>
          </w:p>
        </w:tc>
      </w:tr>
      <w:tr w:rsidR="00D95E7F" w:rsidTr="009079A5">
        <w:trPr>
          <w:trHeight w:hRule="exact" w:val="1328"/>
          <w:jc w:val="center"/>
        </w:trPr>
        <w:tc>
          <w:tcPr>
            <w:tcW w:w="1157"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200"/>
              <w:jc w:val="left"/>
            </w:pPr>
            <w:r>
              <w:rPr>
                <w:rStyle w:val="20pt2"/>
              </w:rPr>
              <w:t>138</w:t>
            </w:r>
          </w:p>
        </w:tc>
        <w:tc>
          <w:tcPr>
            <w:tcW w:w="1219"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160"/>
              <w:jc w:val="left"/>
            </w:pPr>
            <w:r>
              <w:rPr>
                <w:rStyle w:val="20pt2"/>
              </w:rPr>
              <w:t>10/19</w:t>
            </w:r>
          </w:p>
        </w:tc>
        <w:tc>
          <w:tcPr>
            <w:tcW w:w="589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322" w:lineRule="exact"/>
              <w:jc w:val="left"/>
            </w:pPr>
            <w:r>
              <w:rPr>
                <w:rStyle w:val="20pt2"/>
              </w:rPr>
              <w:t>Призначення щомісячної компенсації виплати непрацюючій особі, яка здійснює догляд за особою з інвалідністю 1 групи, або за особою  яка досягла 80- річного віку</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jc w:val="left"/>
            </w:pPr>
            <w:r>
              <w:rPr>
                <w:rStyle w:val="20pt2"/>
              </w:rPr>
              <w:t>*</w:t>
            </w:r>
          </w:p>
        </w:tc>
      </w:tr>
      <w:tr w:rsidR="00D95E7F" w:rsidTr="009079A5">
        <w:trPr>
          <w:trHeight w:hRule="exact" w:val="706"/>
          <w:jc w:val="center"/>
        </w:trPr>
        <w:tc>
          <w:tcPr>
            <w:tcW w:w="1157"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240"/>
              <w:jc w:val="left"/>
            </w:pPr>
            <w:r>
              <w:rPr>
                <w:rStyle w:val="20pt2"/>
              </w:rPr>
              <w:t>139</w:t>
            </w:r>
          </w:p>
        </w:tc>
        <w:tc>
          <w:tcPr>
            <w:tcW w:w="1219"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jc w:val="left"/>
            </w:pPr>
            <w:r>
              <w:rPr>
                <w:rStyle w:val="20pt2"/>
                <w:lang w:val="ru-RU"/>
              </w:rPr>
              <w:t xml:space="preserve">  </w:t>
            </w:r>
            <w:r>
              <w:rPr>
                <w:rStyle w:val="20pt2"/>
              </w:rPr>
              <w:t>10/20</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725" w:wrap="notBeside" w:vAnchor="text" w:hAnchor="text" w:xAlign="center" w:y="1"/>
              <w:shd w:val="clear" w:color="auto" w:fill="auto"/>
              <w:spacing w:after="0" w:line="331" w:lineRule="exact"/>
              <w:jc w:val="left"/>
            </w:pPr>
            <w:r>
              <w:rPr>
                <w:rStyle w:val="20pt2"/>
              </w:rPr>
              <w:t>Призначення компенсації виплат фізичній особі, яка надає соціальні послуги</w:t>
            </w:r>
          </w:p>
        </w:tc>
        <w:tc>
          <w:tcPr>
            <w:tcW w:w="1454" w:type="dxa"/>
            <w:tcBorders>
              <w:top w:val="single" w:sz="4" w:space="0" w:color="auto"/>
              <w:left w:val="single" w:sz="4" w:space="0" w:color="auto"/>
              <w:righ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jc w:val="left"/>
            </w:pPr>
            <w:r>
              <w:rPr>
                <w:rStyle w:val="20pt2"/>
              </w:rPr>
              <w:t>*</w:t>
            </w:r>
          </w:p>
        </w:tc>
      </w:tr>
      <w:tr w:rsidR="00D95E7F" w:rsidTr="009079A5">
        <w:trPr>
          <w:trHeight w:hRule="exact" w:val="983"/>
          <w:jc w:val="center"/>
        </w:trPr>
        <w:tc>
          <w:tcPr>
            <w:tcW w:w="1157"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240"/>
              <w:jc w:val="left"/>
            </w:pPr>
            <w:r>
              <w:rPr>
                <w:rStyle w:val="20pt2"/>
              </w:rPr>
              <w:t>140</w:t>
            </w:r>
          </w:p>
        </w:tc>
        <w:tc>
          <w:tcPr>
            <w:tcW w:w="1219"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jc w:val="left"/>
            </w:pPr>
            <w:r>
              <w:rPr>
                <w:rStyle w:val="20pt2"/>
                <w:lang w:val="ru-RU"/>
              </w:rPr>
              <w:t xml:space="preserve">  </w:t>
            </w:r>
            <w:r>
              <w:rPr>
                <w:rStyle w:val="20pt2"/>
              </w:rPr>
              <w:t>10/21</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725" w:wrap="notBeside" w:vAnchor="text" w:hAnchor="text" w:xAlign="center" w:y="1"/>
              <w:shd w:val="clear" w:color="auto" w:fill="auto"/>
              <w:spacing w:after="0" w:line="326" w:lineRule="exact"/>
              <w:jc w:val="left"/>
            </w:pPr>
            <w:r>
              <w:rPr>
                <w:rStyle w:val="20pt2"/>
              </w:rPr>
              <w:t>Призначення компенсацій та допомоги громадянам, постраждалим внаслідок Чорнобильської катастрофи, віднесеним до категорії 1</w:t>
            </w:r>
          </w:p>
        </w:tc>
        <w:tc>
          <w:tcPr>
            <w:tcW w:w="1454" w:type="dxa"/>
            <w:tcBorders>
              <w:top w:val="single" w:sz="4" w:space="0" w:color="auto"/>
              <w:left w:val="single" w:sz="4" w:space="0" w:color="auto"/>
              <w:right w:val="single" w:sz="4" w:space="0" w:color="auto"/>
            </w:tcBorders>
            <w:shd w:val="clear" w:color="auto" w:fill="FFFFFF"/>
          </w:tcPr>
          <w:p w:rsidR="00D95E7F" w:rsidRDefault="00D95E7F" w:rsidP="009079A5">
            <w:pPr>
              <w:framePr w:w="9725" w:wrap="notBeside" w:vAnchor="text" w:hAnchor="text" w:xAlign="center" w:y="1"/>
              <w:rPr>
                <w:sz w:val="10"/>
                <w:szCs w:val="10"/>
              </w:rPr>
            </w:pPr>
            <w:r>
              <w:rPr>
                <w:sz w:val="10"/>
                <w:szCs w:val="10"/>
              </w:rPr>
              <w:t>*</w:t>
            </w:r>
          </w:p>
          <w:p w:rsidR="00D95E7F" w:rsidRDefault="00D95E7F" w:rsidP="009079A5">
            <w:pPr>
              <w:framePr w:w="9725" w:wrap="notBeside" w:vAnchor="text" w:hAnchor="text" w:xAlign="center" w:y="1"/>
              <w:rPr>
                <w:sz w:val="10"/>
                <w:szCs w:val="10"/>
              </w:rPr>
            </w:pPr>
          </w:p>
        </w:tc>
      </w:tr>
      <w:tr w:rsidR="00D95E7F" w:rsidTr="009079A5">
        <w:trPr>
          <w:trHeight w:hRule="exact" w:val="1000"/>
          <w:jc w:val="center"/>
        </w:trPr>
        <w:tc>
          <w:tcPr>
            <w:tcW w:w="1157"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240"/>
              <w:jc w:val="left"/>
            </w:pPr>
            <w:r>
              <w:rPr>
                <w:rStyle w:val="20pt2"/>
              </w:rPr>
              <w:t>141</w:t>
            </w:r>
          </w:p>
        </w:tc>
        <w:tc>
          <w:tcPr>
            <w:tcW w:w="1219"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jc w:val="left"/>
            </w:pPr>
            <w:r>
              <w:rPr>
                <w:rStyle w:val="20pt2"/>
                <w:lang w:val="ru-RU"/>
              </w:rPr>
              <w:t xml:space="preserve">  </w:t>
            </w:r>
            <w:r>
              <w:rPr>
                <w:rStyle w:val="20pt2"/>
              </w:rPr>
              <w:t>10/22</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725" w:wrap="notBeside" w:vAnchor="text" w:hAnchor="text" w:xAlign="center" w:y="1"/>
              <w:shd w:val="clear" w:color="auto" w:fill="auto"/>
              <w:spacing w:after="0" w:line="326" w:lineRule="exact"/>
              <w:jc w:val="left"/>
            </w:pPr>
            <w:r>
              <w:rPr>
                <w:rStyle w:val="20pt2"/>
              </w:rPr>
              <w:t>Призначення компенсацій та допомоги громадянам, постраждалим внаслідок Чорнобильської катастрофи, віднесеним до категорії 2</w:t>
            </w:r>
          </w:p>
        </w:tc>
        <w:tc>
          <w:tcPr>
            <w:tcW w:w="1454" w:type="dxa"/>
            <w:tcBorders>
              <w:top w:val="single" w:sz="4" w:space="0" w:color="auto"/>
              <w:left w:val="single" w:sz="4" w:space="0" w:color="auto"/>
              <w:righ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jc w:val="left"/>
            </w:pPr>
            <w:r>
              <w:rPr>
                <w:rStyle w:val="20pt2"/>
              </w:rPr>
              <w:t>*</w:t>
            </w:r>
          </w:p>
        </w:tc>
      </w:tr>
      <w:tr w:rsidR="00D95E7F" w:rsidTr="009079A5">
        <w:trPr>
          <w:trHeight w:hRule="exact" w:val="1644"/>
          <w:jc w:val="center"/>
        </w:trPr>
        <w:tc>
          <w:tcPr>
            <w:tcW w:w="1157"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240"/>
              <w:jc w:val="left"/>
            </w:pPr>
            <w:r>
              <w:rPr>
                <w:rStyle w:val="20pt2"/>
              </w:rPr>
              <w:t>142</w:t>
            </w:r>
          </w:p>
        </w:tc>
        <w:tc>
          <w:tcPr>
            <w:tcW w:w="1219"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jc w:val="left"/>
            </w:pPr>
            <w:r>
              <w:rPr>
                <w:rStyle w:val="20pt2"/>
                <w:lang w:val="ru-RU"/>
              </w:rPr>
              <w:t xml:space="preserve">  </w:t>
            </w:r>
            <w:r>
              <w:rPr>
                <w:rStyle w:val="20pt2"/>
              </w:rPr>
              <w:t>10/23</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725" w:wrap="notBeside" w:vAnchor="text" w:hAnchor="text" w:xAlign="center" w:y="1"/>
              <w:shd w:val="clear" w:color="auto" w:fill="auto"/>
              <w:spacing w:after="0" w:line="322" w:lineRule="exact"/>
              <w:jc w:val="left"/>
            </w:pPr>
            <w:r>
              <w:rPr>
                <w:rStyle w:val="20pt2"/>
              </w:rPr>
              <w:t>Призначення компенсацій та допомоги громадянам, постраждалим внаслідок Чорнобильської катастрофи, з числа учасників ліквідації наслідків аварії на Чорнобильській АЕС, віднесеним до категорії 3</w:t>
            </w:r>
          </w:p>
        </w:tc>
        <w:tc>
          <w:tcPr>
            <w:tcW w:w="1454" w:type="dxa"/>
            <w:tcBorders>
              <w:top w:val="single" w:sz="4" w:space="0" w:color="auto"/>
              <w:left w:val="single" w:sz="4" w:space="0" w:color="auto"/>
              <w:righ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jc w:val="left"/>
            </w:pPr>
            <w:r>
              <w:rPr>
                <w:rStyle w:val="20pt2"/>
              </w:rPr>
              <w:t>*</w:t>
            </w:r>
          </w:p>
        </w:tc>
      </w:tr>
      <w:tr w:rsidR="00D95E7F" w:rsidTr="009079A5">
        <w:trPr>
          <w:trHeight w:hRule="exact" w:val="1352"/>
          <w:jc w:val="center"/>
        </w:trPr>
        <w:tc>
          <w:tcPr>
            <w:tcW w:w="1157"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ind w:left="240"/>
              <w:jc w:val="left"/>
            </w:pPr>
            <w:r>
              <w:rPr>
                <w:rStyle w:val="20pt2"/>
              </w:rPr>
              <w:t>143</w:t>
            </w:r>
          </w:p>
        </w:tc>
        <w:tc>
          <w:tcPr>
            <w:tcW w:w="1219" w:type="dxa"/>
            <w:tcBorders>
              <w:top w:val="single" w:sz="4" w:space="0" w:color="auto"/>
              <w:lef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jc w:val="left"/>
            </w:pPr>
            <w:r>
              <w:rPr>
                <w:rStyle w:val="20pt2"/>
                <w:lang w:val="ru-RU"/>
              </w:rPr>
              <w:t xml:space="preserve">  </w:t>
            </w:r>
            <w:r>
              <w:rPr>
                <w:rStyle w:val="20pt2"/>
              </w:rPr>
              <w:t>10/24</w:t>
            </w:r>
          </w:p>
        </w:tc>
        <w:tc>
          <w:tcPr>
            <w:tcW w:w="5894" w:type="dxa"/>
            <w:tcBorders>
              <w:top w:val="single" w:sz="4" w:space="0" w:color="auto"/>
              <w:left w:val="single" w:sz="4" w:space="0" w:color="auto"/>
            </w:tcBorders>
            <w:shd w:val="clear" w:color="auto" w:fill="FFFFFF"/>
            <w:vAlign w:val="bottom"/>
          </w:tcPr>
          <w:p w:rsidR="00D95E7F" w:rsidRDefault="00D95E7F" w:rsidP="009079A5">
            <w:pPr>
              <w:pStyle w:val="24"/>
              <w:framePr w:w="9725" w:wrap="notBeside" w:vAnchor="text" w:hAnchor="text" w:xAlign="center" w:y="1"/>
              <w:shd w:val="clear" w:color="auto" w:fill="auto"/>
              <w:spacing w:after="0" w:line="322" w:lineRule="exact"/>
              <w:jc w:val="left"/>
            </w:pPr>
            <w:r>
              <w:rPr>
                <w:rStyle w:val="20pt2"/>
              </w:rPr>
              <w:t>Призначення компенсацій та допомоги батькам дітей, потерпілих від Чорнобильської катастрофи, та дітей з інвалідністю внаслідок Чорнобильської катастрофи</w:t>
            </w:r>
          </w:p>
        </w:tc>
        <w:tc>
          <w:tcPr>
            <w:tcW w:w="1454" w:type="dxa"/>
            <w:tcBorders>
              <w:top w:val="single" w:sz="4" w:space="0" w:color="auto"/>
              <w:left w:val="single" w:sz="4" w:space="0" w:color="auto"/>
              <w:right w:val="single" w:sz="4" w:space="0" w:color="auto"/>
            </w:tcBorders>
            <w:shd w:val="clear" w:color="auto" w:fill="FFFFFF"/>
          </w:tcPr>
          <w:p w:rsidR="00D95E7F" w:rsidRDefault="00D95E7F" w:rsidP="009079A5">
            <w:pPr>
              <w:pStyle w:val="24"/>
              <w:framePr w:w="9725" w:wrap="notBeside" w:vAnchor="text" w:hAnchor="text" w:xAlign="center" w:y="1"/>
              <w:shd w:val="clear" w:color="auto" w:fill="auto"/>
              <w:spacing w:after="0" w:line="260" w:lineRule="exact"/>
              <w:jc w:val="left"/>
            </w:pPr>
            <w:r>
              <w:rPr>
                <w:rStyle w:val="20pt2"/>
              </w:rPr>
              <w:t>*</w:t>
            </w:r>
          </w:p>
        </w:tc>
      </w:tr>
      <w:tr w:rsidR="00D95E7F" w:rsidTr="009079A5">
        <w:tblPrEx>
          <w:jc w:val="left"/>
        </w:tblPrEx>
        <w:trPr>
          <w:trHeight w:hRule="exact" w:val="1000"/>
        </w:trPr>
        <w:tc>
          <w:tcPr>
            <w:tcW w:w="1157" w:type="dxa"/>
            <w:tcBorders>
              <w:top w:val="single" w:sz="4" w:space="0" w:color="auto"/>
              <w:left w:val="single" w:sz="4" w:space="0" w:color="auto"/>
              <w:bottom w:val="single" w:sz="4" w:space="0" w:color="auto"/>
            </w:tcBorders>
            <w:shd w:val="clear" w:color="auto" w:fill="FFFFFF"/>
          </w:tcPr>
          <w:p w:rsidR="00D95E7F" w:rsidRPr="00CA4B26" w:rsidRDefault="00D95E7F" w:rsidP="009079A5">
            <w:pPr>
              <w:pStyle w:val="24"/>
              <w:framePr w:w="9725" w:wrap="notBeside" w:vAnchor="text" w:hAnchor="text" w:xAlign="center" w:y="1"/>
              <w:spacing w:line="260" w:lineRule="exact"/>
              <w:ind w:left="240"/>
              <w:jc w:val="left"/>
              <w:rPr>
                <w:color w:val="000000"/>
                <w:spacing w:val="0"/>
                <w:shd w:val="clear" w:color="auto" w:fill="FFFFFF"/>
              </w:rPr>
            </w:pPr>
            <w:r>
              <w:rPr>
                <w:rStyle w:val="20pt2"/>
              </w:rPr>
              <w:t>144</w:t>
            </w:r>
          </w:p>
        </w:tc>
        <w:tc>
          <w:tcPr>
            <w:tcW w:w="1219" w:type="dxa"/>
            <w:tcBorders>
              <w:top w:val="single" w:sz="4" w:space="0" w:color="auto"/>
              <w:left w:val="single" w:sz="4" w:space="0" w:color="auto"/>
              <w:bottom w:val="single" w:sz="4" w:space="0" w:color="auto"/>
            </w:tcBorders>
            <w:shd w:val="clear" w:color="auto" w:fill="FFFFFF"/>
          </w:tcPr>
          <w:p w:rsidR="00D95E7F" w:rsidRPr="00CA4B26" w:rsidRDefault="00D95E7F" w:rsidP="009079A5">
            <w:pPr>
              <w:pStyle w:val="24"/>
              <w:framePr w:w="9725" w:wrap="notBeside" w:vAnchor="text" w:hAnchor="text" w:xAlign="center" w:y="1"/>
              <w:spacing w:line="260" w:lineRule="exact"/>
              <w:jc w:val="left"/>
              <w:rPr>
                <w:color w:val="000000"/>
                <w:spacing w:val="0"/>
                <w:shd w:val="clear" w:color="auto" w:fill="FFFFFF"/>
              </w:rPr>
            </w:pPr>
            <w:r>
              <w:rPr>
                <w:rStyle w:val="20pt2"/>
                <w:lang w:val="ru-RU"/>
              </w:rPr>
              <w:t xml:space="preserve">   </w:t>
            </w:r>
            <w:r>
              <w:rPr>
                <w:rStyle w:val="20pt2"/>
              </w:rPr>
              <w:t>10/25</w:t>
            </w:r>
          </w:p>
        </w:tc>
        <w:tc>
          <w:tcPr>
            <w:tcW w:w="5894" w:type="dxa"/>
            <w:tcBorders>
              <w:top w:val="single" w:sz="4" w:space="0" w:color="auto"/>
              <w:left w:val="single" w:sz="4" w:space="0" w:color="auto"/>
              <w:bottom w:val="single" w:sz="4" w:space="0" w:color="auto"/>
            </w:tcBorders>
            <w:shd w:val="clear" w:color="auto" w:fill="FFFFFF"/>
            <w:vAlign w:val="bottom"/>
          </w:tcPr>
          <w:p w:rsidR="00D95E7F" w:rsidRPr="00CA4B26" w:rsidRDefault="00D95E7F" w:rsidP="009079A5">
            <w:pPr>
              <w:pStyle w:val="24"/>
              <w:framePr w:w="9725" w:wrap="notBeside" w:vAnchor="text" w:hAnchor="text" w:xAlign="center" w:y="1"/>
              <w:spacing w:line="322" w:lineRule="exact"/>
              <w:jc w:val="left"/>
              <w:rPr>
                <w:color w:val="000000"/>
                <w:spacing w:val="0"/>
                <w:shd w:val="clear" w:color="auto" w:fill="FFFFFF"/>
              </w:rPr>
            </w:pPr>
            <w:r>
              <w:rPr>
                <w:rStyle w:val="20pt2"/>
              </w:rPr>
              <w:t>Призначення грошової компенсації замість санаторно - курортної путівки громадянам, які постраждали внаслідок Чорнобильської катастрофи ...</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D95E7F" w:rsidRPr="00CA4B26" w:rsidRDefault="00D95E7F" w:rsidP="009079A5">
            <w:pPr>
              <w:pStyle w:val="24"/>
              <w:framePr w:w="9725" w:wrap="notBeside" w:vAnchor="text" w:hAnchor="text" w:xAlign="center" w:y="1"/>
              <w:shd w:val="clear" w:color="auto" w:fill="auto"/>
              <w:spacing w:after="0" w:line="260" w:lineRule="exact"/>
              <w:jc w:val="left"/>
              <w:rPr>
                <w:color w:val="000000"/>
                <w:spacing w:val="0"/>
                <w:shd w:val="clear" w:color="auto" w:fill="FFFFFF"/>
              </w:rPr>
            </w:pPr>
            <w:r>
              <w:rPr>
                <w:color w:val="000000"/>
                <w:spacing w:val="0"/>
                <w:shd w:val="clear" w:color="auto" w:fill="FFFFFF"/>
              </w:rPr>
              <w:t>*</w:t>
            </w:r>
          </w:p>
        </w:tc>
      </w:tr>
    </w:tbl>
    <w:p w:rsidR="00D95E7F" w:rsidRDefault="00D95E7F" w:rsidP="00D95E7F">
      <w:pPr>
        <w:rPr>
          <w:sz w:val="2"/>
          <w:szCs w:val="2"/>
        </w:rPr>
      </w:pPr>
    </w:p>
    <w:tbl>
      <w:tblPr>
        <w:tblOverlap w:val="never"/>
        <w:tblW w:w="9801" w:type="dxa"/>
        <w:jc w:val="center"/>
        <w:tblLayout w:type="fixed"/>
        <w:tblCellMar>
          <w:left w:w="10" w:type="dxa"/>
          <w:right w:w="10" w:type="dxa"/>
        </w:tblCellMar>
        <w:tblLook w:val="0000" w:firstRow="0" w:lastRow="0" w:firstColumn="0" w:lastColumn="0" w:noHBand="0" w:noVBand="0"/>
      </w:tblPr>
      <w:tblGrid>
        <w:gridCol w:w="1214"/>
        <w:gridCol w:w="1214"/>
        <w:gridCol w:w="5885"/>
        <w:gridCol w:w="1488"/>
      </w:tblGrid>
      <w:tr w:rsidR="00D95E7F" w:rsidTr="009079A5">
        <w:trPr>
          <w:trHeight w:hRule="exact" w:val="1954"/>
          <w:jc w:val="center"/>
        </w:trPr>
        <w:tc>
          <w:tcPr>
            <w:tcW w:w="1214" w:type="dxa"/>
            <w:tcBorders>
              <w:top w:val="single" w:sz="4" w:space="0" w:color="auto"/>
              <w:lef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240"/>
              <w:jc w:val="left"/>
            </w:pPr>
            <w:r>
              <w:rPr>
                <w:rStyle w:val="20pt2"/>
              </w:rPr>
              <w:lastRenderedPageBreak/>
              <w:t>145</w:t>
            </w:r>
          </w:p>
        </w:tc>
        <w:tc>
          <w:tcPr>
            <w:tcW w:w="1214" w:type="dxa"/>
            <w:tcBorders>
              <w:top w:val="single" w:sz="4" w:space="0" w:color="auto"/>
              <w:lef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jc w:val="left"/>
            </w:pPr>
            <w:r>
              <w:rPr>
                <w:rStyle w:val="20pt2"/>
                <w:lang w:val="ru-RU"/>
              </w:rPr>
              <w:t xml:space="preserve">  </w:t>
            </w:r>
            <w:r>
              <w:rPr>
                <w:rStyle w:val="20pt2"/>
              </w:rPr>
              <w:t>10/26</w:t>
            </w:r>
          </w:p>
        </w:tc>
        <w:tc>
          <w:tcPr>
            <w:tcW w:w="5885" w:type="dxa"/>
            <w:tcBorders>
              <w:top w:val="single" w:sz="4" w:space="0" w:color="auto"/>
              <w:left w:val="single" w:sz="4" w:space="0" w:color="auto"/>
            </w:tcBorders>
            <w:shd w:val="clear" w:color="auto" w:fill="FFFFFF"/>
            <w:vAlign w:val="bottom"/>
          </w:tcPr>
          <w:p w:rsidR="00D95E7F" w:rsidRDefault="00D95E7F" w:rsidP="009079A5">
            <w:pPr>
              <w:pStyle w:val="24"/>
              <w:framePr w:w="9802" w:wrap="notBeside" w:vAnchor="text" w:hAnchor="text" w:xAlign="center" w:y="1"/>
              <w:shd w:val="clear" w:color="auto" w:fill="auto"/>
              <w:spacing w:after="0" w:line="326" w:lineRule="exact"/>
              <w:jc w:val="left"/>
            </w:pPr>
            <w:r>
              <w:rPr>
                <w:rStyle w:val="20pt2"/>
              </w:rPr>
              <w:t>Призначення грошової компенсації вартості санаторно — курортного лікування особам з інвалідністю внаслідок війни відповідно до законів України « Про статус ветеранів війни, гарантії їх соціального захисту» та «Про жертви нацистських переслідувань»</w:t>
            </w:r>
          </w:p>
        </w:tc>
        <w:tc>
          <w:tcPr>
            <w:tcW w:w="1488" w:type="dxa"/>
            <w:tcBorders>
              <w:top w:val="single" w:sz="4" w:space="0" w:color="auto"/>
              <w:left w:val="single" w:sz="4" w:space="0" w:color="auto"/>
              <w:righ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jc w:val="left"/>
            </w:pPr>
            <w:r>
              <w:rPr>
                <w:rStyle w:val="20pt2"/>
              </w:rPr>
              <w:t>*</w:t>
            </w:r>
          </w:p>
        </w:tc>
      </w:tr>
      <w:tr w:rsidR="00D95E7F" w:rsidTr="009079A5">
        <w:trPr>
          <w:trHeight w:hRule="exact" w:val="2025"/>
          <w:jc w:val="center"/>
        </w:trPr>
        <w:tc>
          <w:tcPr>
            <w:tcW w:w="1214" w:type="dxa"/>
            <w:tcBorders>
              <w:top w:val="single" w:sz="4" w:space="0" w:color="auto"/>
              <w:lef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340"/>
              <w:jc w:val="left"/>
            </w:pPr>
            <w:r>
              <w:rPr>
                <w:rStyle w:val="20pt2"/>
              </w:rPr>
              <w:t>146</w:t>
            </w:r>
          </w:p>
        </w:tc>
        <w:tc>
          <w:tcPr>
            <w:tcW w:w="1214" w:type="dxa"/>
            <w:tcBorders>
              <w:top w:val="single" w:sz="4" w:space="0" w:color="auto"/>
              <w:lef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jc w:val="left"/>
            </w:pPr>
            <w:r>
              <w:rPr>
                <w:rStyle w:val="20pt2"/>
                <w:lang w:val="ru-RU"/>
              </w:rPr>
              <w:t xml:space="preserve">   </w:t>
            </w:r>
            <w:r>
              <w:rPr>
                <w:rStyle w:val="20pt2"/>
              </w:rPr>
              <w:t>10/27</w:t>
            </w:r>
          </w:p>
        </w:tc>
        <w:tc>
          <w:tcPr>
            <w:tcW w:w="5885" w:type="dxa"/>
            <w:tcBorders>
              <w:top w:val="single" w:sz="4" w:space="0" w:color="auto"/>
              <w:left w:val="single" w:sz="4" w:space="0" w:color="auto"/>
            </w:tcBorders>
            <w:shd w:val="clear" w:color="auto" w:fill="FFFFFF"/>
            <w:vAlign w:val="bottom"/>
          </w:tcPr>
          <w:p w:rsidR="00D95E7F" w:rsidRDefault="00D95E7F" w:rsidP="009079A5">
            <w:pPr>
              <w:pStyle w:val="24"/>
              <w:framePr w:w="9802" w:wrap="notBeside" w:vAnchor="text" w:hAnchor="text" w:xAlign="center" w:y="1"/>
              <w:shd w:val="clear" w:color="auto" w:fill="auto"/>
              <w:spacing w:after="0" w:line="326" w:lineRule="exact"/>
              <w:jc w:val="left"/>
            </w:pPr>
            <w:r>
              <w:rPr>
                <w:rStyle w:val="20pt2"/>
              </w:rPr>
              <w:t>Призначення деяким категоріям осіб з інвалідністю грошової компенсації замість санаторно — курортної путівки та вартості самостійного санаторно - курортного лікування відповідно до Законів України « Про реабілітацію осіб з інвалідністю в Україні»</w:t>
            </w:r>
          </w:p>
        </w:tc>
        <w:tc>
          <w:tcPr>
            <w:tcW w:w="1488" w:type="dxa"/>
            <w:tcBorders>
              <w:top w:val="single" w:sz="4" w:space="0" w:color="auto"/>
              <w:left w:val="single" w:sz="4" w:space="0" w:color="auto"/>
              <w:righ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200"/>
              <w:jc w:val="left"/>
            </w:pPr>
            <w:r>
              <w:rPr>
                <w:rStyle w:val="20pt2"/>
              </w:rPr>
              <w:t>*</w:t>
            </w:r>
          </w:p>
        </w:tc>
      </w:tr>
      <w:tr w:rsidR="00D95E7F" w:rsidTr="009079A5">
        <w:trPr>
          <w:trHeight w:hRule="exact" w:val="2621"/>
          <w:jc w:val="center"/>
        </w:trPr>
        <w:tc>
          <w:tcPr>
            <w:tcW w:w="1214" w:type="dxa"/>
            <w:tcBorders>
              <w:top w:val="single" w:sz="4" w:space="0" w:color="auto"/>
              <w:lef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340"/>
              <w:jc w:val="left"/>
            </w:pPr>
            <w:r>
              <w:rPr>
                <w:rStyle w:val="20pt2"/>
              </w:rPr>
              <w:t>147</w:t>
            </w:r>
          </w:p>
        </w:tc>
        <w:tc>
          <w:tcPr>
            <w:tcW w:w="1214" w:type="dxa"/>
            <w:tcBorders>
              <w:top w:val="single" w:sz="4" w:space="0" w:color="auto"/>
              <w:lef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240"/>
              <w:jc w:val="left"/>
            </w:pPr>
            <w:r>
              <w:rPr>
                <w:rStyle w:val="20pt2"/>
              </w:rPr>
              <w:t>10/28</w:t>
            </w:r>
          </w:p>
        </w:tc>
        <w:tc>
          <w:tcPr>
            <w:tcW w:w="5885" w:type="dxa"/>
            <w:tcBorders>
              <w:top w:val="single" w:sz="4" w:space="0" w:color="auto"/>
              <w:left w:val="single" w:sz="4" w:space="0" w:color="auto"/>
            </w:tcBorders>
            <w:shd w:val="clear" w:color="auto" w:fill="FFFFFF"/>
            <w:vAlign w:val="bottom"/>
          </w:tcPr>
          <w:p w:rsidR="00D95E7F" w:rsidRDefault="00D95E7F" w:rsidP="009079A5">
            <w:pPr>
              <w:pStyle w:val="24"/>
              <w:framePr w:w="9802" w:wrap="notBeside" w:vAnchor="text" w:hAnchor="text" w:xAlign="center" w:y="1"/>
              <w:shd w:val="clear" w:color="auto" w:fill="auto"/>
              <w:spacing w:after="0" w:line="326" w:lineRule="exact"/>
              <w:jc w:val="left"/>
            </w:pPr>
            <w:r>
              <w:rPr>
                <w:rStyle w:val="20pt2"/>
              </w:rPr>
              <w:t>Призначення грошової компенсації вартості проїзду до санаторно — курортного закладу і назад особам, які супроводжують осіб з інвалідністю 1 та II групи з наслідками травм і захворюваннями хребта та спинного мозку до санаторіїв спільного профілю, відповідно до Закону України «Про основи соціальної захищеності осіб з інвалідністю в Україні»</w:t>
            </w:r>
          </w:p>
        </w:tc>
        <w:tc>
          <w:tcPr>
            <w:tcW w:w="1488" w:type="dxa"/>
            <w:tcBorders>
              <w:top w:val="single" w:sz="4" w:space="0" w:color="auto"/>
              <w:left w:val="single" w:sz="4" w:space="0" w:color="auto"/>
              <w:righ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200"/>
              <w:jc w:val="left"/>
            </w:pPr>
            <w:r>
              <w:rPr>
                <w:rStyle w:val="20pt2"/>
              </w:rPr>
              <w:t>*</w:t>
            </w:r>
          </w:p>
        </w:tc>
      </w:tr>
      <w:tr w:rsidR="00D95E7F" w:rsidTr="009079A5">
        <w:trPr>
          <w:trHeight w:hRule="exact" w:val="947"/>
          <w:jc w:val="center"/>
        </w:trPr>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340"/>
              <w:jc w:val="left"/>
            </w:pPr>
            <w:r>
              <w:rPr>
                <w:rStyle w:val="20pt2"/>
              </w:rPr>
              <w:t>148</w:t>
            </w:r>
          </w:p>
        </w:tc>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240"/>
              <w:jc w:val="left"/>
            </w:pPr>
            <w:r>
              <w:rPr>
                <w:rStyle w:val="20pt2"/>
              </w:rPr>
              <w:t>10/29</w:t>
            </w:r>
          </w:p>
        </w:tc>
        <w:tc>
          <w:tcPr>
            <w:tcW w:w="5885" w:type="dxa"/>
            <w:tcBorders>
              <w:top w:val="single" w:sz="4" w:space="0" w:color="auto"/>
              <w:left w:val="single" w:sz="4" w:space="0" w:color="auto"/>
              <w:bottom w:val="single" w:sz="4" w:space="0" w:color="auto"/>
            </w:tcBorders>
            <w:shd w:val="clear" w:color="auto" w:fill="FFFFFF"/>
          </w:tcPr>
          <w:p w:rsidR="00D95E7F" w:rsidRPr="00CA4B26" w:rsidRDefault="00D95E7F" w:rsidP="009079A5">
            <w:pPr>
              <w:pStyle w:val="24"/>
              <w:framePr w:w="9802" w:wrap="notBeside" w:vAnchor="text" w:hAnchor="text" w:xAlign="center" w:y="1"/>
              <w:shd w:val="clear" w:color="auto" w:fill="auto"/>
              <w:spacing w:after="0" w:line="260" w:lineRule="exact"/>
              <w:jc w:val="left"/>
              <w:rPr>
                <w:lang w:val="ru-RU"/>
              </w:rPr>
            </w:pPr>
            <w:r>
              <w:rPr>
                <w:rStyle w:val="20pt2"/>
              </w:rPr>
              <w:t>Призначення грошової компенсації вартості</w:t>
            </w:r>
            <w:r>
              <w:rPr>
                <w:rStyle w:val="20pt2"/>
                <w:lang w:val="ru-RU"/>
              </w:rPr>
              <w:t xml:space="preserve"> </w:t>
            </w:r>
            <w:r>
              <w:rPr>
                <w:rStyle w:val="20pt2"/>
              </w:rPr>
              <w:t xml:space="preserve"> проїзду до санаторно - курортного закладу і назад особам з інвалідністю внаслідок війни</w:t>
            </w: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200"/>
              <w:jc w:val="left"/>
            </w:pPr>
            <w:r>
              <w:rPr>
                <w:rStyle w:val="20pt2"/>
              </w:rPr>
              <w:t>*</w:t>
            </w:r>
          </w:p>
        </w:tc>
      </w:tr>
      <w:tr w:rsidR="00D95E7F" w:rsidTr="009079A5">
        <w:trPr>
          <w:trHeight w:hRule="exact" w:val="1679"/>
          <w:jc w:val="center"/>
        </w:trPr>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60"/>
              <w:jc w:val="left"/>
            </w:pPr>
            <w:r>
              <w:rPr>
                <w:rStyle w:val="20pt2"/>
                <w:lang w:val="ru-RU"/>
              </w:rPr>
              <w:t xml:space="preserve">   </w:t>
            </w:r>
            <w:r>
              <w:rPr>
                <w:rStyle w:val="20pt2"/>
              </w:rPr>
              <w:t>149</w:t>
            </w:r>
          </w:p>
        </w:tc>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40"/>
              <w:jc w:val="left"/>
            </w:pPr>
            <w:r>
              <w:rPr>
                <w:rStyle w:val="20pt2"/>
                <w:lang w:val="ru-RU"/>
              </w:rPr>
              <w:t xml:space="preserve">  </w:t>
            </w:r>
            <w:r>
              <w:rPr>
                <w:rStyle w:val="20pt2"/>
              </w:rPr>
              <w:t>10/30</w:t>
            </w:r>
          </w:p>
        </w:tc>
        <w:tc>
          <w:tcPr>
            <w:tcW w:w="5885"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802" w:wrap="notBeside" w:vAnchor="text" w:hAnchor="text" w:xAlign="center" w:y="1"/>
              <w:shd w:val="clear" w:color="auto" w:fill="auto"/>
              <w:spacing w:after="0" w:line="322" w:lineRule="exact"/>
              <w:jc w:val="left"/>
            </w:pPr>
            <w:r>
              <w:rPr>
                <w:rStyle w:val="20pt2"/>
              </w:rPr>
              <w:t>Забезпечення санаторно - курортними путівками ветеранів війни та осіб, на яких поширюється дія заковів України « Про статус ветеранів війни, гарантії їх соціального захисту» та « Про жертви нацистських переслідувань»</w:t>
            </w: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60"/>
              <w:jc w:val="left"/>
            </w:pPr>
            <w:r>
              <w:t>*</w:t>
            </w:r>
          </w:p>
        </w:tc>
      </w:tr>
      <w:tr w:rsidR="00D95E7F" w:rsidTr="009079A5">
        <w:trPr>
          <w:trHeight w:hRule="exact" w:val="428"/>
          <w:jc w:val="center"/>
        </w:trPr>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60"/>
              <w:jc w:val="left"/>
              <w:rPr>
                <w:rStyle w:val="20pt2"/>
                <w:lang w:val="ru-RU"/>
              </w:rPr>
            </w:pPr>
          </w:p>
        </w:tc>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40"/>
              <w:jc w:val="left"/>
              <w:rPr>
                <w:rStyle w:val="20pt2"/>
                <w:lang w:val="ru-RU"/>
              </w:rPr>
            </w:pPr>
          </w:p>
        </w:tc>
        <w:tc>
          <w:tcPr>
            <w:tcW w:w="5885"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802" w:wrap="notBeside" w:vAnchor="text" w:hAnchor="text" w:xAlign="center" w:y="1"/>
              <w:shd w:val="clear" w:color="auto" w:fill="auto"/>
              <w:spacing w:after="0" w:line="322" w:lineRule="exact"/>
              <w:rPr>
                <w:rStyle w:val="20pt2"/>
                <w:b/>
                <w:sz w:val="28"/>
                <w:szCs w:val="28"/>
              </w:rPr>
            </w:pPr>
            <w:r w:rsidRPr="00E81EB1">
              <w:rPr>
                <w:rStyle w:val="20pt2"/>
                <w:b/>
                <w:sz w:val="28"/>
                <w:szCs w:val="28"/>
              </w:rPr>
              <w:t>Інші послуги</w:t>
            </w:r>
          </w:p>
          <w:p w:rsidR="00D95E7F" w:rsidRPr="00E81EB1" w:rsidRDefault="00D95E7F" w:rsidP="009079A5">
            <w:pPr>
              <w:pStyle w:val="24"/>
              <w:framePr w:w="9802" w:wrap="notBeside" w:vAnchor="text" w:hAnchor="text" w:xAlign="center" w:y="1"/>
              <w:shd w:val="clear" w:color="auto" w:fill="auto"/>
              <w:spacing w:after="0" w:line="322" w:lineRule="exact"/>
              <w:rPr>
                <w:rStyle w:val="20pt2"/>
                <w:b/>
                <w:sz w:val="28"/>
                <w:szCs w:val="28"/>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60"/>
              <w:jc w:val="left"/>
              <w:rPr>
                <w:rStyle w:val="20pt2"/>
              </w:rPr>
            </w:pPr>
          </w:p>
        </w:tc>
      </w:tr>
      <w:tr w:rsidR="00D95E7F" w:rsidTr="009079A5">
        <w:trPr>
          <w:trHeight w:hRule="exact" w:val="990"/>
          <w:jc w:val="center"/>
        </w:trPr>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60"/>
              <w:jc w:val="left"/>
            </w:pPr>
            <w:r>
              <w:rPr>
                <w:rStyle w:val="20pt2"/>
              </w:rPr>
              <w:t>150</w:t>
            </w:r>
          </w:p>
        </w:tc>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40"/>
              <w:jc w:val="left"/>
            </w:pPr>
            <w:r>
              <w:rPr>
                <w:rStyle w:val="20pt2"/>
              </w:rPr>
              <w:t>11/01</w:t>
            </w:r>
          </w:p>
        </w:tc>
        <w:tc>
          <w:tcPr>
            <w:tcW w:w="5885"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802" w:wrap="notBeside" w:vAnchor="text" w:hAnchor="text" w:xAlign="center" w:y="1"/>
              <w:shd w:val="clear" w:color="auto" w:fill="auto"/>
              <w:spacing w:after="0" w:line="322" w:lineRule="exact"/>
              <w:jc w:val="left"/>
            </w:pPr>
            <w:r>
              <w:rPr>
                <w:rStyle w:val="20pt2"/>
              </w:rPr>
              <w:t>Надання дозволу на виготовлення проектно- кошторисної документації для встановлення індивідуального опалення</w:t>
            </w: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60"/>
              <w:jc w:val="left"/>
              <w:rPr>
                <w:rStyle w:val="20pt2"/>
              </w:rPr>
            </w:pPr>
            <w:r>
              <w:rPr>
                <w:rStyle w:val="20pt2"/>
              </w:rPr>
              <w:t>*</w:t>
            </w:r>
          </w:p>
        </w:tc>
      </w:tr>
      <w:tr w:rsidR="00D95E7F" w:rsidTr="009079A5">
        <w:trPr>
          <w:trHeight w:hRule="exact" w:val="990"/>
          <w:jc w:val="center"/>
        </w:trPr>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60"/>
              <w:jc w:val="left"/>
            </w:pPr>
            <w:r>
              <w:rPr>
                <w:rStyle w:val="20pt2"/>
              </w:rPr>
              <w:t>151</w:t>
            </w:r>
          </w:p>
        </w:tc>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40"/>
              <w:jc w:val="left"/>
            </w:pPr>
            <w:r>
              <w:rPr>
                <w:rStyle w:val="20pt2"/>
              </w:rPr>
              <w:t>12/02</w:t>
            </w:r>
          </w:p>
        </w:tc>
        <w:tc>
          <w:tcPr>
            <w:tcW w:w="5885"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802" w:wrap="notBeside" w:vAnchor="text" w:hAnchor="text" w:xAlign="center" w:y="1"/>
              <w:shd w:val="clear" w:color="auto" w:fill="auto"/>
              <w:spacing w:after="0" w:line="322" w:lineRule="exact"/>
              <w:jc w:val="left"/>
            </w:pPr>
            <w:r>
              <w:rPr>
                <w:rStyle w:val="20pt2"/>
              </w:rPr>
              <w:t>Надання дозволу на переобладнання внутрішньо-будинкової системи централізованого опалення та громадського водопостачання</w:t>
            </w: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60"/>
              <w:jc w:val="left"/>
              <w:rPr>
                <w:rStyle w:val="20pt2"/>
              </w:rPr>
            </w:pPr>
            <w:r>
              <w:rPr>
                <w:rStyle w:val="20pt2"/>
              </w:rPr>
              <w:t>*</w:t>
            </w:r>
          </w:p>
        </w:tc>
      </w:tr>
      <w:tr w:rsidR="00D95E7F" w:rsidTr="009079A5">
        <w:trPr>
          <w:trHeight w:hRule="exact" w:val="1005"/>
          <w:jc w:val="center"/>
        </w:trPr>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60"/>
              <w:jc w:val="left"/>
            </w:pPr>
            <w:r>
              <w:rPr>
                <w:rStyle w:val="20pt2"/>
              </w:rPr>
              <w:t>152</w:t>
            </w:r>
          </w:p>
        </w:tc>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40"/>
              <w:jc w:val="left"/>
            </w:pPr>
            <w:r>
              <w:rPr>
                <w:rStyle w:val="20pt2"/>
              </w:rPr>
              <w:t>12/03</w:t>
            </w:r>
          </w:p>
        </w:tc>
        <w:tc>
          <w:tcPr>
            <w:tcW w:w="5885"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802" w:wrap="notBeside" w:vAnchor="text" w:hAnchor="text" w:xAlign="center" w:y="1"/>
              <w:shd w:val="clear" w:color="auto" w:fill="auto"/>
              <w:spacing w:after="0" w:line="322" w:lineRule="exact"/>
              <w:jc w:val="left"/>
            </w:pPr>
            <w:r>
              <w:rPr>
                <w:rStyle w:val="20pt2"/>
              </w:rPr>
              <w:t>Встановлення режиму роботи за погодженням з власниками підприємств торгівлі, громадського харчування, побутового обслуговування населення</w:t>
            </w: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60"/>
              <w:jc w:val="left"/>
              <w:rPr>
                <w:rStyle w:val="20pt2"/>
              </w:rPr>
            </w:pPr>
          </w:p>
        </w:tc>
      </w:tr>
      <w:tr w:rsidR="00D95E7F" w:rsidTr="009079A5">
        <w:trPr>
          <w:trHeight w:hRule="exact" w:val="407"/>
          <w:jc w:val="center"/>
        </w:trPr>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60"/>
              <w:jc w:val="left"/>
              <w:rPr>
                <w:rStyle w:val="20pt2"/>
              </w:rPr>
            </w:pPr>
          </w:p>
        </w:tc>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40"/>
              <w:jc w:val="left"/>
              <w:rPr>
                <w:rStyle w:val="20pt2"/>
              </w:rPr>
            </w:pPr>
          </w:p>
        </w:tc>
        <w:tc>
          <w:tcPr>
            <w:tcW w:w="5885"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24"/>
              <w:framePr w:w="9802" w:wrap="notBeside" w:vAnchor="text" w:hAnchor="text" w:xAlign="center" w:y="1"/>
              <w:shd w:val="clear" w:color="auto" w:fill="auto"/>
              <w:spacing w:after="0" w:line="322" w:lineRule="exact"/>
              <w:rPr>
                <w:rStyle w:val="20pt2"/>
                <w:b/>
              </w:rPr>
            </w:pPr>
            <w:r w:rsidRPr="00E81EB1">
              <w:rPr>
                <w:rStyle w:val="20pt2"/>
                <w:b/>
              </w:rPr>
              <w:t>Пенсійні послуги</w:t>
            </w:r>
          </w:p>
          <w:p w:rsidR="00D95E7F" w:rsidRDefault="00D95E7F" w:rsidP="009079A5">
            <w:pPr>
              <w:pStyle w:val="24"/>
              <w:framePr w:w="9802" w:wrap="notBeside" w:vAnchor="text" w:hAnchor="text" w:xAlign="center" w:y="1"/>
              <w:shd w:val="clear" w:color="auto" w:fill="auto"/>
              <w:spacing w:after="0" w:line="322" w:lineRule="exact"/>
              <w:rPr>
                <w:rStyle w:val="20pt2"/>
                <w:b/>
              </w:rPr>
            </w:pPr>
          </w:p>
          <w:p w:rsidR="00D95E7F" w:rsidRDefault="00D95E7F" w:rsidP="009079A5">
            <w:pPr>
              <w:pStyle w:val="24"/>
              <w:framePr w:w="9802" w:wrap="notBeside" w:vAnchor="text" w:hAnchor="text" w:xAlign="center" w:y="1"/>
              <w:shd w:val="clear" w:color="auto" w:fill="auto"/>
              <w:spacing w:after="0" w:line="322" w:lineRule="exact"/>
              <w:rPr>
                <w:rStyle w:val="20pt2"/>
                <w:b/>
              </w:rPr>
            </w:pPr>
          </w:p>
          <w:p w:rsidR="00D95E7F" w:rsidRDefault="00D95E7F" w:rsidP="009079A5">
            <w:pPr>
              <w:pStyle w:val="24"/>
              <w:framePr w:w="9802" w:wrap="notBeside" w:vAnchor="text" w:hAnchor="text" w:xAlign="center" w:y="1"/>
              <w:shd w:val="clear" w:color="auto" w:fill="auto"/>
              <w:spacing w:after="0" w:line="322" w:lineRule="exact"/>
              <w:rPr>
                <w:rStyle w:val="20pt2"/>
                <w:b/>
              </w:rPr>
            </w:pPr>
          </w:p>
          <w:p w:rsidR="00D95E7F" w:rsidRDefault="00D95E7F" w:rsidP="009079A5">
            <w:pPr>
              <w:pStyle w:val="24"/>
              <w:framePr w:w="9802" w:wrap="notBeside" w:vAnchor="text" w:hAnchor="text" w:xAlign="center" w:y="1"/>
              <w:shd w:val="clear" w:color="auto" w:fill="auto"/>
              <w:spacing w:after="0" w:line="322" w:lineRule="exact"/>
              <w:rPr>
                <w:rStyle w:val="20pt2"/>
                <w:b/>
              </w:rPr>
            </w:pPr>
          </w:p>
          <w:p w:rsidR="00D95E7F" w:rsidRPr="00E81EB1" w:rsidRDefault="00D95E7F" w:rsidP="009079A5">
            <w:pPr>
              <w:pStyle w:val="24"/>
              <w:framePr w:w="9802" w:wrap="notBeside" w:vAnchor="text" w:hAnchor="text" w:xAlign="center" w:y="1"/>
              <w:shd w:val="clear" w:color="auto" w:fill="auto"/>
              <w:spacing w:after="0" w:line="322" w:lineRule="exact"/>
              <w:rPr>
                <w:rStyle w:val="20pt2"/>
                <w:b/>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60"/>
              <w:jc w:val="left"/>
              <w:rPr>
                <w:rStyle w:val="20pt2"/>
              </w:rPr>
            </w:pPr>
          </w:p>
        </w:tc>
      </w:tr>
      <w:tr w:rsidR="00D95E7F" w:rsidTr="009079A5">
        <w:trPr>
          <w:trHeight w:hRule="exact" w:val="699"/>
          <w:jc w:val="center"/>
        </w:trPr>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60"/>
              <w:jc w:val="left"/>
              <w:rPr>
                <w:rStyle w:val="20pt2"/>
              </w:rPr>
            </w:pPr>
          </w:p>
        </w:tc>
        <w:tc>
          <w:tcPr>
            <w:tcW w:w="1214" w:type="dxa"/>
            <w:tcBorders>
              <w:top w:val="single" w:sz="4" w:space="0" w:color="auto"/>
              <w:left w:val="single" w:sz="4" w:space="0" w:color="auto"/>
              <w:bottom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40"/>
              <w:jc w:val="left"/>
              <w:rPr>
                <w:rStyle w:val="20pt2"/>
              </w:rPr>
            </w:pPr>
          </w:p>
        </w:tc>
        <w:tc>
          <w:tcPr>
            <w:tcW w:w="5885" w:type="dxa"/>
            <w:tcBorders>
              <w:top w:val="single" w:sz="4" w:space="0" w:color="auto"/>
              <w:left w:val="single" w:sz="4" w:space="0" w:color="auto"/>
              <w:bottom w:val="single" w:sz="4" w:space="0" w:color="auto"/>
            </w:tcBorders>
            <w:shd w:val="clear" w:color="auto" w:fill="FFFFFF"/>
            <w:vAlign w:val="bottom"/>
          </w:tcPr>
          <w:p w:rsidR="00D95E7F" w:rsidRDefault="00D95E7F" w:rsidP="009079A5">
            <w:pPr>
              <w:pStyle w:val="af"/>
              <w:framePr w:w="9802" w:wrap="notBeside" w:vAnchor="text" w:hAnchor="text" w:xAlign="center" w:y="1"/>
              <w:shd w:val="clear" w:color="auto" w:fill="auto"/>
            </w:pPr>
            <w:r>
              <w:rPr>
                <w:rStyle w:val="Exact1"/>
              </w:rPr>
              <w:t xml:space="preserve"> *Послуга на данай час ненадається, буде надаватися після підписання  меморандумів про співпрацю.</w:t>
            </w:r>
          </w:p>
          <w:p w:rsidR="00D95E7F" w:rsidRDefault="00D95E7F" w:rsidP="009079A5">
            <w:pPr>
              <w:pStyle w:val="24"/>
              <w:framePr w:w="9802" w:wrap="notBeside" w:vAnchor="text" w:hAnchor="text" w:xAlign="center" w:y="1"/>
              <w:shd w:val="clear" w:color="auto" w:fill="auto"/>
              <w:spacing w:after="0" w:line="322" w:lineRule="exact"/>
              <w:jc w:val="left"/>
              <w:rPr>
                <w:rStyle w:val="20pt2"/>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D95E7F" w:rsidRDefault="00D95E7F" w:rsidP="009079A5">
            <w:pPr>
              <w:pStyle w:val="24"/>
              <w:framePr w:w="9802" w:wrap="notBeside" w:vAnchor="text" w:hAnchor="text" w:xAlign="center" w:y="1"/>
              <w:shd w:val="clear" w:color="auto" w:fill="auto"/>
              <w:spacing w:after="0" w:line="260" w:lineRule="exact"/>
              <w:ind w:left="160"/>
              <w:jc w:val="left"/>
              <w:rPr>
                <w:rStyle w:val="20pt2"/>
              </w:rPr>
            </w:pPr>
          </w:p>
        </w:tc>
      </w:tr>
      <w:tr w:rsidR="00D95E7F" w:rsidTr="00907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155"/>
          <w:jc w:val="center"/>
        </w:trPr>
        <w:tc>
          <w:tcPr>
            <w:tcW w:w="9801" w:type="dxa"/>
            <w:gridSpan w:val="4"/>
            <w:tcBorders>
              <w:top w:val="single" w:sz="4" w:space="0" w:color="auto"/>
              <w:left w:val="nil"/>
              <w:bottom w:val="nil"/>
              <w:right w:val="nil"/>
            </w:tcBorders>
          </w:tcPr>
          <w:p w:rsidR="00D95E7F" w:rsidRDefault="00D95E7F" w:rsidP="009079A5">
            <w:pPr>
              <w:framePr w:w="9802" w:wrap="notBeside" w:vAnchor="text" w:hAnchor="text" w:xAlign="center" w:y="1"/>
              <w:rPr>
                <w:sz w:val="28"/>
                <w:szCs w:val="28"/>
              </w:rPr>
            </w:pPr>
          </w:p>
          <w:p w:rsidR="00D95E7F" w:rsidRPr="00C6561F" w:rsidRDefault="00D95E7F" w:rsidP="009079A5">
            <w:pPr>
              <w:framePr w:w="9802" w:wrap="notBeside" w:vAnchor="text" w:hAnchor="text" w:xAlign="center" w:y="1"/>
              <w:rPr>
                <w:sz w:val="28"/>
                <w:szCs w:val="28"/>
              </w:rPr>
            </w:pPr>
            <w:r>
              <w:rPr>
                <w:sz w:val="28"/>
                <w:szCs w:val="28"/>
              </w:rPr>
              <w:t>Секретар  сільської ради  ________________________</w:t>
            </w:r>
          </w:p>
        </w:tc>
      </w:tr>
    </w:tbl>
    <w:p w:rsidR="00D95E7F" w:rsidRDefault="00D95E7F" w:rsidP="00D95E7F">
      <w:pPr>
        <w:framePr w:w="9802" w:wrap="notBeside" w:vAnchor="text" w:hAnchor="text" w:xAlign="center" w:y="1"/>
        <w:rPr>
          <w:sz w:val="2"/>
          <w:szCs w:val="2"/>
        </w:rPr>
      </w:pPr>
    </w:p>
    <w:p w:rsidR="00D95E7F" w:rsidRDefault="00D95E7F" w:rsidP="00D95E7F">
      <w:pPr>
        <w:rPr>
          <w:sz w:val="2"/>
          <w:szCs w:val="2"/>
        </w:rPr>
        <w:sectPr w:rsidR="00D95E7F" w:rsidSect="009079A5">
          <w:footerReference w:type="default" r:id="rId11"/>
          <w:pgSz w:w="11900" w:h="16840"/>
          <w:pgMar w:top="377" w:right="254" w:bottom="142" w:left="1350" w:header="0" w:footer="3" w:gutter="0"/>
          <w:pgNumType w:start="11"/>
          <w:cols w:space="720"/>
          <w:noEndnote/>
          <w:docGrid w:linePitch="360"/>
        </w:sectPr>
      </w:pPr>
    </w:p>
    <w:p w:rsidR="0008735F" w:rsidRDefault="0008735F" w:rsidP="0008735F">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uk-UA"/>
        </w:rPr>
        <w:lastRenderedPageBreak/>
        <w:drawing>
          <wp:inline distT="0" distB="0" distL="0" distR="0" wp14:anchorId="779354EE" wp14:editId="6A2E27FE">
            <wp:extent cx="542925" cy="685800"/>
            <wp:effectExtent l="0" t="0" r="9525" b="0"/>
            <wp:docPr id="4" name="Рисунок 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08735F" w:rsidRDefault="0008735F" w:rsidP="0008735F">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СТУДЕНИКІВСЬКА  СІЛЬСЬКА  РАДА</w:t>
      </w:r>
      <w:r>
        <w:rPr>
          <w:rFonts w:ascii="Times New Roman" w:eastAsia="Times New Roman" w:hAnsi="Times New Roman" w:cs="Times New Roman"/>
          <w:b/>
          <w:color w:val="000000"/>
          <w:sz w:val="28"/>
          <w:szCs w:val="28"/>
          <w:lang w:eastAsia="ru-RU"/>
        </w:rPr>
        <w:br/>
        <w:t xml:space="preserve">ПЕРЕЯСЛАВ-ХМЕЛЬНИЦЬКОГО РАЙОНУ </w:t>
      </w:r>
      <w:r>
        <w:rPr>
          <w:rFonts w:ascii="Times New Roman" w:eastAsia="Times New Roman" w:hAnsi="Times New Roman" w:cs="Times New Roman"/>
          <w:b/>
          <w:color w:val="000000"/>
          <w:sz w:val="28"/>
          <w:szCs w:val="28"/>
          <w:lang w:eastAsia="ru-RU"/>
        </w:rPr>
        <w:br/>
        <w:t>КИЇВСЬКОЇ ОБЛАСТІ</w:t>
      </w:r>
    </w:p>
    <w:p w:rsidR="0008735F" w:rsidRDefault="0008735F" w:rsidP="0008735F">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08735F" w:rsidRDefault="0008735F" w:rsidP="0008735F">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РІШЕННЯ </w:t>
      </w:r>
    </w:p>
    <w:p w:rsidR="00A7432A" w:rsidRDefault="00A7432A">
      <w:pPr>
        <w:rPr>
          <w:rFonts w:ascii="Times New Roman" w:hAnsi="Times New Roman" w:cs="Times New Roman"/>
          <w:sz w:val="24"/>
          <w:szCs w:val="24"/>
        </w:rPr>
      </w:pPr>
    </w:p>
    <w:p w:rsidR="0008735F" w:rsidRPr="0008735F" w:rsidRDefault="0008735F" w:rsidP="0008735F">
      <w:pPr>
        <w:pStyle w:val="a5"/>
        <w:rPr>
          <w:rFonts w:ascii="Times New Roman" w:hAnsi="Times New Roman" w:cs="Times New Roman"/>
          <w:b/>
          <w:sz w:val="24"/>
          <w:szCs w:val="24"/>
        </w:rPr>
      </w:pPr>
      <w:r w:rsidRPr="0008735F">
        <w:rPr>
          <w:rFonts w:ascii="Times New Roman" w:hAnsi="Times New Roman" w:cs="Times New Roman"/>
          <w:b/>
          <w:sz w:val="24"/>
          <w:szCs w:val="24"/>
        </w:rPr>
        <w:t>Про надання АТ «Київоблгаз»</w:t>
      </w:r>
    </w:p>
    <w:p w:rsidR="0008735F" w:rsidRDefault="0008735F" w:rsidP="0008735F">
      <w:pPr>
        <w:pStyle w:val="a5"/>
        <w:rPr>
          <w:rFonts w:ascii="Times New Roman" w:hAnsi="Times New Roman" w:cs="Times New Roman"/>
          <w:b/>
          <w:sz w:val="24"/>
          <w:szCs w:val="24"/>
        </w:rPr>
      </w:pPr>
      <w:r>
        <w:rPr>
          <w:rFonts w:ascii="Times New Roman" w:hAnsi="Times New Roman" w:cs="Times New Roman"/>
          <w:b/>
          <w:sz w:val="24"/>
          <w:szCs w:val="24"/>
        </w:rPr>
        <w:t>н</w:t>
      </w:r>
      <w:r w:rsidRPr="0008735F">
        <w:rPr>
          <w:rFonts w:ascii="Times New Roman" w:hAnsi="Times New Roman" w:cs="Times New Roman"/>
          <w:b/>
          <w:sz w:val="24"/>
          <w:szCs w:val="24"/>
        </w:rPr>
        <w:t>а праві</w:t>
      </w:r>
      <w:r>
        <w:rPr>
          <w:rFonts w:ascii="Times New Roman" w:hAnsi="Times New Roman" w:cs="Times New Roman"/>
          <w:b/>
          <w:sz w:val="24"/>
          <w:szCs w:val="24"/>
        </w:rPr>
        <w:t xml:space="preserve"> відання газових мереж</w:t>
      </w:r>
    </w:p>
    <w:p w:rsidR="0008735F" w:rsidRDefault="0008735F" w:rsidP="0008735F">
      <w:pPr>
        <w:pStyle w:val="a5"/>
        <w:rPr>
          <w:rFonts w:ascii="Times New Roman" w:hAnsi="Times New Roman" w:cs="Times New Roman"/>
          <w:b/>
          <w:sz w:val="24"/>
          <w:szCs w:val="24"/>
        </w:rPr>
      </w:pPr>
      <w:r>
        <w:rPr>
          <w:rFonts w:ascii="Times New Roman" w:hAnsi="Times New Roman" w:cs="Times New Roman"/>
          <w:b/>
          <w:sz w:val="24"/>
          <w:szCs w:val="24"/>
        </w:rPr>
        <w:t xml:space="preserve">об’єктів та споруд на них </w:t>
      </w:r>
    </w:p>
    <w:p w:rsidR="0008735F" w:rsidRDefault="0008735F" w:rsidP="0008735F">
      <w:pPr>
        <w:pStyle w:val="a5"/>
        <w:rPr>
          <w:rFonts w:ascii="Times New Roman" w:hAnsi="Times New Roman" w:cs="Times New Roman"/>
          <w:b/>
          <w:sz w:val="24"/>
          <w:szCs w:val="24"/>
        </w:rPr>
      </w:pPr>
    </w:p>
    <w:p w:rsidR="0008735F" w:rsidRDefault="0008735F" w:rsidP="0008735F">
      <w:pPr>
        <w:pStyle w:val="a5"/>
        <w:rPr>
          <w:rFonts w:ascii="Times New Roman" w:hAnsi="Times New Roman" w:cs="Times New Roman"/>
          <w:sz w:val="24"/>
          <w:szCs w:val="24"/>
        </w:rPr>
      </w:pPr>
      <w:r>
        <w:rPr>
          <w:rFonts w:ascii="Times New Roman" w:hAnsi="Times New Roman" w:cs="Times New Roman"/>
          <w:sz w:val="24"/>
          <w:szCs w:val="24"/>
        </w:rPr>
        <w:t xml:space="preserve">           З метою забезпечення ефективного використання цільової та безаварійної  експлуатації газових мереж, об’єктів та споруд на них, які є комунальною власністю територіальної громади Студениківської сільської ради, поліпшення надання населенню послуг з газопостачання та приєднання до газорозподільних мереж, посилення економічних основ місцевого самоврядування, керуючись нормами ст. 60 Закону України «Про місцеве самоврядування в Україні» , Закону України «Про ринок природного газу», Кодексу газорозподільних </w:t>
      </w:r>
      <w:r w:rsidR="00AB37BC">
        <w:rPr>
          <w:rFonts w:ascii="Times New Roman" w:hAnsi="Times New Roman" w:cs="Times New Roman"/>
          <w:sz w:val="24"/>
          <w:szCs w:val="24"/>
        </w:rPr>
        <w:t>систем, положенням про Національну комісію, що здійснює державне регулювання у сфері енергетики та комунальних послуг від 07.11.2016 року № 1953, Студениківська сільська рада</w:t>
      </w:r>
    </w:p>
    <w:p w:rsidR="00AB37BC" w:rsidRDefault="00AB37BC" w:rsidP="0008735F">
      <w:pPr>
        <w:pStyle w:val="a5"/>
        <w:rPr>
          <w:rFonts w:ascii="Times New Roman" w:hAnsi="Times New Roman" w:cs="Times New Roman"/>
          <w:b/>
          <w:sz w:val="24"/>
          <w:szCs w:val="24"/>
        </w:rPr>
      </w:pPr>
    </w:p>
    <w:p w:rsidR="00AB37BC" w:rsidRDefault="00AB37BC" w:rsidP="0008735F">
      <w:pPr>
        <w:pStyle w:val="a5"/>
        <w:rPr>
          <w:rFonts w:ascii="Times New Roman" w:hAnsi="Times New Roman" w:cs="Times New Roman"/>
          <w:b/>
          <w:sz w:val="24"/>
          <w:szCs w:val="24"/>
        </w:rPr>
      </w:pPr>
      <w:r>
        <w:rPr>
          <w:rFonts w:ascii="Times New Roman" w:hAnsi="Times New Roman" w:cs="Times New Roman"/>
          <w:b/>
          <w:sz w:val="24"/>
          <w:szCs w:val="24"/>
        </w:rPr>
        <w:t>ВИРІШИЛА :</w:t>
      </w:r>
    </w:p>
    <w:p w:rsidR="00AB37BC" w:rsidRDefault="00AB37BC" w:rsidP="0008735F">
      <w:pPr>
        <w:pStyle w:val="a5"/>
        <w:rPr>
          <w:rFonts w:ascii="Times New Roman" w:hAnsi="Times New Roman" w:cs="Times New Roman"/>
          <w:b/>
          <w:sz w:val="24"/>
          <w:szCs w:val="24"/>
        </w:rPr>
      </w:pPr>
    </w:p>
    <w:p w:rsidR="00AB37BC" w:rsidRDefault="00AB37BC" w:rsidP="001C4451">
      <w:pPr>
        <w:pStyle w:val="a5"/>
        <w:numPr>
          <w:ilvl w:val="0"/>
          <w:numId w:val="2"/>
        </w:numPr>
        <w:rPr>
          <w:rFonts w:ascii="Times New Roman" w:hAnsi="Times New Roman" w:cs="Times New Roman"/>
          <w:sz w:val="24"/>
          <w:szCs w:val="24"/>
        </w:rPr>
      </w:pPr>
      <w:r>
        <w:rPr>
          <w:rFonts w:ascii="Times New Roman" w:hAnsi="Times New Roman" w:cs="Times New Roman"/>
          <w:sz w:val="24"/>
          <w:szCs w:val="24"/>
        </w:rPr>
        <w:t>Передати АТ «Київоблгаз» на праві го</w:t>
      </w:r>
      <w:r w:rsidR="001370F6">
        <w:rPr>
          <w:rFonts w:ascii="Times New Roman" w:hAnsi="Times New Roman" w:cs="Times New Roman"/>
          <w:sz w:val="24"/>
          <w:szCs w:val="24"/>
        </w:rPr>
        <w:t>сподарського відання газові мережі, об’єкти та споруди на них згідно додатку (додається)</w:t>
      </w:r>
    </w:p>
    <w:p w:rsidR="001370F6" w:rsidRDefault="001370F6" w:rsidP="001C4451">
      <w:pPr>
        <w:pStyle w:val="a5"/>
        <w:numPr>
          <w:ilvl w:val="0"/>
          <w:numId w:val="2"/>
        </w:numPr>
        <w:rPr>
          <w:rFonts w:ascii="Times New Roman" w:hAnsi="Times New Roman" w:cs="Times New Roman"/>
          <w:sz w:val="24"/>
          <w:szCs w:val="24"/>
        </w:rPr>
      </w:pPr>
      <w:r>
        <w:rPr>
          <w:rFonts w:ascii="Times New Roman" w:hAnsi="Times New Roman" w:cs="Times New Roman"/>
          <w:sz w:val="24"/>
          <w:szCs w:val="24"/>
        </w:rPr>
        <w:t>Укласти з АТ «Київоблгаз»  терміном на 25 років договір  на господарське відання газовими мережами, об’єктами та спорудами на них, згідно додатку п. 1 даного рішення, згідно з типовим договором на господарське відання складових газорозподільної системи затв</w:t>
      </w:r>
      <w:r w:rsidR="00390D3F">
        <w:rPr>
          <w:rFonts w:ascii="Times New Roman" w:hAnsi="Times New Roman" w:cs="Times New Roman"/>
          <w:sz w:val="24"/>
          <w:szCs w:val="24"/>
        </w:rPr>
        <w:t>ердженим П</w:t>
      </w:r>
      <w:r>
        <w:rPr>
          <w:rFonts w:ascii="Times New Roman" w:hAnsi="Times New Roman" w:cs="Times New Roman"/>
          <w:sz w:val="24"/>
          <w:szCs w:val="24"/>
        </w:rPr>
        <w:t xml:space="preserve">остановою </w:t>
      </w:r>
      <w:r w:rsidR="00390D3F">
        <w:rPr>
          <w:rFonts w:ascii="Times New Roman" w:hAnsi="Times New Roman" w:cs="Times New Roman"/>
          <w:sz w:val="24"/>
          <w:szCs w:val="24"/>
        </w:rPr>
        <w:t>Національної комісії, що здійснює державне регулювання у сфері енергетики, від 07.11.2016 року № 1953.</w:t>
      </w:r>
    </w:p>
    <w:p w:rsidR="00390D3F" w:rsidRPr="00390D3F" w:rsidRDefault="00390D3F" w:rsidP="001C4451">
      <w:pPr>
        <w:pStyle w:val="a5"/>
        <w:numPr>
          <w:ilvl w:val="0"/>
          <w:numId w:val="2"/>
        </w:numPr>
        <w:rPr>
          <w:rFonts w:ascii="Times New Roman" w:hAnsi="Times New Roman" w:cs="Times New Roman"/>
          <w:sz w:val="24"/>
          <w:szCs w:val="24"/>
        </w:rPr>
      </w:pPr>
      <w:r w:rsidRPr="00390D3F">
        <w:rPr>
          <w:rFonts w:ascii="Times New Roman" w:hAnsi="Times New Roman" w:cs="Times New Roman"/>
          <w:sz w:val="24"/>
          <w:szCs w:val="24"/>
        </w:rPr>
        <w:t>Контроль за виконанням рішення покласти на постійну комісію з питань інвестицій, підприємництва, інфраструктури, транспорту,</w:t>
      </w:r>
      <w:r w:rsidRPr="00390D3F">
        <w:rPr>
          <w:rFonts w:ascii="Times New Roman" w:hAnsi="Times New Roman" w:cs="Times New Roman"/>
          <w:sz w:val="24"/>
          <w:szCs w:val="24"/>
          <w:lang w:val="ru-RU"/>
        </w:rPr>
        <w:t xml:space="preserve"> житлово-</w:t>
      </w:r>
      <w:r w:rsidRPr="00390D3F">
        <w:rPr>
          <w:rFonts w:ascii="Times New Roman" w:hAnsi="Times New Roman" w:cs="Times New Roman"/>
          <w:sz w:val="24"/>
          <w:szCs w:val="24"/>
        </w:rPr>
        <w:t xml:space="preserve">  </w:t>
      </w:r>
      <w:r w:rsidRPr="00390D3F">
        <w:rPr>
          <w:rFonts w:ascii="Times New Roman" w:hAnsi="Times New Roman" w:cs="Times New Roman"/>
          <w:sz w:val="24"/>
          <w:szCs w:val="24"/>
          <w:lang w:val="ru-RU"/>
        </w:rPr>
        <w:t>комунального господарства та комунальної власності</w:t>
      </w:r>
      <w:r w:rsidRPr="00390D3F">
        <w:rPr>
          <w:rFonts w:ascii="Times New Roman" w:hAnsi="Times New Roman" w:cs="Times New Roman"/>
          <w:sz w:val="24"/>
          <w:szCs w:val="24"/>
        </w:rPr>
        <w:t>.</w:t>
      </w:r>
    </w:p>
    <w:p w:rsidR="00390D3F" w:rsidRDefault="00390D3F" w:rsidP="00390D3F">
      <w:pPr>
        <w:pStyle w:val="a5"/>
        <w:rPr>
          <w:rFonts w:ascii="Times New Roman" w:hAnsi="Times New Roman" w:cs="Times New Roman"/>
        </w:rPr>
      </w:pPr>
    </w:p>
    <w:p w:rsidR="00390D3F" w:rsidRDefault="00390D3F" w:rsidP="00390D3F">
      <w:pPr>
        <w:pStyle w:val="a5"/>
        <w:rPr>
          <w:rFonts w:ascii="Times New Roman" w:hAnsi="Times New Roman" w:cs="Times New Roman"/>
        </w:rPr>
      </w:pPr>
      <w:r>
        <w:rPr>
          <w:rFonts w:ascii="Times New Roman" w:hAnsi="Times New Roman" w:cs="Times New Roman"/>
        </w:rPr>
        <w:t xml:space="preserve"> </w:t>
      </w:r>
    </w:p>
    <w:p w:rsidR="00390D3F" w:rsidRDefault="00390D3F" w:rsidP="00390D3F">
      <w:pPr>
        <w:pStyle w:val="a5"/>
        <w:rPr>
          <w:rFonts w:ascii="Times New Roman" w:hAnsi="Times New Roman" w:cs="Times New Roman"/>
          <w:sz w:val="24"/>
          <w:szCs w:val="24"/>
        </w:rPr>
      </w:pPr>
      <w:r>
        <w:rPr>
          <w:rFonts w:ascii="Times New Roman" w:hAnsi="Times New Roman" w:cs="Times New Roman"/>
        </w:rPr>
        <w:t xml:space="preserve">                           </w:t>
      </w:r>
      <w:r w:rsidRPr="00390D3F">
        <w:rPr>
          <w:rFonts w:ascii="Times New Roman" w:hAnsi="Times New Roman" w:cs="Times New Roman"/>
          <w:sz w:val="24"/>
          <w:szCs w:val="24"/>
        </w:rPr>
        <w:t>Сільський голова:                                          М.О. Лях</w:t>
      </w:r>
    </w:p>
    <w:p w:rsidR="00390D3F" w:rsidRDefault="00390D3F" w:rsidP="00390D3F">
      <w:pPr>
        <w:pStyle w:val="a5"/>
        <w:rPr>
          <w:rFonts w:ascii="Times New Roman" w:hAnsi="Times New Roman" w:cs="Times New Roman"/>
          <w:sz w:val="24"/>
          <w:szCs w:val="24"/>
        </w:rPr>
      </w:pPr>
    </w:p>
    <w:p w:rsidR="00390D3F" w:rsidRDefault="00390D3F" w:rsidP="00390D3F">
      <w:pPr>
        <w:pStyle w:val="a5"/>
        <w:rPr>
          <w:rFonts w:ascii="Times New Roman" w:hAnsi="Times New Roman" w:cs="Times New Roman"/>
          <w:b/>
          <w:sz w:val="24"/>
          <w:szCs w:val="24"/>
        </w:rPr>
      </w:pPr>
      <w:r>
        <w:rPr>
          <w:rFonts w:ascii="Times New Roman" w:hAnsi="Times New Roman" w:cs="Times New Roman"/>
          <w:b/>
          <w:sz w:val="24"/>
          <w:szCs w:val="24"/>
        </w:rPr>
        <w:t>с. Студеники</w:t>
      </w:r>
    </w:p>
    <w:p w:rsidR="00390D3F" w:rsidRDefault="00390D3F" w:rsidP="00390D3F">
      <w:pPr>
        <w:pStyle w:val="a5"/>
        <w:rPr>
          <w:rFonts w:ascii="Times New Roman" w:hAnsi="Times New Roman" w:cs="Times New Roman"/>
          <w:b/>
          <w:sz w:val="24"/>
          <w:szCs w:val="24"/>
        </w:rPr>
      </w:pPr>
      <w:r>
        <w:rPr>
          <w:rFonts w:ascii="Times New Roman" w:hAnsi="Times New Roman" w:cs="Times New Roman"/>
          <w:b/>
          <w:sz w:val="24"/>
          <w:szCs w:val="24"/>
        </w:rPr>
        <w:t xml:space="preserve">№ </w:t>
      </w:r>
      <w:r w:rsidR="00FF07DD">
        <w:rPr>
          <w:rFonts w:ascii="Times New Roman" w:hAnsi="Times New Roman" w:cs="Times New Roman"/>
          <w:b/>
          <w:sz w:val="24"/>
          <w:szCs w:val="24"/>
        </w:rPr>
        <w:t>847</w:t>
      </w:r>
      <w:r>
        <w:rPr>
          <w:rFonts w:ascii="Times New Roman" w:hAnsi="Times New Roman" w:cs="Times New Roman"/>
          <w:b/>
          <w:sz w:val="24"/>
          <w:szCs w:val="24"/>
        </w:rPr>
        <w:t>- ХХХІІІ-УІІ</w:t>
      </w:r>
    </w:p>
    <w:p w:rsidR="006346CE" w:rsidRDefault="006346CE" w:rsidP="00390D3F">
      <w:pPr>
        <w:pStyle w:val="a5"/>
        <w:rPr>
          <w:rFonts w:ascii="Times New Roman" w:hAnsi="Times New Roman" w:cs="Times New Roman"/>
          <w:b/>
          <w:sz w:val="24"/>
          <w:szCs w:val="24"/>
        </w:rPr>
      </w:pPr>
      <w:r>
        <w:rPr>
          <w:rFonts w:ascii="Times New Roman" w:hAnsi="Times New Roman" w:cs="Times New Roman"/>
          <w:b/>
          <w:sz w:val="24"/>
          <w:szCs w:val="24"/>
        </w:rPr>
        <w:t>13.09.2019</w:t>
      </w:r>
    </w:p>
    <w:p w:rsidR="006346CE" w:rsidRDefault="006346CE" w:rsidP="00390D3F">
      <w:pPr>
        <w:pStyle w:val="a5"/>
        <w:rPr>
          <w:rFonts w:ascii="Times New Roman" w:hAnsi="Times New Roman" w:cs="Times New Roman"/>
          <w:b/>
          <w:sz w:val="24"/>
          <w:szCs w:val="24"/>
        </w:rPr>
      </w:pPr>
    </w:p>
    <w:p w:rsidR="006346CE" w:rsidRDefault="006346CE" w:rsidP="00390D3F">
      <w:pPr>
        <w:pStyle w:val="a5"/>
        <w:rPr>
          <w:rFonts w:ascii="Times New Roman" w:hAnsi="Times New Roman" w:cs="Times New Roman"/>
          <w:b/>
          <w:sz w:val="24"/>
          <w:szCs w:val="24"/>
        </w:rPr>
      </w:pPr>
    </w:p>
    <w:p w:rsidR="006346CE" w:rsidRDefault="006346CE" w:rsidP="00390D3F">
      <w:pPr>
        <w:pStyle w:val="a5"/>
        <w:rPr>
          <w:rFonts w:ascii="Times New Roman" w:hAnsi="Times New Roman" w:cs="Times New Roman"/>
          <w:b/>
          <w:sz w:val="24"/>
          <w:szCs w:val="24"/>
        </w:rPr>
      </w:pPr>
    </w:p>
    <w:p w:rsidR="006346CE" w:rsidRDefault="006346CE" w:rsidP="00390D3F">
      <w:pPr>
        <w:pStyle w:val="a5"/>
        <w:rPr>
          <w:rFonts w:ascii="Times New Roman" w:hAnsi="Times New Roman" w:cs="Times New Roman"/>
          <w:b/>
          <w:sz w:val="24"/>
          <w:szCs w:val="24"/>
        </w:rPr>
      </w:pPr>
    </w:p>
    <w:p w:rsidR="006346CE" w:rsidRDefault="006346CE" w:rsidP="00390D3F">
      <w:pPr>
        <w:pStyle w:val="a5"/>
        <w:rPr>
          <w:rFonts w:ascii="Times New Roman" w:hAnsi="Times New Roman" w:cs="Times New Roman"/>
          <w:b/>
          <w:sz w:val="24"/>
          <w:szCs w:val="24"/>
        </w:rPr>
      </w:pPr>
    </w:p>
    <w:p w:rsidR="006346CE" w:rsidRDefault="006346CE" w:rsidP="00390D3F">
      <w:pPr>
        <w:pStyle w:val="a5"/>
        <w:rPr>
          <w:rFonts w:ascii="Times New Roman" w:hAnsi="Times New Roman" w:cs="Times New Roman"/>
          <w:b/>
          <w:sz w:val="24"/>
          <w:szCs w:val="24"/>
        </w:rPr>
      </w:pPr>
    </w:p>
    <w:p w:rsidR="006346CE" w:rsidRDefault="006346CE" w:rsidP="00390D3F">
      <w:pPr>
        <w:pStyle w:val="a5"/>
        <w:rPr>
          <w:rFonts w:ascii="Times New Roman" w:hAnsi="Times New Roman" w:cs="Times New Roman"/>
          <w:b/>
          <w:sz w:val="24"/>
          <w:szCs w:val="24"/>
        </w:rPr>
      </w:pPr>
    </w:p>
    <w:p w:rsidR="006346CE" w:rsidRDefault="006346CE" w:rsidP="006346CE">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uk-UA"/>
        </w:rPr>
        <w:lastRenderedPageBreak/>
        <w:drawing>
          <wp:inline distT="0" distB="0" distL="0" distR="0" wp14:anchorId="217B3036" wp14:editId="0DF54E34">
            <wp:extent cx="542925" cy="685800"/>
            <wp:effectExtent l="0" t="0" r="9525" b="0"/>
            <wp:docPr id="3"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6346CE" w:rsidRDefault="006346CE" w:rsidP="006346CE">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СТУДЕНИКІВСЬКА  СІЛЬСЬКА  РАДА</w:t>
      </w:r>
      <w:r>
        <w:rPr>
          <w:rFonts w:ascii="Times New Roman" w:eastAsia="Times New Roman" w:hAnsi="Times New Roman" w:cs="Times New Roman"/>
          <w:b/>
          <w:color w:val="000000"/>
          <w:sz w:val="28"/>
          <w:szCs w:val="28"/>
          <w:lang w:eastAsia="ru-RU"/>
        </w:rPr>
        <w:br/>
        <w:t xml:space="preserve">ПЕРЕЯСЛАВ-ХМЕЛЬНИЦЬКОГО РАЙОНУ </w:t>
      </w:r>
      <w:r>
        <w:rPr>
          <w:rFonts w:ascii="Times New Roman" w:eastAsia="Times New Roman" w:hAnsi="Times New Roman" w:cs="Times New Roman"/>
          <w:b/>
          <w:color w:val="000000"/>
          <w:sz w:val="28"/>
          <w:szCs w:val="28"/>
          <w:lang w:eastAsia="ru-RU"/>
        </w:rPr>
        <w:br/>
        <w:t>КИЇВСЬКОЇ ОБЛАСТІ</w:t>
      </w:r>
    </w:p>
    <w:p w:rsidR="006346CE" w:rsidRDefault="006346CE" w:rsidP="006346CE">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6346CE" w:rsidRDefault="006346CE" w:rsidP="006346CE">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РІШЕННЯ </w:t>
      </w:r>
    </w:p>
    <w:p w:rsidR="006346CE" w:rsidRDefault="006346CE" w:rsidP="006346CE">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6346CE" w:rsidRDefault="006346CE" w:rsidP="00390D3F">
      <w:pPr>
        <w:pStyle w:val="a5"/>
        <w:rPr>
          <w:rFonts w:ascii="Times New Roman" w:hAnsi="Times New Roman" w:cs="Times New Roman"/>
          <w:b/>
          <w:sz w:val="26"/>
          <w:szCs w:val="26"/>
        </w:rPr>
      </w:pPr>
      <w:r w:rsidRPr="006346CE">
        <w:rPr>
          <w:rFonts w:ascii="Times New Roman" w:hAnsi="Times New Roman" w:cs="Times New Roman"/>
          <w:b/>
          <w:sz w:val="26"/>
          <w:szCs w:val="26"/>
        </w:rPr>
        <w:t xml:space="preserve">Про внесення змін до рішення сільської ради </w:t>
      </w:r>
    </w:p>
    <w:p w:rsidR="006346CE" w:rsidRDefault="006346CE" w:rsidP="00390D3F">
      <w:pPr>
        <w:pStyle w:val="a5"/>
        <w:rPr>
          <w:rFonts w:ascii="Times New Roman" w:hAnsi="Times New Roman" w:cs="Times New Roman"/>
          <w:b/>
          <w:sz w:val="26"/>
          <w:szCs w:val="26"/>
        </w:rPr>
      </w:pPr>
      <w:r w:rsidRPr="006346CE">
        <w:rPr>
          <w:rFonts w:ascii="Times New Roman" w:hAnsi="Times New Roman" w:cs="Times New Roman"/>
          <w:b/>
          <w:sz w:val="26"/>
          <w:szCs w:val="26"/>
        </w:rPr>
        <w:t xml:space="preserve">№ 311-ХІІ-УІІ від 16.08.2018 року </w:t>
      </w:r>
    </w:p>
    <w:p w:rsidR="006346CE" w:rsidRPr="006346CE" w:rsidRDefault="006346CE" w:rsidP="00390D3F">
      <w:pPr>
        <w:pStyle w:val="a5"/>
        <w:rPr>
          <w:rFonts w:ascii="Times New Roman" w:hAnsi="Times New Roman" w:cs="Times New Roman"/>
          <w:b/>
          <w:sz w:val="26"/>
          <w:szCs w:val="26"/>
        </w:rPr>
      </w:pPr>
      <w:r w:rsidRPr="006346CE">
        <w:rPr>
          <w:rFonts w:ascii="Times New Roman" w:hAnsi="Times New Roman" w:cs="Times New Roman"/>
          <w:b/>
          <w:sz w:val="26"/>
          <w:szCs w:val="26"/>
        </w:rPr>
        <w:t xml:space="preserve">«Про затвердження цільової Програми «Цукровий діабет» </w:t>
      </w:r>
    </w:p>
    <w:p w:rsidR="00390D3F" w:rsidRDefault="006346CE" w:rsidP="00390D3F">
      <w:pPr>
        <w:pStyle w:val="a5"/>
        <w:rPr>
          <w:rFonts w:ascii="Times New Roman" w:hAnsi="Times New Roman" w:cs="Times New Roman"/>
          <w:b/>
          <w:sz w:val="26"/>
          <w:szCs w:val="26"/>
        </w:rPr>
      </w:pPr>
      <w:r w:rsidRPr="006346CE">
        <w:rPr>
          <w:rFonts w:ascii="Times New Roman" w:hAnsi="Times New Roman" w:cs="Times New Roman"/>
          <w:b/>
          <w:sz w:val="26"/>
          <w:szCs w:val="26"/>
        </w:rPr>
        <w:t>на 2018-2020 роки в Студениківській сільській раді».</w:t>
      </w:r>
    </w:p>
    <w:p w:rsidR="006346CE" w:rsidRDefault="006346CE" w:rsidP="00390D3F">
      <w:pPr>
        <w:pStyle w:val="a5"/>
        <w:rPr>
          <w:rFonts w:ascii="Times New Roman" w:hAnsi="Times New Roman" w:cs="Times New Roman"/>
          <w:b/>
          <w:sz w:val="26"/>
          <w:szCs w:val="26"/>
        </w:rPr>
      </w:pPr>
    </w:p>
    <w:p w:rsidR="006346CE" w:rsidRDefault="006346CE" w:rsidP="00390D3F">
      <w:pPr>
        <w:pStyle w:val="a5"/>
        <w:rPr>
          <w:rFonts w:ascii="Times New Roman" w:hAnsi="Times New Roman" w:cs="Times New Roman"/>
          <w:sz w:val="24"/>
          <w:szCs w:val="24"/>
        </w:rPr>
      </w:pPr>
      <w:r w:rsidRPr="006346CE">
        <w:rPr>
          <w:rFonts w:ascii="Times New Roman" w:hAnsi="Times New Roman" w:cs="Times New Roman"/>
          <w:sz w:val="24"/>
          <w:szCs w:val="24"/>
        </w:rPr>
        <w:t>Відповідно до Закону України «Про місцеве самоврядування в Україні», статті 18 Закону України «Основи законодавства України про охорону здоров’я»,  постанов Кабінету Міністрів України :від 17 серпня 1998 року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від 05 березня 2014 року №73 «Питання реалізації пілотного проекту щодо запровадження державного регулювання цін на препарати інсуліну», від 23 березня 2016 року №239 «Деякі питання відшкодування вартості препаратів інсуліну,</w:t>
      </w:r>
      <w:r>
        <w:rPr>
          <w:rFonts w:ascii="Times New Roman" w:hAnsi="Times New Roman" w:cs="Times New Roman"/>
          <w:sz w:val="24"/>
          <w:szCs w:val="24"/>
        </w:rPr>
        <w:t xml:space="preserve"> сільська </w:t>
      </w:r>
      <w:r w:rsidRPr="006346CE">
        <w:rPr>
          <w:rFonts w:ascii="Times New Roman" w:hAnsi="Times New Roman" w:cs="Times New Roman"/>
          <w:sz w:val="24"/>
          <w:szCs w:val="24"/>
        </w:rPr>
        <w:t xml:space="preserve"> ради  </w:t>
      </w:r>
    </w:p>
    <w:p w:rsidR="006346CE" w:rsidRDefault="006346CE" w:rsidP="00390D3F">
      <w:pPr>
        <w:pStyle w:val="a5"/>
      </w:pPr>
      <w:r w:rsidRPr="006346CE">
        <w:rPr>
          <w:rStyle w:val="af0"/>
          <w:rFonts w:ascii="Times New Roman" w:hAnsi="Times New Roman" w:cs="Times New Roman"/>
          <w:sz w:val="28"/>
          <w:szCs w:val="28"/>
        </w:rPr>
        <w:t>вирішила</w:t>
      </w:r>
      <w:r>
        <w:t>:</w:t>
      </w:r>
    </w:p>
    <w:p w:rsidR="001C454E" w:rsidRDefault="001C454E" w:rsidP="00390D3F">
      <w:pPr>
        <w:pStyle w:val="a5"/>
      </w:pPr>
    </w:p>
    <w:p w:rsidR="00C72948" w:rsidRPr="00C72948" w:rsidRDefault="001C454E" w:rsidP="001C4451">
      <w:pPr>
        <w:pStyle w:val="a5"/>
        <w:numPr>
          <w:ilvl w:val="0"/>
          <w:numId w:val="3"/>
        </w:numPr>
      </w:pPr>
      <w:r>
        <w:rPr>
          <w:rFonts w:ascii="Times New Roman" w:hAnsi="Times New Roman" w:cs="Times New Roman"/>
          <w:sz w:val="24"/>
          <w:szCs w:val="24"/>
        </w:rPr>
        <w:t xml:space="preserve">Внести зміни </w:t>
      </w:r>
      <w:r w:rsidR="001637F9">
        <w:rPr>
          <w:rFonts w:ascii="Times New Roman" w:hAnsi="Times New Roman" w:cs="Times New Roman"/>
          <w:sz w:val="24"/>
          <w:szCs w:val="24"/>
        </w:rPr>
        <w:t>до ц</w:t>
      </w:r>
      <w:r>
        <w:rPr>
          <w:rFonts w:ascii="Times New Roman" w:hAnsi="Times New Roman" w:cs="Times New Roman"/>
          <w:sz w:val="24"/>
          <w:szCs w:val="24"/>
        </w:rPr>
        <w:t>ільової Програми «Цукровий діабет» на 2018-20120 роки, затвердженої рішенням  сесії Студениківської сільської ради  № 311-ХІІ-УІІ від 16.08.2018 року</w:t>
      </w:r>
      <w:r w:rsidR="001637F9">
        <w:rPr>
          <w:rFonts w:ascii="Times New Roman" w:hAnsi="Times New Roman" w:cs="Times New Roman"/>
          <w:sz w:val="24"/>
          <w:szCs w:val="24"/>
        </w:rPr>
        <w:t xml:space="preserve"> </w:t>
      </w:r>
      <w:r w:rsidR="00C72948">
        <w:rPr>
          <w:rFonts w:ascii="Times New Roman" w:hAnsi="Times New Roman" w:cs="Times New Roman"/>
          <w:sz w:val="24"/>
          <w:szCs w:val="24"/>
        </w:rPr>
        <w:t>, а саме:</w:t>
      </w:r>
    </w:p>
    <w:p w:rsidR="009746AA" w:rsidRDefault="00C72948" w:rsidP="001C4451">
      <w:pPr>
        <w:pStyle w:val="a5"/>
        <w:numPr>
          <w:ilvl w:val="0"/>
          <w:numId w:val="4"/>
        </w:numPr>
      </w:pPr>
      <w:r>
        <w:rPr>
          <w:rFonts w:ascii="Times New Roman" w:hAnsi="Times New Roman" w:cs="Times New Roman"/>
          <w:sz w:val="24"/>
          <w:szCs w:val="24"/>
        </w:rPr>
        <w:t xml:space="preserve">додати в абзац </w:t>
      </w:r>
      <w:r w:rsidR="001637F9">
        <w:rPr>
          <w:rFonts w:ascii="Times New Roman" w:hAnsi="Times New Roman" w:cs="Times New Roman"/>
          <w:sz w:val="24"/>
          <w:szCs w:val="24"/>
        </w:rPr>
        <w:t>2 Програми</w:t>
      </w:r>
      <w:r>
        <w:rPr>
          <w:rFonts w:ascii="Times New Roman" w:hAnsi="Times New Roman" w:cs="Times New Roman"/>
          <w:sz w:val="24"/>
          <w:szCs w:val="24"/>
        </w:rPr>
        <w:t xml:space="preserve"> (перелік сіл та кількість хворих)</w:t>
      </w:r>
      <w:r w:rsidR="001637F9">
        <w:rPr>
          <w:rFonts w:ascii="Times New Roman" w:hAnsi="Times New Roman" w:cs="Times New Roman"/>
          <w:sz w:val="24"/>
          <w:szCs w:val="24"/>
        </w:rPr>
        <w:t xml:space="preserve"> – с. Сомкова Долина – 3. </w:t>
      </w:r>
    </w:p>
    <w:p w:rsidR="006346CE" w:rsidRPr="009746AA" w:rsidRDefault="00C72948" w:rsidP="001C4451">
      <w:pPr>
        <w:pStyle w:val="a5"/>
        <w:numPr>
          <w:ilvl w:val="0"/>
          <w:numId w:val="4"/>
        </w:numPr>
        <w:rPr>
          <w:rFonts w:ascii="Times New Roman" w:hAnsi="Times New Roman" w:cs="Times New Roman"/>
          <w:b/>
          <w:sz w:val="24"/>
          <w:szCs w:val="24"/>
        </w:rPr>
      </w:pPr>
      <w:r>
        <w:rPr>
          <w:rFonts w:ascii="Times New Roman" w:hAnsi="Times New Roman" w:cs="Times New Roman"/>
          <w:sz w:val="24"/>
          <w:szCs w:val="24"/>
        </w:rPr>
        <w:t>викласти</w:t>
      </w:r>
      <w:r w:rsidR="009746AA">
        <w:rPr>
          <w:rFonts w:ascii="Times New Roman" w:hAnsi="Times New Roman" w:cs="Times New Roman"/>
          <w:sz w:val="24"/>
          <w:szCs w:val="24"/>
        </w:rPr>
        <w:t xml:space="preserve"> додато</w:t>
      </w:r>
      <w:r>
        <w:rPr>
          <w:rFonts w:ascii="Times New Roman" w:hAnsi="Times New Roman" w:cs="Times New Roman"/>
          <w:sz w:val="24"/>
          <w:szCs w:val="24"/>
        </w:rPr>
        <w:t>к 1 до рішення в новій редакції</w:t>
      </w:r>
      <w:r w:rsidRPr="00C72948">
        <w:rPr>
          <w:rFonts w:ascii="Times New Roman" w:hAnsi="Times New Roman" w:cs="Times New Roman"/>
          <w:sz w:val="24"/>
          <w:szCs w:val="24"/>
        </w:rPr>
        <w:t xml:space="preserve"> </w:t>
      </w:r>
      <w:r>
        <w:rPr>
          <w:rFonts w:ascii="Times New Roman" w:hAnsi="Times New Roman" w:cs="Times New Roman"/>
          <w:sz w:val="24"/>
          <w:szCs w:val="24"/>
        </w:rPr>
        <w:t xml:space="preserve"> (фінансове забезпечення Програми), </w:t>
      </w:r>
      <w:r w:rsidR="009746AA">
        <w:rPr>
          <w:rFonts w:ascii="Times New Roman" w:hAnsi="Times New Roman" w:cs="Times New Roman"/>
          <w:sz w:val="24"/>
          <w:szCs w:val="24"/>
        </w:rPr>
        <w:t xml:space="preserve"> (додається).</w:t>
      </w:r>
    </w:p>
    <w:p w:rsidR="009746AA" w:rsidRPr="001637F9" w:rsidRDefault="00C72948" w:rsidP="001C4451">
      <w:pPr>
        <w:pStyle w:val="a5"/>
        <w:numPr>
          <w:ilvl w:val="0"/>
          <w:numId w:val="4"/>
        </w:numPr>
        <w:rPr>
          <w:rFonts w:ascii="Times New Roman" w:hAnsi="Times New Roman" w:cs="Times New Roman"/>
          <w:b/>
          <w:sz w:val="24"/>
          <w:szCs w:val="24"/>
        </w:rPr>
      </w:pPr>
      <w:r>
        <w:rPr>
          <w:rFonts w:ascii="Times New Roman" w:hAnsi="Times New Roman" w:cs="Times New Roman"/>
          <w:sz w:val="24"/>
          <w:szCs w:val="24"/>
        </w:rPr>
        <w:t>викласти</w:t>
      </w:r>
      <w:r w:rsidR="009746AA">
        <w:rPr>
          <w:rFonts w:ascii="Times New Roman" w:hAnsi="Times New Roman" w:cs="Times New Roman"/>
          <w:sz w:val="24"/>
          <w:szCs w:val="24"/>
        </w:rPr>
        <w:t xml:space="preserve"> додаток 2 до рішення в новій редакції </w:t>
      </w:r>
      <w:r>
        <w:rPr>
          <w:rFonts w:ascii="Times New Roman" w:hAnsi="Times New Roman" w:cs="Times New Roman"/>
          <w:sz w:val="24"/>
          <w:szCs w:val="24"/>
        </w:rPr>
        <w:t xml:space="preserve">(забезпечення медичними препаратами).  </w:t>
      </w:r>
      <w:r w:rsidR="009746AA">
        <w:rPr>
          <w:rFonts w:ascii="Times New Roman" w:hAnsi="Times New Roman" w:cs="Times New Roman"/>
          <w:sz w:val="24"/>
          <w:szCs w:val="24"/>
        </w:rPr>
        <w:t>(додається).</w:t>
      </w:r>
    </w:p>
    <w:p w:rsidR="001637F9" w:rsidRPr="001637F9" w:rsidRDefault="001637F9" w:rsidP="001C4451">
      <w:pPr>
        <w:pStyle w:val="a3"/>
        <w:numPr>
          <w:ilvl w:val="0"/>
          <w:numId w:val="3"/>
        </w:numPr>
        <w:spacing w:after="0" w:line="240" w:lineRule="auto"/>
        <w:rPr>
          <w:rFonts w:ascii="Times New Roman" w:eastAsia="Times New Roman" w:hAnsi="Times New Roman" w:cs="Times New Roman"/>
          <w:iCs/>
          <w:szCs w:val="24"/>
          <w:lang w:eastAsia="ru-RU"/>
        </w:rPr>
      </w:pPr>
      <w:r w:rsidRPr="001637F9">
        <w:rPr>
          <w:rFonts w:ascii="Times New Roman" w:hAnsi="Times New Roman" w:cs="Times New Roman"/>
          <w:sz w:val="24"/>
          <w:szCs w:val="24"/>
        </w:rPr>
        <w:t xml:space="preserve">Контроль за виконанням рішення покласти на постійну комісію з питань </w:t>
      </w:r>
      <w:r w:rsidRPr="001637F9">
        <w:rPr>
          <w:rFonts w:ascii="Times New Roman" w:eastAsia="Times New Roman" w:hAnsi="Times New Roman" w:cs="Times New Roman"/>
          <w:sz w:val="24"/>
          <w:szCs w:val="24"/>
          <w:lang w:eastAsia="ru-RU"/>
        </w:rPr>
        <w:t>охорони здоров’я, соціального захисту, освіти, фізичного виховання, молоді, культури, депутатської етики та регламенту:</w:t>
      </w:r>
    </w:p>
    <w:p w:rsidR="001637F9" w:rsidRDefault="001637F9" w:rsidP="00C72948">
      <w:pPr>
        <w:pStyle w:val="a5"/>
        <w:ind w:left="60"/>
        <w:rPr>
          <w:rFonts w:ascii="Times New Roman" w:hAnsi="Times New Roman" w:cs="Times New Roman"/>
          <w:b/>
          <w:sz w:val="24"/>
          <w:szCs w:val="24"/>
        </w:rPr>
      </w:pPr>
    </w:p>
    <w:p w:rsidR="00C72948" w:rsidRDefault="00C72948" w:rsidP="00C72948">
      <w:pPr>
        <w:pStyle w:val="a5"/>
        <w:ind w:left="60"/>
        <w:rPr>
          <w:rFonts w:ascii="Times New Roman" w:hAnsi="Times New Roman" w:cs="Times New Roman"/>
          <w:b/>
          <w:sz w:val="24"/>
          <w:szCs w:val="24"/>
        </w:rPr>
      </w:pPr>
    </w:p>
    <w:p w:rsidR="00C72948" w:rsidRDefault="00C72948" w:rsidP="00C72948">
      <w:pPr>
        <w:pStyle w:val="a5"/>
        <w:ind w:left="60"/>
        <w:rPr>
          <w:rFonts w:ascii="Times New Roman" w:hAnsi="Times New Roman" w:cs="Times New Roman"/>
          <w:b/>
          <w:sz w:val="24"/>
          <w:szCs w:val="24"/>
        </w:rPr>
      </w:pPr>
    </w:p>
    <w:p w:rsidR="00C72948" w:rsidRDefault="00C72948" w:rsidP="00C72948">
      <w:pPr>
        <w:pStyle w:val="a5"/>
        <w:ind w:left="60"/>
        <w:rPr>
          <w:rFonts w:ascii="Times New Roman" w:hAnsi="Times New Roman" w:cs="Times New Roman"/>
          <w:b/>
          <w:sz w:val="24"/>
          <w:szCs w:val="24"/>
        </w:rPr>
      </w:pPr>
    </w:p>
    <w:p w:rsidR="00C72948" w:rsidRDefault="00C72948" w:rsidP="00C72948">
      <w:pPr>
        <w:pStyle w:val="a5"/>
        <w:ind w:left="60"/>
        <w:rPr>
          <w:rFonts w:ascii="Times New Roman" w:hAnsi="Times New Roman" w:cs="Times New Roman"/>
          <w:b/>
          <w:sz w:val="24"/>
          <w:szCs w:val="24"/>
        </w:rPr>
      </w:pPr>
      <w:r>
        <w:rPr>
          <w:rFonts w:ascii="Times New Roman" w:hAnsi="Times New Roman" w:cs="Times New Roman"/>
          <w:b/>
          <w:sz w:val="24"/>
          <w:szCs w:val="24"/>
        </w:rPr>
        <w:t xml:space="preserve">                      Сільський голова:                                       М.О. Лях</w:t>
      </w:r>
    </w:p>
    <w:p w:rsidR="00C72948" w:rsidRDefault="00C72948" w:rsidP="00C72948">
      <w:pPr>
        <w:pStyle w:val="a5"/>
        <w:ind w:left="60"/>
        <w:rPr>
          <w:rFonts w:ascii="Times New Roman" w:hAnsi="Times New Roman" w:cs="Times New Roman"/>
          <w:b/>
          <w:sz w:val="24"/>
          <w:szCs w:val="24"/>
        </w:rPr>
      </w:pPr>
    </w:p>
    <w:p w:rsidR="00C72948" w:rsidRDefault="00C72948" w:rsidP="00C72948">
      <w:pPr>
        <w:pStyle w:val="a5"/>
        <w:ind w:left="60"/>
        <w:rPr>
          <w:rFonts w:ascii="Times New Roman" w:hAnsi="Times New Roman" w:cs="Times New Roman"/>
          <w:b/>
          <w:sz w:val="24"/>
          <w:szCs w:val="24"/>
        </w:rPr>
      </w:pPr>
      <w:r>
        <w:rPr>
          <w:rFonts w:ascii="Times New Roman" w:hAnsi="Times New Roman" w:cs="Times New Roman"/>
          <w:b/>
          <w:sz w:val="24"/>
          <w:szCs w:val="24"/>
        </w:rPr>
        <w:t>с. Студеники</w:t>
      </w:r>
    </w:p>
    <w:p w:rsidR="00C72948" w:rsidRDefault="00C72948" w:rsidP="00C72948">
      <w:pPr>
        <w:pStyle w:val="a5"/>
        <w:ind w:left="60"/>
        <w:rPr>
          <w:rFonts w:ascii="Times New Roman" w:hAnsi="Times New Roman" w:cs="Times New Roman"/>
          <w:b/>
          <w:sz w:val="24"/>
          <w:szCs w:val="24"/>
        </w:rPr>
      </w:pPr>
      <w:r>
        <w:rPr>
          <w:rFonts w:ascii="Times New Roman" w:hAnsi="Times New Roman" w:cs="Times New Roman"/>
          <w:b/>
          <w:sz w:val="24"/>
          <w:szCs w:val="24"/>
        </w:rPr>
        <w:t xml:space="preserve">№ </w:t>
      </w:r>
      <w:r w:rsidR="00FF07DD">
        <w:rPr>
          <w:rFonts w:ascii="Times New Roman" w:hAnsi="Times New Roman" w:cs="Times New Roman"/>
          <w:b/>
          <w:sz w:val="24"/>
          <w:szCs w:val="24"/>
        </w:rPr>
        <w:t>848</w:t>
      </w:r>
      <w:r>
        <w:rPr>
          <w:rFonts w:ascii="Times New Roman" w:hAnsi="Times New Roman" w:cs="Times New Roman"/>
          <w:b/>
          <w:sz w:val="24"/>
          <w:szCs w:val="24"/>
        </w:rPr>
        <w:t>-ХХХІІІ-УІІ</w:t>
      </w:r>
    </w:p>
    <w:p w:rsidR="00C72948" w:rsidRDefault="00C72948" w:rsidP="00C72948">
      <w:pPr>
        <w:pStyle w:val="a5"/>
        <w:ind w:left="60"/>
        <w:rPr>
          <w:rFonts w:ascii="Times New Roman" w:hAnsi="Times New Roman" w:cs="Times New Roman"/>
          <w:b/>
          <w:sz w:val="24"/>
          <w:szCs w:val="24"/>
        </w:rPr>
      </w:pPr>
      <w:r>
        <w:rPr>
          <w:rFonts w:ascii="Times New Roman" w:hAnsi="Times New Roman" w:cs="Times New Roman"/>
          <w:b/>
          <w:sz w:val="24"/>
          <w:szCs w:val="24"/>
        </w:rPr>
        <w:t>13.09.2019</w:t>
      </w:r>
    </w:p>
    <w:p w:rsidR="00C72948" w:rsidRDefault="00C72948" w:rsidP="00C72948">
      <w:pPr>
        <w:pStyle w:val="a5"/>
        <w:ind w:left="60"/>
        <w:rPr>
          <w:rFonts w:ascii="Times New Roman" w:hAnsi="Times New Roman" w:cs="Times New Roman"/>
          <w:b/>
          <w:sz w:val="24"/>
          <w:szCs w:val="24"/>
        </w:rPr>
      </w:pPr>
    </w:p>
    <w:p w:rsidR="00C72948" w:rsidRDefault="00C72948" w:rsidP="00C72948">
      <w:pPr>
        <w:pStyle w:val="a5"/>
        <w:ind w:left="60"/>
        <w:rPr>
          <w:rFonts w:ascii="Times New Roman" w:hAnsi="Times New Roman" w:cs="Times New Roman"/>
          <w:b/>
          <w:sz w:val="24"/>
          <w:szCs w:val="24"/>
        </w:rPr>
      </w:pPr>
    </w:p>
    <w:p w:rsidR="00C72948" w:rsidRDefault="00C72948" w:rsidP="00C72948">
      <w:pPr>
        <w:pStyle w:val="a5"/>
        <w:ind w:left="60"/>
        <w:rPr>
          <w:rFonts w:ascii="Times New Roman" w:hAnsi="Times New Roman" w:cs="Times New Roman"/>
          <w:b/>
          <w:sz w:val="24"/>
          <w:szCs w:val="24"/>
        </w:rPr>
      </w:pPr>
    </w:p>
    <w:p w:rsidR="00C72948" w:rsidRDefault="00C72948" w:rsidP="00C72948">
      <w:pPr>
        <w:pStyle w:val="a5"/>
        <w:ind w:left="60"/>
        <w:rPr>
          <w:rFonts w:ascii="Times New Roman" w:hAnsi="Times New Roman" w:cs="Times New Roman"/>
          <w:b/>
          <w:sz w:val="24"/>
          <w:szCs w:val="24"/>
        </w:rPr>
      </w:pPr>
    </w:p>
    <w:p w:rsidR="00C72948" w:rsidRDefault="00C72948" w:rsidP="00C72948">
      <w:pPr>
        <w:pStyle w:val="a5"/>
        <w:ind w:left="60"/>
        <w:rPr>
          <w:rFonts w:ascii="Times New Roman" w:hAnsi="Times New Roman" w:cs="Times New Roman"/>
          <w:b/>
          <w:sz w:val="24"/>
          <w:szCs w:val="24"/>
        </w:rPr>
      </w:pPr>
    </w:p>
    <w:p w:rsidR="00C72948" w:rsidRDefault="00C72948" w:rsidP="00C72948">
      <w:pPr>
        <w:pStyle w:val="a5"/>
        <w:ind w:left="60"/>
        <w:rPr>
          <w:rFonts w:ascii="Times New Roman" w:hAnsi="Times New Roman" w:cs="Times New Roman"/>
          <w:b/>
          <w:sz w:val="24"/>
          <w:szCs w:val="24"/>
        </w:rPr>
      </w:pPr>
    </w:p>
    <w:p w:rsidR="00C72948" w:rsidRDefault="00C72948" w:rsidP="00C72948">
      <w:pPr>
        <w:pStyle w:val="a5"/>
        <w:ind w:left="60"/>
        <w:rPr>
          <w:rFonts w:ascii="Times New Roman" w:hAnsi="Times New Roman" w:cs="Times New Roman"/>
          <w:b/>
          <w:sz w:val="24"/>
          <w:szCs w:val="24"/>
        </w:rPr>
      </w:pPr>
    </w:p>
    <w:p w:rsidR="00C72948" w:rsidRPr="00C72948" w:rsidRDefault="00C72948" w:rsidP="00C72948">
      <w:pPr>
        <w:tabs>
          <w:tab w:val="left" w:leader="hyphen" w:pos="6527"/>
          <w:tab w:val="left" w:leader="hyphen" w:pos="9153"/>
        </w:tabs>
        <w:spacing w:after="0" w:line="240" w:lineRule="auto"/>
        <w:ind w:left="5140"/>
        <w:rPr>
          <w:rFonts w:ascii="Times New Roman" w:hAnsi="Times New Roman" w:cs="Times New Roman"/>
        </w:rPr>
      </w:pPr>
      <w:r w:rsidRPr="00C72948">
        <w:rPr>
          <w:rFonts w:ascii="Times New Roman" w:hAnsi="Times New Roman" w:cs="Times New Roman"/>
        </w:rPr>
        <w:lastRenderedPageBreak/>
        <w:t xml:space="preserve">Затверджено рішенням Студениківської сільської  ради </w:t>
      </w:r>
    </w:p>
    <w:p w:rsidR="00C72948" w:rsidRPr="001234A4" w:rsidRDefault="00C72948" w:rsidP="00C72948">
      <w:pPr>
        <w:pStyle w:val="a5"/>
        <w:ind w:left="4432" w:firstLine="708"/>
        <w:rPr>
          <w:rFonts w:ascii="Times New Roman" w:hAnsi="Times New Roman" w:cs="Times New Roman"/>
          <w:b/>
          <w:sz w:val="24"/>
          <w:szCs w:val="24"/>
        </w:rPr>
      </w:pPr>
      <w:r w:rsidRPr="001234A4">
        <w:rPr>
          <w:rFonts w:ascii="Times New Roman" w:hAnsi="Times New Roman" w:cs="Times New Roman"/>
          <w:sz w:val="24"/>
          <w:szCs w:val="24"/>
        </w:rPr>
        <w:t>16 серпня 2018 року № 311</w:t>
      </w:r>
    </w:p>
    <w:p w:rsidR="00C72948" w:rsidRPr="001234A4" w:rsidRDefault="00C72948" w:rsidP="00C72948">
      <w:pPr>
        <w:rPr>
          <w:rFonts w:ascii="Times New Roman" w:hAnsi="Times New Roman" w:cs="Times New Roman"/>
          <w:sz w:val="24"/>
          <w:szCs w:val="24"/>
        </w:rPr>
      </w:pPr>
    </w:p>
    <w:p w:rsidR="00C72948" w:rsidRPr="00C72948" w:rsidRDefault="00C72948" w:rsidP="00C72948">
      <w:pPr>
        <w:rPr>
          <w:rFonts w:ascii="Times New Roman" w:hAnsi="Times New Roman" w:cs="Times New Roman"/>
          <w:sz w:val="28"/>
          <w:szCs w:val="28"/>
        </w:rPr>
      </w:pPr>
    </w:p>
    <w:p w:rsidR="00C72948" w:rsidRPr="00C72948" w:rsidRDefault="00C72948" w:rsidP="00C72948">
      <w:pPr>
        <w:rPr>
          <w:rFonts w:ascii="Times New Roman" w:hAnsi="Times New Roman" w:cs="Times New Roman"/>
          <w:sz w:val="28"/>
          <w:szCs w:val="28"/>
        </w:rPr>
      </w:pPr>
    </w:p>
    <w:p w:rsidR="00C72948" w:rsidRPr="00C72948" w:rsidRDefault="00C72948" w:rsidP="00C72948">
      <w:pPr>
        <w:rPr>
          <w:rFonts w:ascii="Times New Roman" w:hAnsi="Times New Roman" w:cs="Times New Roman"/>
          <w:sz w:val="28"/>
          <w:szCs w:val="28"/>
        </w:rPr>
      </w:pPr>
    </w:p>
    <w:p w:rsidR="00C72948" w:rsidRPr="00C72948" w:rsidRDefault="00C72948" w:rsidP="00C72948">
      <w:pPr>
        <w:rPr>
          <w:rFonts w:ascii="Times New Roman" w:hAnsi="Times New Roman" w:cs="Times New Roman"/>
          <w:sz w:val="28"/>
          <w:szCs w:val="28"/>
        </w:rPr>
      </w:pPr>
    </w:p>
    <w:p w:rsidR="00C72948" w:rsidRPr="00C72948" w:rsidRDefault="00C72948" w:rsidP="00C72948">
      <w:pPr>
        <w:rPr>
          <w:rFonts w:ascii="Times New Roman" w:hAnsi="Times New Roman" w:cs="Times New Roman"/>
          <w:sz w:val="28"/>
          <w:szCs w:val="28"/>
        </w:rPr>
      </w:pPr>
    </w:p>
    <w:p w:rsidR="00C72948" w:rsidRPr="00C72948" w:rsidRDefault="00C72948" w:rsidP="00C72948">
      <w:pPr>
        <w:rPr>
          <w:rFonts w:ascii="Times New Roman" w:hAnsi="Times New Roman" w:cs="Times New Roman"/>
          <w:sz w:val="28"/>
          <w:szCs w:val="28"/>
        </w:rPr>
      </w:pPr>
    </w:p>
    <w:p w:rsidR="00C72948" w:rsidRPr="00C72948" w:rsidRDefault="00C72948" w:rsidP="00C72948">
      <w:pPr>
        <w:tabs>
          <w:tab w:val="left" w:pos="3480"/>
        </w:tabs>
        <w:jc w:val="center"/>
        <w:rPr>
          <w:rFonts w:ascii="Times New Roman" w:hAnsi="Times New Roman" w:cs="Times New Roman"/>
          <w:b/>
          <w:sz w:val="36"/>
          <w:szCs w:val="36"/>
        </w:rPr>
      </w:pPr>
      <w:r w:rsidRPr="00C72948">
        <w:rPr>
          <w:rFonts w:ascii="Times New Roman" w:hAnsi="Times New Roman" w:cs="Times New Roman"/>
          <w:b/>
          <w:sz w:val="36"/>
          <w:szCs w:val="36"/>
        </w:rPr>
        <w:t xml:space="preserve">Програма </w:t>
      </w:r>
    </w:p>
    <w:p w:rsidR="00C72948" w:rsidRPr="00C72948" w:rsidRDefault="00C72948" w:rsidP="00C72948">
      <w:pPr>
        <w:tabs>
          <w:tab w:val="left" w:pos="3480"/>
        </w:tabs>
        <w:jc w:val="center"/>
        <w:rPr>
          <w:rFonts w:ascii="Times New Roman" w:hAnsi="Times New Roman" w:cs="Times New Roman"/>
          <w:b/>
          <w:sz w:val="36"/>
          <w:szCs w:val="36"/>
        </w:rPr>
      </w:pPr>
      <w:r w:rsidRPr="00C72948">
        <w:rPr>
          <w:rFonts w:ascii="Times New Roman" w:hAnsi="Times New Roman" w:cs="Times New Roman"/>
          <w:b/>
          <w:sz w:val="36"/>
          <w:szCs w:val="36"/>
        </w:rPr>
        <w:t>«Цукровий діабет»</w:t>
      </w:r>
    </w:p>
    <w:p w:rsidR="00C72948" w:rsidRPr="00C72948" w:rsidRDefault="00C72948" w:rsidP="00C72948">
      <w:pPr>
        <w:tabs>
          <w:tab w:val="left" w:pos="3480"/>
        </w:tabs>
        <w:jc w:val="center"/>
        <w:rPr>
          <w:rFonts w:ascii="Times New Roman" w:hAnsi="Times New Roman" w:cs="Times New Roman"/>
          <w:b/>
          <w:sz w:val="36"/>
          <w:szCs w:val="36"/>
        </w:rPr>
      </w:pPr>
      <w:r w:rsidRPr="00C72948">
        <w:rPr>
          <w:rFonts w:ascii="Times New Roman" w:hAnsi="Times New Roman" w:cs="Times New Roman"/>
          <w:b/>
          <w:sz w:val="36"/>
          <w:szCs w:val="36"/>
        </w:rPr>
        <w:t>на 2018-2020 роки</w:t>
      </w:r>
    </w:p>
    <w:p w:rsidR="00C72948" w:rsidRPr="00C72948" w:rsidRDefault="00C72948" w:rsidP="00C72948">
      <w:pPr>
        <w:rPr>
          <w:rFonts w:ascii="Times New Roman" w:hAnsi="Times New Roman" w:cs="Times New Roman"/>
          <w:sz w:val="28"/>
          <w:szCs w:val="28"/>
        </w:rPr>
      </w:pPr>
    </w:p>
    <w:p w:rsidR="00C72948" w:rsidRPr="00C72948" w:rsidRDefault="00C72948" w:rsidP="00C72948">
      <w:pPr>
        <w:rPr>
          <w:rFonts w:ascii="Times New Roman" w:hAnsi="Times New Roman" w:cs="Times New Roman"/>
          <w:sz w:val="28"/>
          <w:szCs w:val="28"/>
        </w:rPr>
      </w:pPr>
    </w:p>
    <w:p w:rsidR="00C72948" w:rsidRPr="00C72948" w:rsidRDefault="00C72948" w:rsidP="00C72948">
      <w:pPr>
        <w:rPr>
          <w:rFonts w:ascii="Times New Roman" w:hAnsi="Times New Roman" w:cs="Times New Roman"/>
          <w:sz w:val="28"/>
          <w:szCs w:val="28"/>
        </w:rPr>
      </w:pPr>
    </w:p>
    <w:p w:rsidR="00C72948" w:rsidRPr="00C72948" w:rsidRDefault="00C72948" w:rsidP="00C72948">
      <w:pPr>
        <w:rPr>
          <w:rFonts w:ascii="Times New Roman" w:hAnsi="Times New Roman" w:cs="Times New Roman"/>
          <w:sz w:val="28"/>
          <w:szCs w:val="28"/>
        </w:rPr>
      </w:pPr>
    </w:p>
    <w:p w:rsidR="00C72948" w:rsidRPr="00C72948" w:rsidRDefault="00C72948" w:rsidP="00C72948">
      <w:pPr>
        <w:rPr>
          <w:rFonts w:ascii="Times New Roman" w:hAnsi="Times New Roman" w:cs="Times New Roman"/>
          <w:sz w:val="28"/>
          <w:szCs w:val="28"/>
        </w:rPr>
      </w:pPr>
    </w:p>
    <w:p w:rsidR="00C72948" w:rsidRPr="00C72948" w:rsidRDefault="00C72948" w:rsidP="00C72948">
      <w:pPr>
        <w:rPr>
          <w:rFonts w:ascii="Times New Roman" w:hAnsi="Times New Roman" w:cs="Times New Roman"/>
          <w:sz w:val="28"/>
          <w:szCs w:val="28"/>
        </w:rPr>
      </w:pPr>
    </w:p>
    <w:p w:rsidR="00C72948" w:rsidRPr="00C72948" w:rsidRDefault="00C72948" w:rsidP="00C72948">
      <w:pPr>
        <w:rPr>
          <w:rFonts w:ascii="Times New Roman" w:hAnsi="Times New Roman" w:cs="Times New Roman"/>
          <w:sz w:val="28"/>
          <w:szCs w:val="28"/>
        </w:rPr>
      </w:pPr>
    </w:p>
    <w:p w:rsidR="00C72948" w:rsidRPr="00C72948" w:rsidRDefault="00C72948" w:rsidP="00C72948">
      <w:pPr>
        <w:rPr>
          <w:rFonts w:ascii="Times New Roman" w:hAnsi="Times New Roman" w:cs="Times New Roman"/>
          <w:sz w:val="28"/>
          <w:szCs w:val="28"/>
        </w:rPr>
      </w:pPr>
    </w:p>
    <w:p w:rsidR="00C72948" w:rsidRPr="00C72948" w:rsidRDefault="00C72948" w:rsidP="00C72948">
      <w:pPr>
        <w:rPr>
          <w:rFonts w:ascii="Times New Roman" w:hAnsi="Times New Roman" w:cs="Times New Roman"/>
          <w:sz w:val="28"/>
          <w:szCs w:val="28"/>
        </w:rPr>
      </w:pPr>
    </w:p>
    <w:p w:rsidR="00C72948" w:rsidRPr="00C72948" w:rsidRDefault="00C72948" w:rsidP="0044168F">
      <w:pPr>
        <w:tabs>
          <w:tab w:val="left" w:pos="4300"/>
        </w:tabs>
        <w:rPr>
          <w:rFonts w:ascii="Times New Roman" w:hAnsi="Times New Roman" w:cs="Times New Roman"/>
          <w:sz w:val="28"/>
          <w:szCs w:val="28"/>
        </w:rPr>
      </w:pPr>
    </w:p>
    <w:p w:rsidR="00C72948" w:rsidRPr="00C72948" w:rsidRDefault="00C72948" w:rsidP="00C72948">
      <w:pPr>
        <w:tabs>
          <w:tab w:val="left" w:pos="4300"/>
        </w:tabs>
        <w:jc w:val="center"/>
        <w:rPr>
          <w:rFonts w:ascii="Times New Roman" w:hAnsi="Times New Roman" w:cs="Times New Roman"/>
          <w:sz w:val="28"/>
          <w:szCs w:val="28"/>
        </w:rPr>
      </w:pPr>
    </w:p>
    <w:p w:rsidR="00C72948" w:rsidRPr="00C72948" w:rsidRDefault="00C72948" w:rsidP="00C72948">
      <w:pPr>
        <w:tabs>
          <w:tab w:val="left" w:pos="4300"/>
        </w:tabs>
        <w:jc w:val="center"/>
        <w:rPr>
          <w:rFonts w:ascii="Times New Roman" w:hAnsi="Times New Roman" w:cs="Times New Roman"/>
          <w:sz w:val="28"/>
          <w:szCs w:val="28"/>
        </w:rPr>
      </w:pPr>
    </w:p>
    <w:p w:rsidR="00C72948" w:rsidRPr="00C72948" w:rsidRDefault="00C72948" w:rsidP="00C72948">
      <w:pPr>
        <w:tabs>
          <w:tab w:val="left" w:pos="4300"/>
        </w:tabs>
        <w:jc w:val="center"/>
        <w:rPr>
          <w:rFonts w:ascii="Times New Roman" w:hAnsi="Times New Roman" w:cs="Times New Roman"/>
          <w:sz w:val="28"/>
          <w:szCs w:val="28"/>
        </w:rPr>
      </w:pPr>
      <w:r w:rsidRPr="00C72948">
        <w:rPr>
          <w:rFonts w:ascii="Times New Roman" w:hAnsi="Times New Roman" w:cs="Times New Roman"/>
          <w:sz w:val="28"/>
          <w:szCs w:val="28"/>
        </w:rPr>
        <w:t>с.</w:t>
      </w:r>
      <w:r w:rsidR="001234A4">
        <w:rPr>
          <w:rFonts w:ascii="Times New Roman" w:hAnsi="Times New Roman" w:cs="Times New Roman"/>
          <w:sz w:val="28"/>
          <w:szCs w:val="28"/>
        </w:rPr>
        <w:t xml:space="preserve"> </w:t>
      </w:r>
      <w:r w:rsidRPr="00C72948">
        <w:rPr>
          <w:rFonts w:ascii="Times New Roman" w:hAnsi="Times New Roman" w:cs="Times New Roman"/>
          <w:sz w:val="28"/>
          <w:szCs w:val="28"/>
        </w:rPr>
        <w:t>Студеники</w:t>
      </w:r>
    </w:p>
    <w:p w:rsidR="00C72948" w:rsidRPr="00C72948" w:rsidRDefault="00C72948" w:rsidP="00C72948">
      <w:pPr>
        <w:tabs>
          <w:tab w:val="left" w:pos="4300"/>
        </w:tabs>
        <w:jc w:val="center"/>
        <w:rPr>
          <w:rFonts w:ascii="Times New Roman" w:hAnsi="Times New Roman" w:cs="Times New Roman"/>
          <w:sz w:val="28"/>
          <w:szCs w:val="28"/>
        </w:rPr>
      </w:pPr>
      <w:r w:rsidRPr="00C72948">
        <w:rPr>
          <w:rFonts w:ascii="Times New Roman" w:hAnsi="Times New Roman" w:cs="Times New Roman"/>
          <w:sz w:val="28"/>
          <w:szCs w:val="28"/>
        </w:rPr>
        <w:t>2018</w:t>
      </w:r>
    </w:p>
    <w:p w:rsidR="00C72948" w:rsidRPr="0044168F" w:rsidRDefault="00C72948" w:rsidP="00C72948">
      <w:pPr>
        <w:jc w:val="both"/>
        <w:rPr>
          <w:rFonts w:ascii="Times New Roman" w:hAnsi="Times New Roman" w:cs="Times New Roman"/>
          <w:sz w:val="24"/>
          <w:szCs w:val="24"/>
        </w:rPr>
      </w:pPr>
      <w:r w:rsidRPr="0044168F">
        <w:rPr>
          <w:rFonts w:ascii="Times New Roman" w:hAnsi="Times New Roman" w:cs="Times New Roman"/>
          <w:sz w:val="24"/>
          <w:szCs w:val="24"/>
        </w:rPr>
        <w:lastRenderedPageBreak/>
        <w:t>Програма розроблена з метою покращення якості життя хворих на цукровий діабет жителів Студениківської об’єднаної територіальної громади.</w:t>
      </w:r>
    </w:p>
    <w:p w:rsidR="00C72948" w:rsidRPr="0044168F" w:rsidRDefault="00C72948" w:rsidP="00C72948">
      <w:pPr>
        <w:ind w:firstLine="708"/>
        <w:jc w:val="both"/>
        <w:rPr>
          <w:rFonts w:ascii="Times New Roman" w:hAnsi="Times New Roman" w:cs="Times New Roman"/>
          <w:sz w:val="24"/>
          <w:szCs w:val="24"/>
        </w:rPr>
      </w:pPr>
      <w:r w:rsidRPr="0044168F">
        <w:rPr>
          <w:rFonts w:ascii="Times New Roman" w:hAnsi="Times New Roman" w:cs="Times New Roman"/>
          <w:sz w:val="24"/>
          <w:szCs w:val="24"/>
        </w:rPr>
        <w:t>Цукровий діабет є найпоширенішим ендокринним захворюванням. Через значну розповсюдженість, тенденцію до росту числа пацієнтів, хронічний перебіг, високу інвалідизацію хворих став серйозною медико-соціальною проблемою. Для її вирішення необхідна державна підтримка і координація центральних та місцевих органів виконавчої влади.</w:t>
      </w:r>
    </w:p>
    <w:p w:rsidR="00C72948" w:rsidRPr="0044168F" w:rsidRDefault="00C72948" w:rsidP="00C72948">
      <w:pPr>
        <w:ind w:firstLine="708"/>
        <w:jc w:val="both"/>
        <w:rPr>
          <w:rFonts w:ascii="Times New Roman" w:hAnsi="Times New Roman" w:cs="Times New Roman"/>
          <w:sz w:val="24"/>
          <w:szCs w:val="24"/>
        </w:rPr>
      </w:pPr>
      <w:r w:rsidRPr="0044168F">
        <w:rPr>
          <w:rFonts w:ascii="Times New Roman" w:hAnsi="Times New Roman" w:cs="Times New Roman"/>
          <w:sz w:val="24"/>
          <w:szCs w:val="24"/>
        </w:rPr>
        <w:t>В громаді станом на 01.08.2018 року зареєстровано 15 інсулінозалежних хворих на цукровий діабет, із них 2 дітей:</w:t>
      </w:r>
    </w:p>
    <w:p w:rsidR="00C72948" w:rsidRPr="0044168F" w:rsidRDefault="00C72948" w:rsidP="001C4451">
      <w:pPr>
        <w:pStyle w:val="a3"/>
        <w:numPr>
          <w:ilvl w:val="0"/>
          <w:numId w:val="9"/>
        </w:numPr>
        <w:spacing w:after="0" w:line="240" w:lineRule="auto"/>
        <w:jc w:val="both"/>
        <w:rPr>
          <w:rFonts w:ascii="Times New Roman" w:hAnsi="Times New Roman" w:cs="Times New Roman"/>
          <w:sz w:val="24"/>
          <w:szCs w:val="24"/>
        </w:rPr>
      </w:pPr>
      <w:r w:rsidRPr="0044168F">
        <w:rPr>
          <w:rFonts w:ascii="Times New Roman" w:hAnsi="Times New Roman" w:cs="Times New Roman"/>
          <w:sz w:val="24"/>
          <w:szCs w:val="24"/>
        </w:rPr>
        <w:t>с.Студеники – 7</w:t>
      </w:r>
    </w:p>
    <w:p w:rsidR="00C72948" w:rsidRPr="0044168F" w:rsidRDefault="00C72948" w:rsidP="001C4451">
      <w:pPr>
        <w:pStyle w:val="a3"/>
        <w:numPr>
          <w:ilvl w:val="0"/>
          <w:numId w:val="9"/>
        </w:numPr>
        <w:spacing w:after="0" w:line="240" w:lineRule="auto"/>
        <w:jc w:val="both"/>
        <w:rPr>
          <w:rFonts w:ascii="Times New Roman" w:hAnsi="Times New Roman" w:cs="Times New Roman"/>
          <w:sz w:val="24"/>
          <w:szCs w:val="24"/>
        </w:rPr>
      </w:pPr>
      <w:r w:rsidRPr="0044168F">
        <w:rPr>
          <w:rFonts w:ascii="Times New Roman" w:hAnsi="Times New Roman" w:cs="Times New Roman"/>
          <w:sz w:val="24"/>
          <w:szCs w:val="24"/>
        </w:rPr>
        <w:t>с.Переяславське – 6</w:t>
      </w:r>
    </w:p>
    <w:p w:rsidR="00C72948" w:rsidRPr="0044168F" w:rsidRDefault="0044168F" w:rsidP="001C4451">
      <w:pPr>
        <w:pStyle w:val="a3"/>
        <w:numPr>
          <w:ilvl w:val="0"/>
          <w:numId w:val="9"/>
        </w:numPr>
        <w:spacing w:after="0" w:line="240" w:lineRule="auto"/>
        <w:jc w:val="both"/>
        <w:rPr>
          <w:rFonts w:ascii="Times New Roman" w:hAnsi="Times New Roman" w:cs="Times New Roman"/>
          <w:sz w:val="24"/>
          <w:szCs w:val="24"/>
        </w:rPr>
      </w:pPr>
      <w:r w:rsidRPr="0044168F">
        <w:rPr>
          <w:rFonts w:ascii="Times New Roman" w:hAnsi="Times New Roman" w:cs="Times New Roman"/>
          <w:sz w:val="24"/>
          <w:szCs w:val="24"/>
        </w:rPr>
        <w:t>с.Соснова – 2</w:t>
      </w:r>
    </w:p>
    <w:p w:rsidR="0044168F" w:rsidRPr="00FF07DD" w:rsidRDefault="0044168F" w:rsidP="001C4451">
      <w:pPr>
        <w:pStyle w:val="a3"/>
        <w:numPr>
          <w:ilvl w:val="0"/>
          <w:numId w:val="9"/>
        </w:numPr>
        <w:spacing w:after="0" w:line="240" w:lineRule="auto"/>
        <w:jc w:val="both"/>
        <w:rPr>
          <w:rFonts w:ascii="Times New Roman" w:hAnsi="Times New Roman" w:cs="Times New Roman"/>
          <w:sz w:val="24"/>
          <w:szCs w:val="24"/>
        </w:rPr>
      </w:pPr>
      <w:r w:rsidRPr="00FF07DD">
        <w:rPr>
          <w:rFonts w:ascii="Times New Roman" w:hAnsi="Times New Roman" w:cs="Times New Roman"/>
          <w:sz w:val="24"/>
          <w:szCs w:val="24"/>
        </w:rPr>
        <w:t>с. Сомкова Долина -3</w:t>
      </w:r>
    </w:p>
    <w:p w:rsidR="00C72948" w:rsidRPr="0044168F" w:rsidRDefault="00C72948" w:rsidP="00C72948">
      <w:pPr>
        <w:tabs>
          <w:tab w:val="left" w:pos="4300"/>
        </w:tabs>
        <w:jc w:val="center"/>
        <w:rPr>
          <w:rFonts w:ascii="Times New Roman" w:hAnsi="Times New Roman" w:cs="Times New Roman"/>
          <w:b/>
          <w:sz w:val="24"/>
          <w:szCs w:val="24"/>
        </w:rPr>
      </w:pPr>
      <w:r w:rsidRPr="0044168F">
        <w:rPr>
          <w:rFonts w:ascii="Times New Roman" w:hAnsi="Times New Roman" w:cs="Times New Roman"/>
          <w:b/>
          <w:sz w:val="24"/>
          <w:szCs w:val="24"/>
        </w:rPr>
        <w:t>Мета Програми:</w:t>
      </w:r>
    </w:p>
    <w:p w:rsidR="00C72948" w:rsidRPr="0044168F" w:rsidRDefault="00C72948" w:rsidP="001C4451">
      <w:pPr>
        <w:numPr>
          <w:ilvl w:val="0"/>
          <w:numId w:val="8"/>
        </w:numPr>
        <w:spacing w:after="0" w:line="240" w:lineRule="auto"/>
        <w:rPr>
          <w:rFonts w:ascii="Times New Roman" w:hAnsi="Times New Roman" w:cs="Times New Roman"/>
          <w:sz w:val="24"/>
          <w:szCs w:val="24"/>
        </w:rPr>
      </w:pPr>
      <w:r w:rsidRPr="0044168F">
        <w:rPr>
          <w:rFonts w:ascii="Times New Roman" w:hAnsi="Times New Roman" w:cs="Times New Roman"/>
          <w:sz w:val="24"/>
          <w:szCs w:val="24"/>
        </w:rPr>
        <w:t>своєчасне виявлення і обстеження хворих на цукровий діабет;</w:t>
      </w:r>
    </w:p>
    <w:p w:rsidR="00C72948" w:rsidRPr="0044168F" w:rsidRDefault="00C72948" w:rsidP="001C4451">
      <w:pPr>
        <w:numPr>
          <w:ilvl w:val="0"/>
          <w:numId w:val="8"/>
        </w:numPr>
        <w:spacing w:after="0" w:line="240" w:lineRule="auto"/>
        <w:rPr>
          <w:rFonts w:ascii="Times New Roman" w:hAnsi="Times New Roman" w:cs="Times New Roman"/>
          <w:sz w:val="24"/>
          <w:szCs w:val="24"/>
        </w:rPr>
      </w:pPr>
      <w:r w:rsidRPr="0044168F">
        <w:rPr>
          <w:rFonts w:ascii="Times New Roman" w:hAnsi="Times New Roman" w:cs="Times New Roman"/>
          <w:sz w:val="24"/>
          <w:szCs w:val="24"/>
        </w:rPr>
        <w:t>зниження рівня інвалідності та смертності від цукрового діабету та ускладнень;</w:t>
      </w:r>
    </w:p>
    <w:p w:rsidR="00C72948" w:rsidRPr="0044168F" w:rsidRDefault="00C72948" w:rsidP="001C4451">
      <w:pPr>
        <w:numPr>
          <w:ilvl w:val="0"/>
          <w:numId w:val="8"/>
        </w:numPr>
        <w:spacing w:after="0" w:line="240" w:lineRule="auto"/>
        <w:rPr>
          <w:rFonts w:ascii="Times New Roman" w:hAnsi="Times New Roman" w:cs="Times New Roman"/>
          <w:sz w:val="24"/>
          <w:szCs w:val="24"/>
        </w:rPr>
      </w:pPr>
      <w:r w:rsidRPr="0044168F">
        <w:rPr>
          <w:rFonts w:ascii="Times New Roman" w:hAnsi="Times New Roman" w:cs="Times New Roman"/>
          <w:sz w:val="24"/>
          <w:szCs w:val="24"/>
        </w:rPr>
        <w:t>зменшення тривалості перебігу хвороби і підвищення якості життя населення.</w:t>
      </w:r>
    </w:p>
    <w:p w:rsidR="00C72948" w:rsidRPr="0044168F" w:rsidRDefault="00C72948" w:rsidP="00C72948">
      <w:pPr>
        <w:tabs>
          <w:tab w:val="left" w:pos="4300"/>
        </w:tabs>
        <w:jc w:val="center"/>
        <w:rPr>
          <w:rFonts w:ascii="Times New Roman" w:hAnsi="Times New Roman" w:cs="Times New Roman"/>
          <w:b/>
          <w:sz w:val="24"/>
          <w:szCs w:val="24"/>
        </w:rPr>
      </w:pPr>
      <w:r w:rsidRPr="0044168F">
        <w:rPr>
          <w:rFonts w:ascii="Times New Roman" w:hAnsi="Times New Roman" w:cs="Times New Roman"/>
          <w:b/>
          <w:sz w:val="24"/>
          <w:szCs w:val="24"/>
        </w:rPr>
        <w:t>Шляхи та засоби реалізації Програми:</w:t>
      </w:r>
    </w:p>
    <w:p w:rsidR="00C72948" w:rsidRPr="0044168F" w:rsidRDefault="00C72948" w:rsidP="001C4451">
      <w:pPr>
        <w:pStyle w:val="a3"/>
        <w:numPr>
          <w:ilvl w:val="0"/>
          <w:numId w:val="5"/>
        </w:numPr>
        <w:spacing w:after="0" w:line="240" w:lineRule="auto"/>
        <w:jc w:val="both"/>
        <w:rPr>
          <w:rFonts w:ascii="Times New Roman" w:hAnsi="Times New Roman" w:cs="Times New Roman"/>
          <w:sz w:val="24"/>
          <w:szCs w:val="24"/>
        </w:rPr>
      </w:pPr>
      <w:r w:rsidRPr="0044168F">
        <w:rPr>
          <w:rFonts w:ascii="Times New Roman" w:hAnsi="Times New Roman" w:cs="Times New Roman"/>
          <w:sz w:val="24"/>
          <w:szCs w:val="24"/>
        </w:rPr>
        <w:t>активізація виявлення хворих на ранніх стадіях;</w:t>
      </w:r>
    </w:p>
    <w:p w:rsidR="00C72948" w:rsidRPr="0044168F" w:rsidRDefault="00C72948" w:rsidP="001C4451">
      <w:pPr>
        <w:pStyle w:val="a3"/>
        <w:numPr>
          <w:ilvl w:val="0"/>
          <w:numId w:val="5"/>
        </w:numPr>
        <w:spacing w:after="0" w:line="240" w:lineRule="auto"/>
        <w:jc w:val="both"/>
        <w:rPr>
          <w:rFonts w:ascii="Times New Roman" w:hAnsi="Times New Roman" w:cs="Times New Roman"/>
          <w:sz w:val="24"/>
          <w:szCs w:val="24"/>
        </w:rPr>
      </w:pPr>
      <w:r w:rsidRPr="0044168F">
        <w:rPr>
          <w:rFonts w:ascii="Times New Roman" w:hAnsi="Times New Roman" w:cs="Times New Roman"/>
          <w:sz w:val="24"/>
          <w:szCs w:val="24"/>
        </w:rPr>
        <w:t>впровадження сучасних стандартів запобігання та лікування цукрового діабету;</w:t>
      </w:r>
    </w:p>
    <w:p w:rsidR="00C72948" w:rsidRPr="0044168F" w:rsidRDefault="00C72948" w:rsidP="001C4451">
      <w:pPr>
        <w:pStyle w:val="a3"/>
        <w:numPr>
          <w:ilvl w:val="0"/>
          <w:numId w:val="5"/>
        </w:numPr>
        <w:spacing w:after="0" w:line="240" w:lineRule="auto"/>
        <w:jc w:val="both"/>
        <w:rPr>
          <w:rFonts w:ascii="Times New Roman" w:hAnsi="Times New Roman" w:cs="Times New Roman"/>
          <w:sz w:val="24"/>
          <w:szCs w:val="24"/>
        </w:rPr>
      </w:pPr>
      <w:r w:rsidRPr="0044168F">
        <w:rPr>
          <w:rFonts w:ascii="Times New Roman" w:hAnsi="Times New Roman" w:cs="Times New Roman"/>
          <w:sz w:val="24"/>
          <w:szCs w:val="24"/>
        </w:rPr>
        <w:t>забезпечення ефективного функціонування реєстру хворих на цукровий діабет;</w:t>
      </w:r>
    </w:p>
    <w:p w:rsidR="00C72948" w:rsidRPr="0044168F" w:rsidRDefault="00C72948" w:rsidP="001C4451">
      <w:pPr>
        <w:pStyle w:val="a3"/>
        <w:numPr>
          <w:ilvl w:val="0"/>
          <w:numId w:val="5"/>
        </w:numPr>
        <w:spacing w:after="0" w:line="240" w:lineRule="auto"/>
        <w:jc w:val="both"/>
        <w:rPr>
          <w:rFonts w:ascii="Times New Roman" w:hAnsi="Times New Roman" w:cs="Times New Roman"/>
          <w:sz w:val="24"/>
          <w:szCs w:val="24"/>
        </w:rPr>
      </w:pPr>
      <w:r w:rsidRPr="0044168F">
        <w:rPr>
          <w:rFonts w:ascii="Times New Roman" w:hAnsi="Times New Roman" w:cs="Times New Roman"/>
          <w:sz w:val="24"/>
          <w:szCs w:val="24"/>
        </w:rPr>
        <w:t>удосконалення системи соціального захисту хворих і їх реабілітації;</w:t>
      </w:r>
    </w:p>
    <w:p w:rsidR="00C72948" w:rsidRPr="0044168F" w:rsidRDefault="00C72948" w:rsidP="001C4451">
      <w:pPr>
        <w:pStyle w:val="a3"/>
        <w:numPr>
          <w:ilvl w:val="0"/>
          <w:numId w:val="5"/>
        </w:numPr>
        <w:spacing w:after="0" w:line="240" w:lineRule="auto"/>
        <w:jc w:val="both"/>
        <w:rPr>
          <w:rFonts w:ascii="Times New Roman" w:hAnsi="Times New Roman" w:cs="Times New Roman"/>
          <w:sz w:val="24"/>
          <w:szCs w:val="24"/>
        </w:rPr>
      </w:pPr>
      <w:r w:rsidRPr="0044168F">
        <w:rPr>
          <w:rFonts w:ascii="Times New Roman" w:hAnsi="Times New Roman" w:cs="Times New Roman"/>
          <w:sz w:val="24"/>
          <w:szCs w:val="24"/>
        </w:rPr>
        <w:t>активізація роз’яснювальної роботи серед населення для підвищення рівня обізнаності з питань запобігання цукрового діабету та його ускладнень.</w:t>
      </w:r>
    </w:p>
    <w:p w:rsidR="00C72948" w:rsidRPr="0044168F" w:rsidRDefault="00C72948" w:rsidP="00C72948">
      <w:pPr>
        <w:pStyle w:val="a3"/>
        <w:tabs>
          <w:tab w:val="left" w:pos="4300"/>
        </w:tabs>
        <w:ind w:left="0"/>
        <w:jc w:val="both"/>
        <w:rPr>
          <w:rFonts w:ascii="Times New Roman" w:hAnsi="Times New Roman" w:cs="Times New Roman"/>
          <w:sz w:val="24"/>
          <w:szCs w:val="24"/>
        </w:rPr>
      </w:pPr>
      <w:r w:rsidRPr="0044168F">
        <w:rPr>
          <w:rFonts w:ascii="Times New Roman" w:hAnsi="Times New Roman" w:cs="Times New Roman"/>
          <w:b/>
          <w:sz w:val="24"/>
          <w:szCs w:val="24"/>
        </w:rPr>
        <w:t>Реалізація Програми</w:t>
      </w:r>
      <w:r w:rsidRPr="0044168F">
        <w:rPr>
          <w:rFonts w:ascii="Times New Roman" w:hAnsi="Times New Roman" w:cs="Times New Roman"/>
          <w:sz w:val="24"/>
          <w:szCs w:val="24"/>
        </w:rPr>
        <w:t xml:space="preserve"> здійснюватиметься за рахунок коштів державного і місцевих бюджетів та інших джерел, не заборонених законодавством.</w:t>
      </w:r>
    </w:p>
    <w:p w:rsidR="00C72948" w:rsidRPr="0044168F" w:rsidRDefault="00C72948" w:rsidP="00C72948">
      <w:pPr>
        <w:pStyle w:val="a3"/>
        <w:tabs>
          <w:tab w:val="left" w:pos="4300"/>
        </w:tabs>
        <w:ind w:left="360" w:hanging="360"/>
        <w:jc w:val="both"/>
        <w:rPr>
          <w:rFonts w:ascii="Times New Roman" w:hAnsi="Times New Roman" w:cs="Times New Roman"/>
          <w:sz w:val="24"/>
          <w:szCs w:val="24"/>
        </w:rPr>
      </w:pPr>
      <w:r w:rsidRPr="0044168F">
        <w:rPr>
          <w:rFonts w:ascii="Times New Roman" w:hAnsi="Times New Roman" w:cs="Times New Roman"/>
          <w:sz w:val="24"/>
          <w:szCs w:val="24"/>
        </w:rPr>
        <w:t>На 2018-2020 роки – обсяг фінансування Програми буде забезпечуватись в межах фінансових можливостей місцевих бюджетів (Додаток 1).</w:t>
      </w:r>
    </w:p>
    <w:p w:rsidR="00C72948" w:rsidRPr="0044168F" w:rsidRDefault="00C72948" w:rsidP="00C72948">
      <w:pPr>
        <w:pStyle w:val="a3"/>
        <w:tabs>
          <w:tab w:val="left" w:pos="4300"/>
        </w:tabs>
        <w:ind w:left="851"/>
        <w:jc w:val="both"/>
        <w:rPr>
          <w:rFonts w:ascii="Times New Roman" w:hAnsi="Times New Roman" w:cs="Times New Roman"/>
          <w:sz w:val="24"/>
          <w:szCs w:val="24"/>
        </w:rPr>
      </w:pPr>
    </w:p>
    <w:p w:rsidR="00C72948" w:rsidRPr="0044168F" w:rsidRDefault="00C72948" w:rsidP="00C72948">
      <w:pPr>
        <w:pStyle w:val="a3"/>
        <w:tabs>
          <w:tab w:val="left" w:pos="4300"/>
        </w:tabs>
        <w:ind w:left="851"/>
        <w:rPr>
          <w:rFonts w:ascii="Times New Roman" w:hAnsi="Times New Roman" w:cs="Times New Roman"/>
          <w:b/>
          <w:sz w:val="24"/>
          <w:szCs w:val="24"/>
        </w:rPr>
      </w:pPr>
      <w:r w:rsidRPr="0044168F">
        <w:rPr>
          <w:rFonts w:ascii="Times New Roman" w:hAnsi="Times New Roman" w:cs="Times New Roman"/>
          <w:b/>
          <w:sz w:val="24"/>
          <w:szCs w:val="24"/>
        </w:rPr>
        <w:t>Завдання Програми:</w:t>
      </w:r>
    </w:p>
    <w:p w:rsidR="00C72948" w:rsidRPr="0044168F" w:rsidRDefault="00C72948" w:rsidP="001C4451">
      <w:pPr>
        <w:pStyle w:val="a3"/>
        <w:numPr>
          <w:ilvl w:val="0"/>
          <w:numId w:val="6"/>
        </w:numPr>
        <w:spacing w:after="0" w:line="240" w:lineRule="auto"/>
        <w:jc w:val="both"/>
        <w:rPr>
          <w:rFonts w:ascii="Times New Roman" w:hAnsi="Times New Roman" w:cs="Times New Roman"/>
          <w:sz w:val="24"/>
          <w:szCs w:val="24"/>
        </w:rPr>
      </w:pPr>
      <w:r w:rsidRPr="0044168F">
        <w:rPr>
          <w:rFonts w:ascii="Times New Roman" w:hAnsi="Times New Roman" w:cs="Times New Roman"/>
          <w:sz w:val="24"/>
          <w:szCs w:val="24"/>
        </w:rPr>
        <w:t>Підвищення рівня лікувально-діагностичного процесу ендокринологічних хворих;</w:t>
      </w:r>
    </w:p>
    <w:p w:rsidR="00C72948" w:rsidRPr="0044168F" w:rsidRDefault="00C72948" w:rsidP="001C4451">
      <w:pPr>
        <w:pStyle w:val="a3"/>
        <w:numPr>
          <w:ilvl w:val="0"/>
          <w:numId w:val="6"/>
        </w:numPr>
        <w:spacing w:after="0" w:line="240" w:lineRule="auto"/>
        <w:jc w:val="both"/>
        <w:rPr>
          <w:rFonts w:ascii="Times New Roman" w:hAnsi="Times New Roman" w:cs="Times New Roman"/>
          <w:sz w:val="24"/>
          <w:szCs w:val="24"/>
        </w:rPr>
      </w:pPr>
      <w:r w:rsidRPr="0044168F">
        <w:rPr>
          <w:rFonts w:ascii="Times New Roman" w:hAnsi="Times New Roman" w:cs="Times New Roman"/>
          <w:sz w:val="24"/>
          <w:szCs w:val="24"/>
        </w:rPr>
        <w:t>Впровадження стандартів діагностики і лікування цукрового діабету;</w:t>
      </w:r>
    </w:p>
    <w:p w:rsidR="00C72948" w:rsidRPr="0044168F" w:rsidRDefault="00C72948" w:rsidP="001C4451">
      <w:pPr>
        <w:pStyle w:val="a3"/>
        <w:numPr>
          <w:ilvl w:val="0"/>
          <w:numId w:val="6"/>
        </w:numPr>
        <w:spacing w:after="0" w:line="240" w:lineRule="auto"/>
        <w:jc w:val="both"/>
        <w:rPr>
          <w:rFonts w:ascii="Times New Roman" w:hAnsi="Times New Roman" w:cs="Times New Roman"/>
          <w:sz w:val="24"/>
          <w:szCs w:val="24"/>
        </w:rPr>
      </w:pPr>
      <w:r w:rsidRPr="0044168F">
        <w:rPr>
          <w:rFonts w:ascii="Times New Roman" w:hAnsi="Times New Roman" w:cs="Times New Roman"/>
          <w:sz w:val="24"/>
          <w:szCs w:val="24"/>
        </w:rPr>
        <w:t>Поліпшення санітарної культури населення з питань здорового способу життя та профілактики цукрового діабету.</w:t>
      </w:r>
    </w:p>
    <w:p w:rsidR="00C72948" w:rsidRPr="0044168F" w:rsidRDefault="00C72948" w:rsidP="00C72948">
      <w:pPr>
        <w:tabs>
          <w:tab w:val="left" w:pos="4300"/>
        </w:tabs>
        <w:jc w:val="center"/>
        <w:rPr>
          <w:rFonts w:ascii="Times New Roman" w:hAnsi="Times New Roman" w:cs="Times New Roman"/>
          <w:b/>
          <w:sz w:val="24"/>
          <w:szCs w:val="24"/>
        </w:rPr>
      </w:pPr>
      <w:r w:rsidRPr="0044168F">
        <w:rPr>
          <w:rFonts w:ascii="Times New Roman" w:hAnsi="Times New Roman" w:cs="Times New Roman"/>
          <w:b/>
          <w:sz w:val="24"/>
          <w:szCs w:val="24"/>
        </w:rPr>
        <w:t>Виконання Програми до 2021 року дасть змогу у хворих на цукровий діабет:</w:t>
      </w:r>
    </w:p>
    <w:p w:rsidR="00C72948" w:rsidRPr="0044168F" w:rsidRDefault="00C72948" w:rsidP="001C4451">
      <w:pPr>
        <w:numPr>
          <w:ilvl w:val="0"/>
          <w:numId w:val="7"/>
        </w:numPr>
        <w:spacing w:after="0" w:line="240" w:lineRule="auto"/>
        <w:jc w:val="both"/>
        <w:rPr>
          <w:rFonts w:ascii="Times New Roman" w:hAnsi="Times New Roman" w:cs="Times New Roman"/>
          <w:sz w:val="24"/>
          <w:szCs w:val="24"/>
        </w:rPr>
      </w:pPr>
      <w:r w:rsidRPr="0044168F">
        <w:rPr>
          <w:rFonts w:ascii="Times New Roman" w:hAnsi="Times New Roman" w:cs="Times New Roman"/>
          <w:sz w:val="24"/>
          <w:szCs w:val="24"/>
        </w:rPr>
        <w:t>Підвищити рівень компенсації.</w:t>
      </w:r>
    </w:p>
    <w:p w:rsidR="00C72948" w:rsidRPr="0044168F" w:rsidRDefault="00C72948" w:rsidP="001C4451">
      <w:pPr>
        <w:numPr>
          <w:ilvl w:val="0"/>
          <w:numId w:val="7"/>
        </w:numPr>
        <w:spacing w:after="0" w:line="240" w:lineRule="auto"/>
        <w:jc w:val="both"/>
        <w:rPr>
          <w:rFonts w:ascii="Times New Roman" w:hAnsi="Times New Roman" w:cs="Times New Roman"/>
          <w:sz w:val="24"/>
          <w:szCs w:val="24"/>
        </w:rPr>
      </w:pPr>
      <w:r w:rsidRPr="0044168F">
        <w:rPr>
          <w:rFonts w:ascii="Times New Roman" w:hAnsi="Times New Roman" w:cs="Times New Roman"/>
          <w:sz w:val="24"/>
          <w:szCs w:val="24"/>
        </w:rPr>
        <w:t>Зменшити кількість ускладнень: діабетичних гангрен, діабетичної ретинопатії, ампутації стопи з приводу цукрового діабету.</w:t>
      </w:r>
    </w:p>
    <w:p w:rsidR="00C72948" w:rsidRPr="0044168F" w:rsidRDefault="00C72948" w:rsidP="001C4451">
      <w:pPr>
        <w:numPr>
          <w:ilvl w:val="0"/>
          <w:numId w:val="7"/>
        </w:numPr>
        <w:spacing w:after="0" w:line="240" w:lineRule="auto"/>
        <w:jc w:val="both"/>
        <w:rPr>
          <w:rFonts w:ascii="Times New Roman" w:hAnsi="Times New Roman" w:cs="Times New Roman"/>
          <w:sz w:val="24"/>
          <w:szCs w:val="24"/>
        </w:rPr>
      </w:pPr>
      <w:r w:rsidRPr="0044168F">
        <w:rPr>
          <w:rFonts w:ascii="Times New Roman" w:hAnsi="Times New Roman" w:cs="Times New Roman"/>
          <w:sz w:val="24"/>
          <w:szCs w:val="24"/>
        </w:rPr>
        <w:t>Знизити рівень первинного виходу на інвалідність (насамперед хворих працездатного віку) внаслідок ускладнень.</w:t>
      </w:r>
    </w:p>
    <w:p w:rsidR="00C72948" w:rsidRPr="0044168F" w:rsidRDefault="00C72948" w:rsidP="001C4451">
      <w:pPr>
        <w:numPr>
          <w:ilvl w:val="0"/>
          <w:numId w:val="7"/>
        </w:numPr>
        <w:spacing w:after="0" w:line="240" w:lineRule="auto"/>
        <w:jc w:val="both"/>
        <w:rPr>
          <w:rFonts w:ascii="Times New Roman" w:hAnsi="Times New Roman" w:cs="Times New Roman"/>
          <w:sz w:val="24"/>
          <w:szCs w:val="24"/>
        </w:rPr>
      </w:pPr>
      <w:r w:rsidRPr="0044168F">
        <w:rPr>
          <w:rFonts w:ascii="Times New Roman" w:hAnsi="Times New Roman" w:cs="Times New Roman"/>
          <w:sz w:val="24"/>
          <w:szCs w:val="24"/>
        </w:rPr>
        <w:t xml:space="preserve">Знизити рівень смертності від ускладнень. </w:t>
      </w:r>
    </w:p>
    <w:p w:rsidR="00C72948" w:rsidRPr="0044168F" w:rsidRDefault="00C72948" w:rsidP="001C4451">
      <w:pPr>
        <w:numPr>
          <w:ilvl w:val="0"/>
          <w:numId w:val="7"/>
        </w:numPr>
        <w:spacing w:after="0" w:line="240" w:lineRule="auto"/>
        <w:jc w:val="both"/>
        <w:rPr>
          <w:rFonts w:ascii="Times New Roman" w:hAnsi="Times New Roman" w:cs="Times New Roman"/>
          <w:sz w:val="24"/>
          <w:szCs w:val="24"/>
        </w:rPr>
      </w:pPr>
      <w:r w:rsidRPr="0044168F">
        <w:rPr>
          <w:rFonts w:ascii="Times New Roman" w:hAnsi="Times New Roman" w:cs="Times New Roman"/>
          <w:sz w:val="24"/>
          <w:szCs w:val="24"/>
        </w:rPr>
        <w:t>Зменшити кількість дітей з важкими гіпоглікемічними станами.</w:t>
      </w:r>
    </w:p>
    <w:p w:rsidR="00C72948" w:rsidRPr="0044168F" w:rsidRDefault="00C72948" w:rsidP="0044168F">
      <w:pPr>
        <w:rPr>
          <w:rFonts w:ascii="Times New Roman" w:hAnsi="Times New Roman" w:cs="Times New Roman"/>
          <w:sz w:val="28"/>
          <w:szCs w:val="28"/>
        </w:rPr>
      </w:pPr>
      <w:r w:rsidRPr="00C72948">
        <w:rPr>
          <w:rFonts w:ascii="Times New Roman" w:hAnsi="Times New Roman" w:cs="Times New Roman"/>
          <w:sz w:val="28"/>
          <w:szCs w:val="28"/>
        </w:rPr>
        <w:tab/>
      </w:r>
    </w:p>
    <w:p w:rsidR="00C72948" w:rsidRPr="00C72948" w:rsidRDefault="00C72948" w:rsidP="00C72948">
      <w:pPr>
        <w:tabs>
          <w:tab w:val="left" w:pos="4800"/>
        </w:tabs>
        <w:ind w:left="6372"/>
        <w:jc w:val="both"/>
        <w:rPr>
          <w:rFonts w:ascii="Times New Roman" w:hAnsi="Times New Roman" w:cs="Times New Roman"/>
          <w:sz w:val="28"/>
          <w:szCs w:val="28"/>
        </w:rPr>
      </w:pPr>
    </w:p>
    <w:p w:rsidR="00C72948" w:rsidRPr="00C72948" w:rsidRDefault="00C72948" w:rsidP="00C72948">
      <w:pPr>
        <w:tabs>
          <w:tab w:val="left" w:pos="4800"/>
        </w:tabs>
        <w:ind w:left="6372"/>
        <w:jc w:val="both"/>
        <w:rPr>
          <w:rFonts w:ascii="Times New Roman" w:hAnsi="Times New Roman" w:cs="Times New Roman"/>
          <w:sz w:val="28"/>
          <w:szCs w:val="28"/>
        </w:rPr>
      </w:pPr>
      <w:r w:rsidRPr="00C72948">
        <w:rPr>
          <w:rFonts w:ascii="Times New Roman" w:hAnsi="Times New Roman" w:cs="Times New Roman"/>
          <w:sz w:val="28"/>
          <w:szCs w:val="28"/>
        </w:rPr>
        <w:lastRenderedPageBreak/>
        <w:t>Додаток 1</w:t>
      </w:r>
    </w:p>
    <w:p w:rsidR="00C72948" w:rsidRPr="00C72948" w:rsidRDefault="00C72948" w:rsidP="00C72948">
      <w:pPr>
        <w:tabs>
          <w:tab w:val="left" w:pos="4800"/>
        </w:tabs>
        <w:ind w:left="6372"/>
        <w:jc w:val="both"/>
        <w:rPr>
          <w:rFonts w:ascii="Times New Roman" w:hAnsi="Times New Roman" w:cs="Times New Roman"/>
          <w:sz w:val="28"/>
          <w:szCs w:val="28"/>
        </w:rPr>
      </w:pPr>
      <w:r w:rsidRPr="00C72948">
        <w:rPr>
          <w:rFonts w:ascii="Times New Roman" w:hAnsi="Times New Roman" w:cs="Times New Roman"/>
          <w:sz w:val="28"/>
          <w:szCs w:val="28"/>
        </w:rPr>
        <w:t>до Програми</w:t>
      </w:r>
    </w:p>
    <w:p w:rsidR="00C72948" w:rsidRPr="00C72948" w:rsidRDefault="00C72948" w:rsidP="00C72948">
      <w:pPr>
        <w:tabs>
          <w:tab w:val="left" w:pos="8180"/>
        </w:tabs>
        <w:ind w:left="6372"/>
        <w:jc w:val="both"/>
        <w:rPr>
          <w:rFonts w:ascii="Times New Roman" w:hAnsi="Times New Roman" w:cs="Times New Roman"/>
          <w:sz w:val="28"/>
          <w:szCs w:val="28"/>
        </w:rPr>
      </w:pPr>
      <w:r w:rsidRPr="00C72948">
        <w:rPr>
          <w:rFonts w:ascii="Times New Roman" w:hAnsi="Times New Roman" w:cs="Times New Roman"/>
          <w:sz w:val="28"/>
          <w:szCs w:val="28"/>
        </w:rPr>
        <w:t xml:space="preserve"> «Цукровий діабет»</w:t>
      </w:r>
    </w:p>
    <w:p w:rsidR="00C72948" w:rsidRPr="00C72948" w:rsidRDefault="00C72948" w:rsidP="00C72948">
      <w:pPr>
        <w:tabs>
          <w:tab w:val="left" w:pos="8180"/>
        </w:tabs>
        <w:ind w:left="6372"/>
        <w:jc w:val="both"/>
        <w:rPr>
          <w:rFonts w:ascii="Times New Roman" w:hAnsi="Times New Roman" w:cs="Times New Roman"/>
          <w:sz w:val="28"/>
          <w:szCs w:val="28"/>
        </w:rPr>
      </w:pPr>
      <w:r w:rsidRPr="00C72948">
        <w:rPr>
          <w:rFonts w:ascii="Times New Roman" w:hAnsi="Times New Roman" w:cs="Times New Roman"/>
          <w:sz w:val="28"/>
          <w:szCs w:val="28"/>
        </w:rPr>
        <w:t xml:space="preserve"> на 2018-2020 роки</w:t>
      </w:r>
    </w:p>
    <w:p w:rsidR="00C72948" w:rsidRPr="00C72948" w:rsidRDefault="00C72948" w:rsidP="00C72948">
      <w:pPr>
        <w:jc w:val="both"/>
        <w:rPr>
          <w:rFonts w:ascii="Times New Roman" w:hAnsi="Times New Roman" w:cs="Times New Roman"/>
          <w:sz w:val="28"/>
          <w:szCs w:val="28"/>
        </w:rPr>
      </w:pPr>
    </w:p>
    <w:p w:rsidR="00C72948" w:rsidRPr="00C72948" w:rsidRDefault="00C72948" w:rsidP="00C72948">
      <w:pPr>
        <w:jc w:val="both"/>
        <w:rPr>
          <w:rFonts w:ascii="Times New Roman" w:hAnsi="Times New Roman" w:cs="Times New Roman"/>
          <w:sz w:val="28"/>
          <w:szCs w:val="28"/>
        </w:rPr>
      </w:pPr>
    </w:p>
    <w:p w:rsidR="00C72948" w:rsidRPr="00C72948" w:rsidRDefault="00C72948" w:rsidP="00C72948">
      <w:pPr>
        <w:tabs>
          <w:tab w:val="left" w:pos="3200"/>
        </w:tabs>
        <w:jc w:val="center"/>
        <w:rPr>
          <w:rFonts w:ascii="Times New Roman" w:hAnsi="Times New Roman" w:cs="Times New Roman"/>
          <w:b/>
          <w:sz w:val="28"/>
          <w:szCs w:val="28"/>
        </w:rPr>
      </w:pPr>
      <w:r w:rsidRPr="00C72948">
        <w:rPr>
          <w:rFonts w:ascii="Times New Roman" w:hAnsi="Times New Roman" w:cs="Times New Roman"/>
          <w:b/>
          <w:sz w:val="28"/>
          <w:szCs w:val="28"/>
        </w:rPr>
        <w:t>Фінансове забезпечення Програми</w:t>
      </w:r>
    </w:p>
    <w:p w:rsidR="00C72948" w:rsidRPr="00C72948" w:rsidRDefault="00C72948" w:rsidP="00C72948">
      <w:pPr>
        <w:tabs>
          <w:tab w:val="left" w:pos="3200"/>
        </w:tabs>
        <w:jc w:val="center"/>
        <w:rPr>
          <w:rFonts w:ascii="Times New Roman" w:hAnsi="Times New Roman" w:cs="Times New Roman"/>
          <w:b/>
          <w:sz w:val="28"/>
          <w:szCs w:val="28"/>
        </w:rPr>
      </w:pPr>
      <w:r w:rsidRPr="00C72948">
        <w:rPr>
          <w:rFonts w:ascii="Times New Roman" w:hAnsi="Times New Roman" w:cs="Times New Roman"/>
          <w:b/>
          <w:sz w:val="28"/>
          <w:szCs w:val="28"/>
        </w:rPr>
        <w:t>«Цукровий діабет» на 2018-2020 роки</w:t>
      </w:r>
    </w:p>
    <w:p w:rsidR="00C72948" w:rsidRPr="00C72948" w:rsidRDefault="00C72948" w:rsidP="00C72948">
      <w:pPr>
        <w:tabs>
          <w:tab w:val="left" w:pos="6420"/>
        </w:tabs>
        <w:jc w:val="right"/>
        <w:rPr>
          <w:rFonts w:ascii="Times New Roman" w:hAnsi="Times New Roman" w:cs="Times New Roman"/>
          <w:b/>
          <w:sz w:val="28"/>
          <w:szCs w:val="28"/>
        </w:rPr>
      </w:pPr>
      <w:r w:rsidRPr="00C72948">
        <w:rPr>
          <w:rFonts w:ascii="Times New Roman" w:hAnsi="Times New Roman" w:cs="Times New Roman"/>
          <w:sz w:val="28"/>
          <w:szCs w:val="28"/>
        </w:rPr>
        <w:t>тисяч гривень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72"/>
        <w:gridCol w:w="1019"/>
        <w:gridCol w:w="1019"/>
        <w:gridCol w:w="1019"/>
      </w:tblGrid>
      <w:tr w:rsidR="00C72948" w:rsidRPr="00C72948" w:rsidTr="00C72948">
        <w:tc>
          <w:tcPr>
            <w:tcW w:w="0" w:type="auto"/>
            <w:vAlign w:val="center"/>
          </w:tcPr>
          <w:p w:rsidR="00C72948" w:rsidRPr="00C72948" w:rsidRDefault="00C72948" w:rsidP="00C72948">
            <w:pPr>
              <w:tabs>
                <w:tab w:val="left" w:pos="3200"/>
              </w:tabs>
              <w:jc w:val="center"/>
              <w:rPr>
                <w:rFonts w:ascii="Times New Roman" w:hAnsi="Times New Roman" w:cs="Times New Roman"/>
                <w:sz w:val="28"/>
                <w:szCs w:val="28"/>
              </w:rPr>
            </w:pPr>
            <w:r w:rsidRPr="00C72948">
              <w:rPr>
                <w:rFonts w:ascii="Times New Roman" w:hAnsi="Times New Roman" w:cs="Times New Roman"/>
                <w:sz w:val="28"/>
                <w:szCs w:val="28"/>
              </w:rPr>
              <w:t>Обсяг коштів, який пропонується залучити на виконання програми, тисяч гривень</w:t>
            </w:r>
          </w:p>
        </w:tc>
        <w:tc>
          <w:tcPr>
            <w:tcW w:w="0" w:type="auto"/>
            <w:vAlign w:val="center"/>
          </w:tcPr>
          <w:p w:rsidR="00C72948" w:rsidRPr="00C72948" w:rsidRDefault="00C72948" w:rsidP="00C72948">
            <w:pPr>
              <w:tabs>
                <w:tab w:val="left" w:pos="3200"/>
              </w:tabs>
              <w:jc w:val="center"/>
              <w:rPr>
                <w:rFonts w:ascii="Times New Roman" w:hAnsi="Times New Roman" w:cs="Times New Roman"/>
                <w:sz w:val="28"/>
                <w:szCs w:val="28"/>
              </w:rPr>
            </w:pPr>
            <w:r w:rsidRPr="00C72948">
              <w:rPr>
                <w:rFonts w:ascii="Times New Roman" w:hAnsi="Times New Roman" w:cs="Times New Roman"/>
                <w:sz w:val="28"/>
                <w:szCs w:val="28"/>
              </w:rPr>
              <w:t>2018 рік</w:t>
            </w:r>
          </w:p>
        </w:tc>
        <w:tc>
          <w:tcPr>
            <w:tcW w:w="0" w:type="auto"/>
            <w:vAlign w:val="center"/>
          </w:tcPr>
          <w:p w:rsidR="00C72948" w:rsidRPr="00C72948" w:rsidRDefault="00C72948" w:rsidP="00C72948">
            <w:pPr>
              <w:tabs>
                <w:tab w:val="left" w:pos="3200"/>
              </w:tabs>
              <w:jc w:val="center"/>
              <w:rPr>
                <w:rFonts w:ascii="Times New Roman" w:hAnsi="Times New Roman" w:cs="Times New Roman"/>
                <w:sz w:val="28"/>
                <w:szCs w:val="28"/>
              </w:rPr>
            </w:pPr>
            <w:r w:rsidRPr="00C72948">
              <w:rPr>
                <w:rFonts w:ascii="Times New Roman" w:hAnsi="Times New Roman" w:cs="Times New Roman"/>
                <w:sz w:val="28"/>
                <w:szCs w:val="28"/>
              </w:rPr>
              <w:t>2019 рік</w:t>
            </w:r>
          </w:p>
        </w:tc>
        <w:tc>
          <w:tcPr>
            <w:tcW w:w="0" w:type="auto"/>
            <w:vAlign w:val="center"/>
          </w:tcPr>
          <w:p w:rsidR="00C72948" w:rsidRPr="00C72948" w:rsidRDefault="00C72948" w:rsidP="00C72948">
            <w:pPr>
              <w:tabs>
                <w:tab w:val="left" w:pos="3200"/>
              </w:tabs>
              <w:jc w:val="center"/>
              <w:rPr>
                <w:rFonts w:ascii="Times New Roman" w:hAnsi="Times New Roman" w:cs="Times New Roman"/>
                <w:sz w:val="28"/>
                <w:szCs w:val="28"/>
              </w:rPr>
            </w:pPr>
            <w:r w:rsidRPr="00C72948">
              <w:rPr>
                <w:rFonts w:ascii="Times New Roman" w:hAnsi="Times New Roman" w:cs="Times New Roman"/>
                <w:sz w:val="28"/>
                <w:szCs w:val="28"/>
              </w:rPr>
              <w:t>2020 рік</w:t>
            </w:r>
          </w:p>
        </w:tc>
      </w:tr>
      <w:tr w:rsidR="00C72948" w:rsidRPr="00C72948" w:rsidTr="00C72948">
        <w:tc>
          <w:tcPr>
            <w:tcW w:w="0" w:type="auto"/>
            <w:vAlign w:val="center"/>
          </w:tcPr>
          <w:p w:rsidR="00C72948" w:rsidRPr="00C72948" w:rsidRDefault="0044168F" w:rsidP="00C72948">
            <w:pPr>
              <w:tabs>
                <w:tab w:val="left" w:pos="3200"/>
              </w:tabs>
              <w:jc w:val="center"/>
              <w:rPr>
                <w:rFonts w:ascii="Times New Roman" w:hAnsi="Times New Roman" w:cs="Times New Roman"/>
                <w:sz w:val="28"/>
                <w:szCs w:val="28"/>
              </w:rPr>
            </w:pPr>
            <w:r w:rsidRPr="00FF07DD">
              <w:rPr>
                <w:rFonts w:ascii="Times New Roman" w:hAnsi="Times New Roman" w:cs="Times New Roman"/>
                <w:sz w:val="28"/>
                <w:szCs w:val="28"/>
              </w:rPr>
              <w:t>465</w:t>
            </w:r>
          </w:p>
        </w:tc>
        <w:tc>
          <w:tcPr>
            <w:tcW w:w="0" w:type="auto"/>
            <w:vAlign w:val="center"/>
          </w:tcPr>
          <w:p w:rsidR="00C72948" w:rsidRPr="00C72948" w:rsidRDefault="00C72948" w:rsidP="00C72948">
            <w:pPr>
              <w:tabs>
                <w:tab w:val="left" w:pos="3200"/>
              </w:tabs>
              <w:jc w:val="center"/>
              <w:rPr>
                <w:rFonts w:ascii="Times New Roman" w:hAnsi="Times New Roman" w:cs="Times New Roman"/>
                <w:sz w:val="28"/>
                <w:szCs w:val="28"/>
              </w:rPr>
            </w:pPr>
            <w:r w:rsidRPr="00C72948">
              <w:rPr>
                <w:rFonts w:ascii="Times New Roman" w:hAnsi="Times New Roman" w:cs="Times New Roman"/>
                <w:sz w:val="28"/>
                <w:szCs w:val="28"/>
              </w:rPr>
              <w:t>20</w:t>
            </w:r>
          </w:p>
        </w:tc>
        <w:tc>
          <w:tcPr>
            <w:tcW w:w="0" w:type="auto"/>
            <w:vAlign w:val="center"/>
          </w:tcPr>
          <w:p w:rsidR="00C72948" w:rsidRPr="00FF07DD" w:rsidRDefault="0044168F" w:rsidP="00C72948">
            <w:pPr>
              <w:tabs>
                <w:tab w:val="left" w:pos="3200"/>
              </w:tabs>
              <w:jc w:val="center"/>
              <w:rPr>
                <w:rFonts w:ascii="Times New Roman" w:hAnsi="Times New Roman" w:cs="Times New Roman"/>
                <w:sz w:val="28"/>
                <w:szCs w:val="28"/>
              </w:rPr>
            </w:pPr>
            <w:r w:rsidRPr="00FF07DD">
              <w:rPr>
                <w:rFonts w:ascii="Times New Roman" w:hAnsi="Times New Roman" w:cs="Times New Roman"/>
                <w:sz w:val="28"/>
                <w:szCs w:val="28"/>
              </w:rPr>
              <w:t>220</w:t>
            </w:r>
          </w:p>
        </w:tc>
        <w:tc>
          <w:tcPr>
            <w:tcW w:w="0" w:type="auto"/>
            <w:vAlign w:val="center"/>
          </w:tcPr>
          <w:p w:rsidR="00C72948" w:rsidRPr="00FF07DD" w:rsidRDefault="0044168F" w:rsidP="00C72948">
            <w:pPr>
              <w:tabs>
                <w:tab w:val="left" w:pos="3200"/>
              </w:tabs>
              <w:jc w:val="center"/>
              <w:rPr>
                <w:rFonts w:ascii="Times New Roman" w:hAnsi="Times New Roman" w:cs="Times New Roman"/>
                <w:sz w:val="28"/>
                <w:szCs w:val="28"/>
              </w:rPr>
            </w:pPr>
            <w:r w:rsidRPr="00FF07DD">
              <w:rPr>
                <w:rFonts w:ascii="Times New Roman" w:hAnsi="Times New Roman" w:cs="Times New Roman"/>
                <w:sz w:val="28"/>
                <w:szCs w:val="28"/>
              </w:rPr>
              <w:t>245</w:t>
            </w:r>
          </w:p>
        </w:tc>
      </w:tr>
    </w:tbl>
    <w:p w:rsidR="00C72948" w:rsidRPr="00C72948" w:rsidRDefault="00C72948" w:rsidP="00C72948">
      <w:pPr>
        <w:tabs>
          <w:tab w:val="left" w:pos="3200"/>
        </w:tabs>
        <w:jc w:val="both"/>
        <w:rPr>
          <w:rFonts w:ascii="Times New Roman" w:hAnsi="Times New Roman" w:cs="Times New Roman"/>
          <w:sz w:val="28"/>
          <w:szCs w:val="28"/>
        </w:rPr>
      </w:pPr>
    </w:p>
    <w:p w:rsidR="00C72948" w:rsidRPr="00C72948" w:rsidRDefault="00C72948" w:rsidP="00C72948">
      <w:pPr>
        <w:tabs>
          <w:tab w:val="left" w:pos="3200"/>
        </w:tabs>
        <w:jc w:val="both"/>
        <w:rPr>
          <w:rFonts w:ascii="Times New Roman" w:hAnsi="Times New Roman" w:cs="Times New Roman"/>
          <w:sz w:val="28"/>
          <w:szCs w:val="28"/>
        </w:rPr>
      </w:pPr>
    </w:p>
    <w:p w:rsidR="00C72948" w:rsidRPr="00C72948" w:rsidRDefault="00C72948" w:rsidP="00C72948">
      <w:pPr>
        <w:tabs>
          <w:tab w:val="left" w:pos="3200"/>
        </w:tabs>
        <w:jc w:val="both"/>
        <w:rPr>
          <w:rFonts w:ascii="Times New Roman" w:hAnsi="Times New Roman" w:cs="Times New Roman"/>
          <w:sz w:val="28"/>
          <w:szCs w:val="28"/>
        </w:rPr>
      </w:pPr>
    </w:p>
    <w:p w:rsidR="00C72948" w:rsidRPr="00C72948" w:rsidRDefault="00C72948" w:rsidP="00C72948">
      <w:pPr>
        <w:tabs>
          <w:tab w:val="left" w:pos="3200"/>
        </w:tabs>
        <w:jc w:val="both"/>
        <w:rPr>
          <w:rFonts w:ascii="Times New Roman" w:hAnsi="Times New Roman" w:cs="Times New Roman"/>
          <w:sz w:val="28"/>
          <w:szCs w:val="28"/>
        </w:rPr>
      </w:pPr>
    </w:p>
    <w:p w:rsidR="00C72948" w:rsidRPr="00C72948" w:rsidRDefault="00C72948" w:rsidP="00C72948">
      <w:pPr>
        <w:tabs>
          <w:tab w:val="left" w:pos="4800"/>
        </w:tabs>
        <w:ind w:left="6372"/>
        <w:jc w:val="both"/>
        <w:rPr>
          <w:rFonts w:ascii="Times New Roman" w:hAnsi="Times New Roman" w:cs="Times New Roman"/>
          <w:sz w:val="28"/>
          <w:szCs w:val="28"/>
        </w:rPr>
      </w:pPr>
    </w:p>
    <w:p w:rsidR="00C72948" w:rsidRPr="00C72948" w:rsidRDefault="00C72948" w:rsidP="00C72948">
      <w:pPr>
        <w:tabs>
          <w:tab w:val="left" w:pos="4800"/>
        </w:tabs>
        <w:ind w:left="-567"/>
        <w:rPr>
          <w:rFonts w:ascii="Times New Roman" w:hAnsi="Times New Roman" w:cs="Times New Roman"/>
          <w:sz w:val="28"/>
          <w:szCs w:val="28"/>
        </w:rPr>
      </w:pPr>
      <w:r w:rsidRPr="00C72948">
        <w:rPr>
          <w:rFonts w:ascii="Times New Roman" w:hAnsi="Times New Roman" w:cs="Times New Roman"/>
          <w:sz w:val="28"/>
          <w:szCs w:val="28"/>
        </w:rPr>
        <w:t xml:space="preserve">Голова комісії з питань охорони здоров’я, </w:t>
      </w:r>
    </w:p>
    <w:p w:rsidR="00C72948" w:rsidRPr="00C72948" w:rsidRDefault="00C72948" w:rsidP="00C72948">
      <w:pPr>
        <w:tabs>
          <w:tab w:val="left" w:pos="4800"/>
        </w:tabs>
        <w:ind w:left="-567"/>
        <w:rPr>
          <w:rFonts w:ascii="Times New Roman" w:hAnsi="Times New Roman" w:cs="Times New Roman"/>
          <w:sz w:val="28"/>
          <w:szCs w:val="28"/>
        </w:rPr>
      </w:pPr>
      <w:r w:rsidRPr="00C72948">
        <w:rPr>
          <w:rFonts w:ascii="Times New Roman" w:hAnsi="Times New Roman" w:cs="Times New Roman"/>
          <w:sz w:val="28"/>
          <w:szCs w:val="28"/>
        </w:rPr>
        <w:t xml:space="preserve">соціального захисту, освіти, фізичного виховання, </w:t>
      </w:r>
    </w:p>
    <w:p w:rsidR="00C72948" w:rsidRPr="00C72948" w:rsidRDefault="00C72948" w:rsidP="00C72948">
      <w:pPr>
        <w:tabs>
          <w:tab w:val="left" w:pos="4800"/>
        </w:tabs>
        <w:ind w:left="-567" w:right="-426"/>
        <w:rPr>
          <w:rFonts w:ascii="Times New Roman" w:hAnsi="Times New Roman" w:cs="Times New Roman"/>
          <w:sz w:val="28"/>
          <w:szCs w:val="28"/>
        </w:rPr>
      </w:pPr>
      <w:r w:rsidRPr="00C72948">
        <w:rPr>
          <w:rFonts w:ascii="Times New Roman" w:hAnsi="Times New Roman" w:cs="Times New Roman"/>
          <w:sz w:val="28"/>
          <w:szCs w:val="28"/>
        </w:rPr>
        <w:t>молоді, культури, депутатської етики та регламенту                            Красуцький А.В.</w:t>
      </w:r>
    </w:p>
    <w:p w:rsidR="00C72948" w:rsidRPr="00C72948" w:rsidRDefault="00C72948" w:rsidP="00C72948">
      <w:pPr>
        <w:tabs>
          <w:tab w:val="left" w:pos="4800"/>
        </w:tabs>
        <w:ind w:left="6372"/>
        <w:jc w:val="both"/>
        <w:rPr>
          <w:rFonts w:ascii="Times New Roman" w:hAnsi="Times New Roman" w:cs="Times New Roman"/>
          <w:sz w:val="28"/>
          <w:szCs w:val="28"/>
        </w:rPr>
      </w:pPr>
      <w:r w:rsidRPr="00C72948">
        <w:rPr>
          <w:rFonts w:ascii="Times New Roman" w:hAnsi="Times New Roman" w:cs="Times New Roman"/>
          <w:sz w:val="28"/>
          <w:szCs w:val="28"/>
        </w:rPr>
        <w:t xml:space="preserve"> </w:t>
      </w:r>
    </w:p>
    <w:p w:rsidR="00C72948" w:rsidRPr="00C72948" w:rsidRDefault="00C72948" w:rsidP="00C72948">
      <w:pPr>
        <w:tabs>
          <w:tab w:val="left" w:pos="4800"/>
        </w:tabs>
        <w:ind w:left="6372"/>
        <w:jc w:val="both"/>
        <w:rPr>
          <w:rFonts w:ascii="Times New Roman" w:hAnsi="Times New Roman" w:cs="Times New Roman"/>
          <w:sz w:val="28"/>
          <w:szCs w:val="28"/>
        </w:rPr>
      </w:pPr>
    </w:p>
    <w:p w:rsidR="00C72948" w:rsidRPr="00C72948" w:rsidRDefault="00C72948" w:rsidP="00C72948">
      <w:pPr>
        <w:tabs>
          <w:tab w:val="left" w:pos="4800"/>
        </w:tabs>
        <w:ind w:left="6372"/>
        <w:jc w:val="both"/>
        <w:rPr>
          <w:rFonts w:ascii="Times New Roman" w:hAnsi="Times New Roman" w:cs="Times New Roman"/>
          <w:sz w:val="28"/>
          <w:szCs w:val="28"/>
        </w:rPr>
      </w:pPr>
    </w:p>
    <w:p w:rsidR="00C72948" w:rsidRPr="00C72948" w:rsidRDefault="00C72948" w:rsidP="00C72948">
      <w:pPr>
        <w:tabs>
          <w:tab w:val="left" w:pos="4800"/>
        </w:tabs>
        <w:ind w:left="6372"/>
        <w:jc w:val="both"/>
        <w:rPr>
          <w:rFonts w:ascii="Times New Roman" w:hAnsi="Times New Roman" w:cs="Times New Roman"/>
          <w:sz w:val="28"/>
          <w:szCs w:val="28"/>
        </w:rPr>
      </w:pPr>
    </w:p>
    <w:p w:rsidR="00C72948" w:rsidRPr="00C72948" w:rsidRDefault="00C72948" w:rsidP="00C72948">
      <w:pPr>
        <w:tabs>
          <w:tab w:val="left" w:pos="4800"/>
        </w:tabs>
        <w:ind w:left="6372"/>
        <w:jc w:val="both"/>
        <w:rPr>
          <w:rFonts w:ascii="Times New Roman" w:hAnsi="Times New Roman" w:cs="Times New Roman"/>
          <w:sz w:val="28"/>
          <w:szCs w:val="28"/>
        </w:rPr>
      </w:pPr>
    </w:p>
    <w:p w:rsidR="00C72948" w:rsidRPr="00C72948" w:rsidRDefault="00C72948" w:rsidP="0044168F">
      <w:pPr>
        <w:tabs>
          <w:tab w:val="left" w:pos="4800"/>
        </w:tabs>
        <w:jc w:val="both"/>
        <w:rPr>
          <w:rFonts w:ascii="Times New Roman" w:hAnsi="Times New Roman" w:cs="Times New Roman"/>
          <w:sz w:val="28"/>
          <w:szCs w:val="28"/>
        </w:rPr>
      </w:pPr>
    </w:p>
    <w:p w:rsidR="00C72948" w:rsidRPr="00486F07" w:rsidRDefault="00C72948" w:rsidP="00C72948">
      <w:pPr>
        <w:tabs>
          <w:tab w:val="left" w:pos="4800"/>
        </w:tabs>
        <w:jc w:val="both"/>
        <w:rPr>
          <w:sz w:val="28"/>
          <w:szCs w:val="28"/>
        </w:rPr>
      </w:pPr>
    </w:p>
    <w:p w:rsidR="00C72948" w:rsidRPr="0044168F" w:rsidRDefault="00C72948" w:rsidP="0044168F">
      <w:pPr>
        <w:pStyle w:val="a5"/>
        <w:jc w:val="right"/>
        <w:rPr>
          <w:rFonts w:ascii="Times New Roman" w:hAnsi="Times New Roman" w:cs="Times New Roman"/>
        </w:rPr>
      </w:pPr>
      <w:r w:rsidRPr="00486F07">
        <w:tab/>
      </w:r>
      <w:r w:rsidRPr="00486F07">
        <w:tab/>
      </w:r>
      <w:r w:rsidRPr="00486F07">
        <w:tab/>
      </w:r>
      <w:r w:rsidRPr="00486F07">
        <w:tab/>
      </w:r>
      <w:r w:rsidRPr="0044168F">
        <w:rPr>
          <w:rFonts w:ascii="Times New Roman" w:hAnsi="Times New Roman" w:cs="Times New Roman"/>
        </w:rPr>
        <w:t>Додаток 2</w:t>
      </w:r>
    </w:p>
    <w:p w:rsidR="00C72948" w:rsidRPr="0044168F" w:rsidRDefault="00C72948" w:rsidP="0044168F">
      <w:pPr>
        <w:pStyle w:val="a5"/>
        <w:jc w:val="right"/>
        <w:rPr>
          <w:rFonts w:ascii="Times New Roman" w:hAnsi="Times New Roman" w:cs="Times New Roman"/>
        </w:rPr>
      </w:pPr>
      <w:r w:rsidRPr="0044168F">
        <w:rPr>
          <w:rFonts w:ascii="Times New Roman" w:hAnsi="Times New Roman" w:cs="Times New Roman"/>
        </w:rPr>
        <w:t>до Програми</w:t>
      </w:r>
    </w:p>
    <w:p w:rsidR="00C72948" w:rsidRPr="0044168F" w:rsidRDefault="00C72948" w:rsidP="0044168F">
      <w:pPr>
        <w:pStyle w:val="a5"/>
        <w:jc w:val="right"/>
        <w:rPr>
          <w:rFonts w:ascii="Times New Roman" w:hAnsi="Times New Roman" w:cs="Times New Roman"/>
        </w:rPr>
      </w:pPr>
      <w:r w:rsidRPr="0044168F">
        <w:rPr>
          <w:rFonts w:ascii="Times New Roman" w:hAnsi="Times New Roman" w:cs="Times New Roman"/>
        </w:rPr>
        <w:t xml:space="preserve">«Цукровий діабет </w:t>
      </w:r>
    </w:p>
    <w:p w:rsidR="00C72948" w:rsidRPr="0044168F" w:rsidRDefault="00C72948" w:rsidP="0044168F">
      <w:pPr>
        <w:pStyle w:val="a5"/>
        <w:jc w:val="right"/>
        <w:rPr>
          <w:rFonts w:ascii="Times New Roman" w:hAnsi="Times New Roman" w:cs="Times New Roman"/>
        </w:rPr>
      </w:pPr>
      <w:r w:rsidRPr="0044168F">
        <w:rPr>
          <w:rFonts w:ascii="Times New Roman" w:hAnsi="Times New Roman" w:cs="Times New Roman"/>
        </w:rPr>
        <w:t>на 2018-2020 роки»</w:t>
      </w:r>
    </w:p>
    <w:p w:rsidR="00C72948" w:rsidRPr="0044168F" w:rsidRDefault="00C72948" w:rsidP="00C72948">
      <w:pPr>
        <w:jc w:val="both"/>
        <w:rPr>
          <w:rFonts w:ascii="Times New Roman" w:hAnsi="Times New Roman" w:cs="Times New Roman"/>
          <w:sz w:val="28"/>
          <w:szCs w:val="28"/>
        </w:rPr>
      </w:pPr>
    </w:p>
    <w:p w:rsidR="00C72948" w:rsidRPr="0044168F" w:rsidRDefault="00C72948" w:rsidP="00C72948">
      <w:pPr>
        <w:tabs>
          <w:tab w:val="left" w:pos="6420"/>
        </w:tabs>
        <w:jc w:val="center"/>
        <w:rPr>
          <w:rFonts w:ascii="Times New Roman" w:hAnsi="Times New Roman" w:cs="Times New Roman"/>
          <w:b/>
          <w:sz w:val="28"/>
          <w:szCs w:val="28"/>
        </w:rPr>
      </w:pPr>
      <w:r w:rsidRPr="0044168F">
        <w:rPr>
          <w:rFonts w:ascii="Times New Roman" w:hAnsi="Times New Roman" w:cs="Times New Roman"/>
          <w:b/>
          <w:sz w:val="28"/>
          <w:szCs w:val="28"/>
        </w:rPr>
        <w:t>Забезпечення медичними препаратами</w:t>
      </w:r>
    </w:p>
    <w:p w:rsidR="00C72948" w:rsidRPr="0044168F" w:rsidRDefault="00C72948" w:rsidP="00C72948">
      <w:pPr>
        <w:tabs>
          <w:tab w:val="left" w:pos="6420"/>
        </w:tabs>
        <w:jc w:val="right"/>
        <w:rPr>
          <w:rFonts w:ascii="Times New Roman" w:hAnsi="Times New Roman" w:cs="Times New Roman"/>
          <w:sz w:val="28"/>
          <w:szCs w:val="28"/>
        </w:rPr>
      </w:pPr>
      <w:r w:rsidRPr="0044168F">
        <w:rPr>
          <w:rFonts w:ascii="Times New Roman" w:hAnsi="Times New Roman" w:cs="Times New Roman"/>
          <w:sz w:val="28"/>
          <w:szCs w:val="28"/>
        </w:rPr>
        <w:t>тисяч гривень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8"/>
        <w:gridCol w:w="2815"/>
        <w:gridCol w:w="1513"/>
        <w:gridCol w:w="1661"/>
        <w:gridCol w:w="1314"/>
        <w:gridCol w:w="1420"/>
      </w:tblGrid>
      <w:tr w:rsidR="00C72948" w:rsidRPr="0044168F" w:rsidTr="00C72948">
        <w:trPr>
          <w:trHeight w:val="227"/>
        </w:trPr>
        <w:tc>
          <w:tcPr>
            <w:tcW w:w="848" w:type="dxa"/>
            <w:vMerge w:val="restart"/>
            <w:vAlign w:val="center"/>
          </w:tcPr>
          <w:p w:rsidR="00C72948" w:rsidRPr="0044168F" w:rsidRDefault="00C72948" w:rsidP="00C72948">
            <w:pPr>
              <w:tabs>
                <w:tab w:val="left" w:pos="6420"/>
              </w:tabs>
              <w:jc w:val="center"/>
              <w:rPr>
                <w:rFonts w:ascii="Times New Roman" w:hAnsi="Times New Roman" w:cs="Times New Roman"/>
                <w:sz w:val="28"/>
                <w:szCs w:val="28"/>
              </w:rPr>
            </w:pPr>
            <w:r w:rsidRPr="0044168F">
              <w:rPr>
                <w:rFonts w:ascii="Times New Roman" w:hAnsi="Times New Roman" w:cs="Times New Roman"/>
                <w:sz w:val="28"/>
                <w:szCs w:val="28"/>
              </w:rPr>
              <w:t>№ п/п</w:t>
            </w:r>
          </w:p>
        </w:tc>
        <w:tc>
          <w:tcPr>
            <w:tcW w:w="2815" w:type="dxa"/>
            <w:vMerge w:val="restart"/>
            <w:vAlign w:val="center"/>
          </w:tcPr>
          <w:p w:rsidR="00C72948" w:rsidRPr="0044168F" w:rsidRDefault="00C72948" w:rsidP="00C72948">
            <w:pPr>
              <w:tabs>
                <w:tab w:val="left" w:pos="6420"/>
              </w:tabs>
              <w:jc w:val="center"/>
              <w:rPr>
                <w:rFonts w:ascii="Times New Roman" w:hAnsi="Times New Roman" w:cs="Times New Roman"/>
                <w:sz w:val="28"/>
                <w:szCs w:val="28"/>
              </w:rPr>
            </w:pPr>
            <w:r w:rsidRPr="0044168F">
              <w:rPr>
                <w:rFonts w:ascii="Times New Roman" w:hAnsi="Times New Roman" w:cs="Times New Roman"/>
                <w:sz w:val="28"/>
                <w:szCs w:val="28"/>
              </w:rPr>
              <w:t>Найменування</w:t>
            </w:r>
          </w:p>
        </w:tc>
        <w:tc>
          <w:tcPr>
            <w:tcW w:w="1513" w:type="dxa"/>
            <w:vMerge w:val="restart"/>
            <w:vAlign w:val="center"/>
          </w:tcPr>
          <w:p w:rsidR="00C72948" w:rsidRPr="0044168F" w:rsidRDefault="00C72948" w:rsidP="00C72948">
            <w:pPr>
              <w:tabs>
                <w:tab w:val="left" w:pos="6420"/>
              </w:tabs>
              <w:jc w:val="center"/>
              <w:rPr>
                <w:rFonts w:ascii="Times New Roman" w:hAnsi="Times New Roman" w:cs="Times New Roman"/>
                <w:sz w:val="28"/>
                <w:szCs w:val="28"/>
              </w:rPr>
            </w:pPr>
          </w:p>
        </w:tc>
        <w:tc>
          <w:tcPr>
            <w:tcW w:w="4395" w:type="dxa"/>
            <w:gridSpan w:val="3"/>
            <w:vAlign w:val="center"/>
          </w:tcPr>
          <w:p w:rsidR="00C72948" w:rsidRPr="0044168F" w:rsidRDefault="00C72948" w:rsidP="00C72948">
            <w:pPr>
              <w:tabs>
                <w:tab w:val="left" w:pos="6420"/>
              </w:tabs>
              <w:jc w:val="center"/>
              <w:rPr>
                <w:rFonts w:ascii="Times New Roman" w:hAnsi="Times New Roman" w:cs="Times New Roman"/>
                <w:sz w:val="28"/>
                <w:szCs w:val="28"/>
              </w:rPr>
            </w:pPr>
            <w:r w:rsidRPr="0044168F">
              <w:rPr>
                <w:rFonts w:ascii="Times New Roman" w:hAnsi="Times New Roman" w:cs="Times New Roman"/>
                <w:sz w:val="28"/>
                <w:szCs w:val="28"/>
              </w:rPr>
              <w:t>Роки</w:t>
            </w:r>
          </w:p>
        </w:tc>
      </w:tr>
      <w:tr w:rsidR="00C72948" w:rsidRPr="0044168F" w:rsidTr="00C72948">
        <w:trPr>
          <w:trHeight w:val="227"/>
        </w:trPr>
        <w:tc>
          <w:tcPr>
            <w:tcW w:w="848" w:type="dxa"/>
            <w:vMerge/>
            <w:vAlign w:val="center"/>
          </w:tcPr>
          <w:p w:rsidR="00C72948" w:rsidRPr="0044168F" w:rsidRDefault="00C72948" w:rsidP="00C72948">
            <w:pPr>
              <w:tabs>
                <w:tab w:val="left" w:pos="6420"/>
              </w:tabs>
              <w:jc w:val="center"/>
              <w:rPr>
                <w:rFonts w:ascii="Times New Roman" w:hAnsi="Times New Roman" w:cs="Times New Roman"/>
                <w:sz w:val="28"/>
                <w:szCs w:val="28"/>
              </w:rPr>
            </w:pPr>
          </w:p>
        </w:tc>
        <w:tc>
          <w:tcPr>
            <w:tcW w:w="2815" w:type="dxa"/>
            <w:vMerge/>
            <w:vAlign w:val="center"/>
          </w:tcPr>
          <w:p w:rsidR="00C72948" w:rsidRPr="0044168F" w:rsidRDefault="00C72948" w:rsidP="00C72948">
            <w:pPr>
              <w:tabs>
                <w:tab w:val="left" w:pos="6420"/>
              </w:tabs>
              <w:jc w:val="center"/>
              <w:rPr>
                <w:rFonts w:ascii="Times New Roman" w:hAnsi="Times New Roman" w:cs="Times New Roman"/>
                <w:sz w:val="28"/>
                <w:szCs w:val="28"/>
              </w:rPr>
            </w:pPr>
          </w:p>
        </w:tc>
        <w:tc>
          <w:tcPr>
            <w:tcW w:w="1513" w:type="dxa"/>
            <w:vMerge/>
            <w:vAlign w:val="center"/>
          </w:tcPr>
          <w:p w:rsidR="00C72948" w:rsidRPr="0044168F" w:rsidRDefault="00C72948" w:rsidP="00C72948">
            <w:pPr>
              <w:tabs>
                <w:tab w:val="left" w:pos="6420"/>
              </w:tabs>
              <w:jc w:val="center"/>
              <w:rPr>
                <w:rFonts w:ascii="Times New Roman" w:hAnsi="Times New Roman" w:cs="Times New Roman"/>
                <w:sz w:val="28"/>
                <w:szCs w:val="28"/>
              </w:rPr>
            </w:pPr>
          </w:p>
        </w:tc>
        <w:tc>
          <w:tcPr>
            <w:tcW w:w="1661" w:type="dxa"/>
            <w:vAlign w:val="center"/>
          </w:tcPr>
          <w:p w:rsidR="00C72948" w:rsidRPr="0044168F" w:rsidRDefault="00C72948" w:rsidP="00C72948">
            <w:pPr>
              <w:tabs>
                <w:tab w:val="left" w:pos="6420"/>
              </w:tabs>
              <w:ind w:left="472"/>
              <w:jc w:val="center"/>
              <w:rPr>
                <w:rFonts w:ascii="Times New Roman" w:hAnsi="Times New Roman" w:cs="Times New Roman"/>
                <w:sz w:val="28"/>
                <w:szCs w:val="28"/>
              </w:rPr>
            </w:pPr>
            <w:r w:rsidRPr="0044168F">
              <w:rPr>
                <w:rFonts w:ascii="Times New Roman" w:hAnsi="Times New Roman" w:cs="Times New Roman"/>
                <w:sz w:val="28"/>
                <w:szCs w:val="28"/>
              </w:rPr>
              <w:t>2018</w:t>
            </w:r>
          </w:p>
        </w:tc>
        <w:tc>
          <w:tcPr>
            <w:tcW w:w="1314" w:type="dxa"/>
            <w:vAlign w:val="center"/>
          </w:tcPr>
          <w:p w:rsidR="00C72948" w:rsidRPr="0044168F" w:rsidRDefault="00C72948" w:rsidP="00C72948">
            <w:pPr>
              <w:tabs>
                <w:tab w:val="left" w:pos="6420"/>
              </w:tabs>
              <w:jc w:val="center"/>
              <w:rPr>
                <w:rFonts w:ascii="Times New Roman" w:hAnsi="Times New Roman" w:cs="Times New Roman"/>
                <w:sz w:val="28"/>
                <w:szCs w:val="28"/>
              </w:rPr>
            </w:pPr>
            <w:r w:rsidRPr="0044168F">
              <w:rPr>
                <w:rFonts w:ascii="Times New Roman" w:hAnsi="Times New Roman" w:cs="Times New Roman"/>
                <w:sz w:val="28"/>
                <w:szCs w:val="28"/>
              </w:rPr>
              <w:t>2019</w:t>
            </w:r>
          </w:p>
        </w:tc>
        <w:tc>
          <w:tcPr>
            <w:tcW w:w="1420" w:type="dxa"/>
            <w:vAlign w:val="center"/>
          </w:tcPr>
          <w:p w:rsidR="00C72948" w:rsidRPr="0044168F" w:rsidRDefault="00C72948" w:rsidP="00C72948">
            <w:pPr>
              <w:tabs>
                <w:tab w:val="left" w:pos="6420"/>
              </w:tabs>
              <w:jc w:val="center"/>
              <w:rPr>
                <w:rFonts w:ascii="Times New Roman" w:hAnsi="Times New Roman" w:cs="Times New Roman"/>
                <w:sz w:val="28"/>
                <w:szCs w:val="28"/>
              </w:rPr>
            </w:pPr>
            <w:r w:rsidRPr="0044168F">
              <w:rPr>
                <w:rFonts w:ascii="Times New Roman" w:hAnsi="Times New Roman" w:cs="Times New Roman"/>
                <w:sz w:val="28"/>
                <w:szCs w:val="28"/>
              </w:rPr>
              <w:t>2020</w:t>
            </w:r>
          </w:p>
        </w:tc>
      </w:tr>
      <w:tr w:rsidR="00C72948" w:rsidRPr="0044168F" w:rsidTr="00C72948">
        <w:trPr>
          <w:trHeight w:val="227"/>
        </w:trPr>
        <w:tc>
          <w:tcPr>
            <w:tcW w:w="848" w:type="dxa"/>
            <w:vMerge w:val="restart"/>
            <w:vAlign w:val="center"/>
          </w:tcPr>
          <w:p w:rsidR="00C72948" w:rsidRPr="0044168F" w:rsidRDefault="00C72948" w:rsidP="00C72948">
            <w:pPr>
              <w:tabs>
                <w:tab w:val="left" w:pos="6420"/>
              </w:tabs>
              <w:jc w:val="center"/>
              <w:rPr>
                <w:rFonts w:ascii="Times New Roman" w:hAnsi="Times New Roman" w:cs="Times New Roman"/>
                <w:sz w:val="28"/>
                <w:szCs w:val="28"/>
              </w:rPr>
            </w:pPr>
            <w:r w:rsidRPr="0044168F">
              <w:rPr>
                <w:rFonts w:ascii="Times New Roman" w:hAnsi="Times New Roman" w:cs="Times New Roman"/>
                <w:sz w:val="28"/>
                <w:szCs w:val="28"/>
              </w:rPr>
              <w:t>1</w:t>
            </w:r>
          </w:p>
        </w:tc>
        <w:tc>
          <w:tcPr>
            <w:tcW w:w="2815" w:type="dxa"/>
            <w:vMerge w:val="restart"/>
            <w:vAlign w:val="center"/>
          </w:tcPr>
          <w:p w:rsidR="00C72948" w:rsidRPr="0044168F" w:rsidRDefault="00C72948" w:rsidP="00C72948">
            <w:pPr>
              <w:tabs>
                <w:tab w:val="left" w:pos="6420"/>
              </w:tabs>
              <w:jc w:val="center"/>
              <w:rPr>
                <w:rFonts w:ascii="Times New Roman" w:hAnsi="Times New Roman" w:cs="Times New Roman"/>
                <w:sz w:val="28"/>
                <w:szCs w:val="28"/>
              </w:rPr>
            </w:pPr>
            <w:r w:rsidRPr="0044168F">
              <w:rPr>
                <w:rFonts w:ascii="Times New Roman" w:hAnsi="Times New Roman" w:cs="Times New Roman"/>
                <w:sz w:val="28"/>
                <w:szCs w:val="28"/>
              </w:rPr>
              <w:t>Забезпечення інсулінами</w:t>
            </w:r>
          </w:p>
        </w:tc>
        <w:tc>
          <w:tcPr>
            <w:tcW w:w="1513" w:type="dxa"/>
            <w:vAlign w:val="center"/>
          </w:tcPr>
          <w:p w:rsidR="00C72948" w:rsidRPr="0044168F" w:rsidRDefault="00C72948" w:rsidP="00C72948">
            <w:pPr>
              <w:tabs>
                <w:tab w:val="left" w:pos="6420"/>
              </w:tabs>
              <w:jc w:val="center"/>
              <w:rPr>
                <w:rFonts w:ascii="Times New Roman" w:hAnsi="Times New Roman" w:cs="Times New Roman"/>
                <w:sz w:val="28"/>
                <w:szCs w:val="28"/>
              </w:rPr>
            </w:pPr>
            <w:r w:rsidRPr="0044168F">
              <w:rPr>
                <w:rFonts w:ascii="Times New Roman" w:hAnsi="Times New Roman" w:cs="Times New Roman"/>
                <w:sz w:val="28"/>
                <w:szCs w:val="28"/>
              </w:rPr>
              <w:t>кількість хворих</w:t>
            </w:r>
          </w:p>
        </w:tc>
        <w:tc>
          <w:tcPr>
            <w:tcW w:w="1661" w:type="dxa"/>
            <w:vAlign w:val="center"/>
          </w:tcPr>
          <w:p w:rsidR="00C72948" w:rsidRPr="0044168F" w:rsidRDefault="00C72948" w:rsidP="00C72948">
            <w:pPr>
              <w:tabs>
                <w:tab w:val="left" w:pos="6420"/>
              </w:tabs>
              <w:jc w:val="center"/>
              <w:rPr>
                <w:rFonts w:ascii="Times New Roman" w:hAnsi="Times New Roman" w:cs="Times New Roman"/>
                <w:sz w:val="28"/>
                <w:szCs w:val="28"/>
              </w:rPr>
            </w:pPr>
            <w:r w:rsidRPr="0044168F">
              <w:rPr>
                <w:rFonts w:ascii="Times New Roman" w:hAnsi="Times New Roman" w:cs="Times New Roman"/>
                <w:sz w:val="28"/>
                <w:szCs w:val="28"/>
              </w:rPr>
              <w:t>16</w:t>
            </w:r>
          </w:p>
        </w:tc>
        <w:tc>
          <w:tcPr>
            <w:tcW w:w="1314" w:type="dxa"/>
            <w:vAlign w:val="center"/>
          </w:tcPr>
          <w:p w:rsidR="00C72948" w:rsidRPr="00FF07DD" w:rsidRDefault="0044168F" w:rsidP="00C72948">
            <w:pPr>
              <w:tabs>
                <w:tab w:val="left" w:pos="6420"/>
              </w:tabs>
              <w:jc w:val="center"/>
              <w:rPr>
                <w:rFonts w:ascii="Times New Roman" w:hAnsi="Times New Roman" w:cs="Times New Roman"/>
                <w:sz w:val="28"/>
                <w:szCs w:val="28"/>
              </w:rPr>
            </w:pPr>
            <w:r w:rsidRPr="00FF07DD">
              <w:rPr>
                <w:rFonts w:ascii="Times New Roman" w:hAnsi="Times New Roman" w:cs="Times New Roman"/>
                <w:sz w:val="28"/>
                <w:szCs w:val="28"/>
              </w:rPr>
              <w:t>16</w:t>
            </w:r>
          </w:p>
        </w:tc>
        <w:tc>
          <w:tcPr>
            <w:tcW w:w="1420" w:type="dxa"/>
            <w:vAlign w:val="center"/>
          </w:tcPr>
          <w:p w:rsidR="00C72948" w:rsidRPr="00FF07DD" w:rsidRDefault="00C72948" w:rsidP="00C72948">
            <w:pPr>
              <w:tabs>
                <w:tab w:val="left" w:pos="6420"/>
              </w:tabs>
              <w:jc w:val="center"/>
              <w:rPr>
                <w:rFonts w:ascii="Times New Roman" w:hAnsi="Times New Roman" w:cs="Times New Roman"/>
                <w:sz w:val="28"/>
                <w:szCs w:val="28"/>
              </w:rPr>
            </w:pPr>
            <w:r w:rsidRPr="00FF07DD">
              <w:rPr>
                <w:rFonts w:ascii="Times New Roman" w:hAnsi="Times New Roman" w:cs="Times New Roman"/>
                <w:sz w:val="28"/>
                <w:szCs w:val="28"/>
              </w:rPr>
              <w:t>-</w:t>
            </w:r>
          </w:p>
        </w:tc>
      </w:tr>
      <w:tr w:rsidR="00C72948" w:rsidRPr="0044168F" w:rsidTr="00C72948">
        <w:trPr>
          <w:trHeight w:val="227"/>
        </w:trPr>
        <w:tc>
          <w:tcPr>
            <w:tcW w:w="848" w:type="dxa"/>
            <w:vMerge/>
            <w:vAlign w:val="center"/>
          </w:tcPr>
          <w:p w:rsidR="00C72948" w:rsidRPr="0044168F" w:rsidRDefault="00C72948" w:rsidP="00C72948">
            <w:pPr>
              <w:tabs>
                <w:tab w:val="left" w:pos="6420"/>
              </w:tabs>
              <w:jc w:val="center"/>
              <w:rPr>
                <w:rFonts w:ascii="Times New Roman" w:hAnsi="Times New Roman" w:cs="Times New Roman"/>
                <w:sz w:val="28"/>
                <w:szCs w:val="28"/>
              </w:rPr>
            </w:pPr>
          </w:p>
        </w:tc>
        <w:tc>
          <w:tcPr>
            <w:tcW w:w="2815" w:type="dxa"/>
            <w:vMerge/>
            <w:vAlign w:val="center"/>
          </w:tcPr>
          <w:p w:rsidR="00C72948" w:rsidRPr="0044168F" w:rsidRDefault="00C72948" w:rsidP="00C72948">
            <w:pPr>
              <w:tabs>
                <w:tab w:val="left" w:pos="6420"/>
              </w:tabs>
              <w:jc w:val="center"/>
              <w:rPr>
                <w:rFonts w:ascii="Times New Roman" w:hAnsi="Times New Roman" w:cs="Times New Roman"/>
                <w:sz w:val="28"/>
                <w:szCs w:val="28"/>
              </w:rPr>
            </w:pPr>
          </w:p>
        </w:tc>
        <w:tc>
          <w:tcPr>
            <w:tcW w:w="1513" w:type="dxa"/>
            <w:vAlign w:val="center"/>
          </w:tcPr>
          <w:p w:rsidR="00C72948" w:rsidRPr="0044168F" w:rsidRDefault="00C72948" w:rsidP="00C72948">
            <w:pPr>
              <w:tabs>
                <w:tab w:val="left" w:pos="6420"/>
              </w:tabs>
              <w:jc w:val="center"/>
              <w:rPr>
                <w:rFonts w:ascii="Times New Roman" w:hAnsi="Times New Roman" w:cs="Times New Roman"/>
                <w:sz w:val="28"/>
                <w:szCs w:val="28"/>
              </w:rPr>
            </w:pPr>
            <w:r w:rsidRPr="0044168F">
              <w:rPr>
                <w:rFonts w:ascii="Times New Roman" w:hAnsi="Times New Roman" w:cs="Times New Roman"/>
                <w:sz w:val="28"/>
                <w:szCs w:val="28"/>
              </w:rPr>
              <w:t>кошти</w:t>
            </w:r>
          </w:p>
        </w:tc>
        <w:tc>
          <w:tcPr>
            <w:tcW w:w="1661" w:type="dxa"/>
            <w:vAlign w:val="center"/>
          </w:tcPr>
          <w:p w:rsidR="00C72948" w:rsidRPr="0044168F" w:rsidRDefault="00C72948" w:rsidP="00C72948">
            <w:pPr>
              <w:tabs>
                <w:tab w:val="left" w:pos="6420"/>
              </w:tabs>
              <w:jc w:val="center"/>
              <w:rPr>
                <w:rFonts w:ascii="Times New Roman" w:hAnsi="Times New Roman" w:cs="Times New Roman"/>
                <w:sz w:val="28"/>
                <w:szCs w:val="28"/>
              </w:rPr>
            </w:pPr>
            <w:r w:rsidRPr="0044168F">
              <w:rPr>
                <w:rFonts w:ascii="Times New Roman" w:hAnsi="Times New Roman" w:cs="Times New Roman"/>
                <w:sz w:val="28"/>
                <w:szCs w:val="28"/>
              </w:rPr>
              <w:t>20</w:t>
            </w:r>
          </w:p>
        </w:tc>
        <w:tc>
          <w:tcPr>
            <w:tcW w:w="1314" w:type="dxa"/>
            <w:vAlign w:val="center"/>
          </w:tcPr>
          <w:p w:rsidR="00C72948" w:rsidRPr="00FF07DD" w:rsidRDefault="0044168F" w:rsidP="00C72948">
            <w:pPr>
              <w:tabs>
                <w:tab w:val="left" w:pos="6420"/>
              </w:tabs>
              <w:jc w:val="center"/>
              <w:rPr>
                <w:rFonts w:ascii="Times New Roman" w:hAnsi="Times New Roman" w:cs="Times New Roman"/>
                <w:sz w:val="28"/>
                <w:szCs w:val="28"/>
              </w:rPr>
            </w:pPr>
            <w:r w:rsidRPr="00FF07DD">
              <w:rPr>
                <w:rFonts w:ascii="Times New Roman" w:hAnsi="Times New Roman" w:cs="Times New Roman"/>
                <w:sz w:val="28"/>
                <w:szCs w:val="28"/>
              </w:rPr>
              <w:t>220</w:t>
            </w:r>
          </w:p>
        </w:tc>
        <w:tc>
          <w:tcPr>
            <w:tcW w:w="1420" w:type="dxa"/>
            <w:vAlign w:val="center"/>
          </w:tcPr>
          <w:p w:rsidR="00C72948" w:rsidRPr="00FF07DD" w:rsidRDefault="0044168F" w:rsidP="00C72948">
            <w:pPr>
              <w:tabs>
                <w:tab w:val="left" w:pos="6420"/>
              </w:tabs>
              <w:jc w:val="center"/>
              <w:rPr>
                <w:rFonts w:ascii="Times New Roman" w:hAnsi="Times New Roman" w:cs="Times New Roman"/>
                <w:sz w:val="28"/>
                <w:szCs w:val="28"/>
              </w:rPr>
            </w:pPr>
            <w:r w:rsidRPr="00FF07DD">
              <w:rPr>
                <w:rFonts w:ascii="Times New Roman" w:hAnsi="Times New Roman" w:cs="Times New Roman"/>
                <w:sz w:val="28"/>
                <w:szCs w:val="28"/>
              </w:rPr>
              <w:t>245</w:t>
            </w:r>
          </w:p>
        </w:tc>
      </w:tr>
    </w:tbl>
    <w:p w:rsidR="00C72948" w:rsidRPr="0044168F" w:rsidRDefault="00C72948" w:rsidP="00C72948">
      <w:pPr>
        <w:tabs>
          <w:tab w:val="left" w:pos="6420"/>
        </w:tabs>
        <w:jc w:val="both"/>
        <w:rPr>
          <w:rFonts w:ascii="Times New Roman" w:hAnsi="Times New Roman" w:cs="Times New Roman"/>
          <w:b/>
          <w:sz w:val="28"/>
          <w:szCs w:val="28"/>
        </w:rPr>
      </w:pPr>
    </w:p>
    <w:p w:rsidR="00C72948" w:rsidRPr="0044168F" w:rsidRDefault="00C72948" w:rsidP="00C72948">
      <w:pPr>
        <w:tabs>
          <w:tab w:val="left" w:pos="6420"/>
        </w:tabs>
        <w:jc w:val="both"/>
        <w:rPr>
          <w:rFonts w:ascii="Times New Roman" w:hAnsi="Times New Roman" w:cs="Times New Roman"/>
          <w:b/>
          <w:sz w:val="28"/>
          <w:szCs w:val="28"/>
        </w:rPr>
      </w:pPr>
    </w:p>
    <w:p w:rsidR="00C72948" w:rsidRPr="0044168F" w:rsidRDefault="00C72948" w:rsidP="00C72948">
      <w:pPr>
        <w:tabs>
          <w:tab w:val="left" w:pos="6420"/>
        </w:tabs>
        <w:jc w:val="both"/>
        <w:rPr>
          <w:rFonts w:ascii="Times New Roman" w:hAnsi="Times New Roman" w:cs="Times New Roman"/>
          <w:b/>
          <w:sz w:val="28"/>
          <w:szCs w:val="28"/>
        </w:rPr>
      </w:pPr>
    </w:p>
    <w:p w:rsidR="00C72948" w:rsidRPr="0044168F" w:rsidRDefault="00C72948" w:rsidP="00C72948">
      <w:pPr>
        <w:tabs>
          <w:tab w:val="left" w:pos="4800"/>
        </w:tabs>
        <w:ind w:left="-567"/>
        <w:rPr>
          <w:rFonts w:ascii="Times New Roman" w:hAnsi="Times New Roman" w:cs="Times New Roman"/>
          <w:sz w:val="28"/>
          <w:szCs w:val="28"/>
        </w:rPr>
      </w:pPr>
      <w:r w:rsidRPr="0044168F">
        <w:rPr>
          <w:rFonts w:ascii="Times New Roman" w:hAnsi="Times New Roman" w:cs="Times New Roman"/>
          <w:sz w:val="28"/>
          <w:szCs w:val="28"/>
        </w:rPr>
        <w:t xml:space="preserve">Голова комісії з питань охорони здоров’я, </w:t>
      </w:r>
    </w:p>
    <w:p w:rsidR="00C72948" w:rsidRPr="0044168F" w:rsidRDefault="00C72948" w:rsidP="00C72948">
      <w:pPr>
        <w:tabs>
          <w:tab w:val="left" w:pos="4800"/>
        </w:tabs>
        <w:ind w:left="-567"/>
        <w:rPr>
          <w:rFonts w:ascii="Times New Roman" w:hAnsi="Times New Roman" w:cs="Times New Roman"/>
          <w:sz w:val="28"/>
          <w:szCs w:val="28"/>
        </w:rPr>
      </w:pPr>
      <w:r w:rsidRPr="0044168F">
        <w:rPr>
          <w:rFonts w:ascii="Times New Roman" w:hAnsi="Times New Roman" w:cs="Times New Roman"/>
          <w:sz w:val="28"/>
          <w:szCs w:val="28"/>
        </w:rPr>
        <w:t xml:space="preserve">соціального захисту, освіти, фізичного виховання, </w:t>
      </w:r>
    </w:p>
    <w:p w:rsidR="00C72948" w:rsidRPr="0044168F" w:rsidRDefault="00C72948" w:rsidP="00C72948">
      <w:pPr>
        <w:tabs>
          <w:tab w:val="left" w:pos="4800"/>
        </w:tabs>
        <w:ind w:left="-567" w:right="-426"/>
        <w:rPr>
          <w:rFonts w:ascii="Times New Roman" w:hAnsi="Times New Roman" w:cs="Times New Roman"/>
          <w:sz w:val="28"/>
          <w:szCs w:val="28"/>
        </w:rPr>
      </w:pPr>
      <w:r w:rsidRPr="0044168F">
        <w:rPr>
          <w:rFonts w:ascii="Times New Roman" w:hAnsi="Times New Roman" w:cs="Times New Roman"/>
          <w:sz w:val="28"/>
          <w:szCs w:val="28"/>
        </w:rPr>
        <w:t>молоді, культури, депутатської етики та регламенту                            Красуцький А.В.</w:t>
      </w:r>
    </w:p>
    <w:p w:rsidR="00C72948" w:rsidRPr="0044168F" w:rsidRDefault="00C72948" w:rsidP="00C72948">
      <w:pPr>
        <w:tabs>
          <w:tab w:val="left" w:pos="4800"/>
        </w:tabs>
        <w:ind w:left="6372"/>
        <w:jc w:val="both"/>
        <w:rPr>
          <w:rFonts w:ascii="Times New Roman" w:hAnsi="Times New Roman" w:cs="Times New Roman"/>
          <w:sz w:val="28"/>
          <w:szCs w:val="28"/>
        </w:rPr>
      </w:pPr>
      <w:r w:rsidRPr="0044168F">
        <w:rPr>
          <w:rFonts w:ascii="Times New Roman" w:hAnsi="Times New Roman" w:cs="Times New Roman"/>
          <w:sz w:val="28"/>
          <w:szCs w:val="28"/>
        </w:rPr>
        <w:t xml:space="preserve"> </w:t>
      </w:r>
    </w:p>
    <w:p w:rsidR="00C72948" w:rsidRPr="0044168F" w:rsidRDefault="00C72948" w:rsidP="00C72948">
      <w:pPr>
        <w:tabs>
          <w:tab w:val="left" w:pos="6420"/>
        </w:tabs>
        <w:jc w:val="both"/>
        <w:rPr>
          <w:rFonts w:ascii="Times New Roman" w:hAnsi="Times New Roman" w:cs="Times New Roman"/>
          <w:b/>
          <w:sz w:val="28"/>
          <w:szCs w:val="28"/>
        </w:rPr>
      </w:pPr>
    </w:p>
    <w:p w:rsidR="00C72948" w:rsidRDefault="00C72948" w:rsidP="00C72948">
      <w:pPr>
        <w:tabs>
          <w:tab w:val="left" w:pos="6420"/>
        </w:tabs>
        <w:jc w:val="both"/>
        <w:rPr>
          <w:b/>
          <w:sz w:val="28"/>
          <w:szCs w:val="28"/>
        </w:rPr>
      </w:pPr>
    </w:p>
    <w:p w:rsidR="00B61CCE" w:rsidRDefault="00B61CCE" w:rsidP="00C72948">
      <w:pPr>
        <w:tabs>
          <w:tab w:val="left" w:pos="6420"/>
        </w:tabs>
        <w:jc w:val="both"/>
        <w:rPr>
          <w:b/>
          <w:sz w:val="28"/>
          <w:szCs w:val="28"/>
        </w:rPr>
      </w:pPr>
    </w:p>
    <w:p w:rsidR="00B61CCE" w:rsidRDefault="00B61CCE" w:rsidP="00C72948">
      <w:pPr>
        <w:tabs>
          <w:tab w:val="left" w:pos="6420"/>
        </w:tabs>
        <w:jc w:val="both"/>
        <w:rPr>
          <w:b/>
          <w:sz w:val="28"/>
          <w:szCs w:val="28"/>
        </w:rPr>
      </w:pPr>
    </w:p>
    <w:p w:rsidR="00B61CCE" w:rsidRDefault="00B61CCE" w:rsidP="00C72948">
      <w:pPr>
        <w:tabs>
          <w:tab w:val="left" w:pos="6420"/>
        </w:tabs>
        <w:jc w:val="both"/>
        <w:rPr>
          <w:b/>
          <w:sz w:val="28"/>
          <w:szCs w:val="28"/>
        </w:rPr>
      </w:pPr>
    </w:p>
    <w:p w:rsidR="00B61CCE" w:rsidRDefault="00B61CCE" w:rsidP="00C72948">
      <w:pPr>
        <w:tabs>
          <w:tab w:val="left" w:pos="6420"/>
        </w:tabs>
        <w:jc w:val="both"/>
        <w:rPr>
          <w:b/>
          <w:sz w:val="28"/>
          <w:szCs w:val="28"/>
        </w:rPr>
      </w:pPr>
    </w:p>
    <w:p w:rsidR="00B61CCE" w:rsidRDefault="00B61CCE" w:rsidP="00C72948">
      <w:pPr>
        <w:tabs>
          <w:tab w:val="left" w:pos="6420"/>
        </w:tabs>
        <w:jc w:val="both"/>
        <w:rPr>
          <w:b/>
          <w:sz w:val="28"/>
          <w:szCs w:val="28"/>
        </w:rPr>
      </w:pPr>
    </w:p>
    <w:p w:rsidR="00B61CCE" w:rsidRDefault="00B61CCE" w:rsidP="00C72948">
      <w:pPr>
        <w:tabs>
          <w:tab w:val="left" w:pos="6420"/>
        </w:tabs>
        <w:jc w:val="both"/>
        <w:rPr>
          <w:b/>
          <w:sz w:val="28"/>
          <w:szCs w:val="28"/>
        </w:rPr>
      </w:pPr>
    </w:p>
    <w:p w:rsidR="00B61CCE" w:rsidRDefault="00B61CCE" w:rsidP="00B61CCE">
      <w:pPr>
        <w:tabs>
          <w:tab w:val="left" w:pos="6420"/>
        </w:tabs>
        <w:jc w:val="both"/>
        <w:rPr>
          <w:b/>
          <w:sz w:val="28"/>
          <w:szCs w:val="28"/>
        </w:rPr>
      </w:pPr>
      <w:r>
        <w:rPr>
          <w:b/>
          <w:sz w:val="28"/>
          <w:szCs w:val="28"/>
        </w:rPr>
        <w:lastRenderedPageBreak/>
        <w:t>Список осіб-інсулінозалежних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926"/>
        <w:gridCol w:w="1537"/>
        <w:gridCol w:w="2082"/>
        <w:gridCol w:w="1497"/>
        <w:gridCol w:w="1688"/>
      </w:tblGrid>
      <w:tr w:rsidR="00B61CCE" w:rsidRPr="00CD1791" w:rsidTr="005C7F1C">
        <w:tc>
          <w:tcPr>
            <w:tcW w:w="841" w:type="dxa"/>
            <w:shd w:val="clear" w:color="auto" w:fill="auto"/>
          </w:tcPr>
          <w:p w:rsidR="00B61CCE" w:rsidRPr="00AE4A56" w:rsidRDefault="00B61CCE" w:rsidP="005C7F1C">
            <w:pPr>
              <w:tabs>
                <w:tab w:val="left" w:pos="6420"/>
              </w:tabs>
              <w:jc w:val="both"/>
            </w:pPr>
            <w:r w:rsidRPr="00AE4A56">
              <w:t>№п/п</w:t>
            </w:r>
          </w:p>
        </w:tc>
        <w:tc>
          <w:tcPr>
            <w:tcW w:w="1926" w:type="dxa"/>
            <w:shd w:val="clear" w:color="auto" w:fill="auto"/>
          </w:tcPr>
          <w:p w:rsidR="00B61CCE" w:rsidRPr="00AE4A56" w:rsidRDefault="00B61CCE" w:rsidP="005C7F1C">
            <w:pPr>
              <w:tabs>
                <w:tab w:val="left" w:pos="6420"/>
              </w:tabs>
              <w:jc w:val="both"/>
            </w:pPr>
            <w:r w:rsidRPr="00AE4A56">
              <w:t>ПІБ</w:t>
            </w:r>
          </w:p>
        </w:tc>
        <w:tc>
          <w:tcPr>
            <w:tcW w:w="1537" w:type="dxa"/>
            <w:shd w:val="clear" w:color="auto" w:fill="auto"/>
          </w:tcPr>
          <w:p w:rsidR="00B61CCE" w:rsidRPr="00AE4A56" w:rsidRDefault="00B61CCE" w:rsidP="005C7F1C">
            <w:pPr>
              <w:tabs>
                <w:tab w:val="left" w:pos="6420"/>
              </w:tabs>
              <w:jc w:val="both"/>
            </w:pPr>
            <w:r w:rsidRPr="00AE4A56">
              <w:t>Рік народження</w:t>
            </w:r>
          </w:p>
        </w:tc>
        <w:tc>
          <w:tcPr>
            <w:tcW w:w="2082" w:type="dxa"/>
            <w:shd w:val="clear" w:color="auto" w:fill="auto"/>
          </w:tcPr>
          <w:p w:rsidR="00B61CCE" w:rsidRPr="00AE4A56" w:rsidRDefault="00B61CCE" w:rsidP="005C7F1C">
            <w:pPr>
              <w:tabs>
                <w:tab w:val="left" w:pos="6420"/>
              </w:tabs>
              <w:jc w:val="both"/>
            </w:pPr>
            <w:r w:rsidRPr="00AE4A56">
              <w:t>Нас.пункт</w:t>
            </w:r>
          </w:p>
        </w:tc>
        <w:tc>
          <w:tcPr>
            <w:tcW w:w="1497" w:type="dxa"/>
            <w:shd w:val="clear" w:color="auto" w:fill="auto"/>
          </w:tcPr>
          <w:p w:rsidR="00B61CCE" w:rsidRPr="00AE4A56" w:rsidRDefault="00B61CCE" w:rsidP="005C7F1C">
            <w:pPr>
              <w:tabs>
                <w:tab w:val="left" w:pos="6420"/>
              </w:tabs>
              <w:jc w:val="both"/>
            </w:pPr>
            <w:r w:rsidRPr="00AE4A56">
              <w:t>Лікарня</w:t>
            </w:r>
          </w:p>
        </w:tc>
        <w:tc>
          <w:tcPr>
            <w:tcW w:w="1688" w:type="dxa"/>
            <w:shd w:val="clear" w:color="auto" w:fill="auto"/>
          </w:tcPr>
          <w:p w:rsidR="00B61CCE" w:rsidRPr="00AE4A56" w:rsidRDefault="00B61CCE" w:rsidP="005C7F1C">
            <w:pPr>
              <w:tabs>
                <w:tab w:val="left" w:pos="6420"/>
              </w:tabs>
              <w:jc w:val="both"/>
            </w:pPr>
            <w:r w:rsidRPr="00AE4A56">
              <w:t>Примітка</w:t>
            </w:r>
          </w:p>
        </w:tc>
      </w:tr>
      <w:tr w:rsidR="00B61CCE" w:rsidRPr="00CD1791" w:rsidTr="005C7F1C">
        <w:tc>
          <w:tcPr>
            <w:tcW w:w="841" w:type="dxa"/>
            <w:shd w:val="clear" w:color="auto" w:fill="auto"/>
          </w:tcPr>
          <w:p w:rsidR="00B61CCE" w:rsidRPr="00AE4A56" w:rsidRDefault="00B61CCE" w:rsidP="001C4451">
            <w:pPr>
              <w:pStyle w:val="a3"/>
              <w:numPr>
                <w:ilvl w:val="0"/>
                <w:numId w:val="10"/>
              </w:numPr>
              <w:tabs>
                <w:tab w:val="left" w:pos="6420"/>
              </w:tabs>
              <w:spacing w:after="0" w:line="240" w:lineRule="auto"/>
              <w:jc w:val="both"/>
            </w:pPr>
          </w:p>
        </w:tc>
        <w:tc>
          <w:tcPr>
            <w:tcW w:w="1926" w:type="dxa"/>
            <w:shd w:val="clear" w:color="auto" w:fill="auto"/>
          </w:tcPr>
          <w:p w:rsidR="00B61CCE" w:rsidRPr="00AE4A56" w:rsidRDefault="00B61CCE" w:rsidP="005C7F1C">
            <w:pPr>
              <w:tabs>
                <w:tab w:val="left" w:pos="6420"/>
              </w:tabs>
              <w:jc w:val="both"/>
            </w:pPr>
            <w:r w:rsidRPr="00AE4A56">
              <w:t>Серга Ярослав Віталійович</w:t>
            </w:r>
          </w:p>
        </w:tc>
        <w:tc>
          <w:tcPr>
            <w:tcW w:w="1537" w:type="dxa"/>
            <w:shd w:val="clear" w:color="auto" w:fill="auto"/>
          </w:tcPr>
          <w:p w:rsidR="00B61CCE" w:rsidRPr="00AE4A56" w:rsidRDefault="00B61CCE" w:rsidP="005C7F1C">
            <w:pPr>
              <w:tabs>
                <w:tab w:val="left" w:pos="6420"/>
              </w:tabs>
              <w:jc w:val="both"/>
            </w:pPr>
            <w:r w:rsidRPr="00AE4A56">
              <w:t>2004</w:t>
            </w:r>
          </w:p>
        </w:tc>
        <w:tc>
          <w:tcPr>
            <w:tcW w:w="2082" w:type="dxa"/>
            <w:shd w:val="clear" w:color="auto" w:fill="auto"/>
          </w:tcPr>
          <w:p w:rsidR="00B61CCE" w:rsidRPr="00AE4A56" w:rsidRDefault="00B61CCE" w:rsidP="005C7F1C">
            <w:pPr>
              <w:tabs>
                <w:tab w:val="left" w:pos="6420"/>
              </w:tabs>
              <w:jc w:val="both"/>
            </w:pPr>
            <w:r w:rsidRPr="00AE4A56">
              <w:t>Студеники</w:t>
            </w:r>
          </w:p>
        </w:tc>
        <w:tc>
          <w:tcPr>
            <w:tcW w:w="1497" w:type="dxa"/>
            <w:shd w:val="clear" w:color="auto" w:fill="auto"/>
          </w:tcPr>
          <w:p w:rsidR="00B61CCE" w:rsidRPr="00AE4A56" w:rsidRDefault="00B61CCE" w:rsidP="005C7F1C">
            <w:pPr>
              <w:tabs>
                <w:tab w:val="left" w:pos="6420"/>
              </w:tabs>
              <w:jc w:val="both"/>
            </w:pPr>
            <w:r w:rsidRPr="00AE4A56">
              <w:t>П-Хм.</w:t>
            </w:r>
          </w:p>
        </w:tc>
        <w:tc>
          <w:tcPr>
            <w:tcW w:w="1688" w:type="dxa"/>
            <w:shd w:val="clear" w:color="auto" w:fill="auto"/>
          </w:tcPr>
          <w:p w:rsidR="00B61CCE" w:rsidRPr="00AE4A56" w:rsidRDefault="00B61CCE" w:rsidP="005C7F1C">
            <w:pPr>
              <w:tabs>
                <w:tab w:val="left" w:pos="6420"/>
              </w:tabs>
              <w:jc w:val="both"/>
            </w:pPr>
            <w:r w:rsidRPr="00AE4A56">
              <w:t>дитина</w:t>
            </w:r>
          </w:p>
        </w:tc>
      </w:tr>
      <w:tr w:rsidR="00B61CCE" w:rsidRPr="00CD1791" w:rsidTr="005C7F1C">
        <w:tc>
          <w:tcPr>
            <w:tcW w:w="841" w:type="dxa"/>
            <w:shd w:val="clear" w:color="auto" w:fill="auto"/>
          </w:tcPr>
          <w:p w:rsidR="00B61CCE" w:rsidRPr="00AE4A56" w:rsidRDefault="00B61CCE" w:rsidP="001C4451">
            <w:pPr>
              <w:pStyle w:val="a3"/>
              <w:numPr>
                <w:ilvl w:val="0"/>
                <w:numId w:val="10"/>
              </w:numPr>
              <w:tabs>
                <w:tab w:val="left" w:pos="6420"/>
              </w:tabs>
              <w:spacing w:after="0" w:line="240" w:lineRule="auto"/>
              <w:jc w:val="both"/>
            </w:pPr>
          </w:p>
        </w:tc>
        <w:tc>
          <w:tcPr>
            <w:tcW w:w="1926" w:type="dxa"/>
            <w:shd w:val="clear" w:color="auto" w:fill="auto"/>
          </w:tcPr>
          <w:p w:rsidR="00B61CCE" w:rsidRPr="00AE4A56" w:rsidRDefault="00B61CCE" w:rsidP="005C7F1C">
            <w:pPr>
              <w:tabs>
                <w:tab w:val="left" w:pos="6420"/>
              </w:tabs>
              <w:jc w:val="both"/>
            </w:pPr>
            <w:r w:rsidRPr="00AE4A56">
              <w:t>Левченко Андрій Іванович</w:t>
            </w:r>
          </w:p>
        </w:tc>
        <w:tc>
          <w:tcPr>
            <w:tcW w:w="1537" w:type="dxa"/>
            <w:shd w:val="clear" w:color="auto" w:fill="auto"/>
          </w:tcPr>
          <w:p w:rsidR="00B61CCE" w:rsidRPr="00AE4A56" w:rsidRDefault="00B61CCE" w:rsidP="005C7F1C">
            <w:pPr>
              <w:tabs>
                <w:tab w:val="left" w:pos="6420"/>
              </w:tabs>
              <w:jc w:val="both"/>
            </w:pPr>
          </w:p>
        </w:tc>
        <w:tc>
          <w:tcPr>
            <w:tcW w:w="2082" w:type="dxa"/>
            <w:shd w:val="clear" w:color="auto" w:fill="auto"/>
          </w:tcPr>
          <w:p w:rsidR="00B61CCE" w:rsidRPr="00AE4A56" w:rsidRDefault="00B61CCE" w:rsidP="005C7F1C">
            <w:pPr>
              <w:tabs>
                <w:tab w:val="left" w:pos="6420"/>
              </w:tabs>
              <w:jc w:val="both"/>
            </w:pPr>
            <w:r w:rsidRPr="00AE4A56">
              <w:t>Студеники</w:t>
            </w:r>
          </w:p>
        </w:tc>
        <w:tc>
          <w:tcPr>
            <w:tcW w:w="1497" w:type="dxa"/>
            <w:shd w:val="clear" w:color="auto" w:fill="auto"/>
          </w:tcPr>
          <w:p w:rsidR="00B61CCE" w:rsidRPr="00AE4A56" w:rsidRDefault="00B61CCE" w:rsidP="005C7F1C">
            <w:pPr>
              <w:tabs>
                <w:tab w:val="left" w:pos="6420"/>
              </w:tabs>
              <w:jc w:val="both"/>
            </w:pPr>
          </w:p>
        </w:tc>
        <w:tc>
          <w:tcPr>
            <w:tcW w:w="1688" w:type="dxa"/>
            <w:shd w:val="clear" w:color="auto" w:fill="auto"/>
          </w:tcPr>
          <w:p w:rsidR="00B61CCE" w:rsidRPr="00AE4A56" w:rsidRDefault="00B61CCE" w:rsidP="005C7F1C">
            <w:pPr>
              <w:tabs>
                <w:tab w:val="left" w:pos="6420"/>
              </w:tabs>
              <w:jc w:val="both"/>
            </w:pPr>
          </w:p>
        </w:tc>
      </w:tr>
      <w:tr w:rsidR="00B61CCE" w:rsidRPr="00CD1791" w:rsidTr="005C7F1C">
        <w:tc>
          <w:tcPr>
            <w:tcW w:w="841" w:type="dxa"/>
            <w:shd w:val="clear" w:color="auto" w:fill="auto"/>
          </w:tcPr>
          <w:p w:rsidR="00B61CCE" w:rsidRPr="00AE4A56" w:rsidRDefault="00B61CCE" w:rsidP="001C4451">
            <w:pPr>
              <w:pStyle w:val="a3"/>
              <w:numPr>
                <w:ilvl w:val="0"/>
                <w:numId w:val="10"/>
              </w:numPr>
              <w:tabs>
                <w:tab w:val="left" w:pos="6420"/>
              </w:tabs>
              <w:spacing w:after="0" w:line="240" w:lineRule="auto"/>
              <w:jc w:val="both"/>
            </w:pPr>
          </w:p>
        </w:tc>
        <w:tc>
          <w:tcPr>
            <w:tcW w:w="1926" w:type="dxa"/>
            <w:shd w:val="clear" w:color="auto" w:fill="auto"/>
          </w:tcPr>
          <w:p w:rsidR="00B61CCE" w:rsidRPr="00AE4A56" w:rsidRDefault="00B61CCE" w:rsidP="005C7F1C">
            <w:pPr>
              <w:tabs>
                <w:tab w:val="left" w:pos="6420"/>
              </w:tabs>
              <w:jc w:val="both"/>
            </w:pPr>
            <w:r w:rsidRPr="00AE4A56">
              <w:t>Жуль Валентина Григорівна</w:t>
            </w:r>
          </w:p>
        </w:tc>
        <w:tc>
          <w:tcPr>
            <w:tcW w:w="1537" w:type="dxa"/>
            <w:shd w:val="clear" w:color="auto" w:fill="auto"/>
          </w:tcPr>
          <w:p w:rsidR="00B61CCE" w:rsidRPr="00AE4A56" w:rsidRDefault="00B61CCE" w:rsidP="005C7F1C">
            <w:pPr>
              <w:tabs>
                <w:tab w:val="left" w:pos="6420"/>
              </w:tabs>
              <w:jc w:val="both"/>
            </w:pPr>
            <w:r w:rsidRPr="00AE4A56">
              <w:t>1952</w:t>
            </w:r>
          </w:p>
        </w:tc>
        <w:tc>
          <w:tcPr>
            <w:tcW w:w="2082" w:type="dxa"/>
            <w:shd w:val="clear" w:color="auto" w:fill="auto"/>
          </w:tcPr>
          <w:p w:rsidR="00B61CCE" w:rsidRPr="00AE4A56" w:rsidRDefault="00B61CCE" w:rsidP="005C7F1C">
            <w:pPr>
              <w:tabs>
                <w:tab w:val="left" w:pos="6420"/>
              </w:tabs>
              <w:jc w:val="both"/>
            </w:pPr>
            <w:r w:rsidRPr="00AE4A56">
              <w:t>Студеники</w:t>
            </w:r>
          </w:p>
        </w:tc>
        <w:tc>
          <w:tcPr>
            <w:tcW w:w="1497" w:type="dxa"/>
            <w:shd w:val="clear" w:color="auto" w:fill="auto"/>
          </w:tcPr>
          <w:p w:rsidR="00B61CCE" w:rsidRPr="00AE4A56" w:rsidRDefault="00B61CCE" w:rsidP="005C7F1C">
            <w:pPr>
              <w:tabs>
                <w:tab w:val="left" w:pos="6420"/>
              </w:tabs>
              <w:jc w:val="both"/>
            </w:pPr>
            <w:r w:rsidRPr="00AE4A56">
              <w:t>П-Хм.</w:t>
            </w:r>
          </w:p>
        </w:tc>
        <w:tc>
          <w:tcPr>
            <w:tcW w:w="1688" w:type="dxa"/>
            <w:shd w:val="clear" w:color="auto" w:fill="auto"/>
          </w:tcPr>
          <w:p w:rsidR="00B61CCE" w:rsidRPr="00AE4A56" w:rsidRDefault="00B61CCE" w:rsidP="005C7F1C">
            <w:pPr>
              <w:tabs>
                <w:tab w:val="left" w:pos="6420"/>
              </w:tabs>
              <w:jc w:val="both"/>
            </w:pPr>
          </w:p>
        </w:tc>
      </w:tr>
      <w:tr w:rsidR="00B61CCE" w:rsidRPr="00CD1791" w:rsidTr="005C7F1C">
        <w:tc>
          <w:tcPr>
            <w:tcW w:w="841" w:type="dxa"/>
            <w:shd w:val="clear" w:color="auto" w:fill="auto"/>
          </w:tcPr>
          <w:p w:rsidR="00B61CCE" w:rsidRPr="00AE4A56" w:rsidRDefault="00B61CCE" w:rsidP="001C4451">
            <w:pPr>
              <w:pStyle w:val="a3"/>
              <w:numPr>
                <w:ilvl w:val="0"/>
                <w:numId w:val="10"/>
              </w:numPr>
              <w:tabs>
                <w:tab w:val="left" w:pos="6420"/>
              </w:tabs>
              <w:spacing w:after="0" w:line="240" w:lineRule="auto"/>
              <w:jc w:val="both"/>
            </w:pPr>
          </w:p>
        </w:tc>
        <w:tc>
          <w:tcPr>
            <w:tcW w:w="1926" w:type="dxa"/>
            <w:shd w:val="clear" w:color="auto" w:fill="auto"/>
          </w:tcPr>
          <w:p w:rsidR="00B61CCE" w:rsidRPr="00AE4A56" w:rsidRDefault="00B61CCE" w:rsidP="005C7F1C">
            <w:pPr>
              <w:tabs>
                <w:tab w:val="left" w:pos="6420"/>
              </w:tabs>
              <w:jc w:val="both"/>
            </w:pPr>
            <w:r w:rsidRPr="00AE4A56">
              <w:t>Решетнікова Наталія Юріївна</w:t>
            </w:r>
          </w:p>
        </w:tc>
        <w:tc>
          <w:tcPr>
            <w:tcW w:w="1537" w:type="dxa"/>
            <w:shd w:val="clear" w:color="auto" w:fill="auto"/>
          </w:tcPr>
          <w:p w:rsidR="00B61CCE" w:rsidRPr="00AE4A56" w:rsidRDefault="00B61CCE" w:rsidP="005C7F1C">
            <w:pPr>
              <w:tabs>
                <w:tab w:val="left" w:pos="6420"/>
              </w:tabs>
              <w:jc w:val="both"/>
            </w:pPr>
            <w:r w:rsidRPr="00AE4A56">
              <w:t>1966</w:t>
            </w:r>
          </w:p>
        </w:tc>
        <w:tc>
          <w:tcPr>
            <w:tcW w:w="2082" w:type="dxa"/>
            <w:shd w:val="clear" w:color="auto" w:fill="auto"/>
          </w:tcPr>
          <w:p w:rsidR="00B61CCE" w:rsidRPr="00AE4A56" w:rsidRDefault="00B61CCE" w:rsidP="005C7F1C">
            <w:pPr>
              <w:tabs>
                <w:tab w:val="left" w:pos="6420"/>
              </w:tabs>
              <w:jc w:val="both"/>
            </w:pPr>
            <w:r w:rsidRPr="00AE4A56">
              <w:t>Студеники</w:t>
            </w:r>
          </w:p>
        </w:tc>
        <w:tc>
          <w:tcPr>
            <w:tcW w:w="1497" w:type="dxa"/>
            <w:shd w:val="clear" w:color="auto" w:fill="auto"/>
          </w:tcPr>
          <w:p w:rsidR="00B61CCE" w:rsidRPr="00AE4A56" w:rsidRDefault="00B61CCE" w:rsidP="005C7F1C">
            <w:pPr>
              <w:tabs>
                <w:tab w:val="left" w:pos="6420"/>
              </w:tabs>
              <w:jc w:val="both"/>
            </w:pPr>
            <w:r w:rsidRPr="00AE4A56">
              <w:t>П-Хм.</w:t>
            </w:r>
          </w:p>
        </w:tc>
        <w:tc>
          <w:tcPr>
            <w:tcW w:w="1688" w:type="dxa"/>
            <w:shd w:val="clear" w:color="auto" w:fill="auto"/>
          </w:tcPr>
          <w:p w:rsidR="00B61CCE" w:rsidRPr="00AE4A56" w:rsidRDefault="00B61CCE" w:rsidP="005C7F1C">
            <w:pPr>
              <w:tabs>
                <w:tab w:val="left" w:pos="6420"/>
              </w:tabs>
              <w:jc w:val="both"/>
            </w:pPr>
          </w:p>
        </w:tc>
      </w:tr>
      <w:tr w:rsidR="00B61CCE" w:rsidRPr="00CD1791" w:rsidTr="005C7F1C">
        <w:tc>
          <w:tcPr>
            <w:tcW w:w="841" w:type="dxa"/>
            <w:shd w:val="clear" w:color="auto" w:fill="auto"/>
          </w:tcPr>
          <w:p w:rsidR="00B61CCE" w:rsidRPr="00AE4A56" w:rsidRDefault="00B61CCE" w:rsidP="001C4451">
            <w:pPr>
              <w:pStyle w:val="a3"/>
              <w:numPr>
                <w:ilvl w:val="0"/>
                <w:numId w:val="10"/>
              </w:numPr>
              <w:tabs>
                <w:tab w:val="left" w:pos="6420"/>
              </w:tabs>
              <w:spacing w:after="0" w:line="240" w:lineRule="auto"/>
              <w:jc w:val="both"/>
            </w:pPr>
          </w:p>
        </w:tc>
        <w:tc>
          <w:tcPr>
            <w:tcW w:w="1926" w:type="dxa"/>
            <w:shd w:val="clear" w:color="auto" w:fill="auto"/>
          </w:tcPr>
          <w:p w:rsidR="00B61CCE" w:rsidRPr="00AE4A56" w:rsidRDefault="00B61CCE" w:rsidP="005C7F1C">
            <w:pPr>
              <w:tabs>
                <w:tab w:val="left" w:pos="6420"/>
              </w:tabs>
              <w:jc w:val="both"/>
            </w:pPr>
            <w:r w:rsidRPr="00AE4A56">
              <w:t>Щербак Павло Степанович</w:t>
            </w:r>
          </w:p>
        </w:tc>
        <w:tc>
          <w:tcPr>
            <w:tcW w:w="1537" w:type="dxa"/>
            <w:shd w:val="clear" w:color="auto" w:fill="auto"/>
          </w:tcPr>
          <w:p w:rsidR="00B61CCE" w:rsidRPr="00AE4A56" w:rsidRDefault="00B61CCE" w:rsidP="005C7F1C">
            <w:pPr>
              <w:tabs>
                <w:tab w:val="left" w:pos="6420"/>
              </w:tabs>
              <w:jc w:val="both"/>
            </w:pPr>
            <w:r w:rsidRPr="00AE4A56">
              <w:t>1963</w:t>
            </w:r>
          </w:p>
        </w:tc>
        <w:tc>
          <w:tcPr>
            <w:tcW w:w="2082" w:type="dxa"/>
            <w:shd w:val="clear" w:color="auto" w:fill="auto"/>
          </w:tcPr>
          <w:p w:rsidR="00B61CCE" w:rsidRPr="00AE4A56" w:rsidRDefault="00B61CCE" w:rsidP="005C7F1C">
            <w:pPr>
              <w:tabs>
                <w:tab w:val="left" w:pos="6420"/>
              </w:tabs>
              <w:jc w:val="both"/>
            </w:pPr>
            <w:r w:rsidRPr="00AE4A56">
              <w:t>Студеники</w:t>
            </w:r>
          </w:p>
        </w:tc>
        <w:tc>
          <w:tcPr>
            <w:tcW w:w="1497" w:type="dxa"/>
            <w:shd w:val="clear" w:color="auto" w:fill="auto"/>
          </w:tcPr>
          <w:p w:rsidR="00B61CCE" w:rsidRPr="00AE4A56" w:rsidRDefault="00B61CCE" w:rsidP="005C7F1C">
            <w:pPr>
              <w:tabs>
                <w:tab w:val="left" w:pos="6420"/>
              </w:tabs>
              <w:jc w:val="both"/>
            </w:pPr>
            <w:r w:rsidRPr="00AE4A56">
              <w:t>П-Хм.</w:t>
            </w:r>
          </w:p>
        </w:tc>
        <w:tc>
          <w:tcPr>
            <w:tcW w:w="1688" w:type="dxa"/>
            <w:shd w:val="clear" w:color="auto" w:fill="auto"/>
          </w:tcPr>
          <w:p w:rsidR="00B61CCE" w:rsidRPr="00AE4A56" w:rsidRDefault="00B61CCE" w:rsidP="005C7F1C">
            <w:pPr>
              <w:tabs>
                <w:tab w:val="left" w:pos="6420"/>
              </w:tabs>
              <w:jc w:val="both"/>
            </w:pPr>
          </w:p>
        </w:tc>
      </w:tr>
      <w:tr w:rsidR="00B61CCE" w:rsidRPr="00CD1791" w:rsidTr="005C7F1C">
        <w:tc>
          <w:tcPr>
            <w:tcW w:w="841" w:type="dxa"/>
            <w:shd w:val="clear" w:color="auto" w:fill="auto"/>
          </w:tcPr>
          <w:p w:rsidR="00B61CCE" w:rsidRPr="00AE4A56" w:rsidRDefault="00B61CCE" w:rsidP="001C4451">
            <w:pPr>
              <w:pStyle w:val="a3"/>
              <w:numPr>
                <w:ilvl w:val="0"/>
                <w:numId w:val="10"/>
              </w:numPr>
              <w:tabs>
                <w:tab w:val="left" w:pos="6420"/>
              </w:tabs>
              <w:spacing w:after="0" w:line="240" w:lineRule="auto"/>
              <w:jc w:val="both"/>
            </w:pPr>
          </w:p>
        </w:tc>
        <w:tc>
          <w:tcPr>
            <w:tcW w:w="1926" w:type="dxa"/>
            <w:shd w:val="clear" w:color="auto" w:fill="auto"/>
          </w:tcPr>
          <w:p w:rsidR="00B61CCE" w:rsidRPr="00AE4A56" w:rsidRDefault="00B61CCE" w:rsidP="005C7F1C">
            <w:pPr>
              <w:tabs>
                <w:tab w:val="left" w:pos="6420"/>
              </w:tabs>
              <w:jc w:val="both"/>
            </w:pPr>
            <w:r w:rsidRPr="00AE4A56">
              <w:t>Галинич Тетяна Іларіонівна</w:t>
            </w:r>
          </w:p>
        </w:tc>
        <w:tc>
          <w:tcPr>
            <w:tcW w:w="1537" w:type="dxa"/>
            <w:shd w:val="clear" w:color="auto" w:fill="auto"/>
          </w:tcPr>
          <w:p w:rsidR="00B61CCE" w:rsidRPr="00AE4A56" w:rsidRDefault="00B61CCE" w:rsidP="005C7F1C">
            <w:pPr>
              <w:tabs>
                <w:tab w:val="left" w:pos="6420"/>
              </w:tabs>
              <w:jc w:val="both"/>
            </w:pPr>
            <w:r w:rsidRPr="00AE4A56">
              <w:t>1947</w:t>
            </w:r>
          </w:p>
        </w:tc>
        <w:tc>
          <w:tcPr>
            <w:tcW w:w="2082" w:type="dxa"/>
            <w:shd w:val="clear" w:color="auto" w:fill="auto"/>
          </w:tcPr>
          <w:p w:rsidR="00B61CCE" w:rsidRPr="00AE4A56" w:rsidRDefault="00B61CCE" w:rsidP="005C7F1C">
            <w:pPr>
              <w:tabs>
                <w:tab w:val="left" w:pos="6420"/>
              </w:tabs>
              <w:jc w:val="both"/>
            </w:pPr>
            <w:r w:rsidRPr="00AE4A56">
              <w:t>Студеники</w:t>
            </w:r>
          </w:p>
        </w:tc>
        <w:tc>
          <w:tcPr>
            <w:tcW w:w="1497" w:type="dxa"/>
            <w:shd w:val="clear" w:color="auto" w:fill="auto"/>
          </w:tcPr>
          <w:p w:rsidR="00B61CCE" w:rsidRPr="00AE4A56" w:rsidRDefault="00B61CCE" w:rsidP="005C7F1C">
            <w:pPr>
              <w:tabs>
                <w:tab w:val="left" w:pos="6420"/>
              </w:tabs>
              <w:jc w:val="both"/>
            </w:pPr>
            <w:r w:rsidRPr="00AE4A56">
              <w:t>П-Хм.</w:t>
            </w:r>
          </w:p>
        </w:tc>
        <w:tc>
          <w:tcPr>
            <w:tcW w:w="1688" w:type="dxa"/>
            <w:shd w:val="clear" w:color="auto" w:fill="auto"/>
          </w:tcPr>
          <w:p w:rsidR="00B61CCE" w:rsidRPr="00AE4A56" w:rsidRDefault="00B61CCE" w:rsidP="005C7F1C">
            <w:pPr>
              <w:tabs>
                <w:tab w:val="left" w:pos="6420"/>
              </w:tabs>
              <w:jc w:val="both"/>
            </w:pPr>
          </w:p>
        </w:tc>
      </w:tr>
      <w:tr w:rsidR="00B61CCE" w:rsidRPr="00CD1791" w:rsidTr="005C7F1C">
        <w:tc>
          <w:tcPr>
            <w:tcW w:w="841" w:type="dxa"/>
            <w:shd w:val="clear" w:color="auto" w:fill="auto"/>
          </w:tcPr>
          <w:p w:rsidR="00B61CCE" w:rsidRPr="00AE4A56" w:rsidRDefault="00B61CCE" w:rsidP="001C4451">
            <w:pPr>
              <w:pStyle w:val="a3"/>
              <w:numPr>
                <w:ilvl w:val="0"/>
                <w:numId w:val="10"/>
              </w:numPr>
              <w:tabs>
                <w:tab w:val="left" w:pos="6420"/>
              </w:tabs>
              <w:spacing w:after="0" w:line="240" w:lineRule="auto"/>
              <w:jc w:val="both"/>
            </w:pPr>
          </w:p>
        </w:tc>
        <w:tc>
          <w:tcPr>
            <w:tcW w:w="1926" w:type="dxa"/>
            <w:shd w:val="clear" w:color="auto" w:fill="auto"/>
          </w:tcPr>
          <w:p w:rsidR="00B61CCE" w:rsidRPr="00AE4A56" w:rsidRDefault="00B61CCE" w:rsidP="005C7F1C">
            <w:pPr>
              <w:tabs>
                <w:tab w:val="left" w:pos="6420"/>
              </w:tabs>
              <w:jc w:val="both"/>
            </w:pPr>
            <w:r w:rsidRPr="00AE4A56">
              <w:t>Стеценко Надія Макарівна</w:t>
            </w:r>
          </w:p>
        </w:tc>
        <w:tc>
          <w:tcPr>
            <w:tcW w:w="1537" w:type="dxa"/>
            <w:shd w:val="clear" w:color="auto" w:fill="auto"/>
          </w:tcPr>
          <w:p w:rsidR="00B61CCE" w:rsidRPr="00AE4A56" w:rsidRDefault="00B61CCE" w:rsidP="005C7F1C">
            <w:pPr>
              <w:tabs>
                <w:tab w:val="left" w:pos="6420"/>
              </w:tabs>
              <w:jc w:val="both"/>
            </w:pPr>
            <w:r w:rsidRPr="00AE4A56">
              <w:t>1959</w:t>
            </w:r>
          </w:p>
        </w:tc>
        <w:tc>
          <w:tcPr>
            <w:tcW w:w="2082" w:type="dxa"/>
            <w:shd w:val="clear" w:color="auto" w:fill="auto"/>
          </w:tcPr>
          <w:p w:rsidR="00B61CCE" w:rsidRPr="00AE4A56" w:rsidRDefault="00B61CCE" w:rsidP="005C7F1C">
            <w:pPr>
              <w:tabs>
                <w:tab w:val="left" w:pos="6420"/>
              </w:tabs>
              <w:jc w:val="both"/>
            </w:pPr>
            <w:r w:rsidRPr="00AE4A56">
              <w:t>с.Сомкова Долина</w:t>
            </w:r>
          </w:p>
        </w:tc>
        <w:tc>
          <w:tcPr>
            <w:tcW w:w="1497" w:type="dxa"/>
            <w:shd w:val="clear" w:color="auto" w:fill="auto"/>
          </w:tcPr>
          <w:p w:rsidR="00B61CCE" w:rsidRPr="00AE4A56" w:rsidRDefault="00B61CCE" w:rsidP="005C7F1C">
            <w:pPr>
              <w:tabs>
                <w:tab w:val="left" w:pos="6420"/>
              </w:tabs>
              <w:jc w:val="both"/>
            </w:pPr>
            <w:r w:rsidRPr="00AE4A56">
              <w:t>П-Хм.</w:t>
            </w:r>
          </w:p>
        </w:tc>
        <w:tc>
          <w:tcPr>
            <w:tcW w:w="1688" w:type="dxa"/>
            <w:shd w:val="clear" w:color="auto" w:fill="auto"/>
          </w:tcPr>
          <w:p w:rsidR="00B61CCE" w:rsidRPr="00AE4A56" w:rsidRDefault="00B61CCE" w:rsidP="005C7F1C">
            <w:pPr>
              <w:tabs>
                <w:tab w:val="left" w:pos="6420"/>
              </w:tabs>
              <w:jc w:val="both"/>
              <w:rPr>
                <w:color w:val="FF0000"/>
                <w:highlight w:val="yellow"/>
              </w:rPr>
            </w:pPr>
          </w:p>
        </w:tc>
      </w:tr>
      <w:tr w:rsidR="00B61CCE" w:rsidRPr="00CD1791" w:rsidTr="005C7F1C">
        <w:tc>
          <w:tcPr>
            <w:tcW w:w="841" w:type="dxa"/>
            <w:shd w:val="clear" w:color="auto" w:fill="auto"/>
          </w:tcPr>
          <w:p w:rsidR="00B61CCE" w:rsidRPr="00AE4A56" w:rsidRDefault="00B61CCE" w:rsidP="001C4451">
            <w:pPr>
              <w:pStyle w:val="a3"/>
              <w:numPr>
                <w:ilvl w:val="0"/>
                <w:numId w:val="10"/>
              </w:numPr>
              <w:tabs>
                <w:tab w:val="left" w:pos="6420"/>
              </w:tabs>
              <w:spacing w:after="0" w:line="240" w:lineRule="auto"/>
              <w:jc w:val="both"/>
            </w:pPr>
          </w:p>
        </w:tc>
        <w:tc>
          <w:tcPr>
            <w:tcW w:w="1926" w:type="dxa"/>
            <w:shd w:val="clear" w:color="auto" w:fill="auto"/>
          </w:tcPr>
          <w:p w:rsidR="00B61CCE" w:rsidRPr="00AE4A56" w:rsidRDefault="00B61CCE" w:rsidP="005C7F1C">
            <w:pPr>
              <w:tabs>
                <w:tab w:val="left" w:pos="6420"/>
              </w:tabs>
              <w:jc w:val="both"/>
            </w:pPr>
            <w:r w:rsidRPr="00AE4A56">
              <w:t>Черненька Галина Іванівна</w:t>
            </w:r>
          </w:p>
        </w:tc>
        <w:tc>
          <w:tcPr>
            <w:tcW w:w="1537" w:type="dxa"/>
            <w:shd w:val="clear" w:color="auto" w:fill="auto"/>
          </w:tcPr>
          <w:p w:rsidR="00B61CCE" w:rsidRPr="00AE4A56" w:rsidRDefault="00B61CCE" w:rsidP="005C7F1C">
            <w:pPr>
              <w:tabs>
                <w:tab w:val="left" w:pos="6420"/>
              </w:tabs>
              <w:jc w:val="both"/>
            </w:pPr>
            <w:r w:rsidRPr="00AE4A56">
              <w:t>1956</w:t>
            </w:r>
          </w:p>
        </w:tc>
        <w:tc>
          <w:tcPr>
            <w:tcW w:w="2082" w:type="dxa"/>
            <w:shd w:val="clear" w:color="auto" w:fill="auto"/>
          </w:tcPr>
          <w:p w:rsidR="00B61CCE" w:rsidRPr="00AE4A56" w:rsidRDefault="00B61CCE" w:rsidP="005C7F1C">
            <w:pPr>
              <w:tabs>
                <w:tab w:val="left" w:pos="6420"/>
              </w:tabs>
              <w:jc w:val="both"/>
            </w:pPr>
            <w:r w:rsidRPr="00AE4A56">
              <w:t>с.Сомкова Долина</w:t>
            </w:r>
          </w:p>
        </w:tc>
        <w:tc>
          <w:tcPr>
            <w:tcW w:w="1497" w:type="dxa"/>
            <w:shd w:val="clear" w:color="auto" w:fill="auto"/>
          </w:tcPr>
          <w:p w:rsidR="00B61CCE" w:rsidRPr="00AE4A56" w:rsidRDefault="00B61CCE" w:rsidP="005C7F1C">
            <w:pPr>
              <w:tabs>
                <w:tab w:val="left" w:pos="6420"/>
              </w:tabs>
              <w:jc w:val="both"/>
            </w:pPr>
            <w:r w:rsidRPr="00AE4A56">
              <w:t>П-Хм.</w:t>
            </w:r>
          </w:p>
        </w:tc>
        <w:tc>
          <w:tcPr>
            <w:tcW w:w="1688" w:type="dxa"/>
            <w:shd w:val="clear" w:color="auto" w:fill="auto"/>
          </w:tcPr>
          <w:p w:rsidR="00B61CCE" w:rsidRPr="00AE4A56" w:rsidRDefault="00B61CCE" w:rsidP="005C7F1C">
            <w:pPr>
              <w:tabs>
                <w:tab w:val="left" w:pos="6420"/>
              </w:tabs>
              <w:jc w:val="both"/>
              <w:rPr>
                <w:color w:val="FF0000"/>
              </w:rPr>
            </w:pPr>
          </w:p>
        </w:tc>
      </w:tr>
      <w:tr w:rsidR="00B61CCE" w:rsidRPr="00CD1791" w:rsidTr="005C7F1C">
        <w:tc>
          <w:tcPr>
            <w:tcW w:w="841" w:type="dxa"/>
            <w:shd w:val="clear" w:color="auto" w:fill="auto"/>
          </w:tcPr>
          <w:p w:rsidR="00B61CCE" w:rsidRPr="00AE4A56" w:rsidRDefault="00B61CCE" w:rsidP="001C4451">
            <w:pPr>
              <w:pStyle w:val="a3"/>
              <w:numPr>
                <w:ilvl w:val="0"/>
                <w:numId w:val="10"/>
              </w:numPr>
              <w:tabs>
                <w:tab w:val="left" w:pos="6420"/>
              </w:tabs>
              <w:spacing w:after="0" w:line="240" w:lineRule="auto"/>
              <w:jc w:val="both"/>
            </w:pPr>
          </w:p>
        </w:tc>
        <w:tc>
          <w:tcPr>
            <w:tcW w:w="1926" w:type="dxa"/>
            <w:shd w:val="clear" w:color="auto" w:fill="auto"/>
          </w:tcPr>
          <w:p w:rsidR="00B61CCE" w:rsidRPr="00AE4A56" w:rsidRDefault="00B61CCE" w:rsidP="005C7F1C">
            <w:pPr>
              <w:tabs>
                <w:tab w:val="left" w:pos="6420"/>
              </w:tabs>
              <w:jc w:val="both"/>
            </w:pPr>
            <w:r w:rsidRPr="00AE4A56">
              <w:t>Дейнега Софія</w:t>
            </w:r>
          </w:p>
        </w:tc>
        <w:tc>
          <w:tcPr>
            <w:tcW w:w="1537" w:type="dxa"/>
            <w:shd w:val="clear" w:color="auto" w:fill="auto"/>
          </w:tcPr>
          <w:p w:rsidR="00B61CCE" w:rsidRPr="00AE4A56" w:rsidRDefault="00B61CCE" w:rsidP="005C7F1C">
            <w:pPr>
              <w:tabs>
                <w:tab w:val="left" w:pos="6420"/>
              </w:tabs>
              <w:jc w:val="both"/>
            </w:pPr>
            <w:r w:rsidRPr="00AE4A56">
              <w:t>1957</w:t>
            </w:r>
          </w:p>
        </w:tc>
        <w:tc>
          <w:tcPr>
            <w:tcW w:w="2082" w:type="dxa"/>
            <w:shd w:val="clear" w:color="auto" w:fill="auto"/>
          </w:tcPr>
          <w:p w:rsidR="00B61CCE" w:rsidRPr="00AE4A56" w:rsidRDefault="00B61CCE" w:rsidP="005C7F1C">
            <w:pPr>
              <w:tabs>
                <w:tab w:val="left" w:pos="6420"/>
              </w:tabs>
              <w:jc w:val="both"/>
            </w:pPr>
            <w:r w:rsidRPr="00AE4A56">
              <w:t>С.Соснівка</w:t>
            </w:r>
          </w:p>
        </w:tc>
        <w:tc>
          <w:tcPr>
            <w:tcW w:w="1497" w:type="dxa"/>
            <w:shd w:val="clear" w:color="auto" w:fill="auto"/>
          </w:tcPr>
          <w:p w:rsidR="00B61CCE" w:rsidRPr="00AE4A56" w:rsidRDefault="00B61CCE" w:rsidP="005C7F1C">
            <w:pPr>
              <w:tabs>
                <w:tab w:val="left" w:pos="6420"/>
              </w:tabs>
              <w:jc w:val="both"/>
            </w:pPr>
            <w:r w:rsidRPr="00AE4A56">
              <w:t>П-Хм.</w:t>
            </w:r>
          </w:p>
        </w:tc>
        <w:tc>
          <w:tcPr>
            <w:tcW w:w="1688" w:type="dxa"/>
            <w:shd w:val="clear" w:color="auto" w:fill="auto"/>
          </w:tcPr>
          <w:p w:rsidR="00B61CCE" w:rsidRPr="00AE4A56" w:rsidRDefault="00B61CCE" w:rsidP="005C7F1C">
            <w:pPr>
              <w:tabs>
                <w:tab w:val="left" w:pos="6420"/>
              </w:tabs>
              <w:jc w:val="both"/>
            </w:pPr>
          </w:p>
        </w:tc>
      </w:tr>
      <w:tr w:rsidR="00B61CCE" w:rsidRPr="00CD1791" w:rsidTr="005C7F1C">
        <w:tc>
          <w:tcPr>
            <w:tcW w:w="841" w:type="dxa"/>
            <w:shd w:val="clear" w:color="auto" w:fill="auto"/>
          </w:tcPr>
          <w:p w:rsidR="00B61CCE" w:rsidRPr="00AE4A56" w:rsidRDefault="00B61CCE" w:rsidP="001C4451">
            <w:pPr>
              <w:pStyle w:val="a3"/>
              <w:numPr>
                <w:ilvl w:val="0"/>
                <w:numId w:val="10"/>
              </w:numPr>
              <w:tabs>
                <w:tab w:val="left" w:pos="6420"/>
              </w:tabs>
              <w:spacing w:after="0" w:line="240" w:lineRule="auto"/>
              <w:jc w:val="both"/>
            </w:pPr>
          </w:p>
        </w:tc>
        <w:tc>
          <w:tcPr>
            <w:tcW w:w="1926" w:type="dxa"/>
            <w:shd w:val="clear" w:color="auto" w:fill="auto"/>
          </w:tcPr>
          <w:p w:rsidR="00B61CCE" w:rsidRPr="00AE4A56" w:rsidRDefault="00B61CCE" w:rsidP="005C7F1C">
            <w:pPr>
              <w:tabs>
                <w:tab w:val="left" w:pos="6420"/>
              </w:tabs>
              <w:jc w:val="both"/>
            </w:pPr>
            <w:r w:rsidRPr="00AE4A56">
              <w:t>Гвоздик Альона Віталіївна</w:t>
            </w:r>
          </w:p>
        </w:tc>
        <w:tc>
          <w:tcPr>
            <w:tcW w:w="1537" w:type="dxa"/>
            <w:shd w:val="clear" w:color="auto" w:fill="auto"/>
          </w:tcPr>
          <w:p w:rsidR="00B61CCE" w:rsidRPr="00AE4A56" w:rsidRDefault="00B61CCE" w:rsidP="005C7F1C">
            <w:pPr>
              <w:tabs>
                <w:tab w:val="left" w:pos="6420"/>
              </w:tabs>
              <w:jc w:val="both"/>
            </w:pPr>
            <w:r w:rsidRPr="00AE4A56">
              <w:t>2003</w:t>
            </w:r>
          </w:p>
        </w:tc>
        <w:tc>
          <w:tcPr>
            <w:tcW w:w="2082" w:type="dxa"/>
            <w:shd w:val="clear" w:color="auto" w:fill="auto"/>
          </w:tcPr>
          <w:p w:rsidR="00B61CCE" w:rsidRPr="00AE4A56" w:rsidRDefault="00B61CCE" w:rsidP="005C7F1C">
            <w:pPr>
              <w:tabs>
                <w:tab w:val="left" w:pos="6420"/>
              </w:tabs>
              <w:jc w:val="both"/>
            </w:pPr>
            <w:r w:rsidRPr="00AE4A56">
              <w:t>С.Соснова</w:t>
            </w:r>
          </w:p>
        </w:tc>
        <w:tc>
          <w:tcPr>
            <w:tcW w:w="1497" w:type="dxa"/>
            <w:shd w:val="clear" w:color="auto" w:fill="auto"/>
          </w:tcPr>
          <w:p w:rsidR="00B61CCE" w:rsidRPr="00AE4A56" w:rsidRDefault="00B61CCE" w:rsidP="005C7F1C">
            <w:pPr>
              <w:tabs>
                <w:tab w:val="left" w:pos="6420"/>
              </w:tabs>
              <w:jc w:val="both"/>
            </w:pPr>
          </w:p>
        </w:tc>
        <w:tc>
          <w:tcPr>
            <w:tcW w:w="1688" w:type="dxa"/>
            <w:shd w:val="clear" w:color="auto" w:fill="auto"/>
          </w:tcPr>
          <w:p w:rsidR="00B61CCE" w:rsidRPr="00AE4A56" w:rsidRDefault="00B61CCE" w:rsidP="005C7F1C">
            <w:pPr>
              <w:tabs>
                <w:tab w:val="left" w:pos="6420"/>
              </w:tabs>
              <w:jc w:val="both"/>
            </w:pPr>
            <w:r w:rsidRPr="00AE4A56">
              <w:t>дитина</w:t>
            </w:r>
          </w:p>
        </w:tc>
      </w:tr>
      <w:tr w:rsidR="00B61CCE" w:rsidRPr="00CD1791" w:rsidTr="005C7F1C">
        <w:tc>
          <w:tcPr>
            <w:tcW w:w="841" w:type="dxa"/>
            <w:shd w:val="clear" w:color="auto" w:fill="auto"/>
          </w:tcPr>
          <w:p w:rsidR="00B61CCE" w:rsidRPr="00AE4A56" w:rsidRDefault="00B61CCE" w:rsidP="001C4451">
            <w:pPr>
              <w:pStyle w:val="a3"/>
              <w:numPr>
                <w:ilvl w:val="0"/>
                <w:numId w:val="10"/>
              </w:numPr>
              <w:tabs>
                <w:tab w:val="left" w:pos="6420"/>
              </w:tabs>
              <w:spacing w:after="0" w:line="240" w:lineRule="auto"/>
              <w:jc w:val="both"/>
            </w:pPr>
          </w:p>
        </w:tc>
        <w:tc>
          <w:tcPr>
            <w:tcW w:w="1926" w:type="dxa"/>
            <w:shd w:val="clear" w:color="auto" w:fill="auto"/>
          </w:tcPr>
          <w:p w:rsidR="00B61CCE" w:rsidRPr="00AE4A56" w:rsidRDefault="00B61CCE" w:rsidP="005C7F1C">
            <w:pPr>
              <w:tabs>
                <w:tab w:val="left" w:pos="6420"/>
              </w:tabs>
              <w:jc w:val="both"/>
            </w:pPr>
            <w:r w:rsidRPr="00AE4A56">
              <w:t>Крикун Світлана Петрівна</w:t>
            </w:r>
          </w:p>
        </w:tc>
        <w:tc>
          <w:tcPr>
            <w:tcW w:w="1537" w:type="dxa"/>
            <w:shd w:val="clear" w:color="auto" w:fill="auto"/>
          </w:tcPr>
          <w:p w:rsidR="00B61CCE" w:rsidRPr="00AE4A56" w:rsidRDefault="00B61CCE" w:rsidP="005C7F1C">
            <w:pPr>
              <w:tabs>
                <w:tab w:val="left" w:pos="6420"/>
              </w:tabs>
              <w:jc w:val="both"/>
            </w:pPr>
            <w:r w:rsidRPr="00AE4A56">
              <w:t>1981</w:t>
            </w:r>
          </w:p>
        </w:tc>
        <w:tc>
          <w:tcPr>
            <w:tcW w:w="2082" w:type="dxa"/>
            <w:shd w:val="clear" w:color="auto" w:fill="auto"/>
          </w:tcPr>
          <w:p w:rsidR="00B61CCE" w:rsidRPr="00AE4A56" w:rsidRDefault="00B61CCE" w:rsidP="005C7F1C">
            <w:pPr>
              <w:tabs>
                <w:tab w:val="left" w:pos="6420"/>
              </w:tabs>
              <w:jc w:val="both"/>
            </w:pPr>
            <w:r w:rsidRPr="00AE4A56">
              <w:t>С.Переяславське</w:t>
            </w:r>
          </w:p>
        </w:tc>
        <w:tc>
          <w:tcPr>
            <w:tcW w:w="1497" w:type="dxa"/>
            <w:shd w:val="clear" w:color="auto" w:fill="auto"/>
          </w:tcPr>
          <w:p w:rsidR="00B61CCE" w:rsidRPr="00AE4A56" w:rsidRDefault="00B61CCE" w:rsidP="005C7F1C">
            <w:pPr>
              <w:tabs>
                <w:tab w:val="left" w:pos="6420"/>
              </w:tabs>
              <w:jc w:val="both"/>
            </w:pPr>
            <w:r w:rsidRPr="00AE4A56">
              <w:t>П-Хм.</w:t>
            </w:r>
          </w:p>
        </w:tc>
        <w:tc>
          <w:tcPr>
            <w:tcW w:w="1688" w:type="dxa"/>
            <w:shd w:val="clear" w:color="auto" w:fill="auto"/>
          </w:tcPr>
          <w:p w:rsidR="00B61CCE" w:rsidRPr="00AE4A56" w:rsidRDefault="00B61CCE" w:rsidP="005C7F1C">
            <w:pPr>
              <w:tabs>
                <w:tab w:val="left" w:pos="6420"/>
              </w:tabs>
              <w:jc w:val="both"/>
            </w:pPr>
          </w:p>
        </w:tc>
      </w:tr>
      <w:tr w:rsidR="00B61CCE" w:rsidRPr="00CD1791" w:rsidTr="005C7F1C">
        <w:tc>
          <w:tcPr>
            <w:tcW w:w="841" w:type="dxa"/>
            <w:shd w:val="clear" w:color="auto" w:fill="auto"/>
          </w:tcPr>
          <w:p w:rsidR="00B61CCE" w:rsidRPr="00AE4A56" w:rsidRDefault="00B61CCE" w:rsidP="001C4451">
            <w:pPr>
              <w:pStyle w:val="a3"/>
              <w:numPr>
                <w:ilvl w:val="0"/>
                <w:numId w:val="10"/>
              </w:numPr>
              <w:tabs>
                <w:tab w:val="left" w:pos="6420"/>
              </w:tabs>
              <w:spacing w:after="0" w:line="240" w:lineRule="auto"/>
              <w:jc w:val="both"/>
            </w:pPr>
          </w:p>
        </w:tc>
        <w:tc>
          <w:tcPr>
            <w:tcW w:w="1926" w:type="dxa"/>
            <w:shd w:val="clear" w:color="auto" w:fill="auto"/>
          </w:tcPr>
          <w:p w:rsidR="00B61CCE" w:rsidRPr="00AE4A56" w:rsidRDefault="00B61CCE" w:rsidP="005C7F1C">
            <w:pPr>
              <w:tabs>
                <w:tab w:val="left" w:pos="6420"/>
              </w:tabs>
              <w:jc w:val="both"/>
            </w:pPr>
            <w:r w:rsidRPr="00AE4A56">
              <w:t>Петій Михайло Романович</w:t>
            </w:r>
          </w:p>
        </w:tc>
        <w:tc>
          <w:tcPr>
            <w:tcW w:w="1537" w:type="dxa"/>
            <w:shd w:val="clear" w:color="auto" w:fill="auto"/>
          </w:tcPr>
          <w:p w:rsidR="00B61CCE" w:rsidRPr="00AE4A56" w:rsidRDefault="00B61CCE" w:rsidP="005C7F1C">
            <w:pPr>
              <w:tabs>
                <w:tab w:val="left" w:pos="6420"/>
              </w:tabs>
              <w:jc w:val="both"/>
            </w:pPr>
            <w:r w:rsidRPr="00AE4A56">
              <w:t>1996</w:t>
            </w:r>
          </w:p>
        </w:tc>
        <w:tc>
          <w:tcPr>
            <w:tcW w:w="2082" w:type="dxa"/>
            <w:shd w:val="clear" w:color="auto" w:fill="auto"/>
          </w:tcPr>
          <w:p w:rsidR="00B61CCE" w:rsidRPr="00AE4A56" w:rsidRDefault="00B61CCE" w:rsidP="005C7F1C">
            <w:pPr>
              <w:tabs>
                <w:tab w:val="left" w:pos="6420"/>
              </w:tabs>
              <w:jc w:val="both"/>
            </w:pPr>
            <w:r w:rsidRPr="00AE4A56">
              <w:t>С.Переяславське</w:t>
            </w:r>
          </w:p>
        </w:tc>
        <w:tc>
          <w:tcPr>
            <w:tcW w:w="1497" w:type="dxa"/>
            <w:shd w:val="clear" w:color="auto" w:fill="auto"/>
          </w:tcPr>
          <w:p w:rsidR="00B61CCE" w:rsidRPr="00AE4A56" w:rsidRDefault="00B61CCE" w:rsidP="005C7F1C">
            <w:pPr>
              <w:tabs>
                <w:tab w:val="left" w:pos="6420"/>
              </w:tabs>
              <w:jc w:val="both"/>
            </w:pPr>
            <w:r w:rsidRPr="00AE4A56">
              <w:t>П-Хм.</w:t>
            </w:r>
          </w:p>
        </w:tc>
        <w:tc>
          <w:tcPr>
            <w:tcW w:w="1688" w:type="dxa"/>
            <w:shd w:val="clear" w:color="auto" w:fill="auto"/>
          </w:tcPr>
          <w:p w:rsidR="00B61CCE" w:rsidRPr="00AE4A56" w:rsidRDefault="00B61CCE" w:rsidP="005C7F1C">
            <w:pPr>
              <w:tabs>
                <w:tab w:val="left" w:pos="6420"/>
              </w:tabs>
              <w:jc w:val="both"/>
            </w:pPr>
          </w:p>
        </w:tc>
      </w:tr>
      <w:tr w:rsidR="00B61CCE" w:rsidRPr="00CD1791" w:rsidTr="005C7F1C">
        <w:tc>
          <w:tcPr>
            <w:tcW w:w="841" w:type="dxa"/>
            <w:shd w:val="clear" w:color="auto" w:fill="auto"/>
          </w:tcPr>
          <w:p w:rsidR="00B61CCE" w:rsidRPr="00AE4A56" w:rsidRDefault="00B61CCE" w:rsidP="001C4451">
            <w:pPr>
              <w:pStyle w:val="a3"/>
              <w:numPr>
                <w:ilvl w:val="0"/>
                <w:numId w:val="10"/>
              </w:numPr>
              <w:tabs>
                <w:tab w:val="left" w:pos="6420"/>
              </w:tabs>
              <w:spacing w:after="0" w:line="240" w:lineRule="auto"/>
              <w:jc w:val="both"/>
            </w:pPr>
          </w:p>
        </w:tc>
        <w:tc>
          <w:tcPr>
            <w:tcW w:w="1926" w:type="dxa"/>
            <w:shd w:val="clear" w:color="auto" w:fill="auto"/>
          </w:tcPr>
          <w:p w:rsidR="00B61CCE" w:rsidRPr="00AE4A56" w:rsidRDefault="00B61CCE" w:rsidP="005C7F1C">
            <w:pPr>
              <w:tabs>
                <w:tab w:val="left" w:pos="6420"/>
              </w:tabs>
              <w:jc w:val="both"/>
            </w:pPr>
            <w:r w:rsidRPr="00AE4A56">
              <w:t>Кириленко Людмила Анатоліївна</w:t>
            </w:r>
          </w:p>
        </w:tc>
        <w:tc>
          <w:tcPr>
            <w:tcW w:w="1537" w:type="dxa"/>
            <w:shd w:val="clear" w:color="auto" w:fill="auto"/>
          </w:tcPr>
          <w:p w:rsidR="00B61CCE" w:rsidRPr="00AE4A56" w:rsidRDefault="00B61CCE" w:rsidP="005C7F1C">
            <w:pPr>
              <w:tabs>
                <w:tab w:val="left" w:pos="6420"/>
              </w:tabs>
              <w:jc w:val="both"/>
            </w:pPr>
            <w:r w:rsidRPr="00AE4A56">
              <w:t>1976</w:t>
            </w:r>
          </w:p>
        </w:tc>
        <w:tc>
          <w:tcPr>
            <w:tcW w:w="2082" w:type="dxa"/>
            <w:shd w:val="clear" w:color="auto" w:fill="auto"/>
          </w:tcPr>
          <w:p w:rsidR="00B61CCE" w:rsidRPr="00AE4A56" w:rsidRDefault="00B61CCE" w:rsidP="005C7F1C">
            <w:pPr>
              <w:tabs>
                <w:tab w:val="left" w:pos="6420"/>
              </w:tabs>
              <w:jc w:val="both"/>
            </w:pPr>
            <w:r w:rsidRPr="00AE4A56">
              <w:t>С.Переяславське</w:t>
            </w:r>
          </w:p>
        </w:tc>
        <w:tc>
          <w:tcPr>
            <w:tcW w:w="1497" w:type="dxa"/>
            <w:shd w:val="clear" w:color="auto" w:fill="auto"/>
          </w:tcPr>
          <w:p w:rsidR="00B61CCE" w:rsidRPr="00AE4A56" w:rsidRDefault="00B61CCE" w:rsidP="005C7F1C">
            <w:pPr>
              <w:tabs>
                <w:tab w:val="left" w:pos="6420"/>
              </w:tabs>
              <w:jc w:val="both"/>
            </w:pPr>
            <w:r w:rsidRPr="00AE4A56">
              <w:t>П-Хм.</w:t>
            </w:r>
          </w:p>
        </w:tc>
        <w:tc>
          <w:tcPr>
            <w:tcW w:w="1688" w:type="dxa"/>
            <w:shd w:val="clear" w:color="auto" w:fill="auto"/>
          </w:tcPr>
          <w:p w:rsidR="00B61CCE" w:rsidRPr="00AE4A56" w:rsidRDefault="00B61CCE" w:rsidP="005C7F1C">
            <w:pPr>
              <w:tabs>
                <w:tab w:val="left" w:pos="6420"/>
              </w:tabs>
              <w:jc w:val="both"/>
            </w:pPr>
          </w:p>
        </w:tc>
      </w:tr>
      <w:tr w:rsidR="00B61CCE" w:rsidRPr="00CD1791" w:rsidTr="005C7F1C">
        <w:tc>
          <w:tcPr>
            <w:tcW w:w="841" w:type="dxa"/>
            <w:shd w:val="clear" w:color="auto" w:fill="auto"/>
          </w:tcPr>
          <w:p w:rsidR="00B61CCE" w:rsidRPr="00AE4A56" w:rsidRDefault="00B61CCE" w:rsidP="001C4451">
            <w:pPr>
              <w:pStyle w:val="a3"/>
              <w:numPr>
                <w:ilvl w:val="0"/>
                <w:numId w:val="10"/>
              </w:numPr>
              <w:tabs>
                <w:tab w:val="left" w:pos="6420"/>
              </w:tabs>
              <w:spacing w:after="0" w:line="240" w:lineRule="auto"/>
              <w:jc w:val="both"/>
            </w:pPr>
          </w:p>
        </w:tc>
        <w:tc>
          <w:tcPr>
            <w:tcW w:w="1926" w:type="dxa"/>
            <w:shd w:val="clear" w:color="auto" w:fill="auto"/>
          </w:tcPr>
          <w:p w:rsidR="00B61CCE" w:rsidRPr="00AE4A56" w:rsidRDefault="00B61CCE" w:rsidP="005C7F1C">
            <w:pPr>
              <w:tabs>
                <w:tab w:val="left" w:pos="6420"/>
              </w:tabs>
              <w:jc w:val="both"/>
            </w:pPr>
            <w:r w:rsidRPr="00AE4A56">
              <w:t>Владикіна Ганна Арсентіївна</w:t>
            </w:r>
          </w:p>
        </w:tc>
        <w:tc>
          <w:tcPr>
            <w:tcW w:w="1537" w:type="dxa"/>
            <w:shd w:val="clear" w:color="auto" w:fill="auto"/>
          </w:tcPr>
          <w:p w:rsidR="00B61CCE" w:rsidRPr="00AE4A56" w:rsidRDefault="00B61CCE" w:rsidP="005C7F1C">
            <w:pPr>
              <w:tabs>
                <w:tab w:val="left" w:pos="6420"/>
              </w:tabs>
              <w:jc w:val="both"/>
            </w:pPr>
            <w:r w:rsidRPr="00AE4A56">
              <w:t>1938</w:t>
            </w:r>
          </w:p>
        </w:tc>
        <w:tc>
          <w:tcPr>
            <w:tcW w:w="2082" w:type="dxa"/>
            <w:shd w:val="clear" w:color="auto" w:fill="auto"/>
          </w:tcPr>
          <w:p w:rsidR="00B61CCE" w:rsidRPr="00AE4A56" w:rsidRDefault="00B61CCE" w:rsidP="005C7F1C">
            <w:pPr>
              <w:tabs>
                <w:tab w:val="left" w:pos="6420"/>
              </w:tabs>
              <w:jc w:val="both"/>
            </w:pPr>
            <w:r w:rsidRPr="00AE4A56">
              <w:t>С.Переяславське</w:t>
            </w:r>
          </w:p>
        </w:tc>
        <w:tc>
          <w:tcPr>
            <w:tcW w:w="1497" w:type="dxa"/>
            <w:shd w:val="clear" w:color="auto" w:fill="auto"/>
          </w:tcPr>
          <w:p w:rsidR="00B61CCE" w:rsidRPr="00AE4A56" w:rsidRDefault="00B61CCE" w:rsidP="005C7F1C">
            <w:pPr>
              <w:tabs>
                <w:tab w:val="left" w:pos="6420"/>
              </w:tabs>
              <w:jc w:val="both"/>
            </w:pPr>
            <w:r w:rsidRPr="00AE4A56">
              <w:t>П-Хм.</w:t>
            </w:r>
          </w:p>
        </w:tc>
        <w:tc>
          <w:tcPr>
            <w:tcW w:w="1688" w:type="dxa"/>
            <w:shd w:val="clear" w:color="auto" w:fill="auto"/>
          </w:tcPr>
          <w:p w:rsidR="00B61CCE" w:rsidRPr="00AE4A56" w:rsidRDefault="00B61CCE" w:rsidP="005C7F1C">
            <w:pPr>
              <w:tabs>
                <w:tab w:val="left" w:pos="6420"/>
              </w:tabs>
              <w:jc w:val="both"/>
            </w:pPr>
          </w:p>
        </w:tc>
      </w:tr>
      <w:tr w:rsidR="00B61CCE" w:rsidRPr="00CD1791" w:rsidTr="005C7F1C">
        <w:tc>
          <w:tcPr>
            <w:tcW w:w="841" w:type="dxa"/>
            <w:shd w:val="clear" w:color="auto" w:fill="auto"/>
          </w:tcPr>
          <w:p w:rsidR="00B61CCE" w:rsidRPr="00AE4A56" w:rsidRDefault="00B61CCE" w:rsidP="001C4451">
            <w:pPr>
              <w:pStyle w:val="a3"/>
              <w:numPr>
                <w:ilvl w:val="0"/>
                <w:numId w:val="10"/>
              </w:numPr>
              <w:tabs>
                <w:tab w:val="left" w:pos="6420"/>
              </w:tabs>
              <w:spacing w:after="0" w:line="240" w:lineRule="auto"/>
              <w:jc w:val="both"/>
            </w:pPr>
          </w:p>
        </w:tc>
        <w:tc>
          <w:tcPr>
            <w:tcW w:w="1926" w:type="dxa"/>
            <w:shd w:val="clear" w:color="auto" w:fill="auto"/>
          </w:tcPr>
          <w:p w:rsidR="00B61CCE" w:rsidRPr="00AE4A56" w:rsidRDefault="00B61CCE" w:rsidP="005C7F1C">
            <w:pPr>
              <w:tabs>
                <w:tab w:val="left" w:pos="6420"/>
              </w:tabs>
              <w:jc w:val="both"/>
            </w:pPr>
            <w:r w:rsidRPr="00AE4A56">
              <w:t>Руденко Любов Миколаївна</w:t>
            </w:r>
          </w:p>
        </w:tc>
        <w:tc>
          <w:tcPr>
            <w:tcW w:w="1537" w:type="dxa"/>
            <w:shd w:val="clear" w:color="auto" w:fill="auto"/>
          </w:tcPr>
          <w:p w:rsidR="00B61CCE" w:rsidRPr="00AE4A56" w:rsidRDefault="00B61CCE" w:rsidP="005C7F1C">
            <w:pPr>
              <w:tabs>
                <w:tab w:val="left" w:pos="6420"/>
              </w:tabs>
              <w:jc w:val="both"/>
            </w:pPr>
            <w:r w:rsidRPr="00AE4A56">
              <w:t>1945</w:t>
            </w:r>
          </w:p>
        </w:tc>
        <w:tc>
          <w:tcPr>
            <w:tcW w:w="2082" w:type="dxa"/>
            <w:shd w:val="clear" w:color="auto" w:fill="auto"/>
          </w:tcPr>
          <w:p w:rsidR="00B61CCE" w:rsidRPr="00AE4A56" w:rsidRDefault="00B61CCE" w:rsidP="005C7F1C">
            <w:pPr>
              <w:tabs>
                <w:tab w:val="left" w:pos="6420"/>
              </w:tabs>
              <w:jc w:val="both"/>
            </w:pPr>
            <w:r w:rsidRPr="00AE4A56">
              <w:t>С.Переяславське</w:t>
            </w:r>
          </w:p>
        </w:tc>
        <w:tc>
          <w:tcPr>
            <w:tcW w:w="1497" w:type="dxa"/>
            <w:shd w:val="clear" w:color="auto" w:fill="auto"/>
          </w:tcPr>
          <w:p w:rsidR="00B61CCE" w:rsidRPr="00AE4A56" w:rsidRDefault="00B61CCE" w:rsidP="005C7F1C">
            <w:pPr>
              <w:tabs>
                <w:tab w:val="left" w:pos="6420"/>
              </w:tabs>
              <w:jc w:val="both"/>
            </w:pPr>
            <w:r w:rsidRPr="00AE4A56">
              <w:t>П-Хм.</w:t>
            </w:r>
          </w:p>
        </w:tc>
        <w:tc>
          <w:tcPr>
            <w:tcW w:w="1688" w:type="dxa"/>
            <w:shd w:val="clear" w:color="auto" w:fill="auto"/>
          </w:tcPr>
          <w:p w:rsidR="00B61CCE" w:rsidRPr="00AE4A56" w:rsidRDefault="00B61CCE" w:rsidP="005C7F1C">
            <w:pPr>
              <w:tabs>
                <w:tab w:val="left" w:pos="6420"/>
              </w:tabs>
              <w:jc w:val="both"/>
            </w:pPr>
          </w:p>
        </w:tc>
      </w:tr>
      <w:tr w:rsidR="00B61CCE" w:rsidRPr="00CD1791" w:rsidTr="005C7F1C">
        <w:tc>
          <w:tcPr>
            <w:tcW w:w="841" w:type="dxa"/>
            <w:shd w:val="clear" w:color="auto" w:fill="auto"/>
          </w:tcPr>
          <w:p w:rsidR="00B61CCE" w:rsidRPr="00AE4A56" w:rsidRDefault="00B61CCE" w:rsidP="001C4451">
            <w:pPr>
              <w:pStyle w:val="a3"/>
              <w:numPr>
                <w:ilvl w:val="0"/>
                <w:numId w:val="10"/>
              </w:numPr>
              <w:tabs>
                <w:tab w:val="left" w:pos="6420"/>
              </w:tabs>
              <w:spacing w:after="0" w:line="240" w:lineRule="auto"/>
              <w:jc w:val="both"/>
            </w:pPr>
          </w:p>
        </w:tc>
        <w:tc>
          <w:tcPr>
            <w:tcW w:w="1926" w:type="dxa"/>
            <w:shd w:val="clear" w:color="auto" w:fill="auto"/>
          </w:tcPr>
          <w:p w:rsidR="00B61CCE" w:rsidRPr="00AE4A56" w:rsidRDefault="00B61CCE" w:rsidP="005C7F1C">
            <w:pPr>
              <w:tabs>
                <w:tab w:val="left" w:pos="6420"/>
              </w:tabs>
              <w:jc w:val="both"/>
            </w:pPr>
            <w:r w:rsidRPr="00AE4A56">
              <w:t>Єфіменко Ніна Іванівна</w:t>
            </w:r>
          </w:p>
        </w:tc>
        <w:tc>
          <w:tcPr>
            <w:tcW w:w="1537" w:type="dxa"/>
            <w:shd w:val="clear" w:color="auto" w:fill="auto"/>
          </w:tcPr>
          <w:p w:rsidR="00B61CCE" w:rsidRPr="00AE4A56" w:rsidRDefault="00B61CCE" w:rsidP="005C7F1C">
            <w:pPr>
              <w:tabs>
                <w:tab w:val="left" w:pos="6420"/>
              </w:tabs>
              <w:jc w:val="both"/>
            </w:pPr>
            <w:r w:rsidRPr="00AE4A56">
              <w:t>1939</w:t>
            </w:r>
          </w:p>
        </w:tc>
        <w:tc>
          <w:tcPr>
            <w:tcW w:w="2082" w:type="dxa"/>
            <w:shd w:val="clear" w:color="auto" w:fill="auto"/>
          </w:tcPr>
          <w:p w:rsidR="00B61CCE" w:rsidRPr="00AE4A56" w:rsidRDefault="00B61CCE" w:rsidP="005C7F1C">
            <w:pPr>
              <w:tabs>
                <w:tab w:val="left" w:pos="6420"/>
              </w:tabs>
              <w:jc w:val="both"/>
            </w:pPr>
            <w:r w:rsidRPr="00AE4A56">
              <w:t>С.Переяславське</w:t>
            </w:r>
          </w:p>
        </w:tc>
        <w:tc>
          <w:tcPr>
            <w:tcW w:w="1497" w:type="dxa"/>
            <w:shd w:val="clear" w:color="auto" w:fill="auto"/>
          </w:tcPr>
          <w:p w:rsidR="00B61CCE" w:rsidRPr="00AE4A56" w:rsidRDefault="00B61CCE" w:rsidP="005C7F1C">
            <w:pPr>
              <w:tabs>
                <w:tab w:val="left" w:pos="6420"/>
              </w:tabs>
              <w:jc w:val="both"/>
            </w:pPr>
          </w:p>
        </w:tc>
        <w:tc>
          <w:tcPr>
            <w:tcW w:w="1688" w:type="dxa"/>
            <w:shd w:val="clear" w:color="auto" w:fill="auto"/>
          </w:tcPr>
          <w:p w:rsidR="00B61CCE" w:rsidRPr="00AE4A56" w:rsidRDefault="00B61CCE" w:rsidP="005C7F1C">
            <w:pPr>
              <w:tabs>
                <w:tab w:val="left" w:pos="6420"/>
              </w:tabs>
              <w:jc w:val="both"/>
            </w:pPr>
          </w:p>
        </w:tc>
      </w:tr>
    </w:tbl>
    <w:p w:rsidR="00C72948" w:rsidRDefault="00C72948" w:rsidP="00C72948">
      <w:pPr>
        <w:tabs>
          <w:tab w:val="left" w:pos="6420"/>
        </w:tabs>
        <w:jc w:val="both"/>
        <w:rPr>
          <w:b/>
          <w:sz w:val="28"/>
          <w:szCs w:val="28"/>
        </w:rPr>
      </w:pPr>
    </w:p>
    <w:p w:rsidR="0044168F" w:rsidRDefault="0044168F" w:rsidP="0044168F">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14:anchorId="797AA5DB" wp14:editId="7139BC8A">
            <wp:extent cx="542925" cy="685800"/>
            <wp:effectExtent l="0" t="0" r="9525" b="0"/>
            <wp:docPr id="5" name="Рисунок 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44168F" w:rsidRDefault="0044168F" w:rsidP="0044168F">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СТУДЕНИКІВСЬКА  СІЛЬСЬКА  РАДА</w:t>
      </w:r>
      <w:r>
        <w:rPr>
          <w:rFonts w:ascii="Times New Roman" w:eastAsia="Times New Roman" w:hAnsi="Times New Roman" w:cs="Times New Roman"/>
          <w:b/>
          <w:color w:val="000000"/>
          <w:sz w:val="28"/>
          <w:szCs w:val="28"/>
          <w:lang w:eastAsia="ru-RU"/>
        </w:rPr>
        <w:br/>
        <w:t xml:space="preserve">ПЕРЕЯСЛАВ-ХМЕЛЬНИЦЬКОГО РАЙОНУ </w:t>
      </w:r>
      <w:r>
        <w:rPr>
          <w:rFonts w:ascii="Times New Roman" w:eastAsia="Times New Roman" w:hAnsi="Times New Roman" w:cs="Times New Roman"/>
          <w:b/>
          <w:color w:val="000000"/>
          <w:sz w:val="28"/>
          <w:szCs w:val="28"/>
          <w:lang w:eastAsia="ru-RU"/>
        </w:rPr>
        <w:br/>
        <w:t>КИЇВСЬКОЇ ОБЛАСТІ</w:t>
      </w:r>
    </w:p>
    <w:p w:rsidR="0044168F" w:rsidRDefault="0044168F" w:rsidP="0044168F">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023EA0" w:rsidRDefault="0044168F" w:rsidP="0044168F">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РІШЕННЯ</w:t>
      </w:r>
    </w:p>
    <w:p w:rsidR="0044168F" w:rsidRDefault="0044168F" w:rsidP="0044168F">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p>
    <w:p w:rsidR="00023EA0" w:rsidRPr="00023EA0" w:rsidRDefault="00023EA0" w:rsidP="00023EA0">
      <w:pPr>
        <w:pStyle w:val="a5"/>
        <w:rPr>
          <w:rFonts w:ascii="Times New Roman" w:hAnsi="Times New Roman" w:cs="Times New Roman"/>
          <w:b/>
          <w:sz w:val="28"/>
          <w:szCs w:val="28"/>
        </w:rPr>
      </w:pPr>
      <w:r w:rsidRPr="00023EA0">
        <w:rPr>
          <w:rFonts w:ascii="Times New Roman" w:hAnsi="Times New Roman" w:cs="Times New Roman"/>
          <w:b/>
          <w:sz w:val="28"/>
          <w:szCs w:val="28"/>
        </w:rPr>
        <w:t>Про затвердження Положення про</w:t>
      </w:r>
    </w:p>
    <w:p w:rsidR="00023EA0" w:rsidRPr="00023EA0" w:rsidRDefault="00023EA0" w:rsidP="00023EA0">
      <w:pPr>
        <w:pStyle w:val="a5"/>
        <w:rPr>
          <w:rFonts w:ascii="Times New Roman" w:hAnsi="Times New Roman" w:cs="Times New Roman"/>
          <w:b/>
          <w:sz w:val="28"/>
          <w:szCs w:val="28"/>
        </w:rPr>
      </w:pPr>
      <w:r w:rsidRPr="00023EA0">
        <w:rPr>
          <w:rFonts w:ascii="Times New Roman" w:hAnsi="Times New Roman" w:cs="Times New Roman"/>
          <w:b/>
          <w:sz w:val="28"/>
          <w:szCs w:val="28"/>
        </w:rPr>
        <w:t xml:space="preserve">преміювання працівників місцевої </w:t>
      </w:r>
    </w:p>
    <w:p w:rsidR="00023EA0" w:rsidRDefault="00023EA0" w:rsidP="00023EA0">
      <w:pPr>
        <w:pStyle w:val="a5"/>
        <w:rPr>
          <w:rFonts w:ascii="Times New Roman" w:hAnsi="Times New Roman" w:cs="Times New Roman"/>
          <w:b/>
          <w:sz w:val="24"/>
          <w:szCs w:val="24"/>
        </w:rPr>
      </w:pPr>
      <w:r w:rsidRPr="00023EA0">
        <w:rPr>
          <w:rFonts w:ascii="Times New Roman" w:hAnsi="Times New Roman" w:cs="Times New Roman"/>
          <w:b/>
          <w:sz w:val="28"/>
          <w:szCs w:val="28"/>
        </w:rPr>
        <w:t>пожежної команди  Студениківської сільської ради</w:t>
      </w:r>
    </w:p>
    <w:p w:rsidR="00023EA0" w:rsidRDefault="00023EA0" w:rsidP="00023EA0">
      <w:pPr>
        <w:pStyle w:val="a5"/>
        <w:rPr>
          <w:rFonts w:ascii="Times New Roman" w:hAnsi="Times New Roman" w:cs="Times New Roman"/>
          <w:b/>
          <w:sz w:val="24"/>
          <w:szCs w:val="24"/>
        </w:rPr>
      </w:pPr>
    </w:p>
    <w:p w:rsidR="00023EA0" w:rsidRPr="00023EA0" w:rsidRDefault="00023EA0" w:rsidP="00023EA0">
      <w:pPr>
        <w:pStyle w:val="a5"/>
        <w:rPr>
          <w:rFonts w:ascii="Times New Roman" w:hAnsi="Times New Roman" w:cs="Times New Roman"/>
          <w:b/>
          <w:sz w:val="24"/>
          <w:szCs w:val="24"/>
        </w:rPr>
      </w:pPr>
    </w:p>
    <w:p w:rsidR="00023EA0" w:rsidRDefault="00023EA0" w:rsidP="00023EA0">
      <w:pPr>
        <w:ind w:firstLine="567"/>
        <w:contextualSpacing/>
        <w:rPr>
          <w:rFonts w:ascii="Times New Roman" w:eastAsia="Calibri" w:hAnsi="Times New Roman" w:cs="Times New Roman"/>
          <w:sz w:val="28"/>
          <w:szCs w:val="24"/>
        </w:rPr>
      </w:pPr>
      <w:r w:rsidRPr="00A26DA6">
        <w:rPr>
          <w:rFonts w:ascii="Times New Roman" w:eastAsia="Times New Roman" w:hAnsi="Times New Roman" w:cs="Times New Roman"/>
          <w:sz w:val="28"/>
          <w:szCs w:val="24"/>
          <w:lang w:eastAsia="ru-RU"/>
        </w:rPr>
        <w:t>Керуючись Законами України «Про місцеве самоврядування в Україні», відповідно до Кодексу законів про працю, Закону України «Про оплату праці»,  П</w:t>
      </w:r>
      <w:r w:rsidRPr="00A26DA6">
        <w:rPr>
          <w:rFonts w:ascii="Times New Roman" w:eastAsia="Calibri" w:hAnsi="Times New Roman" w:cs="Times New Roman"/>
          <w:sz w:val="28"/>
          <w:szCs w:val="24"/>
        </w:rPr>
        <w:t xml:space="preserve">останови Кабінету Міністрів України від 30.08.2002 р. № 1298 «Про оплату праці працівників на основі Єдиної тарифної сітки розрядів і коефіцієнтів з оплати праці установ, закладів та організацій окремих галузей </w:t>
      </w:r>
      <w:r>
        <w:rPr>
          <w:rFonts w:ascii="Times New Roman" w:eastAsia="Calibri" w:hAnsi="Times New Roman" w:cs="Times New Roman"/>
          <w:sz w:val="28"/>
          <w:szCs w:val="24"/>
        </w:rPr>
        <w:t xml:space="preserve">бюджетної сфери» (із змінами ) </w:t>
      </w:r>
      <w:r w:rsidRPr="00A26DA6">
        <w:rPr>
          <w:rFonts w:ascii="Times New Roman" w:eastAsia="Calibri" w:hAnsi="Times New Roman" w:cs="Times New Roman"/>
          <w:sz w:val="28"/>
          <w:szCs w:val="24"/>
        </w:rPr>
        <w:t>сільська рада</w:t>
      </w:r>
    </w:p>
    <w:p w:rsidR="00023EA0" w:rsidRPr="00A26DA6" w:rsidRDefault="00023EA0" w:rsidP="00023EA0">
      <w:pPr>
        <w:ind w:firstLine="567"/>
        <w:contextualSpacing/>
        <w:rPr>
          <w:rFonts w:ascii="Times New Roman" w:eastAsia="Calibri" w:hAnsi="Times New Roman" w:cs="Times New Roman"/>
          <w:sz w:val="28"/>
          <w:szCs w:val="24"/>
        </w:rPr>
      </w:pPr>
    </w:p>
    <w:p w:rsidR="00023EA0" w:rsidRDefault="00023EA0" w:rsidP="00023EA0">
      <w:pPr>
        <w:spacing w:after="0" w:line="240" w:lineRule="auto"/>
        <w:rPr>
          <w:rFonts w:ascii="Times New Roman" w:eastAsia="Times New Roman" w:hAnsi="Times New Roman" w:cs="Times New Roman"/>
          <w:b/>
          <w:sz w:val="28"/>
          <w:szCs w:val="24"/>
          <w:lang w:eastAsia="ru-RU"/>
        </w:rPr>
      </w:pPr>
      <w:r w:rsidRPr="00A26DA6">
        <w:rPr>
          <w:rFonts w:ascii="Times New Roman" w:eastAsia="Times New Roman" w:hAnsi="Times New Roman" w:cs="Times New Roman"/>
          <w:bCs/>
          <w:sz w:val="28"/>
          <w:szCs w:val="24"/>
          <w:lang w:eastAsia="ru-RU"/>
        </w:rPr>
        <w:t xml:space="preserve"> </w:t>
      </w:r>
      <w:r w:rsidRPr="00A26DA6">
        <w:rPr>
          <w:rFonts w:ascii="Times New Roman" w:eastAsia="Times New Roman" w:hAnsi="Times New Roman" w:cs="Times New Roman"/>
          <w:b/>
          <w:sz w:val="28"/>
          <w:szCs w:val="24"/>
          <w:lang w:eastAsia="ru-RU"/>
        </w:rPr>
        <w:t>ВИРІШИЛА:</w:t>
      </w:r>
    </w:p>
    <w:p w:rsidR="00023EA0" w:rsidRPr="00A26DA6" w:rsidRDefault="00023EA0" w:rsidP="00023EA0">
      <w:pPr>
        <w:spacing w:after="0" w:line="240" w:lineRule="auto"/>
        <w:rPr>
          <w:rFonts w:ascii="Times New Roman" w:eastAsia="Times New Roman" w:hAnsi="Times New Roman" w:cs="Times New Roman"/>
          <w:sz w:val="28"/>
          <w:szCs w:val="24"/>
          <w:lang w:eastAsia="ru-RU"/>
        </w:rPr>
      </w:pPr>
    </w:p>
    <w:p w:rsidR="00023EA0" w:rsidRPr="00A26DA6" w:rsidRDefault="00023EA0" w:rsidP="00023EA0">
      <w:pPr>
        <w:spacing w:after="0" w:line="240" w:lineRule="auto"/>
        <w:ind w:left="567"/>
        <w:rPr>
          <w:rFonts w:ascii="Times New Roman" w:eastAsia="Times New Roman" w:hAnsi="Times New Roman" w:cs="Times New Roman"/>
          <w:sz w:val="28"/>
          <w:szCs w:val="24"/>
          <w:lang w:eastAsia="ru-RU"/>
        </w:rPr>
      </w:pPr>
      <w:r w:rsidRPr="00A26DA6">
        <w:rPr>
          <w:rFonts w:ascii="Times New Roman" w:eastAsia="Times New Roman" w:hAnsi="Times New Roman" w:cs="Times New Roman"/>
          <w:sz w:val="28"/>
          <w:szCs w:val="24"/>
          <w:lang w:eastAsia="ru-RU"/>
        </w:rPr>
        <w:t>1. Затвердити   Положення   п</w:t>
      </w:r>
      <w:r w:rsidR="00B61CCE">
        <w:rPr>
          <w:rFonts w:ascii="Times New Roman" w:eastAsia="Times New Roman" w:hAnsi="Times New Roman" w:cs="Times New Roman"/>
          <w:sz w:val="28"/>
          <w:szCs w:val="24"/>
          <w:lang w:eastAsia="ru-RU"/>
        </w:rPr>
        <w:t>ро   преміювання  працівників  м</w:t>
      </w:r>
      <w:r w:rsidRPr="00A26DA6">
        <w:rPr>
          <w:rFonts w:ascii="Times New Roman" w:eastAsia="Times New Roman" w:hAnsi="Times New Roman" w:cs="Times New Roman"/>
          <w:sz w:val="28"/>
          <w:szCs w:val="24"/>
          <w:lang w:eastAsia="ru-RU"/>
        </w:rPr>
        <w:t xml:space="preserve">ісцевої  пожежної команди </w:t>
      </w:r>
      <w:r>
        <w:rPr>
          <w:rFonts w:ascii="Times New Roman" w:eastAsia="Times New Roman" w:hAnsi="Times New Roman" w:cs="Times New Roman"/>
          <w:sz w:val="28"/>
          <w:szCs w:val="24"/>
          <w:lang w:eastAsia="ru-RU"/>
        </w:rPr>
        <w:t>Студениківської  сільської ради  (додається)</w:t>
      </w:r>
      <w:r w:rsidRPr="00A26DA6">
        <w:rPr>
          <w:rFonts w:ascii="Times New Roman" w:eastAsia="Times New Roman" w:hAnsi="Times New Roman" w:cs="Times New Roman"/>
          <w:b/>
          <w:i/>
          <w:sz w:val="28"/>
          <w:szCs w:val="24"/>
          <w:lang w:eastAsia="ru-RU"/>
        </w:rPr>
        <w:t>.</w:t>
      </w:r>
    </w:p>
    <w:p w:rsidR="00023EA0" w:rsidRPr="00A26DA6" w:rsidRDefault="00023EA0" w:rsidP="00023EA0">
      <w:pPr>
        <w:spacing w:after="0" w:line="240" w:lineRule="auto"/>
        <w:ind w:left="567"/>
        <w:rPr>
          <w:rFonts w:ascii="Times New Roman" w:eastAsia="Times New Roman" w:hAnsi="Times New Roman" w:cs="Times New Roman"/>
          <w:sz w:val="28"/>
          <w:szCs w:val="24"/>
          <w:lang w:eastAsia="ru-RU"/>
        </w:rPr>
      </w:pPr>
      <w:r w:rsidRPr="00A26DA6">
        <w:rPr>
          <w:rFonts w:ascii="Times New Roman" w:eastAsia="Times New Roman" w:hAnsi="Times New Roman" w:cs="Times New Roman"/>
          <w:sz w:val="28"/>
          <w:szCs w:val="24"/>
          <w:lang w:eastAsia="ru-RU"/>
        </w:rPr>
        <w:t xml:space="preserve">2. </w:t>
      </w:r>
      <w:r w:rsidRPr="00A26DA6">
        <w:rPr>
          <w:rFonts w:ascii="Times New Roman" w:eastAsia="Calibri" w:hAnsi="Times New Roman" w:cs="Times New Roman"/>
          <w:sz w:val="28"/>
          <w:szCs w:val="24"/>
        </w:rPr>
        <w:t xml:space="preserve">Контроль за виконанням даного рішення покласти на постійну комісію сільської ради з фінансів, бюджету та </w:t>
      </w:r>
      <w:r>
        <w:rPr>
          <w:rFonts w:ascii="Times New Roman" w:eastAsia="Calibri" w:hAnsi="Times New Roman" w:cs="Times New Roman"/>
          <w:sz w:val="28"/>
          <w:szCs w:val="24"/>
        </w:rPr>
        <w:t xml:space="preserve">планування </w:t>
      </w:r>
      <w:r w:rsidRPr="00A26DA6">
        <w:rPr>
          <w:rFonts w:ascii="Times New Roman" w:eastAsia="Calibri" w:hAnsi="Times New Roman" w:cs="Times New Roman"/>
          <w:sz w:val="28"/>
          <w:szCs w:val="24"/>
        </w:rPr>
        <w:t>соціально-економічного розвитку.</w:t>
      </w:r>
    </w:p>
    <w:p w:rsidR="00C72948" w:rsidRDefault="00C72948" w:rsidP="00C72948">
      <w:pPr>
        <w:tabs>
          <w:tab w:val="left" w:pos="6420"/>
        </w:tabs>
        <w:jc w:val="both"/>
        <w:rPr>
          <w:b/>
          <w:sz w:val="28"/>
          <w:szCs w:val="28"/>
        </w:rPr>
      </w:pPr>
    </w:p>
    <w:p w:rsidR="00C72948" w:rsidRDefault="00023EA0" w:rsidP="00C72948">
      <w:pPr>
        <w:tabs>
          <w:tab w:val="left" w:pos="6420"/>
        </w:tabs>
        <w:jc w:val="both"/>
        <w:rPr>
          <w:rFonts w:ascii="Times New Roman" w:hAnsi="Times New Roman" w:cs="Times New Roman"/>
          <w:sz w:val="28"/>
          <w:szCs w:val="28"/>
        </w:rPr>
      </w:pPr>
      <w:r>
        <w:rPr>
          <w:b/>
          <w:sz w:val="28"/>
          <w:szCs w:val="28"/>
        </w:rPr>
        <w:t xml:space="preserve">                      </w:t>
      </w:r>
      <w:r w:rsidRPr="00023EA0">
        <w:rPr>
          <w:rFonts w:ascii="Times New Roman" w:hAnsi="Times New Roman" w:cs="Times New Roman"/>
          <w:sz w:val="28"/>
          <w:szCs w:val="28"/>
        </w:rPr>
        <w:t>Сільський голова:                                     М.О. Лях</w:t>
      </w:r>
    </w:p>
    <w:p w:rsidR="00023EA0" w:rsidRDefault="00023EA0" w:rsidP="00023EA0">
      <w:pPr>
        <w:pStyle w:val="a5"/>
        <w:rPr>
          <w:rFonts w:ascii="Times New Roman" w:hAnsi="Times New Roman" w:cs="Times New Roman"/>
          <w:b/>
          <w:sz w:val="28"/>
          <w:szCs w:val="28"/>
        </w:rPr>
      </w:pPr>
      <w:r w:rsidRPr="00023EA0">
        <w:rPr>
          <w:rFonts w:ascii="Times New Roman" w:hAnsi="Times New Roman" w:cs="Times New Roman"/>
          <w:b/>
          <w:sz w:val="28"/>
          <w:szCs w:val="28"/>
        </w:rPr>
        <w:t>с. Студеники</w:t>
      </w:r>
    </w:p>
    <w:p w:rsidR="00B61CCE" w:rsidRDefault="00B61CCE" w:rsidP="00023EA0">
      <w:pPr>
        <w:pStyle w:val="a5"/>
        <w:rPr>
          <w:rFonts w:ascii="Times New Roman" w:hAnsi="Times New Roman" w:cs="Times New Roman"/>
          <w:b/>
          <w:sz w:val="28"/>
          <w:szCs w:val="28"/>
        </w:rPr>
      </w:pPr>
      <w:r>
        <w:rPr>
          <w:rFonts w:ascii="Times New Roman" w:hAnsi="Times New Roman" w:cs="Times New Roman"/>
          <w:b/>
          <w:sz w:val="28"/>
          <w:szCs w:val="28"/>
        </w:rPr>
        <w:t xml:space="preserve">№ </w:t>
      </w:r>
      <w:r w:rsidR="00FF07DD">
        <w:rPr>
          <w:rFonts w:ascii="Times New Roman" w:hAnsi="Times New Roman" w:cs="Times New Roman"/>
          <w:b/>
          <w:sz w:val="28"/>
          <w:szCs w:val="28"/>
        </w:rPr>
        <w:t>849</w:t>
      </w:r>
      <w:r>
        <w:rPr>
          <w:rFonts w:ascii="Times New Roman" w:hAnsi="Times New Roman" w:cs="Times New Roman"/>
          <w:b/>
          <w:sz w:val="28"/>
          <w:szCs w:val="28"/>
        </w:rPr>
        <w:t>-ХХХІІІ-УІІ</w:t>
      </w:r>
    </w:p>
    <w:p w:rsidR="00B61CCE" w:rsidRDefault="00B61CCE" w:rsidP="00023EA0">
      <w:pPr>
        <w:pStyle w:val="a5"/>
        <w:rPr>
          <w:rFonts w:ascii="Times New Roman" w:hAnsi="Times New Roman" w:cs="Times New Roman"/>
          <w:b/>
          <w:sz w:val="28"/>
          <w:szCs w:val="28"/>
        </w:rPr>
      </w:pPr>
      <w:r>
        <w:rPr>
          <w:rFonts w:ascii="Times New Roman" w:hAnsi="Times New Roman" w:cs="Times New Roman"/>
          <w:b/>
          <w:sz w:val="28"/>
          <w:szCs w:val="28"/>
        </w:rPr>
        <w:t>13.09.2019</w:t>
      </w:r>
    </w:p>
    <w:p w:rsidR="00B61CCE" w:rsidRDefault="00B61CCE" w:rsidP="00023EA0">
      <w:pPr>
        <w:pStyle w:val="a5"/>
        <w:rPr>
          <w:rFonts w:ascii="Times New Roman" w:hAnsi="Times New Roman" w:cs="Times New Roman"/>
          <w:b/>
          <w:sz w:val="28"/>
          <w:szCs w:val="28"/>
        </w:rPr>
      </w:pPr>
    </w:p>
    <w:p w:rsidR="00B61CCE" w:rsidRDefault="00B61CCE" w:rsidP="00023EA0">
      <w:pPr>
        <w:pStyle w:val="a5"/>
        <w:rPr>
          <w:rFonts w:ascii="Times New Roman" w:hAnsi="Times New Roman" w:cs="Times New Roman"/>
          <w:b/>
          <w:sz w:val="28"/>
          <w:szCs w:val="28"/>
        </w:rPr>
      </w:pPr>
    </w:p>
    <w:p w:rsidR="00B61CCE" w:rsidRDefault="00B61CCE" w:rsidP="00023EA0">
      <w:pPr>
        <w:pStyle w:val="a5"/>
        <w:rPr>
          <w:rFonts w:ascii="Times New Roman" w:hAnsi="Times New Roman" w:cs="Times New Roman"/>
          <w:b/>
          <w:sz w:val="28"/>
          <w:szCs w:val="28"/>
        </w:rPr>
      </w:pPr>
    </w:p>
    <w:p w:rsidR="00B61CCE" w:rsidRDefault="00B61CCE" w:rsidP="00023EA0">
      <w:pPr>
        <w:pStyle w:val="a5"/>
        <w:rPr>
          <w:rFonts w:ascii="Times New Roman" w:hAnsi="Times New Roman" w:cs="Times New Roman"/>
          <w:b/>
          <w:sz w:val="28"/>
          <w:szCs w:val="28"/>
        </w:rPr>
      </w:pPr>
    </w:p>
    <w:p w:rsidR="00B61CCE" w:rsidRDefault="00B61CCE" w:rsidP="00023EA0">
      <w:pPr>
        <w:pStyle w:val="a5"/>
        <w:rPr>
          <w:rFonts w:ascii="Times New Roman" w:hAnsi="Times New Roman" w:cs="Times New Roman"/>
          <w:b/>
          <w:sz w:val="28"/>
          <w:szCs w:val="28"/>
        </w:rPr>
      </w:pPr>
    </w:p>
    <w:p w:rsidR="00B61CCE" w:rsidRDefault="00B61CCE" w:rsidP="00023EA0">
      <w:pPr>
        <w:pStyle w:val="a5"/>
        <w:rPr>
          <w:rFonts w:ascii="Times New Roman" w:hAnsi="Times New Roman" w:cs="Times New Roman"/>
          <w:b/>
          <w:sz w:val="28"/>
          <w:szCs w:val="28"/>
        </w:rPr>
      </w:pPr>
    </w:p>
    <w:p w:rsidR="00B61CCE" w:rsidRDefault="00B61CCE" w:rsidP="00023EA0">
      <w:pPr>
        <w:pStyle w:val="a5"/>
        <w:rPr>
          <w:rFonts w:ascii="Times New Roman" w:hAnsi="Times New Roman" w:cs="Times New Roman"/>
          <w:b/>
          <w:sz w:val="28"/>
          <w:szCs w:val="28"/>
        </w:rPr>
      </w:pPr>
    </w:p>
    <w:p w:rsidR="00B61CCE" w:rsidRDefault="00B61CCE" w:rsidP="00023EA0">
      <w:pPr>
        <w:pStyle w:val="a5"/>
        <w:rPr>
          <w:rFonts w:ascii="Times New Roman" w:hAnsi="Times New Roman" w:cs="Times New Roman"/>
          <w:b/>
          <w:sz w:val="28"/>
          <w:szCs w:val="28"/>
        </w:rPr>
      </w:pPr>
    </w:p>
    <w:p w:rsidR="00B61CCE" w:rsidRPr="00B61CCE" w:rsidRDefault="00B61CCE" w:rsidP="00B61CCE">
      <w:pPr>
        <w:spacing w:after="0" w:line="240" w:lineRule="auto"/>
        <w:ind w:left="5812" w:hanging="5812"/>
        <w:rPr>
          <w:rFonts w:ascii="Times New Roman" w:eastAsia="Times New Roman" w:hAnsi="Times New Roman" w:cs="Times New Roman"/>
          <w:color w:val="FF0000"/>
          <w:sz w:val="28"/>
          <w:szCs w:val="28"/>
          <w:lang w:eastAsia="ru-RU"/>
        </w:rPr>
      </w:pPr>
      <w:r w:rsidRPr="00B61CCE">
        <w:rPr>
          <w:rFonts w:ascii="Times New Roman" w:eastAsia="Times New Roman" w:hAnsi="Times New Roman" w:cs="Times New Roman"/>
          <w:color w:val="FF0000"/>
          <w:sz w:val="24"/>
          <w:szCs w:val="24"/>
        </w:rPr>
        <w:lastRenderedPageBreak/>
        <w:t xml:space="preserve">                                                                                                 </w:t>
      </w:r>
      <w:r w:rsidRPr="00B61CCE">
        <w:rPr>
          <w:rFonts w:ascii="Times New Roman" w:eastAsia="Times New Roman" w:hAnsi="Times New Roman" w:cs="Times New Roman"/>
          <w:sz w:val="24"/>
          <w:szCs w:val="24"/>
        </w:rPr>
        <w:t xml:space="preserve">Додаток                                                                                                                                                                                 до рішення  сесії                                                                                                                                                                                Студениківської сільської  ради                                                                                                                                                                                 від 13 вересня 2019 року № </w:t>
      </w:r>
      <w:r w:rsidR="00FF07DD">
        <w:rPr>
          <w:rFonts w:ascii="Times New Roman" w:eastAsia="Times New Roman" w:hAnsi="Times New Roman" w:cs="Times New Roman"/>
          <w:sz w:val="24"/>
          <w:szCs w:val="24"/>
        </w:rPr>
        <w:t>849-33-7</w:t>
      </w:r>
      <w:r w:rsidRPr="00B61CCE">
        <w:rPr>
          <w:rFonts w:ascii="Times New Roman" w:eastAsia="Times New Roman" w:hAnsi="Times New Roman" w:cs="Times New Roman"/>
          <w:sz w:val="24"/>
          <w:szCs w:val="24"/>
        </w:rPr>
        <w:t xml:space="preserve">      </w:t>
      </w:r>
    </w:p>
    <w:p w:rsidR="00B61CCE" w:rsidRPr="00B61CCE" w:rsidRDefault="00B61CCE" w:rsidP="00B61CCE">
      <w:pPr>
        <w:spacing w:after="0" w:line="240" w:lineRule="auto"/>
        <w:ind w:left="5812" w:hanging="5812"/>
        <w:rPr>
          <w:rFonts w:ascii="Times New Roman" w:eastAsia="Times New Roman" w:hAnsi="Times New Roman" w:cs="Times New Roman"/>
          <w:color w:val="FF0000"/>
          <w:sz w:val="28"/>
          <w:szCs w:val="28"/>
          <w:lang w:eastAsia="ru-RU"/>
        </w:rPr>
      </w:pPr>
    </w:p>
    <w:p w:rsidR="00B61CCE" w:rsidRPr="00B61CCE" w:rsidRDefault="00B61CCE" w:rsidP="00B61CCE">
      <w:pPr>
        <w:widowControl w:val="0"/>
        <w:spacing w:after="0" w:line="240" w:lineRule="auto"/>
        <w:jc w:val="center"/>
        <w:rPr>
          <w:rFonts w:ascii="Times New Roman" w:eastAsia="Times New Roman" w:hAnsi="Times New Roman" w:cs="Times New Roman"/>
          <w:b/>
          <w:color w:val="000000"/>
          <w:sz w:val="24"/>
          <w:szCs w:val="24"/>
          <w:lang w:eastAsia="ru-RU"/>
        </w:rPr>
      </w:pPr>
    </w:p>
    <w:p w:rsidR="00B61CCE" w:rsidRPr="00B61CCE" w:rsidRDefault="00B61CCE" w:rsidP="00B61CCE">
      <w:pPr>
        <w:widowControl w:val="0"/>
        <w:spacing w:after="0" w:line="240" w:lineRule="auto"/>
        <w:jc w:val="center"/>
        <w:rPr>
          <w:rFonts w:ascii="Times New Roman" w:eastAsia="Times New Roman" w:hAnsi="Times New Roman" w:cs="Times New Roman"/>
          <w:b/>
          <w:color w:val="000000"/>
          <w:sz w:val="24"/>
          <w:szCs w:val="24"/>
          <w:lang w:eastAsia="ru-RU"/>
        </w:rPr>
      </w:pPr>
      <w:r w:rsidRPr="00B61CCE">
        <w:rPr>
          <w:rFonts w:ascii="Times New Roman" w:eastAsia="Times New Roman" w:hAnsi="Times New Roman" w:cs="Times New Roman"/>
          <w:b/>
          <w:color w:val="000000"/>
          <w:sz w:val="24"/>
          <w:szCs w:val="24"/>
          <w:lang w:eastAsia="ru-RU"/>
        </w:rPr>
        <w:t>ПОЛОЖЕННЯ</w:t>
      </w:r>
    </w:p>
    <w:p w:rsidR="00B61CCE" w:rsidRPr="00B61CCE" w:rsidRDefault="00B61CCE" w:rsidP="00B61CCE">
      <w:pPr>
        <w:widowControl w:val="0"/>
        <w:spacing w:after="0" w:line="240" w:lineRule="auto"/>
        <w:jc w:val="center"/>
        <w:rPr>
          <w:rFonts w:ascii="Times New Roman" w:eastAsia="Times New Roman" w:hAnsi="Times New Roman" w:cs="Times New Roman"/>
          <w:b/>
          <w:color w:val="000000"/>
          <w:sz w:val="24"/>
          <w:szCs w:val="24"/>
          <w:lang w:eastAsia="ru-RU"/>
        </w:rPr>
      </w:pPr>
      <w:r w:rsidRPr="00B61CCE">
        <w:rPr>
          <w:rFonts w:ascii="Times New Roman" w:eastAsia="Times New Roman" w:hAnsi="Times New Roman" w:cs="Times New Roman"/>
          <w:b/>
          <w:color w:val="000000"/>
          <w:sz w:val="24"/>
          <w:szCs w:val="24"/>
          <w:lang w:eastAsia="ru-RU"/>
        </w:rPr>
        <w:t>про преміювання працівників місцевої пожежної команди</w:t>
      </w:r>
    </w:p>
    <w:p w:rsidR="00B61CCE" w:rsidRPr="00B61CCE" w:rsidRDefault="00B61CCE" w:rsidP="00B61CCE">
      <w:pPr>
        <w:widowControl w:val="0"/>
        <w:spacing w:after="0" w:line="240" w:lineRule="auto"/>
        <w:jc w:val="center"/>
        <w:rPr>
          <w:rFonts w:ascii="Times New Roman" w:eastAsia="Times New Roman" w:hAnsi="Times New Roman" w:cs="Times New Roman"/>
          <w:b/>
          <w:color w:val="000000"/>
          <w:sz w:val="24"/>
          <w:szCs w:val="24"/>
          <w:lang w:eastAsia="ru-RU"/>
        </w:rPr>
      </w:pPr>
      <w:r w:rsidRPr="00B61CCE">
        <w:rPr>
          <w:rFonts w:ascii="Times New Roman" w:eastAsia="Times New Roman" w:hAnsi="Times New Roman" w:cs="Times New Roman"/>
          <w:b/>
          <w:color w:val="000000"/>
          <w:sz w:val="24"/>
          <w:szCs w:val="24"/>
          <w:lang w:eastAsia="ru-RU"/>
        </w:rPr>
        <w:t xml:space="preserve"> Студениківської сільської ради</w:t>
      </w:r>
    </w:p>
    <w:p w:rsidR="00B61CCE" w:rsidRPr="00B61CCE" w:rsidRDefault="00B61CCE" w:rsidP="00B61CCE">
      <w:pPr>
        <w:widowControl w:val="0"/>
        <w:spacing w:after="0" w:line="240" w:lineRule="auto"/>
        <w:ind w:firstLine="567"/>
        <w:jc w:val="center"/>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Це Положення розроблено відповідно до Законів України «Про місцеве самоврядування в Україні», відповідно до Кодексу законів про працю, Закону України «Про оплату праці»,  П</w:t>
      </w:r>
      <w:r w:rsidRPr="00B61CCE">
        <w:rPr>
          <w:rFonts w:ascii="Times New Roman" w:eastAsia="Times New Roman" w:hAnsi="Times New Roman" w:cs="Times New Roman"/>
          <w:color w:val="000000"/>
          <w:sz w:val="24"/>
          <w:szCs w:val="24"/>
        </w:rPr>
        <w:t>останови Кабінету Міністрів України від 30.08.2002 р. № 1298 "Про оплату праці працівників на основі Єдиної тарифної сітки розрядів і коефіцієнтів з оплати праці установ, закладів та організацій окремих галузей бюджетної сфери" (із змінами )</w:t>
      </w:r>
      <w:r w:rsidRPr="00B61CCE">
        <w:rPr>
          <w:rFonts w:ascii="Times New Roman" w:eastAsia="Times New Roman" w:hAnsi="Times New Roman" w:cs="Times New Roman"/>
          <w:color w:val="000000"/>
          <w:sz w:val="24"/>
          <w:szCs w:val="24"/>
          <w:lang w:eastAsia="ru-RU"/>
        </w:rPr>
        <w:t>.</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Це Положення є складовою частиною прогресивних організаційних форм і методів управління якістю роботи працівників місцевої пожежної команди і поширюється на всіх членів трудового колективу.</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Система преміювання вводиться з метою посилення мотивації до праці працівників з урахуванням особистого внеску кожного члена колективу і зміцнення трудової та виконавчої дисципліни.</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jc w:val="center"/>
        <w:rPr>
          <w:rFonts w:ascii="Times New Roman" w:eastAsia="Times New Roman" w:hAnsi="Times New Roman" w:cs="Times New Roman"/>
          <w:b/>
          <w:color w:val="000000"/>
          <w:sz w:val="24"/>
          <w:szCs w:val="24"/>
          <w:lang w:eastAsia="ru-RU"/>
        </w:rPr>
      </w:pPr>
      <w:r w:rsidRPr="00B61CCE">
        <w:rPr>
          <w:rFonts w:ascii="Times New Roman" w:eastAsia="Times New Roman" w:hAnsi="Times New Roman" w:cs="Times New Roman"/>
          <w:b/>
          <w:color w:val="000000"/>
          <w:sz w:val="24"/>
          <w:szCs w:val="24"/>
          <w:lang w:eastAsia="ru-RU"/>
        </w:rPr>
        <w:t>1. Загальні положення</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1.1. Преміювання працівників підприємства здійснюється відповідно до їх особистого вкладу в загальні результати праці за підсумками роботи за місяць.</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1.2. В окремих випадках за виконання особливо важливої роботи або з нагоди ювілейних та святкових дат працівникам може бути виплачена одноразова премія.</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1.3. Це Положення вводиться з метою матеріального стимулювання працівників місцевої пожежної команди за сумлінне і якісне виконання поставлених перед ними завдань, забезпечення належного рівня виконавчої та трудової дисципліни. </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jc w:val="center"/>
        <w:rPr>
          <w:rFonts w:ascii="Times New Roman" w:eastAsia="Times New Roman" w:hAnsi="Times New Roman" w:cs="Times New Roman"/>
          <w:b/>
          <w:color w:val="000000"/>
          <w:sz w:val="24"/>
          <w:szCs w:val="24"/>
          <w:lang w:eastAsia="ru-RU"/>
        </w:rPr>
      </w:pPr>
      <w:r w:rsidRPr="00B61CCE">
        <w:rPr>
          <w:rFonts w:ascii="Times New Roman" w:eastAsia="Times New Roman" w:hAnsi="Times New Roman" w:cs="Times New Roman"/>
          <w:b/>
          <w:color w:val="000000"/>
          <w:sz w:val="24"/>
          <w:szCs w:val="24"/>
          <w:lang w:eastAsia="ru-RU"/>
        </w:rPr>
        <w:t>2. Показники преміювання</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2.1. За результатами роботи за місяць для визначення розміру премій враховується:</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 виконання особливо небезпечних завдань (гасіння пожеж, надання іншої   </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  допомоги у випадках надзвичайних ситуацій), </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 виконавча дисципліна (виконання окремих доручень </w:t>
      </w:r>
      <w:r w:rsidR="002963F7">
        <w:rPr>
          <w:rFonts w:ascii="Times New Roman" w:eastAsia="Times New Roman" w:hAnsi="Times New Roman" w:cs="Times New Roman"/>
          <w:color w:val="000000"/>
          <w:sz w:val="24"/>
          <w:szCs w:val="24"/>
          <w:lang w:eastAsia="ru-RU"/>
        </w:rPr>
        <w:t>сільського</w:t>
      </w:r>
      <w:r w:rsidRPr="00B61CCE">
        <w:rPr>
          <w:rFonts w:ascii="Times New Roman" w:eastAsia="Times New Roman" w:hAnsi="Times New Roman" w:cs="Times New Roman"/>
          <w:color w:val="000000"/>
          <w:sz w:val="24"/>
          <w:szCs w:val="24"/>
          <w:lang w:eastAsia="ru-RU"/>
        </w:rPr>
        <w:t xml:space="preserve"> голови);</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трудова дисципліна</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особистий внесок в покращення стану матеріально-технічних цінностей.</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jc w:val="center"/>
        <w:rPr>
          <w:rFonts w:ascii="Times New Roman" w:eastAsia="Times New Roman" w:hAnsi="Times New Roman" w:cs="Times New Roman"/>
          <w:b/>
          <w:color w:val="000000"/>
          <w:sz w:val="24"/>
          <w:szCs w:val="24"/>
          <w:lang w:eastAsia="ru-RU"/>
        </w:rPr>
      </w:pPr>
      <w:r w:rsidRPr="00B61CCE">
        <w:rPr>
          <w:rFonts w:ascii="Times New Roman" w:eastAsia="Times New Roman" w:hAnsi="Times New Roman" w:cs="Times New Roman"/>
          <w:b/>
          <w:color w:val="000000"/>
          <w:sz w:val="24"/>
          <w:szCs w:val="24"/>
          <w:lang w:eastAsia="ru-RU"/>
        </w:rPr>
        <w:t>3. Джерела, розміри і порядок преміювання</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3.1. Преміювання працівників підприємства здійснюється за результатами роботи щомісячно в межах фонду заробітної плати, затвердженого кошторисом, у відсотках  до посадового окладу, в розмірах від 10%.</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3.2. Індивідуальний розмір премій співробітникам за виконання показників, зазначених в п. 2 цього Положення, встановлюється від 10% і визначається:</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кожному працівникові за поданням начальника місцевої пожежної команди;</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начальнику місцевої пожежної команди за погодженням сільського голови.</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3.3. Преміювання  згідно зі штатним розписом здійснюється щомісячно або поквартально у межах фонду заробітної плати, затвердженого кошторисом, у порядку та розмірах, які визначені у пункті 3.1 та у першому абзаці пункту 3.2.</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3.4. Премії не виплачуються за час відпусток, тимчас</w:t>
      </w:r>
      <w:r w:rsidR="007B63C6">
        <w:rPr>
          <w:rFonts w:ascii="Times New Roman" w:eastAsia="Times New Roman" w:hAnsi="Times New Roman" w:cs="Times New Roman"/>
          <w:color w:val="000000"/>
          <w:sz w:val="24"/>
          <w:szCs w:val="24"/>
          <w:lang w:eastAsia="ru-RU"/>
        </w:rPr>
        <w:t>ової непрацездатності, навчання, інших випадків відсутності працівника на робочому місці крім передбачених п. 3.5 цього Положення</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3.5. Працівникам, які відпрацювали неповний місяць у зв'язку з призовом до лав Збройних сил України, переведенням на іншу роботу, виходом на пенсію, звільненням у зв'язку зі скороченням штатів та з інших поважних причин, які передбачені трудовим законодавством, виплата премій може здійснюватися</w:t>
      </w:r>
      <w:r w:rsidR="007B63C6">
        <w:rPr>
          <w:rFonts w:ascii="Times New Roman" w:eastAsia="Times New Roman" w:hAnsi="Times New Roman" w:cs="Times New Roman"/>
          <w:color w:val="000000"/>
          <w:sz w:val="24"/>
          <w:szCs w:val="24"/>
          <w:lang w:eastAsia="ru-RU"/>
        </w:rPr>
        <w:t>, на розсуд сільського голови,</w:t>
      </w:r>
      <w:r w:rsidRPr="00B61CCE">
        <w:rPr>
          <w:rFonts w:ascii="Times New Roman" w:eastAsia="Times New Roman" w:hAnsi="Times New Roman" w:cs="Times New Roman"/>
          <w:color w:val="000000"/>
          <w:sz w:val="24"/>
          <w:szCs w:val="24"/>
          <w:lang w:eastAsia="ru-RU"/>
        </w:rPr>
        <w:t xml:space="preserve"> за фактично відпрацьований час.</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3.6. Працівники, які звільнилися за власним бажанням або з ініціативи </w:t>
      </w:r>
      <w:r w:rsidR="007B63C6">
        <w:rPr>
          <w:rFonts w:ascii="Times New Roman" w:eastAsia="Times New Roman" w:hAnsi="Times New Roman" w:cs="Times New Roman"/>
          <w:color w:val="000000"/>
          <w:sz w:val="24"/>
          <w:szCs w:val="24"/>
          <w:lang w:eastAsia="ru-RU"/>
        </w:rPr>
        <w:t>керівництва (роботодавця)</w:t>
      </w:r>
      <w:r w:rsidRPr="00B61CCE">
        <w:rPr>
          <w:rFonts w:ascii="Times New Roman" w:eastAsia="Times New Roman" w:hAnsi="Times New Roman" w:cs="Times New Roman"/>
          <w:color w:val="000000"/>
          <w:sz w:val="24"/>
          <w:szCs w:val="24"/>
          <w:lang w:eastAsia="ru-RU"/>
        </w:rPr>
        <w:t>, на яких були накладені адміністративні стягнення та які не забезпечили своєчасне і якісне виконання роботи, преміюванню не підлягають.</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Default="007B63C6" w:rsidP="00B11255">
      <w:pPr>
        <w:pStyle w:val="a3"/>
        <w:widowControl w:val="0"/>
        <w:numPr>
          <w:ilvl w:val="1"/>
          <w:numId w:val="6"/>
        </w:numPr>
        <w:spacing w:after="0" w:line="240" w:lineRule="auto"/>
        <w:jc w:val="both"/>
        <w:rPr>
          <w:rFonts w:ascii="Times New Roman" w:eastAsia="Times New Roman" w:hAnsi="Times New Roman" w:cs="Times New Roman"/>
          <w:color w:val="000000"/>
          <w:sz w:val="24"/>
          <w:szCs w:val="24"/>
          <w:lang w:eastAsia="ru-RU"/>
        </w:rPr>
      </w:pPr>
      <w:r w:rsidRPr="00B11255">
        <w:rPr>
          <w:rFonts w:ascii="Times New Roman" w:eastAsia="Times New Roman" w:hAnsi="Times New Roman" w:cs="Times New Roman"/>
          <w:color w:val="000000"/>
          <w:sz w:val="24"/>
          <w:szCs w:val="24"/>
          <w:lang w:eastAsia="ru-RU"/>
        </w:rPr>
        <w:t>Сільському голові надається право позбавляти премії частково або повністю</w:t>
      </w:r>
      <w:r w:rsidR="00B11255">
        <w:rPr>
          <w:rFonts w:ascii="Times New Roman" w:eastAsia="Times New Roman" w:hAnsi="Times New Roman" w:cs="Times New Roman"/>
          <w:color w:val="000000"/>
          <w:sz w:val="24"/>
          <w:szCs w:val="24"/>
          <w:lang w:eastAsia="ru-RU"/>
        </w:rPr>
        <w:t xml:space="preserve"> у разі </w:t>
      </w:r>
      <w:r w:rsidR="00B11255" w:rsidRPr="00B11255">
        <w:rPr>
          <w:rFonts w:ascii="Times New Roman" w:eastAsia="Times New Roman" w:hAnsi="Times New Roman" w:cs="Times New Roman"/>
          <w:color w:val="000000"/>
          <w:sz w:val="24"/>
          <w:szCs w:val="24"/>
          <w:lang w:eastAsia="ru-RU"/>
        </w:rPr>
        <w:t>порушення трудової, виробничої  дисципліни</w:t>
      </w:r>
      <w:r w:rsidRPr="00B11255">
        <w:rPr>
          <w:rFonts w:ascii="Times New Roman" w:eastAsia="Times New Roman" w:hAnsi="Times New Roman" w:cs="Times New Roman"/>
          <w:color w:val="000000"/>
          <w:sz w:val="24"/>
          <w:szCs w:val="24"/>
          <w:lang w:eastAsia="ru-RU"/>
        </w:rPr>
        <w:t xml:space="preserve"> </w:t>
      </w:r>
      <w:r w:rsidR="00B11255" w:rsidRPr="00B11255">
        <w:rPr>
          <w:rFonts w:ascii="Times New Roman" w:eastAsia="Times New Roman" w:hAnsi="Times New Roman" w:cs="Times New Roman"/>
          <w:color w:val="000000"/>
          <w:sz w:val="24"/>
          <w:szCs w:val="24"/>
          <w:lang w:eastAsia="ru-RU"/>
        </w:rPr>
        <w:t>і внутрішнього розпорядку.</w:t>
      </w:r>
    </w:p>
    <w:p w:rsidR="00B11255" w:rsidRPr="00B11255" w:rsidRDefault="00B11255" w:rsidP="00B11255">
      <w:pPr>
        <w:widowControl w:val="0"/>
        <w:spacing w:after="0" w:line="240" w:lineRule="auto"/>
        <w:ind w:left="567"/>
        <w:jc w:val="both"/>
        <w:rPr>
          <w:rFonts w:ascii="Times New Roman" w:eastAsia="Times New Roman" w:hAnsi="Times New Roman" w:cs="Times New Roman"/>
          <w:color w:val="000000"/>
          <w:sz w:val="24"/>
          <w:szCs w:val="24"/>
          <w:lang w:eastAsia="ru-RU"/>
        </w:rPr>
      </w:pPr>
    </w:p>
    <w:p w:rsidR="00B11255" w:rsidRPr="00B11255" w:rsidRDefault="00B11255" w:rsidP="00B11255">
      <w:pPr>
        <w:pStyle w:val="a3"/>
        <w:widowControl w:val="0"/>
        <w:numPr>
          <w:ilvl w:val="1"/>
          <w:numId w:val="6"/>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Зниження розміру  премії або позбавлення її повністю оформлюється розпорядженням за той період,  в якому було виявлено порушення із зазначенням причини.</w:t>
      </w:r>
    </w:p>
    <w:p w:rsidR="00B61CCE" w:rsidRPr="00B61CCE" w:rsidRDefault="00B61CCE" w:rsidP="00B61CCE">
      <w:pPr>
        <w:widowControl w:val="0"/>
        <w:spacing w:after="0" w:line="240" w:lineRule="auto"/>
        <w:jc w:val="center"/>
        <w:rPr>
          <w:rFonts w:ascii="Times New Roman" w:eastAsia="Times New Roman" w:hAnsi="Times New Roman" w:cs="Times New Roman"/>
          <w:b/>
          <w:color w:val="000000"/>
          <w:sz w:val="24"/>
          <w:szCs w:val="24"/>
          <w:lang w:eastAsia="ru-RU"/>
        </w:rPr>
      </w:pPr>
      <w:r w:rsidRPr="00B61CCE">
        <w:rPr>
          <w:rFonts w:ascii="Times New Roman" w:eastAsia="Times New Roman" w:hAnsi="Times New Roman" w:cs="Times New Roman"/>
          <w:b/>
          <w:color w:val="000000"/>
          <w:sz w:val="24"/>
          <w:szCs w:val="24"/>
          <w:lang w:eastAsia="ru-RU"/>
        </w:rPr>
        <w:t>4. Преміювання за виконання особливо важливої роботи та з нагоди ювілейних та святкових дат</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4.1. Преміювання за виконання особливо важливої роботи або з нагоди ювілейних та святкових дат з урахуванням особистого вкладу </w:t>
      </w:r>
      <w:r w:rsidR="00B11255">
        <w:rPr>
          <w:rFonts w:ascii="Times New Roman" w:eastAsia="Times New Roman" w:hAnsi="Times New Roman" w:cs="Times New Roman"/>
          <w:color w:val="000000"/>
          <w:sz w:val="24"/>
          <w:szCs w:val="24"/>
          <w:lang w:eastAsia="ru-RU"/>
        </w:rPr>
        <w:t>може здійснюва</w:t>
      </w:r>
      <w:r w:rsidRPr="00B61CCE">
        <w:rPr>
          <w:rFonts w:ascii="Times New Roman" w:eastAsia="Times New Roman" w:hAnsi="Times New Roman" w:cs="Times New Roman"/>
          <w:color w:val="000000"/>
          <w:sz w:val="24"/>
          <w:szCs w:val="24"/>
          <w:lang w:eastAsia="ru-RU"/>
        </w:rPr>
        <w:t xml:space="preserve">ся в кожному конкретному випадку за </w:t>
      </w:r>
      <w:r w:rsidR="00FE7E57">
        <w:rPr>
          <w:rFonts w:ascii="Times New Roman" w:eastAsia="Times New Roman" w:hAnsi="Times New Roman" w:cs="Times New Roman"/>
          <w:color w:val="000000"/>
          <w:sz w:val="24"/>
          <w:szCs w:val="24"/>
          <w:lang w:eastAsia="ru-RU"/>
        </w:rPr>
        <w:t>розпорядженням сільського голови</w:t>
      </w:r>
      <w:r w:rsidRPr="00B61CCE">
        <w:rPr>
          <w:rFonts w:ascii="Times New Roman" w:eastAsia="Times New Roman" w:hAnsi="Times New Roman" w:cs="Times New Roman"/>
          <w:color w:val="000000"/>
          <w:sz w:val="24"/>
          <w:szCs w:val="24"/>
          <w:lang w:eastAsia="ru-RU"/>
        </w:rPr>
        <w:t>.</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4.2. Витрати на преміювання за виконання особливо важливої роботи здійснюються в межах фонду заробітної плати, затвердженого кошторисом.</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jc w:val="center"/>
        <w:rPr>
          <w:rFonts w:ascii="Times New Roman" w:eastAsia="Times New Roman" w:hAnsi="Times New Roman" w:cs="Times New Roman"/>
          <w:b/>
          <w:color w:val="000000"/>
          <w:sz w:val="24"/>
          <w:szCs w:val="24"/>
          <w:lang w:eastAsia="ru-RU"/>
        </w:rPr>
      </w:pPr>
      <w:r w:rsidRPr="00B61CCE">
        <w:rPr>
          <w:rFonts w:ascii="Times New Roman" w:eastAsia="Times New Roman" w:hAnsi="Times New Roman" w:cs="Times New Roman"/>
          <w:b/>
          <w:color w:val="000000"/>
          <w:sz w:val="24"/>
          <w:szCs w:val="24"/>
          <w:lang w:eastAsia="ru-RU"/>
        </w:rPr>
        <w:t>5. Порядок і терміни преміювання</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5.1. </w:t>
      </w:r>
      <w:r w:rsidR="00B11255">
        <w:rPr>
          <w:rFonts w:ascii="Times New Roman" w:eastAsia="Times New Roman" w:hAnsi="Times New Roman" w:cs="Times New Roman"/>
          <w:color w:val="000000"/>
          <w:sz w:val="24"/>
          <w:szCs w:val="24"/>
          <w:lang w:eastAsia="ru-RU"/>
        </w:rPr>
        <w:t xml:space="preserve">Розпорядження </w:t>
      </w:r>
      <w:r w:rsidRPr="00B61CCE">
        <w:rPr>
          <w:rFonts w:ascii="Times New Roman" w:eastAsia="Times New Roman" w:hAnsi="Times New Roman" w:cs="Times New Roman"/>
          <w:color w:val="000000"/>
          <w:sz w:val="24"/>
          <w:szCs w:val="24"/>
          <w:lang w:eastAsia="ru-RU"/>
        </w:rPr>
        <w:t xml:space="preserve"> про преміювання працівників місцевої пожежної охорони готує </w:t>
      </w:r>
      <w:r w:rsidR="00B11255">
        <w:rPr>
          <w:rFonts w:ascii="Times New Roman" w:eastAsia="Times New Roman" w:hAnsi="Times New Roman" w:cs="Times New Roman"/>
          <w:color w:val="000000"/>
          <w:sz w:val="24"/>
          <w:szCs w:val="24"/>
          <w:lang w:eastAsia="ru-RU"/>
        </w:rPr>
        <w:t>начальник місцевої пожежної команди</w:t>
      </w:r>
      <w:r w:rsidRPr="00B61CCE">
        <w:rPr>
          <w:rFonts w:ascii="Times New Roman" w:eastAsia="Times New Roman" w:hAnsi="Times New Roman" w:cs="Times New Roman"/>
          <w:color w:val="000000"/>
          <w:sz w:val="24"/>
          <w:szCs w:val="24"/>
          <w:lang w:eastAsia="ru-RU"/>
        </w:rPr>
        <w:t xml:space="preserve"> і подає для розгляду сільському голові.</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5.2. Премія виплачується не пізніше терміну виплати зарплати.</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jc w:val="center"/>
        <w:rPr>
          <w:rFonts w:ascii="Times New Roman" w:eastAsia="Times New Roman" w:hAnsi="Times New Roman" w:cs="Times New Roman"/>
          <w:b/>
          <w:color w:val="000000"/>
          <w:sz w:val="24"/>
          <w:szCs w:val="24"/>
          <w:lang w:eastAsia="ru-RU"/>
        </w:rPr>
      </w:pPr>
      <w:r w:rsidRPr="00B61CCE">
        <w:rPr>
          <w:rFonts w:ascii="Times New Roman" w:eastAsia="Times New Roman" w:hAnsi="Times New Roman" w:cs="Times New Roman"/>
          <w:b/>
          <w:color w:val="000000"/>
          <w:sz w:val="24"/>
          <w:szCs w:val="24"/>
          <w:lang w:eastAsia="ru-RU"/>
        </w:rPr>
        <w:t>6. Перелік виробничих упущень та порушень трудової дисципліни, за які повністю або частково здійснюється позбавлення премії</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6.1 Порушення Правил внутрішнього трудового розпорядку:</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 систематичне запізнення на роботу, залишення робочого місця без   </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  поважних причин до З год – позбавлення премії 25%</w:t>
      </w:r>
      <w:r w:rsidR="00B11255">
        <w:rPr>
          <w:rFonts w:ascii="Times New Roman" w:eastAsia="Times New Roman" w:hAnsi="Times New Roman" w:cs="Times New Roman"/>
          <w:color w:val="000000"/>
          <w:sz w:val="24"/>
          <w:szCs w:val="24"/>
          <w:lang w:eastAsia="ru-RU"/>
        </w:rPr>
        <w:t xml:space="preserve"> від нарахованої премії</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 невиконання завдань керівників підрозділу та робіт -  </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  позбавлення премії до 100%;</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поява на робочому місці в нетверезому стані - позбавлення премії 100%,</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 прогул, відсутність на робочому місці без поважних причин більше 3 год  </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  позбавлення премії 100%.</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6.2. Невиконання посадових інструкцій:</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 повторне протягом трьох місяців від попередження, але яке не </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  спричинило інших фінансових втрат, тощо - позбавлення премії до 50%.</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яке спричинило фінансові втрати, тощо - позбавлення премії до 100%.</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6.3. Працівник, що одержав дисциплінарне стягнення (догану), цілком позбавляється преміювання протягом року або на окремо визначений термін.                      Якщо протягом року (визначеного терміну) з дня одержання працівником догани до нього не буде застосовано нове дисциплінарне стягнення, він вважається таким, що не мав дисциплінарного стягнення. Якщо працівник не допустив нового порушення трудової дисципліни і до того ж проявив себе як сумлінний працівник, стягнення може бути зняте достроково </w:t>
      </w:r>
      <w:r w:rsidR="00FE7E57">
        <w:rPr>
          <w:rFonts w:ascii="Times New Roman" w:eastAsia="Times New Roman" w:hAnsi="Times New Roman" w:cs="Times New Roman"/>
          <w:color w:val="000000"/>
          <w:sz w:val="24"/>
          <w:szCs w:val="24"/>
          <w:lang w:eastAsia="ru-RU"/>
        </w:rPr>
        <w:t>розпорядженням сільського голови</w:t>
      </w:r>
      <w:r w:rsidRPr="00B61CCE">
        <w:rPr>
          <w:rFonts w:ascii="Times New Roman" w:eastAsia="Times New Roman" w:hAnsi="Times New Roman" w:cs="Times New Roman"/>
          <w:color w:val="000000"/>
          <w:sz w:val="24"/>
          <w:szCs w:val="24"/>
          <w:lang w:eastAsia="ru-RU"/>
        </w:rPr>
        <w:t xml:space="preserve">, що дає працівнику право на матеріальне стимулювання. </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6.4. </w:t>
      </w:r>
      <w:r w:rsidR="00B11255">
        <w:rPr>
          <w:rFonts w:ascii="Times New Roman" w:eastAsia="Times New Roman" w:hAnsi="Times New Roman" w:cs="Times New Roman"/>
          <w:color w:val="000000"/>
          <w:sz w:val="24"/>
          <w:szCs w:val="24"/>
          <w:lang w:eastAsia="ru-RU"/>
        </w:rPr>
        <w:t>В</w:t>
      </w:r>
      <w:r w:rsidRPr="00B61CCE">
        <w:rPr>
          <w:rFonts w:ascii="Times New Roman" w:eastAsia="Times New Roman" w:hAnsi="Times New Roman" w:cs="Times New Roman"/>
          <w:color w:val="000000"/>
          <w:sz w:val="24"/>
          <w:szCs w:val="24"/>
          <w:lang w:eastAsia="ru-RU"/>
        </w:rPr>
        <w:t xml:space="preserve"> період, у якому працівника було притягнено до дисциплінарного стягнення, заходи заохочення до нього не застосовуються. </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6.5. Спори з питань преміювання розглядаються в порядку, передбаченому чинним законодавством. </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6.6. Відносини, що не врегульовані у цьому Положенні, регулюються чинним законодавством України.</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Начальник Студениківської</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місцевої пожежної команди                                              І.С. Босенко</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                                                </w:t>
      </w:r>
    </w:p>
    <w:p w:rsidR="00B61CCE" w:rsidRPr="00B61CCE" w:rsidRDefault="00B61CCE" w:rsidP="00B61CCE">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B61CCE">
        <w:rPr>
          <w:rFonts w:ascii="Times New Roman" w:eastAsia="Times New Roman" w:hAnsi="Times New Roman" w:cs="Times New Roman"/>
          <w:color w:val="000000"/>
          <w:sz w:val="24"/>
          <w:szCs w:val="24"/>
          <w:lang w:eastAsia="ru-RU"/>
        </w:rPr>
        <w:t xml:space="preserve">                                                </w:t>
      </w:r>
    </w:p>
    <w:p w:rsidR="00B61CCE" w:rsidRPr="00B61CCE" w:rsidRDefault="00B61CCE" w:rsidP="00B61CCE">
      <w:pPr>
        <w:spacing w:after="0" w:line="240" w:lineRule="auto"/>
        <w:rPr>
          <w:rFonts w:ascii="Times New Roman" w:eastAsia="Times New Roman" w:hAnsi="Times New Roman" w:cs="Times New Roman"/>
          <w:sz w:val="28"/>
          <w:szCs w:val="28"/>
          <w:lang w:eastAsia="ru-RU"/>
        </w:rPr>
      </w:pPr>
    </w:p>
    <w:p w:rsidR="00B61CCE" w:rsidRPr="00B61CCE" w:rsidRDefault="00B61CCE" w:rsidP="00B61CCE">
      <w:pPr>
        <w:spacing w:after="0" w:line="240" w:lineRule="auto"/>
        <w:rPr>
          <w:rFonts w:ascii="Times New Roman" w:eastAsia="Times New Roman" w:hAnsi="Times New Roman" w:cs="Times New Roman"/>
          <w:sz w:val="28"/>
          <w:szCs w:val="28"/>
          <w:lang w:eastAsia="ru-RU"/>
        </w:rPr>
      </w:pPr>
    </w:p>
    <w:p w:rsidR="00B61CCE" w:rsidRDefault="00B61CCE" w:rsidP="00023EA0">
      <w:pPr>
        <w:pStyle w:val="a5"/>
        <w:rPr>
          <w:rFonts w:ascii="Times New Roman" w:hAnsi="Times New Roman" w:cs="Times New Roman"/>
          <w:b/>
          <w:sz w:val="28"/>
          <w:szCs w:val="28"/>
        </w:rPr>
      </w:pPr>
    </w:p>
    <w:p w:rsidR="00B61CCE" w:rsidRDefault="00B61CCE" w:rsidP="00023EA0">
      <w:pPr>
        <w:pStyle w:val="a5"/>
        <w:rPr>
          <w:rFonts w:ascii="Times New Roman" w:hAnsi="Times New Roman" w:cs="Times New Roman"/>
          <w:b/>
          <w:sz w:val="28"/>
          <w:szCs w:val="28"/>
        </w:rPr>
      </w:pPr>
    </w:p>
    <w:p w:rsidR="00B61CCE" w:rsidRPr="00023EA0" w:rsidRDefault="00B61CCE" w:rsidP="00023EA0">
      <w:pPr>
        <w:pStyle w:val="a5"/>
        <w:rPr>
          <w:rFonts w:ascii="Times New Roman" w:hAnsi="Times New Roman" w:cs="Times New Roman"/>
          <w:b/>
          <w:sz w:val="28"/>
          <w:szCs w:val="28"/>
        </w:rPr>
      </w:pPr>
    </w:p>
    <w:p w:rsidR="00023EA0" w:rsidRDefault="00023EA0" w:rsidP="00023EA0">
      <w:pPr>
        <w:pStyle w:val="a5"/>
      </w:pPr>
    </w:p>
    <w:p w:rsidR="00023EA0" w:rsidRDefault="00023EA0" w:rsidP="00023EA0">
      <w:pPr>
        <w:pStyle w:val="a5"/>
      </w:pPr>
    </w:p>
    <w:p w:rsidR="00023EA0" w:rsidRPr="00023EA0" w:rsidRDefault="00023EA0" w:rsidP="00C72948">
      <w:pPr>
        <w:tabs>
          <w:tab w:val="left" w:pos="6420"/>
        </w:tabs>
        <w:jc w:val="both"/>
        <w:rPr>
          <w:rFonts w:ascii="Times New Roman" w:hAnsi="Times New Roman" w:cs="Times New Roman"/>
          <w:b/>
          <w:sz w:val="28"/>
          <w:szCs w:val="28"/>
        </w:rPr>
      </w:pPr>
    </w:p>
    <w:p w:rsidR="00C72948" w:rsidRDefault="00C72948" w:rsidP="00C72948">
      <w:pPr>
        <w:tabs>
          <w:tab w:val="left" w:pos="6420"/>
        </w:tabs>
        <w:jc w:val="both"/>
        <w:rPr>
          <w:b/>
          <w:sz w:val="28"/>
          <w:szCs w:val="28"/>
        </w:rPr>
      </w:pPr>
    </w:p>
    <w:p w:rsidR="00C72948" w:rsidRDefault="00C72948" w:rsidP="00C72948">
      <w:pPr>
        <w:tabs>
          <w:tab w:val="left" w:pos="6420"/>
        </w:tabs>
        <w:jc w:val="both"/>
        <w:rPr>
          <w:b/>
          <w:sz w:val="28"/>
          <w:szCs w:val="28"/>
        </w:rPr>
      </w:pPr>
    </w:p>
    <w:p w:rsidR="00C72948" w:rsidRDefault="00C72948" w:rsidP="00C72948">
      <w:pPr>
        <w:tabs>
          <w:tab w:val="left" w:pos="6420"/>
        </w:tabs>
        <w:jc w:val="both"/>
        <w:rPr>
          <w:b/>
          <w:sz w:val="28"/>
          <w:szCs w:val="28"/>
        </w:rPr>
      </w:pPr>
    </w:p>
    <w:p w:rsidR="00C72948" w:rsidRDefault="00C72948" w:rsidP="00C72948">
      <w:pPr>
        <w:tabs>
          <w:tab w:val="left" w:pos="6420"/>
        </w:tabs>
        <w:jc w:val="both"/>
        <w:rPr>
          <w:b/>
          <w:sz w:val="28"/>
          <w:szCs w:val="28"/>
        </w:rPr>
      </w:pPr>
    </w:p>
    <w:p w:rsidR="00C72948" w:rsidRDefault="00C72948" w:rsidP="00C72948">
      <w:pPr>
        <w:tabs>
          <w:tab w:val="left" w:pos="6420"/>
        </w:tabs>
        <w:jc w:val="both"/>
        <w:rPr>
          <w:b/>
          <w:sz w:val="28"/>
          <w:szCs w:val="28"/>
        </w:rPr>
      </w:pPr>
    </w:p>
    <w:p w:rsidR="00C72948" w:rsidRDefault="00C72948" w:rsidP="00C72948">
      <w:pPr>
        <w:tabs>
          <w:tab w:val="left" w:pos="6420"/>
        </w:tabs>
        <w:jc w:val="both"/>
        <w:rPr>
          <w:b/>
          <w:sz w:val="28"/>
          <w:szCs w:val="28"/>
        </w:rPr>
      </w:pPr>
    </w:p>
    <w:p w:rsidR="00C72948" w:rsidRDefault="00C72948" w:rsidP="00C72948">
      <w:pPr>
        <w:tabs>
          <w:tab w:val="left" w:pos="6420"/>
        </w:tabs>
        <w:jc w:val="both"/>
        <w:rPr>
          <w:b/>
          <w:sz w:val="28"/>
          <w:szCs w:val="28"/>
        </w:rPr>
      </w:pPr>
    </w:p>
    <w:p w:rsidR="00C72948" w:rsidRDefault="00C72948" w:rsidP="00C72948">
      <w:pPr>
        <w:tabs>
          <w:tab w:val="left" w:pos="6420"/>
        </w:tabs>
        <w:jc w:val="both"/>
        <w:rPr>
          <w:b/>
          <w:sz w:val="28"/>
          <w:szCs w:val="28"/>
        </w:rPr>
      </w:pPr>
    </w:p>
    <w:p w:rsidR="00C72948" w:rsidRDefault="00C72948" w:rsidP="00C72948">
      <w:pPr>
        <w:tabs>
          <w:tab w:val="left" w:pos="6420"/>
        </w:tabs>
        <w:jc w:val="both"/>
        <w:rPr>
          <w:b/>
          <w:sz w:val="28"/>
          <w:szCs w:val="28"/>
        </w:rPr>
      </w:pPr>
    </w:p>
    <w:p w:rsidR="005C7F1C" w:rsidRDefault="005C7F1C" w:rsidP="005C7F1C">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14:anchorId="209C5060" wp14:editId="27C43DA8">
            <wp:extent cx="542925" cy="685800"/>
            <wp:effectExtent l="0" t="0" r="9525" b="0"/>
            <wp:docPr id="6" name="Рисунок 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C7F1C" w:rsidRDefault="005C7F1C" w:rsidP="005C7F1C">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СТУДЕНИКІВСЬКА  СІЛЬСЬКА  РАДА</w:t>
      </w:r>
      <w:r>
        <w:rPr>
          <w:rFonts w:ascii="Times New Roman" w:eastAsia="Times New Roman" w:hAnsi="Times New Roman" w:cs="Times New Roman"/>
          <w:b/>
          <w:color w:val="000000"/>
          <w:sz w:val="28"/>
          <w:szCs w:val="28"/>
          <w:lang w:eastAsia="ru-RU"/>
        </w:rPr>
        <w:br/>
        <w:t xml:space="preserve">ПЕРЕЯСЛАВ-ХМЕЛЬНИЦЬКОГО РАЙОНУ </w:t>
      </w:r>
      <w:r>
        <w:rPr>
          <w:rFonts w:ascii="Times New Roman" w:eastAsia="Times New Roman" w:hAnsi="Times New Roman" w:cs="Times New Roman"/>
          <w:b/>
          <w:color w:val="000000"/>
          <w:sz w:val="28"/>
          <w:szCs w:val="28"/>
          <w:lang w:eastAsia="ru-RU"/>
        </w:rPr>
        <w:br/>
        <w:t>КИЇВСЬКОЇ ОБЛАСТІ</w:t>
      </w:r>
    </w:p>
    <w:p w:rsidR="005C7F1C" w:rsidRDefault="005C7F1C" w:rsidP="005C7F1C">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C72948" w:rsidRDefault="005C7F1C" w:rsidP="005C7F1C">
      <w:pPr>
        <w:tabs>
          <w:tab w:val="left" w:pos="6420"/>
        </w:tabs>
        <w:jc w:val="center"/>
        <w:rPr>
          <w:b/>
          <w:sz w:val="28"/>
          <w:szCs w:val="28"/>
        </w:rPr>
      </w:pPr>
      <w:r>
        <w:rPr>
          <w:rFonts w:ascii="Times New Roman" w:eastAsia="Times New Roman" w:hAnsi="Times New Roman" w:cs="Times New Roman"/>
          <w:b/>
          <w:color w:val="000000"/>
          <w:sz w:val="28"/>
          <w:szCs w:val="28"/>
          <w:lang w:eastAsia="ru-RU"/>
        </w:rPr>
        <w:t>РІШЕННЯ</w:t>
      </w:r>
    </w:p>
    <w:p w:rsidR="005C7F1C" w:rsidRPr="005C7F1C" w:rsidRDefault="005C7F1C" w:rsidP="005C7F1C">
      <w:pPr>
        <w:pStyle w:val="a5"/>
        <w:rPr>
          <w:rFonts w:ascii="Times New Roman" w:hAnsi="Times New Roman" w:cs="Times New Roman"/>
          <w:b/>
          <w:sz w:val="28"/>
          <w:szCs w:val="28"/>
        </w:rPr>
      </w:pPr>
      <w:r w:rsidRPr="005C7F1C">
        <w:rPr>
          <w:rFonts w:ascii="Times New Roman" w:hAnsi="Times New Roman" w:cs="Times New Roman"/>
          <w:b/>
          <w:sz w:val="28"/>
          <w:szCs w:val="28"/>
        </w:rPr>
        <w:t xml:space="preserve"> Про затвердження тарифів </w:t>
      </w:r>
    </w:p>
    <w:p w:rsidR="00C72948" w:rsidRDefault="005C7F1C" w:rsidP="005C7F1C">
      <w:pPr>
        <w:pStyle w:val="a5"/>
        <w:rPr>
          <w:rFonts w:ascii="Times New Roman" w:hAnsi="Times New Roman" w:cs="Times New Roman"/>
          <w:b/>
          <w:sz w:val="28"/>
          <w:szCs w:val="28"/>
        </w:rPr>
      </w:pPr>
      <w:r w:rsidRPr="005C7F1C">
        <w:rPr>
          <w:rFonts w:ascii="Times New Roman" w:hAnsi="Times New Roman" w:cs="Times New Roman"/>
          <w:b/>
          <w:sz w:val="28"/>
          <w:szCs w:val="28"/>
        </w:rPr>
        <w:t>на вивез</w:t>
      </w:r>
      <w:r>
        <w:rPr>
          <w:rFonts w:ascii="Times New Roman" w:hAnsi="Times New Roman" w:cs="Times New Roman"/>
          <w:b/>
          <w:sz w:val="28"/>
          <w:szCs w:val="28"/>
        </w:rPr>
        <w:t>ення твердих побутових відходів</w:t>
      </w:r>
    </w:p>
    <w:p w:rsidR="005C7F1C" w:rsidRDefault="005C7F1C" w:rsidP="005C7F1C">
      <w:pPr>
        <w:pStyle w:val="a5"/>
        <w:rPr>
          <w:rFonts w:ascii="Times New Roman" w:hAnsi="Times New Roman" w:cs="Times New Roman"/>
          <w:b/>
          <w:sz w:val="28"/>
          <w:szCs w:val="28"/>
        </w:rPr>
      </w:pPr>
    </w:p>
    <w:p w:rsidR="005C7F1C" w:rsidRDefault="005C7F1C" w:rsidP="005C7F1C">
      <w:pPr>
        <w:pStyle w:val="a5"/>
        <w:jc w:val="both"/>
        <w:rPr>
          <w:rFonts w:ascii="Times New Roman" w:hAnsi="Times New Roman" w:cs="Times New Roman"/>
          <w:sz w:val="28"/>
          <w:szCs w:val="28"/>
        </w:rPr>
      </w:pPr>
      <w:r>
        <w:rPr>
          <w:rFonts w:ascii="Times New Roman" w:hAnsi="Times New Roman" w:cs="Times New Roman"/>
          <w:sz w:val="28"/>
          <w:szCs w:val="28"/>
        </w:rPr>
        <w:t xml:space="preserve">   Розглянувши розроблені КП «Господар» тарифи на вивезення твердих побутових відходів </w:t>
      </w:r>
      <w:r w:rsidRPr="005C7F1C">
        <w:rPr>
          <w:rFonts w:ascii="Times New Roman" w:hAnsi="Times New Roman" w:cs="Times New Roman"/>
          <w:sz w:val="28"/>
          <w:szCs w:val="28"/>
        </w:rPr>
        <w:t>керуючись статтею 28 Закону України «Про місцеве самоврядування в Україні», ст. 31 Закону України «Про житлово-комунальні послуги», відповідно до постанови Кабінету Міністрів України від 26.07.2006 р. № 1010 «Про затвердження Порядку формування тарифів на послуги з вивезення побутових відходів»</w:t>
      </w:r>
      <w:r>
        <w:rPr>
          <w:rFonts w:ascii="Times New Roman" w:hAnsi="Times New Roman" w:cs="Times New Roman"/>
          <w:sz w:val="28"/>
          <w:szCs w:val="28"/>
        </w:rPr>
        <w:t xml:space="preserve">,  сільська рада </w:t>
      </w:r>
    </w:p>
    <w:p w:rsidR="005C7F1C" w:rsidRDefault="005C7F1C" w:rsidP="005C7F1C">
      <w:pPr>
        <w:pStyle w:val="a5"/>
        <w:jc w:val="both"/>
        <w:rPr>
          <w:rFonts w:ascii="Times New Roman" w:hAnsi="Times New Roman" w:cs="Times New Roman"/>
          <w:sz w:val="28"/>
          <w:szCs w:val="28"/>
        </w:rPr>
      </w:pPr>
    </w:p>
    <w:p w:rsidR="005C7F1C" w:rsidRDefault="005C7F1C" w:rsidP="005C7F1C">
      <w:pPr>
        <w:pStyle w:val="a5"/>
        <w:jc w:val="both"/>
        <w:rPr>
          <w:rFonts w:ascii="Times New Roman" w:hAnsi="Times New Roman" w:cs="Times New Roman"/>
          <w:b/>
          <w:sz w:val="28"/>
          <w:szCs w:val="28"/>
        </w:rPr>
      </w:pPr>
      <w:r>
        <w:rPr>
          <w:rFonts w:ascii="Times New Roman" w:hAnsi="Times New Roman" w:cs="Times New Roman"/>
          <w:b/>
          <w:sz w:val="28"/>
          <w:szCs w:val="28"/>
        </w:rPr>
        <w:t>ВИРІШИЛА:</w:t>
      </w:r>
    </w:p>
    <w:p w:rsidR="005C7F1C" w:rsidRDefault="005C7F1C" w:rsidP="005C7F1C">
      <w:pPr>
        <w:pStyle w:val="a5"/>
        <w:jc w:val="both"/>
        <w:rPr>
          <w:rFonts w:ascii="Times New Roman" w:hAnsi="Times New Roman" w:cs="Times New Roman"/>
          <w:b/>
          <w:sz w:val="28"/>
          <w:szCs w:val="28"/>
        </w:rPr>
      </w:pPr>
    </w:p>
    <w:p w:rsidR="002E4AD4" w:rsidRDefault="005C7F1C" w:rsidP="001C4451">
      <w:pPr>
        <w:pStyle w:val="a5"/>
        <w:numPr>
          <w:ilvl w:val="0"/>
          <w:numId w:val="11"/>
        </w:numPr>
        <w:jc w:val="both"/>
        <w:rPr>
          <w:rFonts w:ascii="Times New Roman" w:hAnsi="Times New Roman" w:cs="Times New Roman"/>
          <w:sz w:val="28"/>
          <w:szCs w:val="28"/>
        </w:rPr>
      </w:pPr>
      <w:r>
        <w:rPr>
          <w:rFonts w:ascii="Times New Roman" w:hAnsi="Times New Roman" w:cs="Times New Roman"/>
          <w:sz w:val="28"/>
          <w:szCs w:val="28"/>
        </w:rPr>
        <w:t>Затвердити тариф на вивезення твердих побутових відходів  від фізичних осіб</w:t>
      </w:r>
      <w:r w:rsidR="0083677E">
        <w:rPr>
          <w:rFonts w:ascii="Times New Roman" w:hAnsi="Times New Roman" w:cs="Times New Roman"/>
          <w:sz w:val="28"/>
          <w:szCs w:val="28"/>
        </w:rPr>
        <w:t xml:space="preserve"> при індивідуальному зверненні </w:t>
      </w:r>
      <w:r>
        <w:rPr>
          <w:rFonts w:ascii="Times New Roman" w:hAnsi="Times New Roman" w:cs="Times New Roman"/>
          <w:sz w:val="28"/>
          <w:szCs w:val="28"/>
        </w:rPr>
        <w:t xml:space="preserve"> в сумі  37,26 грн/ м</w:t>
      </w:r>
      <w:r w:rsidR="002E4AD4">
        <w:rPr>
          <w:rFonts w:ascii="Times New Roman" w:hAnsi="Times New Roman" w:cs="Times New Roman"/>
          <w:sz w:val="28"/>
          <w:szCs w:val="28"/>
        </w:rPr>
        <w:t xml:space="preserve"> куб.</w:t>
      </w:r>
    </w:p>
    <w:p w:rsidR="005C7F1C" w:rsidRDefault="005C7F1C" w:rsidP="001C4451">
      <w:pPr>
        <w:pStyle w:val="a5"/>
        <w:numPr>
          <w:ilvl w:val="0"/>
          <w:numId w:val="11"/>
        </w:numPr>
        <w:jc w:val="both"/>
        <w:rPr>
          <w:rFonts w:ascii="Times New Roman" w:hAnsi="Times New Roman" w:cs="Times New Roman"/>
          <w:sz w:val="28"/>
          <w:szCs w:val="28"/>
        </w:rPr>
      </w:pPr>
      <w:r>
        <w:rPr>
          <w:rFonts w:ascii="Times New Roman" w:hAnsi="Times New Roman" w:cs="Times New Roman"/>
          <w:sz w:val="28"/>
          <w:szCs w:val="28"/>
        </w:rPr>
        <w:t xml:space="preserve"> </w:t>
      </w:r>
      <w:r w:rsidR="002E4AD4">
        <w:rPr>
          <w:rFonts w:ascii="Times New Roman" w:hAnsi="Times New Roman" w:cs="Times New Roman"/>
          <w:sz w:val="28"/>
          <w:szCs w:val="28"/>
        </w:rPr>
        <w:t>Затвердити тариф на вивезення твердих побутових відходів  від юридичних осіб  в сумі 40,45 грн/м куб.</w:t>
      </w:r>
    </w:p>
    <w:p w:rsidR="0083677E" w:rsidRPr="005C7F1C" w:rsidRDefault="0083677E" w:rsidP="001C4451">
      <w:pPr>
        <w:pStyle w:val="a5"/>
        <w:numPr>
          <w:ilvl w:val="0"/>
          <w:numId w:val="11"/>
        </w:numPr>
        <w:jc w:val="both"/>
        <w:rPr>
          <w:rFonts w:ascii="Times New Roman" w:hAnsi="Times New Roman" w:cs="Times New Roman"/>
          <w:sz w:val="28"/>
          <w:szCs w:val="28"/>
        </w:rPr>
      </w:pPr>
      <w:r>
        <w:rPr>
          <w:rFonts w:ascii="Times New Roman" w:hAnsi="Times New Roman" w:cs="Times New Roman"/>
          <w:sz w:val="28"/>
          <w:szCs w:val="28"/>
        </w:rPr>
        <w:t>Контроль за виконанням рішення покласти на постійну комісію з питань</w:t>
      </w:r>
      <w:r w:rsidRPr="0099280D">
        <w:rPr>
          <w:rFonts w:ascii="Times New Roman" w:eastAsia="Times New Roman" w:hAnsi="Times New Roman" w:cs="Times New Roman"/>
          <w:b/>
          <w:szCs w:val="24"/>
          <w:lang w:eastAsia="ru-RU"/>
        </w:rPr>
        <w:t xml:space="preserve"> </w:t>
      </w:r>
      <w:r w:rsidRPr="0083677E">
        <w:rPr>
          <w:rFonts w:ascii="Times New Roman" w:eastAsia="Times New Roman" w:hAnsi="Times New Roman" w:cs="Times New Roman"/>
          <w:bCs/>
          <w:sz w:val="28"/>
          <w:szCs w:val="28"/>
          <w:lang w:eastAsia="ru-RU"/>
        </w:rPr>
        <w:t>інвестицій, підприємництва, інфраструктури, транспорту, житлово-комунального господарства та комунальної власності</w:t>
      </w:r>
      <w:r>
        <w:rPr>
          <w:rFonts w:ascii="Times New Roman" w:hAnsi="Times New Roman" w:cs="Times New Roman"/>
          <w:sz w:val="28"/>
          <w:szCs w:val="28"/>
        </w:rPr>
        <w:t xml:space="preserve"> </w:t>
      </w:r>
    </w:p>
    <w:p w:rsidR="00C72948" w:rsidRDefault="00C72948" w:rsidP="00C72948">
      <w:pPr>
        <w:tabs>
          <w:tab w:val="left" w:pos="6420"/>
        </w:tabs>
        <w:jc w:val="both"/>
        <w:rPr>
          <w:b/>
          <w:sz w:val="28"/>
          <w:szCs w:val="28"/>
        </w:rPr>
      </w:pPr>
    </w:p>
    <w:p w:rsidR="0083677E" w:rsidRDefault="0083677E" w:rsidP="00C72948">
      <w:pPr>
        <w:tabs>
          <w:tab w:val="left" w:pos="6420"/>
        </w:tabs>
        <w:jc w:val="both"/>
        <w:rPr>
          <w:rFonts w:ascii="Times New Roman" w:hAnsi="Times New Roman" w:cs="Times New Roman"/>
          <w:sz w:val="28"/>
          <w:szCs w:val="28"/>
        </w:rPr>
      </w:pPr>
      <w:r w:rsidRPr="0083677E">
        <w:rPr>
          <w:rFonts w:ascii="Times New Roman" w:hAnsi="Times New Roman" w:cs="Times New Roman"/>
          <w:sz w:val="28"/>
          <w:szCs w:val="28"/>
        </w:rPr>
        <w:t xml:space="preserve">                         Сільський голова:</w:t>
      </w:r>
      <w:r>
        <w:rPr>
          <w:rFonts w:ascii="Times New Roman" w:hAnsi="Times New Roman" w:cs="Times New Roman"/>
          <w:sz w:val="28"/>
          <w:szCs w:val="28"/>
        </w:rPr>
        <w:t xml:space="preserve">                              М.О. Лях</w:t>
      </w:r>
    </w:p>
    <w:p w:rsidR="0083677E" w:rsidRDefault="0083677E" w:rsidP="00C72948">
      <w:pPr>
        <w:tabs>
          <w:tab w:val="left" w:pos="6420"/>
        </w:tabs>
        <w:jc w:val="both"/>
        <w:rPr>
          <w:rFonts w:ascii="Times New Roman" w:hAnsi="Times New Roman" w:cs="Times New Roman"/>
          <w:sz w:val="28"/>
          <w:szCs w:val="28"/>
        </w:rPr>
      </w:pPr>
    </w:p>
    <w:p w:rsidR="0083677E" w:rsidRPr="0083677E" w:rsidRDefault="0083677E" w:rsidP="0083677E">
      <w:pPr>
        <w:pStyle w:val="a5"/>
        <w:rPr>
          <w:rFonts w:ascii="Times New Roman" w:hAnsi="Times New Roman" w:cs="Times New Roman"/>
          <w:b/>
        </w:rPr>
      </w:pPr>
      <w:r w:rsidRPr="0083677E">
        <w:rPr>
          <w:rFonts w:ascii="Times New Roman" w:hAnsi="Times New Roman" w:cs="Times New Roman"/>
          <w:b/>
        </w:rPr>
        <w:t>с. Студеники</w:t>
      </w:r>
    </w:p>
    <w:p w:rsidR="0083677E" w:rsidRDefault="0083677E" w:rsidP="0083677E">
      <w:pPr>
        <w:pStyle w:val="a5"/>
        <w:rPr>
          <w:rFonts w:ascii="Times New Roman" w:hAnsi="Times New Roman" w:cs="Times New Roman"/>
          <w:b/>
        </w:rPr>
      </w:pPr>
      <w:r w:rsidRPr="0083677E">
        <w:rPr>
          <w:rFonts w:ascii="Times New Roman" w:hAnsi="Times New Roman" w:cs="Times New Roman"/>
          <w:b/>
        </w:rPr>
        <w:t xml:space="preserve">№ </w:t>
      </w:r>
      <w:r w:rsidR="00FF07DD">
        <w:rPr>
          <w:rFonts w:ascii="Times New Roman" w:hAnsi="Times New Roman" w:cs="Times New Roman"/>
          <w:b/>
        </w:rPr>
        <w:t>844</w:t>
      </w:r>
      <w:r w:rsidRPr="0083677E">
        <w:rPr>
          <w:rFonts w:ascii="Times New Roman" w:hAnsi="Times New Roman" w:cs="Times New Roman"/>
          <w:b/>
        </w:rPr>
        <w:t>- ХХХІІІ-УІІ</w:t>
      </w:r>
    </w:p>
    <w:p w:rsidR="0083677E" w:rsidRPr="0083677E" w:rsidRDefault="0083677E" w:rsidP="0083677E">
      <w:pPr>
        <w:pStyle w:val="a5"/>
        <w:rPr>
          <w:rFonts w:ascii="Times New Roman" w:hAnsi="Times New Roman" w:cs="Times New Roman"/>
          <w:b/>
        </w:rPr>
      </w:pPr>
      <w:r>
        <w:rPr>
          <w:rFonts w:ascii="Times New Roman" w:hAnsi="Times New Roman" w:cs="Times New Roman"/>
          <w:b/>
        </w:rPr>
        <w:t>13.09.2019</w:t>
      </w:r>
    </w:p>
    <w:p w:rsidR="00C72948" w:rsidRDefault="00C72948" w:rsidP="00C72948">
      <w:pPr>
        <w:tabs>
          <w:tab w:val="left" w:pos="6420"/>
        </w:tabs>
        <w:jc w:val="both"/>
        <w:rPr>
          <w:b/>
          <w:sz w:val="28"/>
          <w:szCs w:val="28"/>
        </w:rPr>
      </w:pPr>
    </w:p>
    <w:p w:rsidR="00C72948" w:rsidRDefault="00C72948" w:rsidP="00C72948">
      <w:pPr>
        <w:tabs>
          <w:tab w:val="left" w:pos="6420"/>
        </w:tabs>
        <w:jc w:val="both"/>
        <w:rPr>
          <w:b/>
          <w:sz w:val="28"/>
          <w:szCs w:val="28"/>
        </w:rPr>
      </w:pPr>
    </w:p>
    <w:p w:rsidR="00C72948" w:rsidRDefault="00C72948" w:rsidP="00C72948">
      <w:pPr>
        <w:tabs>
          <w:tab w:val="left" w:pos="6420"/>
        </w:tabs>
        <w:jc w:val="both"/>
        <w:rPr>
          <w:b/>
          <w:sz w:val="28"/>
          <w:szCs w:val="28"/>
        </w:rPr>
      </w:pPr>
    </w:p>
    <w:p w:rsidR="00FF07DD" w:rsidRDefault="00FF07DD" w:rsidP="00C72948">
      <w:pPr>
        <w:tabs>
          <w:tab w:val="left" w:pos="6420"/>
        </w:tabs>
        <w:jc w:val="both"/>
        <w:rPr>
          <w:b/>
          <w:sz w:val="28"/>
          <w:szCs w:val="28"/>
        </w:rPr>
      </w:pPr>
    </w:p>
    <w:p w:rsidR="00FF07DD" w:rsidRDefault="00FF07DD" w:rsidP="00FF07DD">
      <w:pPr>
        <w:tabs>
          <w:tab w:val="left" w:pos="7180"/>
        </w:tabs>
        <w:spacing w:after="0" w:line="240" w:lineRule="auto"/>
        <w:outlineLvl w:val="0"/>
        <w:rPr>
          <w:rFonts w:ascii="Times New Roman" w:eastAsia="Times New Roman" w:hAnsi="Times New Roman" w:cs="Times New Roman"/>
          <w:b/>
          <w:sz w:val="32"/>
          <w:szCs w:val="32"/>
        </w:rPr>
      </w:pPr>
      <w:r>
        <w:rPr>
          <w:rFonts w:ascii="Times New Roman" w:eastAsia="Times New Roman" w:hAnsi="Times New Roman" w:cs="Times New Roman"/>
          <w:b/>
          <w:sz w:val="32"/>
          <w:szCs w:val="32"/>
        </w:rPr>
        <w:lastRenderedPageBreak/>
        <w:t xml:space="preserve">                                             </w:t>
      </w:r>
      <w:r w:rsidRPr="002169E2">
        <w:rPr>
          <w:rFonts w:ascii="Times New Roman" w:eastAsia="Times New Roman" w:hAnsi="Times New Roman" w:cs="Times New Roman"/>
          <w:b/>
          <w:sz w:val="32"/>
          <w:szCs w:val="32"/>
        </w:rPr>
        <w:t>Калькуляція</w:t>
      </w:r>
      <w:r>
        <w:rPr>
          <w:rFonts w:ascii="Times New Roman" w:eastAsia="Times New Roman" w:hAnsi="Times New Roman" w:cs="Times New Roman"/>
          <w:b/>
          <w:sz w:val="32"/>
          <w:szCs w:val="32"/>
        </w:rPr>
        <w:t xml:space="preserve"> </w:t>
      </w:r>
    </w:p>
    <w:p w:rsidR="00FF07DD" w:rsidRDefault="00FF07DD" w:rsidP="00FF07DD">
      <w:pPr>
        <w:tabs>
          <w:tab w:val="left" w:pos="7180"/>
        </w:tabs>
        <w:spacing w:after="0" w:line="240" w:lineRule="auto"/>
        <w:outlineLvl w:val="0"/>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2169E2">
        <w:rPr>
          <w:rFonts w:ascii="Times New Roman" w:eastAsia="Times New Roman" w:hAnsi="Times New Roman" w:cs="Times New Roman"/>
          <w:sz w:val="28"/>
          <w:szCs w:val="28"/>
        </w:rPr>
        <w:t xml:space="preserve"> вартості </w:t>
      </w:r>
      <w:r>
        <w:rPr>
          <w:rFonts w:ascii="Times New Roman" w:eastAsia="Times New Roman" w:hAnsi="Times New Roman" w:cs="Times New Roman"/>
          <w:sz w:val="28"/>
          <w:szCs w:val="28"/>
        </w:rPr>
        <w:t>вивезення та зберігання твердих побутових відходів</w:t>
      </w:r>
    </w:p>
    <w:p w:rsidR="00FF07DD" w:rsidRPr="002169E2" w:rsidRDefault="00FF07DD" w:rsidP="00FF07DD">
      <w:pPr>
        <w:tabs>
          <w:tab w:val="left" w:pos="7180"/>
        </w:tabs>
        <w:spacing w:after="0" w:line="240" w:lineRule="auto"/>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 2019 рік-2020 рік</w:t>
      </w:r>
    </w:p>
    <w:p w:rsidR="00FF07DD" w:rsidRPr="002169E2" w:rsidRDefault="00FF07DD" w:rsidP="00FF07DD">
      <w:pPr>
        <w:tabs>
          <w:tab w:val="left" w:pos="7180"/>
        </w:tabs>
        <w:spacing w:after="0" w:line="240" w:lineRule="auto"/>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3239"/>
        <w:gridCol w:w="725"/>
        <w:gridCol w:w="1429"/>
        <w:gridCol w:w="1574"/>
        <w:gridCol w:w="2145"/>
      </w:tblGrid>
      <w:tr w:rsidR="00FF07DD" w:rsidRPr="002169E2" w:rsidTr="002963F7">
        <w:tc>
          <w:tcPr>
            <w:tcW w:w="525" w:type="dxa"/>
          </w:tcPr>
          <w:p w:rsidR="00FF07DD" w:rsidRPr="002169E2" w:rsidRDefault="00FF07DD" w:rsidP="002963F7">
            <w:pPr>
              <w:tabs>
                <w:tab w:val="left" w:pos="7180"/>
              </w:tabs>
              <w:spacing w:after="0" w:line="240" w:lineRule="auto"/>
              <w:rPr>
                <w:rFonts w:ascii="Times New Roman" w:eastAsia="Times New Roman" w:hAnsi="Times New Roman" w:cs="Times New Roman"/>
                <w:b/>
                <w:sz w:val="28"/>
                <w:szCs w:val="28"/>
              </w:rPr>
            </w:pPr>
            <w:r w:rsidRPr="002169E2">
              <w:rPr>
                <w:rFonts w:ascii="Times New Roman" w:eastAsia="Times New Roman" w:hAnsi="Times New Roman" w:cs="Times New Roman"/>
                <w:b/>
                <w:sz w:val="28"/>
                <w:szCs w:val="28"/>
              </w:rPr>
              <w:t>№</w:t>
            </w:r>
          </w:p>
        </w:tc>
        <w:tc>
          <w:tcPr>
            <w:tcW w:w="3416" w:type="dxa"/>
          </w:tcPr>
          <w:p w:rsidR="00FF07DD" w:rsidRPr="002169E2" w:rsidRDefault="00FF07DD" w:rsidP="002963F7">
            <w:pPr>
              <w:tabs>
                <w:tab w:val="left" w:pos="7180"/>
              </w:tabs>
              <w:spacing w:after="0" w:line="240" w:lineRule="auto"/>
              <w:rPr>
                <w:rFonts w:ascii="Times New Roman" w:eastAsia="Times New Roman" w:hAnsi="Times New Roman" w:cs="Times New Roman"/>
                <w:b/>
                <w:sz w:val="28"/>
                <w:szCs w:val="28"/>
              </w:rPr>
            </w:pPr>
            <w:r w:rsidRPr="002169E2">
              <w:rPr>
                <w:rFonts w:ascii="Times New Roman" w:eastAsia="Times New Roman" w:hAnsi="Times New Roman" w:cs="Times New Roman"/>
                <w:b/>
                <w:sz w:val="28"/>
                <w:szCs w:val="28"/>
              </w:rPr>
              <w:t>Найменування витрат</w:t>
            </w:r>
          </w:p>
        </w:tc>
        <w:tc>
          <w:tcPr>
            <w:tcW w:w="800" w:type="dxa"/>
          </w:tcPr>
          <w:p w:rsidR="00FF07DD" w:rsidRPr="002169E2" w:rsidRDefault="00FF07DD" w:rsidP="002963F7">
            <w:pPr>
              <w:tabs>
                <w:tab w:val="left" w:pos="7180"/>
              </w:tabs>
              <w:spacing w:after="0" w:line="240" w:lineRule="auto"/>
              <w:rPr>
                <w:rFonts w:ascii="Times New Roman" w:eastAsia="Times New Roman" w:hAnsi="Times New Roman" w:cs="Times New Roman"/>
                <w:b/>
                <w:sz w:val="28"/>
                <w:szCs w:val="28"/>
              </w:rPr>
            </w:pPr>
            <w:r w:rsidRPr="002169E2">
              <w:rPr>
                <w:rFonts w:ascii="Times New Roman" w:eastAsia="Times New Roman" w:hAnsi="Times New Roman" w:cs="Times New Roman"/>
                <w:b/>
                <w:sz w:val="28"/>
                <w:szCs w:val="28"/>
              </w:rPr>
              <w:t xml:space="preserve">         %</w:t>
            </w:r>
          </w:p>
        </w:tc>
        <w:tc>
          <w:tcPr>
            <w:tcW w:w="1456"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b/>
                <w:sz w:val="28"/>
                <w:szCs w:val="28"/>
              </w:rPr>
            </w:pPr>
            <w:r w:rsidRPr="002169E2">
              <w:rPr>
                <w:rFonts w:ascii="Times New Roman" w:eastAsia="Times New Roman" w:hAnsi="Times New Roman" w:cs="Times New Roman"/>
                <w:b/>
                <w:sz w:val="28"/>
                <w:szCs w:val="28"/>
              </w:rPr>
              <w:t>Одиниця        виміру</w:t>
            </w:r>
          </w:p>
        </w:tc>
        <w:tc>
          <w:tcPr>
            <w:tcW w:w="1604" w:type="dxa"/>
          </w:tcPr>
          <w:p w:rsidR="00FF07DD" w:rsidRPr="002169E2" w:rsidRDefault="00FF07DD" w:rsidP="002963F7">
            <w:pPr>
              <w:tabs>
                <w:tab w:val="left" w:pos="718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Норматив фіз.особи</w:t>
            </w:r>
          </w:p>
        </w:tc>
        <w:tc>
          <w:tcPr>
            <w:tcW w:w="2325" w:type="dxa"/>
          </w:tcPr>
          <w:p w:rsidR="00FF07DD" w:rsidRDefault="00FF07DD" w:rsidP="002963F7">
            <w:pPr>
              <w:tabs>
                <w:tab w:val="left" w:pos="7180"/>
              </w:tabs>
              <w:spacing w:after="0" w:line="240" w:lineRule="auto"/>
              <w:rPr>
                <w:rFonts w:ascii="Times New Roman" w:eastAsia="Times New Roman" w:hAnsi="Times New Roman" w:cs="Times New Roman"/>
                <w:b/>
                <w:sz w:val="28"/>
                <w:szCs w:val="28"/>
              </w:rPr>
            </w:pPr>
            <w:r w:rsidRPr="002169E2">
              <w:rPr>
                <w:rFonts w:ascii="Times New Roman" w:eastAsia="Times New Roman" w:hAnsi="Times New Roman" w:cs="Times New Roman"/>
                <w:b/>
                <w:sz w:val="28"/>
                <w:szCs w:val="28"/>
              </w:rPr>
              <w:t xml:space="preserve">   Норматив</w:t>
            </w:r>
          </w:p>
          <w:p w:rsidR="00FF07DD" w:rsidRPr="002169E2" w:rsidRDefault="00FF07DD" w:rsidP="002963F7">
            <w:pPr>
              <w:tabs>
                <w:tab w:val="left" w:pos="718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Юрид.особи</w:t>
            </w:r>
          </w:p>
        </w:tc>
      </w:tr>
      <w:tr w:rsidR="00FF07DD" w:rsidRPr="002169E2" w:rsidTr="002963F7">
        <w:tc>
          <w:tcPr>
            <w:tcW w:w="525" w:type="dxa"/>
          </w:tcPr>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1.</w:t>
            </w:r>
          </w:p>
        </w:tc>
        <w:tc>
          <w:tcPr>
            <w:tcW w:w="3416" w:type="dxa"/>
          </w:tcPr>
          <w:p w:rsidR="00FF07DD" w:rsidRPr="00521A4C" w:rsidRDefault="00FF07DD" w:rsidP="002963F7">
            <w:pPr>
              <w:tabs>
                <w:tab w:val="left" w:pos="7180"/>
              </w:tabs>
              <w:spacing w:after="0" w:line="240" w:lineRule="auto"/>
              <w:rPr>
                <w:rFonts w:ascii="Times New Roman" w:eastAsia="Times New Roman" w:hAnsi="Times New Roman" w:cs="Times New Roman"/>
              </w:rPr>
            </w:pPr>
            <w:r w:rsidRPr="00521A4C">
              <w:rPr>
                <w:rFonts w:ascii="Times New Roman" w:eastAsia="Times New Roman" w:hAnsi="Times New Roman" w:cs="Times New Roman"/>
              </w:rPr>
              <w:t xml:space="preserve">Матеріальні витрати,            в тому числі на:   </w:t>
            </w:r>
          </w:p>
          <w:p w:rsidR="00FF07DD" w:rsidRPr="00521A4C" w:rsidRDefault="00FF07DD" w:rsidP="002963F7">
            <w:pPr>
              <w:tabs>
                <w:tab w:val="left" w:pos="7180"/>
              </w:tabs>
              <w:spacing w:after="0" w:line="240" w:lineRule="auto"/>
              <w:rPr>
                <w:rFonts w:ascii="Times New Roman" w:eastAsia="Times New Roman" w:hAnsi="Times New Roman" w:cs="Times New Roman"/>
              </w:rPr>
            </w:pPr>
            <w:r w:rsidRPr="00521A4C">
              <w:rPr>
                <w:rFonts w:ascii="Times New Roman" w:eastAsia="Times New Roman" w:hAnsi="Times New Roman" w:cs="Times New Roman"/>
              </w:rPr>
              <w:t>Дизпаливо</w:t>
            </w:r>
          </w:p>
          <w:p w:rsidR="00FF07DD" w:rsidRPr="00521A4C" w:rsidRDefault="00FF07DD" w:rsidP="002963F7">
            <w:pPr>
              <w:tabs>
                <w:tab w:val="left" w:pos="7180"/>
              </w:tabs>
              <w:spacing w:after="0" w:line="240" w:lineRule="auto"/>
              <w:rPr>
                <w:rFonts w:ascii="Times New Roman" w:eastAsia="Times New Roman" w:hAnsi="Times New Roman" w:cs="Times New Roman"/>
              </w:rPr>
            </w:pPr>
            <w:r w:rsidRPr="00521A4C">
              <w:rPr>
                <w:rFonts w:ascii="Times New Roman" w:eastAsia="Times New Roman" w:hAnsi="Times New Roman" w:cs="Times New Roman"/>
              </w:rPr>
              <w:t>26,20 грн. х 6,7 л х5х21 х12=33012</w:t>
            </w:r>
          </w:p>
          <w:p w:rsidR="00FF07DD" w:rsidRPr="00521A4C" w:rsidRDefault="00FF07DD" w:rsidP="002963F7">
            <w:pPr>
              <w:tabs>
                <w:tab w:val="left" w:pos="7180"/>
              </w:tabs>
              <w:spacing w:after="0" w:line="240" w:lineRule="auto"/>
              <w:rPr>
                <w:rFonts w:ascii="Times New Roman" w:eastAsia="Times New Roman" w:hAnsi="Times New Roman" w:cs="Times New Roman"/>
              </w:rPr>
            </w:pPr>
            <w:r w:rsidRPr="00521A4C">
              <w:rPr>
                <w:rFonts w:ascii="Times New Roman" w:eastAsia="Times New Roman" w:hAnsi="Times New Roman" w:cs="Times New Roman"/>
              </w:rPr>
              <w:t>Масло моторне</w:t>
            </w:r>
          </w:p>
          <w:p w:rsidR="00FF07DD" w:rsidRPr="00521A4C" w:rsidRDefault="00FF07DD" w:rsidP="002963F7">
            <w:pPr>
              <w:tabs>
                <w:tab w:val="left" w:pos="7180"/>
              </w:tabs>
              <w:spacing w:after="0" w:line="240" w:lineRule="auto"/>
              <w:rPr>
                <w:rFonts w:ascii="Times New Roman" w:eastAsia="Times New Roman" w:hAnsi="Times New Roman" w:cs="Times New Roman"/>
              </w:rPr>
            </w:pPr>
            <w:r w:rsidRPr="00521A4C">
              <w:rPr>
                <w:rFonts w:ascii="Times New Roman" w:eastAsia="Times New Roman" w:hAnsi="Times New Roman" w:cs="Times New Roman"/>
              </w:rPr>
              <w:t>35,84грн. х 0,100 = 3,58х5х21х12=4515,84</w:t>
            </w:r>
          </w:p>
          <w:p w:rsidR="00FF07DD" w:rsidRPr="00521A4C" w:rsidRDefault="00FF07DD" w:rsidP="002963F7">
            <w:pPr>
              <w:tabs>
                <w:tab w:val="left" w:pos="7180"/>
              </w:tabs>
              <w:spacing w:after="0" w:line="240" w:lineRule="auto"/>
              <w:rPr>
                <w:rFonts w:ascii="Times New Roman" w:eastAsia="Times New Roman" w:hAnsi="Times New Roman" w:cs="Times New Roman"/>
              </w:rPr>
            </w:pPr>
            <w:r w:rsidRPr="00521A4C">
              <w:rPr>
                <w:rFonts w:ascii="Times New Roman" w:eastAsia="Times New Roman" w:hAnsi="Times New Roman" w:cs="Times New Roman"/>
              </w:rPr>
              <w:t xml:space="preserve"> Масло гідравлічне </w:t>
            </w:r>
          </w:p>
          <w:p w:rsidR="00FF07DD" w:rsidRPr="00521A4C" w:rsidRDefault="00FF07DD" w:rsidP="002963F7">
            <w:pPr>
              <w:tabs>
                <w:tab w:val="left" w:pos="7180"/>
              </w:tabs>
              <w:spacing w:after="0" w:line="240" w:lineRule="auto"/>
              <w:rPr>
                <w:rFonts w:ascii="Times New Roman" w:eastAsia="Times New Roman" w:hAnsi="Times New Roman" w:cs="Times New Roman"/>
              </w:rPr>
            </w:pPr>
            <w:r w:rsidRPr="00521A4C">
              <w:rPr>
                <w:rFonts w:ascii="Times New Roman" w:eastAsia="Times New Roman" w:hAnsi="Times New Roman" w:cs="Times New Roman"/>
              </w:rPr>
              <w:t xml:space="preserve">35,84 грн. х 0,030х5х21 х12=1354,75 </w:t>
            </w:r>
          </w:p>
          <w:p w:rsidR="00FF07DD" w:rsidRPr="00521A4C" w:rsidRDefault="00FF07DD" w:rsidP="002963F7">
            <w:pPr>
              <w:tabs>
                <w:tab w:val="left" w:pos="7180"/>
              </w:tabs>
              <w:spacing w:after="0" w:line="240" w:lineRule="auto"/>
              <w:rPr>
                <w:rFonts w:ascii="Times New Roman" w:eastAsia="Times New Roman" w:hAnsi="Times New Roman" w:cs="Times New Roman"/>
              </w:rPr>
            </w:pPr>
            <w:r w:rsidRPr="00521A4C">
              <w:rPr>
                <w:rFonts w:ascii="Times New Roman" w:eastAsia="Times New Roman" w:hAnsi="Times New Roman" w:cs="Times New Roman"/>
              </w:rPr>
              <w:t xml:space="preserve">Масло трансмис. </w:t>
            </w:r>
          </w:p>
          <w:p w:rsidR="00FF07DD" w:rsidRPr="00521A4C" w:rsidRDefault="00FF07DD" w:rsidP="002963F7">
            <w:pPr>
              <w:tabs>
                <w:tab w:val="left" w:pos="7180"/>
              </w:tabs>
              <w:spacing w:after="0" w:line="240" w:lineRule="auto"/>
              <w:rPr>
                <w:rFonts w:ascii="Times New Roman" w:eastAsia="Times New Roman" w:hAnsi="Times New Roman" w:cs="Times New Roman"/>
              </w:rPr>
            </w:pPr>
            <w:r w:rsidRPr="00521A4C">
              <w:rPr>
                <w:rFonts w:ascii="Times New Roman" w:eastAsia="Times New Roman" w:hAnsi="Times New Roman" w:cs="Times New Roman"/>
              </w:rPr>
              <w:t>35,84 грн. х 0,050 х5х21х12=2257,92</w:t>
            </w:r>
          </w:p>
          <w:p w:rsidR="00FF07DD" w:rsidRPr="00521A4C" w:rsidRDefault="00FF07DD" w:rsidP="002963F7">
            <w:pPr>
              <w:tabs>
                <w:tab w:val="left" w:pos="7180"/>
              </w:tabs>
              <w:spacing w:after="0" w:line="240" w:lineRule="auto"/>
              <w:rPr>
                <w:rFonts w:ascii="Times New Roman" w:eastAsia="Times New Roman" w:hAnsi="Times New Roman" w:cs="Times New Roman"/>
              </w:rPr>
            </w:pPr>
            <w:r w:rsidRPr="00521A4C">
              <w:rPr>
                <w:rFonts w:ascii="Times New Roman" w:eastAsia="Times New Roman" w:hAnsi="Times New Roman" w:cs="Times New Roman"/>
              </w:rPr>
              <w:t xml:space="preserve"> Змазка 18,75 грн. х 0,0454 х5х21х12=1072,58</w:t>
            </w:r>
          </w:p>
        </w:tc>
        <w:tc>
          <w:tcPr>
            <w:tcW w:w="800"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p>
        </w:tc>
        <w:tc>
          <w:tcPr>
            <w:tcW w:w="1456"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Грн.</w:t>
            </w:r>
          </w:p>
        </w:tc>
        <w:tc>
          <w:tcPr>
            <w:tcW w:w="1604" w:type="dxa"/>
          </w:tcPr>
          <w:p w:rsidR="00FF07DD" w:rsidRPr="002169E2" w:rsidRDefault="00FF07DD" w:rsidP="002963F7">
            <w:pPr>
              <w:tabs>
                <w:tab w:val="left" w:pos="7180"/>
              </w:tab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42213,09</w:t>
            </w:r>
          </w:p>
        </w:tc>
        <w:tc>
          <w:tcPr>
            <w:tcW w:w="2325" w:type="dxa"/>
          </w:tcPr>
          <w:p w:rsidR="00FF07DD" w:rsidRPr="002169E2" w:rsidRDefault="00FF07DD" w:rsidP="002963F7">
            <w:pPr>
              <w:tabs>
                <w:tab w:val="left" w:pos="7180"/>
              </w:tab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42213,09</w:t>
            </w:r>
          </w:p>
        </w:tc>
      </w:tr>
      <w:tr w:rsidR="00FF07DD" w:rsidRPr="002169E2" w:rsidTr="002963F7">
        <w:trPr>
          <w:trHeight w:val="1280"/>
        </w:trPr>
        <w:tc>
          <w:tcPr>
            <w:tcW w:w="525" w:type="dxa"/>
          </w:tcPr>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2.</w:t>
            </w:r>
          </w:p>
        </w:tc>
        <w:tc>
          <w:tcPr>
            <w:tcW w:w="3416" w:type="dxa"/>
          </w:tcPr>
          <w:p w:rsidR="00FF07DD" w:rsidRPr="00D15647" w:rsidRDefault="00FF07DD" w:rsidP="002963F7">
            <w:pPr>
              <w:tabs>
                <w:tab w:val="left" w:pos="7180"/>
              </w:tabs>
              <w:spacing w:after="0" w:line="240" w:lineRule="auto"/>
              <w:rPr>
                <w:rFonts w:ascii="Times New Roman" w:eastAsia="Times New Roman" w:hAnsi="Times New Roman" w:cs="Times New Roman"/>
                <w:sz w:val="24"/>
                <w:szCs w:val="24"/>
              </w:rPr>
            </w:pPr>
            <w:r w:rsidRPr="00D15647">
              <w:rPr>
                <w:rFonts w:ascii="Times New Roman" w:eastAsia="Times New Roman" w:hAnsi="Times New Roman" w:cs="Times New Roman"/>
                <w:sz w:val="24"/>
                <w:szCs w:val="24"/>
              </w:rPr>
              <w:t>Витати на оплату праці,</w:t>
            </w:r>
          </w:p>
          <w:p w:rsidR="00FF07DD" w:rsidRPr="00D15647" w:rsidRDefault="00FF07DD" w:rsidP="002963F7">
            <w:pPr>
              <w:tabs>
                <w:tab w:val="left" w:pos="7180"/>
              </w:tabs>
              <w:spacing w:after="0" w:line="240" w:lineRule="auto"/>
              <w:rPr>
                <w:rFonts w:ascii="Times New Roman" w:eastAsia="Times New Roman" w:hAnsi="Times New Roman" w:cs="Times New Roman"/>
                <w:sz w:val="24"/>
                <w:szCs w:val="24"/>
              </w:rPr>
            </w:pPr>
            <w:r w:rsidRPr="00D15647">
              <w:rPr>
                <w:rFonts w:ascii="Times New Roman" w:eastAsia="Times New Roman" w:hAnsi="Times New Roman" w:cs="Times New Roman"/>
                <w:sz w:val="24"/>
                <w:szCs w:val="24"/>
              </w:rPr>
              <w:t xml:space="preserve">в тому числі на:    </w:t>
            </w:r>
          </w:p>
          <w:p w:rsidR="00FF07DD" w:rsidRPr="00D15647" w:rsidRDefault="00FF07DD" w:rsidP="002963F7">
            <w:pPr>
              <w:tabs>
                <w:tab w:val="left" w:pos="7180"/>
              </w:tabs>
              <w:spacing w:after="0" w:line="240" w:lineRule="auto"/>
              <w:rPr>
                <w:rFonts w:ascii="Times New Roman" w:eastAsia="Times New Roman" w:hAnsi="Times New Roman" w:cs="Times New Roman"/>
                <w:sz w:val="24"/>
                <w:szCs w:val="24"/>
              </w:rPr>
            </w:pPr>
            <w:r w:rsidRPr="00D15647">
              <w:rPr>
                <w:rFonts w:ascii="Times New Roman" w:eastAsia="Times New Roman" w:hAnsi="Times New Roman" w:cs="Times New Roman"/>
                <w:sz w:val="24"/>
                <w:szCs w:val="24"/>
              </w:rPr>
              <w:t>Заробітна плата тракториста 8299х12=99588.робітника по - благоустрою</w:t>
            </w:r>
          </w:p>
          <w:p w:rsidR="00FF07DD" w:rsidRPr="00D15647" w:rsidRDefault="00FF07DD" w:rsidP="002963F7">
            <w:pPr>
              <w:tabs>
                <w:tab w:val="left" w:pos="7180"/>
              </w:tabs>
              <w:spacing w:after="0" w:line="240" w:lineRule="auto"/>
              <w:rPr>
                <w:rFonts w:ascii="Times New Roman" w:eastAsia="Times New Roman" w:hAnsi="Times New Roman" w:cs="Times New Roman"/>
                <w:sz w:val="24"/>
                <w:szCs w:val="24"/>
              </w:rPr>
            </w:pPr>
            <w:r w:rsidRPr="00D15647">
              <w:rPr>
                <w:rFonts w:ascii="Times New Roman" w:eastAsia="Times New Roman" w:hAnsi="Times New Roman" w:cs="Times New Roman"/>
                <w:sz w:val="24"/>
                <w:szCs w:val="24"/>
              </w:rPr>
              <w:t>6578.х12=78936</w:t>
            </w:r>
          </w:p>
          <w:p w:rsidR="00FF07DD" w:rsidRPr="00D15647" w:rsidRDefault="00FF07DD" w:rsidP="002963F7">
            <w:pPr>
              <w:tabs>
                <w:tab w:val="left" w:pos="7180"/>
              </w:tabs>
              <w:spacing w:after="0" w:line="240" w:lineRule="auto"/>
              <w:rPr>
                <w:rFonts w:ascii="Times New Roman" w:eastAsia="Times New Roman" w:hAnsi="Times New Roman" w:cs="Times New Roman"/>
                <w:sz w:val="24"/>
                <w:szCs w:val="24"/>
              </w:rPr>
            </w:pPr>
          </w:p>
        </w:tc>
        <w:tc>
          <w:tcPr>
            <w:tcW w:w="800"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p>
        </w:tc>
        <w:tc>
          <w:tcPr>
            <w:tcW w:w="1456"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Грн.</w:t>
            </w:r>
          </w:p>
        </w:tc>
        <w:tc>
          <w:tcPr>
            <w:tcW w:w="1604" w:type="dxa"/>
          </w:tcPr>
          <w:p w:rsidR="00FF07DD" w:rsidRDefault="00FF07DD" w:rsidP="002963F7">
            <w:pPr>
              <w:tabs>
                <w:tab w:val="left" w:pos="7180"/>
              </w:tab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178524,00</w:t>
            </w:r>
          </w:p>
        </w:tc>
        <w:tc>
          <w:tcPr>
            <w:tcW w:w="2325" w:type="dxa"/>
          </w:tcPr>
          <w:p w:rsidR="00FF07DD" w:rsidRPr="002169E2" w:rsidRDefault="00FF07DD" w:rsidP="002963F7">
            <w:pPr>
              <w:tabs>
                <w:tab w:val="left" w:pos="7180"/>
              </w:tab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178524,00</w:t>
            </w:r>
          </w:p>
        </w:tc>
      </w:tr>
      <w:tr w:rsidR="00FF07DD" w:rsidRPr="002169E2" w:rsidTr="002963F7">
        <w:tc>
          <w:tcPr>
            <w:tcW w:w="525" w:type="dxa"/>
          </w:tcPr>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3.</w:t>
            </w:r>
          </w:p>
        </w:tc>
        <w:tc>
          <w:tcPr>
            <w:tcW w:w="3416" w:type="dxa"/>
          </w:tcPr>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 xml:space="preserve">Відрахування від заробітної плати             </w:t>
            </w:r>
          </w:p>
        </w:tc>
        <w:tc>
          <w:tcPr>
            <w:tcW w:w="800"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22</w:t>
            </w:r>
          </w:p>
        </w:tc>
        <w:tc>
          <w:tcPr>
            <w:tcW w:w="1456"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Грн.</w:t>
            </w:r>
          </w:p>
        </w:tc>
        <w:tc>
          <w:tcPr>
            <w:tcW w:w="1604" w:type="dxa"/>
          </w:tcPr>
          <w:p w:rsidR="00FF07DD" w:rsidRPr="002169E2" w:rsidRDefault="00FF07DD" w:rsidP="002963F7">
            <w:pPr>
              <w:tabs>
                <w:tab w:val="left" w:pos="7180"/>
              </w:tab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39275,28</w:t>
            </w:r>
          </w:p>
        </w:tc>
        <w:tc>
          <w:tcPr>
            <w:tcW w:w="2325" w:type="dxa"/>
          </w:tcPr>
          <w:p w:rsidR="00FF07DD" w:rsidRPr="002169E2" w:rsidRDefault="00FF07DD" w:rsidP="002963F7">
            <w:pPr>
              <w:tabs>
                <w:tab w:val="left" w:pos="7180"/>
              </w:tab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39275,28</w:t>
            </w:r>
          </w:p>
        </w:tc>
      </w:tr>
      <w:tr w:rsidR="00FF07DD" w:rsidRPr="002169E2" w:rsidTr="002963F7">
        <w:tc>
          <w:tcPr>
            <w:tcW w:w="525" w:type="dxa"/>
          </w:tcPr>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4.</w:t>
            </w:r>
          </w:p>
        </w:tc>
        <w:tc>
          <w:tcPr>
            <w:tcW w:w="3416" w:type="dxa"/>
          </w:tcPr>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 xml:space="preserve">Амортизація                                                                                    </w:t>
            </w:r>
          </w:p>
        </w:tc>
        <w:tc>
          <w:tcPr>
            <w:tcW w:w="800"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p>
        </w:tc>
        <w:tc>
          <w:tcPr>
            <w:tcW w:w="1456"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Грн.</w:t>
            </w:r>
          </w:p>
        </w:tc>
        <w:tc>
          <w:tcPr>
            <w:tcW w:w="1604" w:type="dxa"/>
          </w:tcPr>
          <w:p w:rsidR="00FF07DD" w:rsidRPr="002169E2" w:rsidRDefault="00FF07DD" w:rsidP="002963F7">
            <w:pPr>
              <w:tabs>
                <w:tab w:val="left" w:pos="7180"/>
              </w:tab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70049,86</w:t>
            </w:r>
          </w:p>
        </w:tc>
        <w:tc>
          <w:tcPr>
            <w:tcW w:w="2325" w:type="dxa"/>
          </w:tcPr>
          <w:p w:rsidR="00FF07DD" w:rsidRPr="002169E2" w:rsidRDefault="00FF07DD" w:rsidP="002963F7">
            <w:pPr>
              <w:tabs>
                <w:tab w:val="left" w:pos="7180"/>
              </w:tab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70049,86</w:t>
            </w:r>
          </w:p>
        </w:tc>
      </w:tr>
      <w:tr w:rsidR="00FF07DD" w:rsidRPr="002169E2" w:rsidTr="002963F7">
        <w:tc>
          <w:tcPr>
            <w:tcW w:w="525" w:type="dxa"/>
          </w:tcPr>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p>
        </w:tc>
        <w:tc>
          <w:tcPr>
            <w:tcW w:w="3416" w:type="dxa"/>
          </w:tcPr>
          <w:p w:rsidR="00FF07DD" w:rsidRPr="00457E8D" w:rsidRDefault="00FF07DD" w:rsidP="002963F7">
            <w:pPr>
              <w:tabs>
                <w:tab w:val="left" w:pos="7180"/>
              </w:tabs>
              <w:spacing w:after="0" w:line="240" w:lineRule="auto"/>
              <w:rPr>
                <w:rFonts w:ascii="Times New Roman" w:eastAsia="Times New Roman" w:hAnsi="Times New Roman" w:cs="Times New Roman"/>
                <w:b/>
                <w:sz w:val="28"/>
                <w:szCs w:val="28"/>
              </w:rPr>
            </w:pPr>
            <w:r w:rsidRPr="00457E8D">
              <w:rPr>
                <w:rFonts w:ascii="Times New Roman" w:eastAsia="Times New Roman" w:hAnsi="Times New Roman" w:cs="Times New Roman"/>
                <w:b/>
                <w:sz w:val="28"/>
                <w:szCs w:val="28"/>
              </w:rPr>
              <w:t xml:space="preserve">Всього собівартість робіт                                                                </w:t>
            </w:r>
          </w:p>
        </w:tc>
        <w:tc>
          <w:tcPr>
            <w:tcW w:w="800"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p>
        </w:tc>
        <w:tc>
          <w:tcPr>
            <w:tcW w:w="1456"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Грн.</w:t>
            </w:r>
          </w:p>
        </w:tc>
        <w:tc>
          <w:tcPr>
            <w:tcW w:w="1604" w:type="dxa"/>
          </w:tcPr>
          <w:p w:rsidR="00FF07DD" w:rsidRPr="002169E2" w:rsidRDefault="00FF07DD" w:rsidP="002963F7">
            <w:pPr>
              <w:tabs>
                <w:tab w:val="left" w:pos="7180"/>
              </w:tabs>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330062,23</w:t>
            </w:r>
          </w:p>
        </w:tc>
        <w:tc>
          <w:tcPr>
            <w:tcW w:w="2325" w:type="dxa"/>
          </w:tcPr>
          <w:p w:rsidR="00FF07DD" w:rsidRPr="002169E2" w:rsidRDefault="00FF07DD" w:rsidP="002963F7">
            <w:pPr>
              <w:tabs>
                <w:tab w:val="left" w:pos="7180"/>
              </w:tabs>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330062,23</w:t>
            </w:r>
          </w:p>
        </w:tc>
      </w:tr>
      <w:tr w:rsidR="00FF07DD" w:rsidRPr="002169E2" w:rsidTr="002963F7">
        <w:tc>
          <w:tcPr>
            <w:tcW w:w="525" w:type="dxa"/>
          </w:tcPr>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p>
        </w:tc>
        <w:tc>
          <w:tcPr>
            <w:tcW w:w="3416" w:type="dxa"/>
          </w:tcPr>
          <w:p w:rsidR="00FF07DD" w:rsidRPr="00457E8D" w:rsidRDefault="00FF07DD" w:rsidP="002963F7">
            <w:pPr>
              <w:tabs>
                <w:tab w:val="left" w:pos="718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Виробнича програма м.куб</w:t>
            </w:r>
          </w:p>
        </w:tc>
        <w:tc>
          <w:tcPr>
            <w:tcW w:w="800"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p>
        </w:tc>
        <w:tc>
          <w:tcPr>
            <w:tcW w:w="1456"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p>
        </w:tc>
        <w:tc>
          <w:tcPr>
            <w:tcW w:w="1604" w:type="dxa"/>
          </w:tcPr>
          <w:p w:rsidR="00FF07DD" w:rsidRDefault="00FF07DD" w:rsidP="002963F7">
            <w:pPr>
              <w:tabs>
                <w:tab w:val="left" w:pos="7180"/>
              </w:tabs>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10345</w:t>
            </w:r>
          </w:p>
        </w:tc>
        <w:tc>
          <w:tcPr>
            <w:tcW w:w="2325" w:type="dxa"/>
          </w:tcPr>
          <w:p w:rsidR="00FF07DD" w:rsidRDefault="00FF07DD" w:rsidP="002963F7">
            <w:pPr>
              <w:tabs>
                <w:tab w:val="left" w:pos="7180"/>
              </w:tabs>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10345</w:t>
            </w:r>
          </w:p>
        </w:tc>
      </w:tr>
      <w:tr w:rsidR="00FF07DD" w:rsidRPr="002169E2" w:rsidTr="002963F7">
        <w:tc>
          <w:tcPr>
            <w:tcW w:w="525" w:type="dxa"/>
          </w:tcPr>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p>
        </w:tc>
        <w:tc>
          <w:tcPr>
            <w:tcW w:w="3416" w:type="dxa"/>
          </w:tcPr>
          <w:p w:rsidR="00FF07DD" w:rsidRDefault="00FF07DD" w:rsidP="002963F7">
            <w:pPr>
              <w:tabs>
                <w:tab w:val="left" w:pos="718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собівартість</w:t>
            </w:r>
          </w:p>
        </w:tc>
        <w:tc>
          <w:tcPr>
            <w:tcW w:w="800"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p>
        </w:tc>
        <w:tc>
          <w:tcPr>
            <w:tcW w:w="1456"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p>
        </w:tc>
        <w:tc>
          <w:tcPr>
            <w:tcW w:w="1604" w:type="dxa"/>
          </w:tcPr>
          <w:p w:rsidR="00FF07DD" w:rsidRDefault="00FF07DD" w:rsidP="002963F7">
            <w:pPr>
              <w:tabs>
                <w:tab w:val="left" w:pos="7180"/>
              </w:tabs>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31,9</w:t>
            </w:r>
          </w:p>
        </w:tc>
        <w:tc>
          <w:tcPr>
            <w:tcW w:w="2325" w:type="dxa"/>
          </w:tcPr>
          <w:p w:rsidR="00FF07DD" w:rsidRDefault="00FF07DD" w:rsidP="002963F7">
            <w:pPr>
              <w:tabs>
                <w:tab w:val="left" w:pos="7180"/>
              </w:tabs>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31,90</w:t>
            </w:r>
          </w:p>
        </w:tc>
      </w:tr>
      <w:tr w:rsidR="00FF07DD" w:rsidRPr="002169E2" w:rsidTr="002963F7">
        <w:tc>
          <w:tcPr>
            <w:tcW w:w="525" w:type="dxa"/>
          </w:tcPr>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5.</w:t>
            </w:r>
          </w:p>
        </w:tc>
        <w:tc>
          <w:tcPr>
            <w:tcW w:w="3416" w:type="dxa"/>
          </w:tcPr>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Адміністративні витрати</w:t>
            </w:r>
          </w:p>
        </w:tc>
        <w:tc>
          <w:tcPr>
            <w:tcW w:w="800"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6,8</w:t>
            </w:r>
          </w:p>
        </w:tc>
        <w:tc>
          <w:tcPr>
            <w:tcW w:w="1456"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Грн.</w:t>
            </w:r>
          </w:p>
        </w:tc>
        <w:tc>
          <w:tcPr>
            <w:tcW w:w="1604" w:type="dxa"/>
          </w:tcPr>
          <w:p w:rsidR="00FF07DD" w:rsidRDefault="00FF07DD" w:rsidP="002963F7">
            <w:pPr>
              <w:tabs>
                <w:tab w:val="left" w:pos="7180"/>
              </w:tab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2,17</w:t>
            </w:r>
          </w:p>
        </w:tc>
        <w:tc>
          <w:tcPr>
            <w:tcW w:w="2325" w:type="dxa"/>
          </w:tcPr>
          <w:p w:rsidR="00FF07DD" w:rsidRPr="002169E2" w:rsidRDefault="00FF07DD" w:rsidP="002963F7">
            <w:pPr>
              <w:tabs>
                <w:tab w:val="left" w:pos="7180"/>
              </w:tab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2,17</w:t>
            </w:r>
          </w:p>
        </w:tc>
      </w:tr>
      <w:tr w:rsidR="00FF07DD" w:rsidRPr="002169E2" w:rsidTr="002963F7">
        <w:tc>
          <w:tcPr>
            <w:tcW w:w="525" w:type="dxa"/>
          </w:tcPr>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6.</w:t>
            </w:r>
          </w:p>
        </w:tc>
        <w:tc>
          <w:tcPr>
            <w:tcW w:w="3416" w:type="dxa"/>
          </w:tcPr>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Загальновиробн. витрати</w:t>
            </w:r>
          </w:p>
        </w:tc>
        <w:tc>
          <w:tcPr>
            <w:tcW w:w="800"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1456"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Грн.</w:t>
            </w:r>
          </w:p>
        </w:tc>
        <w:tc>
          <w:tcPr>
            <w:tcW w:w="1604" w:type="dxa"/>
          </w:tcPr>
          <w:p w:rsidR="00FF07DD" w:rsidRDefault="00FF07DD" w:rsidP="002963F7">
            <w:pPr>
              <w:tabs>
                <w:tab w:val="left" w:pos="7180"/>
              </w:tab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3,19</w:t>
            </w:r>
          </w:p>
        </w:tc>
        <w:tc>
          <w:tcPr>
            <w:tcW w:w="2325" w:type="dxa"/>
          </w:tcPr>
          <w:p w:rsidR="00FF07DD" w:rsidRPr="002169E2" w:rsidRDefault="00FF07DD" w:rsidP="002963F7">
            <w:pPr>
              <w:tabs>
                <w:tab w:val="left" w:pos="7180"/>
              </w:tab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3,19</w:t>
            </w:r>
          </w:p>
        </w:tc>
      </w:tr>
      <w:tr w:rsidR="00FF07DD" w:rsidRPr="002169E2" w:rsidTr="002963F7">
        <w:tc>
          <w:tcPr>
            <w:tcW w:w="525" w:type="dxa"/>
          </w:tcPr>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7.</w:t>
            </w:r>
          </w:p>
        </w:tc>
        <w:tc>
          <w:tcPr>
            <w:tcW w:w="3416" w:type="dxa"/>
          </w:tcPr>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 xml:space="preserve">Рентабельність </w:t>
            </w:r>
          </w:p>
        </w:tc>
        <w:tc>
          <w:tcPr>
            <w:tcW w:w="800"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10</w:t>
            </w:r>
          </w:p>
        </w:tc>
        <w:tc>
          <w:tcPr>
            <w:tcW w:w="1456"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Грн.</w:t>
            </w:r>
          </w:p>
        </w:tc>
        <w:tc>
          <w:tcPr>
            <w:tcW w:w="1604" w:type="dxa"/>
          </w:tcPr>
          <w:p w:rsidR="00FF07DD" w:rsidRDefault="00FF07DD" w:rsidP="002963F7">
            <w:pPr>
              <w:tabs>
                <w:tab w:val="left" w:pos="7180"/>
              </w:tabs>
              <w:spacing w:after="0" w:line="240" w:lineRule="auto"/>
              <w:jc w:val="right"/>
              <w:rPr>
                <w:rFonts w:ascii="Times New Roman" w:eastAsia="Times New Roman" w:hAnsi="Times New Roman" w:cs="Times New Roman"/>
                <w:sz w:val="28"/>
                <w:szCs w:val="28"/>
              </w:rPr>
            </w:pPr>
          </w:p>
        </w:tc>
        <w:tc>
          <w:tcPr>
            <w:tcW w:w="2325" w:type="dxa"/>
          </w:tcPr>
          <w:p w:rsidR="00FF07DD" w:rsidRPr="002169E2" w:rsidRDefault="00FF07DD" w:rsidP="002963F7">
            <w:pPr>
              <w:tabs>
                <w:tab w:val="left" w:pos="7180"/>
              </w:tab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3,19</w:t>
            </w:r>
          </w:p>
        </w:tc>
      </w:tr>
      <w:tr w:rsidR="00FF07DD" w:rsidRPr="002169E2" w:rsidTr="002963F7">
        <w:tc>
          <w:tcPr>
            <w:tcW w:w="525" w:type="dxa"/>
          </w:tcPr>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p>
        </w:tc>
        <w:tc>
          <w:tcPr>
            <w:tcW w:w="3416" w:type="dxa"/>
          </w:tcPr>
          <w:p w:rsidR="00FF07DD" w:rsidRPr="002169E2" w:rsidRDefault="00FF07DD" w:rsidP="002963F7">
            <w:pPr>
              <w:tabs>
                <w:tab w:val="left" w:pos="7180"/>
              </w:tabs>
              <w:spacing w:after="0" w:line="240" w:lineRule="auto"/>
              <w:rPr>
                <w:rFonts w:ascii="Times New Roman" w:eastAsia="Times New Roman" w:hAnsi="Times New Roman" w:cs="Times New Roman"/>
                <w:b/>
                <w:sz w:val="28"/>
                <w:szCs w:val="28"/>
              </w:rPr>
            </w:pPr>
            <w:r w:rsidRPr="002169E2">
              <w:rPr>
                <w:rFonts w:ascii="Times New Roman" w:eastAsia="Times New Roman" w:hAnsi="Times New Roman" w:cs="Times New Roman"/>
                <w:b/>
                <w:sz w:val="28"/>
                <w:szCs w:val="28"/>
              </w:rPr>
              <w:t xml:space="preserve">Всього </w:t>
            </w:r>
            <w:r>
              <w:rPr>
                <w:rFonts w:ascii="Times New Roman" w:eastAsia="Times New Roman" w:hAnsi="Times New Roman" w:cs="Times New Roman"/>
                <w:b/>
                <w:sz w:val="28"/>
                <w:szCs w:val="28"/>
              </w:rPr>
              <w:t>вартість</w:t>
            </w:r>
            <w:r w:rsidRPr="002169E2">
              <w:rPr>
                <w:rFonts w:ascii="Times New Roman" w:eastAsia="Times New Roman" w:hAnsi="Times New Roman" w:cs="Times New Roman"/>
                <w:b/>
                <w:sz w:val="28"/>
                <w:szCs w:val="28"/>
              </w:rPr>
              <w:t xml:space="preserve"> </w:t>
            </w:r>
          </w:p>
          <w:p w:rsidR="00FF07DD" w:rsidRPr="002169E2" w:rsidRDefault="00FF07DD" w:rsidP="002963F7">
            <w:pPr>
              <w:tabs>
                <w:tab w:val="left" w:pos="7180"/>
              </w:tabs>
              <w:spacing w:after="0" w:line="240" w:lineRule="auto"/>
              <w:rPr>
                <w:rFonts w:ascii="Times New Roman" w:eastAsia="Times New Roman" w:hAnsi="Times New Roman" w:cs="Times New Roman"/>
                <w:sz w:val="28"/>
                <w:szCs w:val="28"/>
              </w:rPr>
            </w:pPr>
          </w:p>
        </w:tc>
        <w:tc>
          <w:tcPr>
            <w:tcW w:w="800"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p>
        </w:tc>
        <w:tc>
          <w:tcPr>
            <w:tcW w:w="1456" w:type="dxa"/>
          </w:tcPr>
          <w:p w:rsidR="00FF07DD" w:rsidRPr="002169E2" w:rsidRDefault="00FF07DD" w:rsidP="002963F7">
            <w:pPr>
              <w:tabs>
                <w:tab w:val="left" w:pos="7180"/>
              </w:tabs>
              <w:spacing w:after="0" w:line="240" w:lineRule="auto"/>
              <w:jc w:val="center"/>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Грн.</w:t>
            </w:r>
          </w:p>
        </w:tc>
        <w:tc>
          <w:tcPr>
            <w:tcW w:w="1604" w:type="dxa"/>
          </w:tcPr>
          <w:p w:rsidR="00FF07DD" w:rsidRDefault="00FF07DD" w:rsidP="002963F7">
            <w:pPr>
              <w:tabs>
                <w:tab w:val="left" w:pos="7180"/>
              </w:tabs>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37,26</w:t>
            </w:r>
          </w:p>
        </w:tc>
        <w:tc>
          <w:tcPr>
            <w:tcW w:w="2325" w:type="dxa"/>
          </w:tcPr>
          <w:p w:rsidR="00FF07DD" w:rsidRPr="002169E2" w:rsidRDefault="00FF07DD" w:rsidP="002963F7">
            <w:pPr>
              <w:tabs>
                <w:tab w:val="left" w:pos="7180"/>
              </w:tabs>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40,45</w:t>
            </w:r>
          </w:p>
          <w:p w:rsidR="00FF07DD" w:rsidRPr="002169E2" w:rsidRDefault="00FF07DD" w:rsidP="002963F7">
            <w:pPr>
              <w:tabs>
                <w:tab w:val="left" w:pos="7180"/>
              </w:tabs>
              <w:spacing w:after="0" w:line="240" w:lineRule="auto"/>
              <w:jc w:val="right"/>
              <w:rPr>
                <w:rFonts w:ascii="Times New Roman" w:eastAsia="Times New Roman" w:hAnsi="Times New Roman" w:cs="Times New Roman"/>
                <w:b/>
                <w:sz w:val="28"/>
                <w:szCs w:val="28"/>
              </w:rPr>
            </w:pPr>
          </w:p>
        </w:tc>
      </w:tr>
    </w:tbl>
    <w:p w:rsidR="00FF07DD" w:rsidRDefault="00FF07DD" w:rsidP="00FF07DD">
      <w:pPr>
        <w:tabs>
          <w:tab w:val="left" w:pos="7180"/>
        </w:tabs>
        <w:spacing w:after="0" w:line="240" w:lineRule="auto"/>
        <w:rPr>
          <w:rFonts w:ascii="Times New Roman" w:eastAsia="Times New Roman" w:hAnsi="Times New Roman" w:cs="Times New Roman"/>
          <w:sz w:val="28"/>
          <w:szCs w:val="28"/>
        </w:rPr>
      </w:pPr>
    </w:p>
    <w:p w:rsidR="00FF07DD" w:rsidRPr="002169E2" w:rsidRDefault="00FF07DD" w:rsidP="00FF07DD">
      <w:pPr>
        <w:tabs>
          <w:tab w:val="left" w:pos="7180"/>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Вартість 1т =1000х0,22х40,45= 183,86 грн</w:t>
      </w:r>
    </w:p>
    <w:p w:rsidR="00FF07DD" w:rsidRPr="002169E2" w:rsidRDefault="00FF07DD" w:rsidP="00FF07DD">
      <w:pPr>
        <w:tabs>
          <w:tab w:val="left" w:pos="7180"/>
        </w:tabs>
        <w:spacing w:after="0" w:line="240" w:lineRule="auto"/>
        <w:rPr>
          <w:rFonts w:ascii="Times New Roman" w:eastAsia="Times New Roman" w:hAnsi="Times New Roman" w:cs="Times New Roman"/>
          <w:sz w:val="28"/>
          <w:szCs w:val="28"/>
        </w:rPr>
      </w:pPr>
    </w:p>
    <w:p w:rsidR="00FF07DD" w:rsidRPr="002169E2" w:rsidRDefault="00FF07DD" w:rsidP="00FF07DD">
      <w:pPr>
        <w:tabs>
          <w:tab w:val="left" w:pos="7180"/>
        </w:tabs>
        <w:spacing w:after="0" w:line="240" w:lineRule="auto"/>
        <w:rPr>
          <w:rFonts w:ascii="Times New Roman" w:eastAsia="Times New Roman" w:hAnsi="Times New Roman" w:cs="Times New Roman"/>
          <w:sz w:val="28"/>
          <w:szCs w:val="28"/>
        </w:rPr>
      </w:pPr>
      <w:r w:rsidRPr="002169E2">
        <w:rPr>
          <w:rFonts w:ascii="Times New Roman" w:eastAsia="Times New Roman" w:hAnsi="Times New Roman" w:cs="Times New Roman"/>
          <w:sz w:val="28"/>
          <w:szCs w:val="28"/>
        </w:rPr>
        <w:t>Директор КП «</w:t>
      </w:r>
      <w:r>
        <w:rPr>
          <w:rFonts w:ascii="Times New Roman" w:eastAsia="Times New Roman" w:hAnsi="Times New Roman" w:cs="Times New Roman"/>
          <w:sz w:val="28"/>
          <w:szCs w:val="28"/>
        </w:rPr>
        <w:t>Господар</w:t>
      </w:r>
      <w:r w:rsidRPr="002169E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Кремешний М.А.</w:t>
      </w:r>
    </w:p>
    <w:p w:rsidR="00FF07DD" w:rsidRPr="002169E2" w:rsidRDefault="00FF07DD" w:rsidP="00FF07DD">
      <w:pPr>
        <w:tabs>
          <w:tab w:val="left" w:pos="7180"/>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Студениківс</w:t>
      </w:r>
      <w:r w:rsidRPr="002169E2">
        <w:rPr>
          <w:rFonts w:ascii="Times New Roman" w:eastAsia="Times New Roman" w:hAnsi="Times New Roman" w:cs="Times New Roman"/>
          <w:sz w:val="28"/>
          <w:szCs w:val="28"/>
        </w:rPr>
        <w:t>ької сільської ради</w:t>
      </w:r>
    </w:p>
    <w:p w:rsidR="00C72948" w:rsidRDefault="00C72948" w:rsidP="00C72948">
      <w:pPr>
        <w:tabs>
          <w:tab w:val="left" w:pos="6420"/>
        </w:tabs>
        <w:jc w:val="both"/>
        <w:rPr>
          <w:b/>
          <w:sz w:val="28"/>
          <w:szCs w:val="28"/>
        </w:rPr>
      </w:pPr>
    </w:p>
    <w:p w:rsidR="00C72948" w:rsidRPr="00486F07" w:rsidRDefault="00C72948" w:rsidP="00C72948">
      <w:pPr>
        <w:tabs>
          <w:tab w:val="left" w:pos="6420"/>
        </w:tabs>
        <w:jc w:val="both"/>
        <w:rPr>
          <w:b/>
          <w:sz w:val="28"/>
          <w:szCs w:val="28"/>
        </w:rPr>
      </w:pPr>
    </w:p>
    <w:p w:rsidR="00DD1A27" w:rsidRPr="00E44DC7" w:rsidRDefault="00DD1A27" w:rsidP="00DD1A27">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44DC7">
        <w:rPr>
          <w:rFonts w:ascii="Times New Roman" w:eastAsia="Times New Roman" w:hAnsi="Times New Roman" w:cs="Times New Roman"/>
          <w:noProof/>
          <w:color w:val="000000"/>
          <w:sz w:val="28"/>
          <w:szCs w:val="28"/>
          <w:lang w:eastAsia="uk-UA"/>
        </w:rPr>
        <w:drawing>
          <wp:inline distT="0" distB="0" distL="0" distR="0" wp14:anchorId="4AC9743C" wp14:editId="2D7D07DA">
            <wp:extent cx="542925" cy="685800"/>
            <wp:effectExtent l="0" t="0" r="9525" b="0"/>
            <wp:docPr id="7" name="Рисунок 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DD1A27" w:rsidRDefault="00DD1A27" w:rsidP="00DD1A27">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E44DC7">
        <w:rPr>
          <w:rFonts w:ascii="Times New Roman" w:eastAsia="Times New Roman" w:hAnsi="Times New Roman" w:cs="Times New Roman"/>
          <w:b/>
          <w:color w:val="000000"/>
          <w:sz w:val="28"/>
          <w:szCs w:val="28"/>
          <w:lang w:eastAsia="ru-RU"/>
        </w:rPr>
        <w:t>СТУДЕНИКІВСЬКА  СІЛЬСЬКА  РАДА</w:t>
      </w:r>
      <w:r w:rsidRPr="00E44DC7">
        <w:rPr>
          <w:rFonts w:ascii="Times New Roman" w:eastAsia="Times New Roman" w:hAnsi="Times New Roman" w:cs="Times New Roman"/>
          <w:b/>
          <w:color w:val="000000"/>
          <w:sz w:val="28"/>
          <w:szCs w:val="28"/>
          <w:lang w:eastAsia="ru-RU"/>
        </w:rPr>
        <w:br/>
        <w:t xml:space="preserve">ПЕРЕЯСЛАВ-ХМЕЛЬНИЦЬКОГО РАЙОНУ </w:t>
      </w:r>
      <w:r w:rsidRPr="00E44DC7">
        <w:rPr>
          <w:rFonts w:ascii="Times New Roman" w:eastAsia="Times New Roman" w:hAnsi="Times New Roman" w:cs="Times New Roman"/>
          <w:b/>
          <w:color w:val="000000"/>
          <w:sz w:val="28"/>
          <w:szCs w:val="28"/>
          <w:lang w:eastAsia="ru-RU"/>
        </w:rPr>
        <w:br/>
        <w:t>КИЇВСЬКОЇ ОБЛАСТІ</w:t>
      </w:r>
    </w:p>
    <w:p w:rsidR="00DD1A27" w:rsidRDefault="00DD1A27" w:rsidP="00DD1A27">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DD1A27" w:rsidRDefault="00DD1A27" w:rsidP="00DD1A27">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РІШЕННЯ </w:t>
      </w:r>
    </w:p>
    <w:p w:rsidR="00DD1A27" w:rsidRPr="00E44DC7" w:rsidRDefault="00DD1A27" w:rsidP="00DD1A27">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DD1A27" w:rsidRPr="00E87333" w:rsidRDefault="00DD1A27" w:rsidP="00DD1A27">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Від 13.09.2019 </w:t>
      </w:r>
      <w:r w:rsidRPr="00E87333">
        <w:rPr>
          <w:rFonts w:ascii="Times New Roman" w:eastAsia="Times New Roman" w:hAnsi="Times New Roman" w:cs="Times New Roman"/>
          <w:color w:val="000000"/>
          <w:sz w:val="28"/>
          <w:szCs w:val="28"/>
          <w:lang w:eastAsia="ru-RU"/>
        </w:rPr>
        <w:t xml:space="preserve">року                                                                     № </w:t>
      </w:r>
      <w:r>
        <w:rPr>
          <w:rFonts w:ascii="Times New Roman" w:eastAsia="Times New Roman" w:hAnsi="Times New Roman" w:cs="Times New Roman"/>
          <w:color w:val="000000"/>
          <w:sz w:val="28"/>
          <w:szCs w:val="28"/>
          <w:lang w:eastAsia="ru-RU"/>
        </w:rPr>
        <w:t>852-ХХХІІІ-УІІ</w:t>
      </w:r>
    </w:p>
    <w:p w:rsidR="00DD1A27" w:rsidRPr="001424B9" w:rsidRDefault="00DD1A27" w:rsidP="006F2142">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Студеники</w:t>
      </w:r>
    </w:p>
    <w:p w:rsidR="00DD1A27" w:rsidRPr="00DD35A6" w:rsidRDefault="00DD1A27" w:rsidP="00DD1A27">
      <w:pPr>
        <w:shd w:val="clear" w:color="auto" w:fill="FFFFFF"/>
        <w:spacing w:after="0" w:line="240" w:lineRule="auto"/>
        <w:contextualSpacing/>
        <w:jc w:val="both"/>
        <w:rPr>
          <w:rFonts w:ascii="Times New Roman" w:eastAsia="Times New Roman" w:hAnsi="Times New Roman" w:cs="Times New Roman"/>
          <w:b/>
          <w:i/>
          <w:color w:val="000000"/>
          <w:sz w:val="28"/>
          <w:szCs w:val="28"/>
          <w:lang w:eastAsia="ru-RU"/>
        </w:rPr>
      </w:pPr>
      <w:r w:rsidRPr="00DD35A6">
        <w:rPr>
          <w:rFonts w:ascii="Times New Roman" w:eastAsia="Times New Roman" w:hAnsi="Times New Roman" w:cs="Times New Roman"/>
          <w:b/>
          <w:bCs/>
          <w:i/>
          <w:color w:val="000000"/>
          <w:sz w:val="28"/>
          <w:szCs w:val="28"/>
          <w:lang w:eastAsia="ru-RU"/>
        </w:rPr>
        <w:t>Про затвердження проектно – кошторисної</w:t>
      </w:r>
    </w:p>
    <w:p w:rsidR="00DD1A27" w:rsidRPr="00DD35A6" w:rsidRDefault="00DD1A27" w:rsidP="00DD1A27">
      <w:pPr>
        <w:spacing w:line="240" w:lineRule="auto"/>
        <w:contextualSpacing/>
        <w:jc w:val="both"/>
        <w:rPr>
          <w:rFonts w:ascii="Times New Roman" w:hAnsi="Times New Roman" w:cs="Times New Roman"/>
          <w:b/>
          <w:i/>
          <w:sz w:val="28"/>
          <w:szCs w:val="28"/>
        </w:rPr>
      </w:pPr>
      <w:r w:rsidRPr="00DD35A6">
        <w:rPr>
          <w:rFonts w:ascii="Times New Roman" w:eastAsia="Times New Roman" w:hAnsi="Times New Roman" w:cs="Times New Roman"/>
          <w:b/>
          <w:bCs/>
          <w:i/>
          <w:color w:val="000000"/>
          <w:sz w:val="28"/>
          <w:szCs w:val="28"/>
          <w:lang w:eastAsia="ru-RU"/>
        </w:rPr>
        <w:t xml:space="preserve">документації на проект: </w:t>
      </w:r>
      <w:r w:rsidRPr="00DD35A6">
        <w:rPr>
          <w:rFonts w:ascii="Times New Roman" w:hAnsi="Times New Roman" w:cs="Times New Roman"/>
          <w:b/>
          <w:i/>
          <w:sz w:val="28"/>
          <w:szCs w:val="28"/>
        </w:rPr>
        <w:t>«Капітальний ремонт будівлі Студениківського закладу дошкільної освіти «Малятко», яка знаходиться за адресою: вул. Корзуна, 8, с.</w:t>
      </w:r>
      <w:r w:rsidR="006F2142">
        <w:rPr>
          <w:rFonts w:ascii="Times New Roman" w:hAnsi="Times New Roman" w:cs="Times New Roman"/>
          <w:b/>
          <w:i/>
          <w:sz w:val="28"/>
          <w:szCs w:val="28"/>
        </w:rPr>
        <w:t xml:space="preserve"> </w:t>
      </w:r>
      <w:r w:rsidRPr="00DD35A6">
        <w:rPr>
          <w:rFonts w:ascii="Times New Roman" w:hAnsi="Times New Roman" w:cs="Times New Roman"/>
          <w:b/>
          <w:i/>
          <w:sz w:val="28"/>
          <w:szCs w:val="28"/>
        </w:rPr>
        <w:t xml:space="preserve">Студеники, Переяслав-Хмельницький  район,  Київська область» </w:t>
      </w:r>
    </w:p>
    <w:p w:rsidR="00DD1A27" w:rsidRPr="001424B9" w:rsidRDefault="00DD1A27" w:rsidP="00DD1A27">
      <w:pPr>
        <w:shd w:val="clear" w:color="auto" w:fill="FFFFFF"/>
        <w:spacing w:after="0" w:line="240" w:lineRule="auto"/>
        <w:contextualSpacing/>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DD1A27" w:rsidRPr="00DD35A6" w:rsidRDefault="00DD1A27" w:rsidP="00DD1A27">
      <w:pPr>
        <w:spacing w:line="240" w:lineRule="auto"/>
        <w:contextualSpacing/>
        <w:jc w:val="both"/>
        <w:rPr>
          <w:rFonts w:ascii="Times New Roman" w:hAnsi="Times New Roman" w:cs="Times New Roman"/>
          <w:b/>
          <w:i/>
          <w:sz w:val="28"/>
          <w:szCs w:val="28"/>
        </w:rPr>
      </w:pPr>
      <w:r w:rsidRPr="001424B9">
        <w:rPr>
          <w:rFonts w:ascii="Times New Roman" w:eastAsia="Times New Roman" w:hAnsi="Times New Roman" w:cs="Times New Roman"/>
          <w:color w:val="000000"/>
          <w:sz w:val="28"/>
          <w:szCs w:val="28"/>
          <w:lang w:eastAsia="ru-RU"/>
        </w:rPr>
        <w:t xml:space="preserve"> Розглянувши розроблену </w:t>
      </w:r>
      <w:r>
        <w:rPr>
          <w:rFonts w:ascii="Times New Roman" w:eastAsia="Times New Roman" w:hAnsi="Times New Roman" w:cs="Times New Roman"/>
          <w:color w:val="000000"/>
          <w:sz w:val="28"/>
          <w:szCs w:val="28"/>
          <w:lang w:eastAsia="ru-RU"/>
        </w:rPr>
        <w:t>ВП «Київський обласний експертний центр енергоефективності»</w:t>
      </w:r>
      <w:r w:rsidR="006F2142">
        <w:rPr>
          <w:rFonts w:ascii="Times New Roman" w:eastAsia="Times New Roman" w:hAnsi="Times New Roman" w:cs="Times New Roman"/>
          <w:color w:val="000000"/>
          <w:sz w:val="28"/>
          <w:szCs w:val="28"/>
          <w:lang w:eastAsia="ru-RU"/>
        </w:rPr>
        <w:t xml:space="preserve"> </w:t>
      </w:r>
      <w:r w:rsidRPr="001424B9">
        <w:rPr>
          <w:rFonts w:ascii="Times New Roman" w:eastAsia="Times New Roman" w:hAnsi="Times New Roman" w:cs="Times New Roman"/>
          <w:color w:val="000000"/>
          <w:sz w:val="28"/>
          <w:szCs w:val="28"/>
          <w:lang w:eastAsia="ru-RU"/>
        </w:rPr>
        <w:t>ДП «Київоблбудінвест»</w:t>
      </w:r>
      <w:r w:rsidRPr="001424B9">
        <w:rPr>
          <w:rFonts w:ascii="Times New Roman" w:eastAsia="Times New Roman" w:hAnsi="Times New Roman" w:cs="Times New Roman"/>
          <w:b/>
          <w:bCs/>
          <w:color w:val="000000"/>
          <w:sz w:val="28"/>
          <w:szCs w:val="28"/>
          <w:lang w:eastAsia="ru-RU"/>
        </w:rPr>
        <w:t>  </w:t>
      </w:r>
      <w:r w:rsidRPr="001424B9">
        <w:rPr>
          <w:rFonts w:ascii="Times New Roman" w:eastAsia="Times New Roman" w:hAnsi="Times New Roman" w:cs="Times New Roman"/>
          <w:color w:val="000000"/>
          <w:sz w:val="28"/>
          <w:szCs w:val="28"/>
          <w:lang w:eastAsia="ru-RU"/>
        </w:rPr>
        <w:t xml:space="preserve">проектно – кошторисну документацію на </w:t>
      </w:r>
      <w:r w:rsidRPr="0098542B">
        <w:rPr>
          <w:rFonts w:ascii="Times New Roman" w:eastAsia="Times New Roman" w:hAnsi="Times New Roman" w:cs="Times New Roman"/>
          <w:color w:val="000000"/>
          <w:sz w:val="28"/>
          <w:szCs w:val="28"/>
          <w:lang w:eastAsia="ru-RU"/>
        </w:rPr>
        <w:t xml:space="preserve">проект </w:t>
      </w:r>
      <w:r w:rsidRPr="00DD35A6">
        <w:rPr>
          <w:rFonts w:ascii="Times New Roman" w:hAnsi="Times New Roman" w:cs="Times New Roman"/>
          <w:b/>
          <w:i/>
          <w:sz w:val="28"/>
          <w:szCs w:val="28"/>
        </w:rPr>
        <w:t xml:space="preserve">«Капітальний ремонт будівлі Студениківського закладу дошкільної освіти «Малятко», яка знаходиться за адресою: вул. Корзуна, 8, с.Студеники, Переяслав-Хмельницький  район,  Київська область» </w:t>
      </w:r>
      <w:r w:rsidRPr="0098542B">
        <w:rPr>
          <w:rFonts w:ascii="Times New Roman" w:eastAsia="Times New Roman" w:hAnsi="Times New Roman" w:cs="Times New Roman"/>
          <w:color w:val="000000"/>
          <w:sz w:val="28"/>
          <w:szCs w:val="28"/>
          <w:lang w:eastAsia="ru-RU"/>
        </w:rPr>
        <w:t xml:space="preserve">, </w:t>
      </w:r>
      <w:r w:rsidRPr="001424B9">
        <w:rPr>
          <w:rFonts w:ascii="Times New Roman" w:eastAsia="Times New Roman" w:hAnsi="Times New Roman" w:cs="Times New Roman"/>
          <w:color w:val="000000"/>
          <w:sz w:val="28"/>
          <w:szCs w:val="28"/>
          <w:lang w:eastAsia="ru-RU"/>
        </w:rPr>
        <w:t xml:space="preserve">враховуючи позитивний експертний звіт </w:t>
      </w:r>
      <w:r>
        <w:rPr>
          <w:rFonts w:ascii="Times New Roman" w:eastAsia="Times New Roman" w:hAnsi="Times New Roman" w:cs="Times New Roman"/>
          <w:sz w:val="28"/>
          <w:szCs w:val="28"/>
          <w:lang w:eastAsia="ru-RU"/>
        </w:rPr>
        <w:t xml:space="preserve">ТОВ «Укрекспертиза в будівництві»   № 0095-5032-19/УЕБ/А від 28.08.2019р.  </w:t>
      </w:r>
      <w:r w:rsidRPr="00E87333">
        <w:rPr>
          <w:rFonts w:ascii="Times New Roman" w:eastAsia="Times New Roman" w:hAnsi="Times New Roman" w:cs="Times New Roman"/>
          <w:sz w:val="28"/>
          <w:szCs w:val="28"/>
          <w:lang w:eastAsia="ru-RU"/>
        </w:rPr>
        <w:t xml:space="preserve">, </w:t>
      </w:r>
      <w:r w:rsidRPr="00E87333">
        <w:rPr>
          <w:rFonts w:ascii="Times New Roman" w:eastAsia="Times New Roman" w:hAnsi="Times New Roman" w:cs="Times New Roman"/>
          <w:color w:val="000000"/>
          <w:sz w:val="28"/>
          <w:szCs w:val="28"/>
          <w:lang w:eastAsia="ru-RU"/>
        </w:rPr>
        <w:t>керуючись наказом №</w:t>
      </w:r>
      <w:r>
        <w:rPr>
          <w:rFonts w:ascii="Times New Roman" w:eastAsia="Times New Roman" w:hAnsi="Times New Roman" w:cs="Times New Roman"/>
          <w:color w:val="000000"/>
          <w:sz w:val="28"/>
          <w:szCs w:val="28"/>
          <w:lang w:eastAsia="ru-RU"/>
        </w:rPr>
        <w:t xml:space="preserve"> </w:t>
      </w:r>
      <w:r w:rsidRPr="00E87333">
        <w:rPr>
          <w:rFonts w:ascii="Times New Roman" w:eastAsia="Times New Roman" w:hAnsi="Times New Roman" w:cs="Times New Roman"/>
          <w:color w:val="000000"/>
          <w:sz w:val="28"/>
          <w:szCs w:val="28"/>
          <w:lang w:eastAsia="ru-RU"/>
        </w:rPr>
        <w:t>45 від 16</w:t>
      </w:r>
      <w:r>
        <w:rPr>
          <w:rFonts w:ascii="Times New Roman" w:eastAsia="Times New Roman" w:hAnsi="Times New Roman" w:cs="Times New Roman"/>
          <w:color w:val="000000"/>
          <w:sz w:val="28"/>
          <w:szCs w:val="28"/>
          <w:lang w:eastAsia="ru-RU"/>
        </w:rPr>
        <w:t xml:space="preserve"> травня 20</w:t>
      </w:r>
      <w:r w:rsidRPr="00E87333">
        <w:rPr>
          <w:rFonts w:ascii="Times New Roman" w:eastAsia="Times New Roman" w:hAnsi="Times New Roman" w:cs="Times New Roman"/>
          <w:color w:val="000000"/>
          <w:sz w:val="28"/>
          <w:szCs w:val="28"/>
          <w:lang w:eastAsia="ru-RU"/>
        </w:rPr>
        <w:t>11 р</w:t>
      </w:r>
      <w:r>
        <w:rPr>
          <w:rFonts w:ascii="Times New Roman" w:eastAsia="Times New Roman" w:hAnsi="Times New Roman" w:cs="Times New Roman"/>
          <w:color w:val="000000"/>
          <w:sz w:val="28"/>
          <w:szCs w:val="28"/>
          <w:lang w:eastAsia="ru-RU"/>
        </w:rPr>
        <w:t>оку</w:t>
      </w:r>
      <w:r w:rsidRPr="00E87333">
        <w:rPr>
          <w:rFonts w:ascii="Times New Roman" w:eastAsia="Times New Roman" w:hAnsi="Times New Roman" w:cs="Times New Roman"/>
          <w:color w:val="000000"/>
          <w:sz w:val="28"/>
          <w:szCs w:val="28"/>
          <w:lang w:eastAsia="ru-RU"/>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eastAsia="Times New Roman" w:hAnsi="Times New Roman" w:cs="Times New Roman"/>
          <w:color w:val="000000"/>
          <w:sz w:val="28"/>
          <w:szCs w:val="28"/>
          <w:lang w:eastAsia="ru-RU"/>
        </w:rPr>
        <w:t> </w:t>
      </w:r>
      <w:r w:rsidRPr="00E87333">
        <w:rPr>
          <w:rFonts w:ascii="Times New Roman" w:eastAsia="Times New Roman" w:hAnsi="Times New Roman" w:cs="Times New Roman"/>
          <w:color w:val="000000"/>
          <w:sz w:val="28"/>
          <w:szCs w:val="28"/>
          <w:lang w:eastAsia="ru-RU"/>
        </w:rPr>
        <w:t>Закону України «Про місцеве самоврядування в Україні»</w:t>
      </w:r>
      <w:r>
        <w:rPr>
          <w:rFonts w:ascii="Times New Roman" w:eastAsia="Times New Roman" w:hAnsi="Times New Roman" w:cs="Times New Roman"/>
          <w:color w:val="000000"/>
          <w:sz w:val="28"/>
          <w:szCs w:val="28"/>
          <w:lang w:eastAsia="ru-RU"/>
        </w:rPr>
        <w:t xml:space="preserve">, відповідно до п.4 Порядку </w:t>
      </w:r>
      <w:r w:rsidRPr="00E87333">
        <w:rPr>
          <w:rFonts w:ascii="Times New Roman" w:eastAsia="Times New Roman" w:hAnsi="Times New Roman" w:cs="Times New Roman"/>
          <w:color w:val="000000"/>
          <w:sz w:val="28"/>
          <w:szCs w:val="28"/>
          <w:lang w:eastAsia="ru-RU"/>
        </w:rPr>
        <w:t xml:space="preserve">затвердження проектів будівництва і проведення їх експертизи, затвердженою постановою </w:t>
      </w:r>
      <w:r w:rsidRPr="0098542B">
        <w:rPr>
          <w:rFonts w:ascii="Times New Roman" w:eastAsia="Times New Roman" w:hAnsi="Times New Roman" w:cs="Times New Roman"/>
          <w:color w:val="000000"/>
          <w:sz w:val="28"/>
          <w:szCs w:val="28"/>
          <w:lang w:eastAsia="ru-RU"/>
        </w:rPr>
        <w:t>Кабінету Міністрів України від 11 травня 2011 року №560</w:t>
      </w:r>
      <w:r>
        <w:rPr>
          <w:rFonts w:ascii="Times New Roman" w:eastAsia="Times New Roman" w:hAnsi="Times New Roman" w:cs="Times New Roman"/>
          <w:color w:val="000000"/>
          <w:sz w:val="28"/>
          <w:szCs w:val="28"/>
          <w:lang w:eastAsia="ru-RU"/>
        </w:rPr>
        <w:t>, Студениківська сільська рада вирішила</w:t>
      </w:r>
      <w:r w:rsidRPr="0098542B">
        <w:rPr>
          <w:rFonts w:ascii="Times New Roman" w:eastAsia="Times New Roman" w:hAnsi="Times New Roman" w:cs="Times New Roman"/>
          <w:color w:val="000000"/>
          <w:sz w:val="28"/>
          <w:szCs w:val="28"/>
          <w:lang w:eastAsia="ru-RU"/>
        </w:rPr>
        <w:t>:</w:t>
      </w:r>
    </w:p>
    <w:p w:rsidR="00DD1A27" w:rsidRPr="0098542B" w:rsidRDefault="00DD1A27" w:rsidP="00DD1A2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DD1A27" w:rsidRPr="001424B9" w:rsidRDefault="00DD1A27" w:rsidP="00DD1A2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A87D33">
        <w:rPr>
          <w:rFonts w:ascii="Times New Roman" w:eastAsia="Times New Roman" w:hAnsi="Times New Roman" w:cs="Times New Roman"/>
          <w:color w:val="000000"/>
          <w:sz w:val="28"/>
          <w:szCs w:val="28"/>
          <w:lang w:eastAsia="ru-RU"/>
        </w:rPr>
        <w:t>1.</w:t>
      </w:r>
      <w:r w:rsidRPr="001424B9">
        <w:rPr>
          <w:rFonts w:ascii="Times New Roman" w:eastAsia="Times New Roman" w:hAnsi="Times New Roman" w:cs="Times New Roman"/>
          <w:color w:val="000000"/>
          <w:sz w:val="28"/>
          <w:szCs w:val="28"/>
          <w:lang w:eastAsia="ru-RU"/>
        </w:rPr>
        <w:t>     </w:t>
      </w:r>
      <w:r w:rsidRPr="00A87D33">
        <w:rPr>
          <w:rFonts w:ascii="Times New Roman" w:eastAsia="Times New Roman" w:hAnsi="Times New Roman" w:cs="Times New Roman"/>
          <w:color w:val="000000"/>
          <w:sz w:val="28"/>
          <w:szCs w:val="28"/>
          <w:lang w:eastAsia="ru-RU"/>
        </w:rPr>
        <w:t xml:space="preserve">Затвердити проектно – кошторисну документацію на </w:t>
      </w:r>
      <w:r w:rsidRPr="001424B9">
        <w:rPr>
          <w:rFonts w:ascii="Times New Roman" w:eastAsia="Times New Roman" w:hAnsi="Times New Roman" w:cs="Times New Roman"/>
          <w:color w:val="000000"/>
          <w:sz w:val="28"/>
          <w:szCs w:val="28"/>
          <w:lang w:eastAsia="ru-RU"/>
        </w:rPr>
        <w:t xml:space="preserve">проект </w:t>
      </w:r>
      <w:r w:rsidRPr="00DD35A6">
        <w:rPr>
          <w:rFonts w:ascii="Times New Roman" w:hAnsi="Times New Roman" w:cs="Times New Roman"/>
          <w:b/>
          <w:i/>
          <w:sz w:val="28"/>
          <w:szCs w:val="28"/>
        </w:rPr>
        <w:t>«Капітальний ремонт будівлі Студениківського закладу дошкільної освіти «Малятко», яка знаходиться за адресою: вул. Корзуна, 8, с.</w:t>
      </w:r>
      <w:r w:rsidR="006F2142">
        <w:rPr>
          <w:rFonts w:ascii="Times New Roman" w:hAnsi="Times New Roman" w:cs="Times New Roman"/>
          <w:b/>
          <w:i/>
          <w:sz w:val="28"/>
          <w:szCs w:val="28"/>
        </w:rPr>
        <w:t xml:space="preserve"> </w:t>
      </w:r>
      <w:r w:rsidRPr="00DD35A6">
        <w:rPr>
          <w:rFonts w:ascii="Times New Roman" w:hAnsi="Times New Roman" w:cs="Times New Roman"/>
          <w:b/>
          <w:i/>
          <w:sz w:val="28"/>
          <w:szCs w:val="28"/>
        </w:rPr>
        <w:t>Студеники, Переяслав-Хмельницький  район,  Київська область»</w:t>
      </w:r>
      <w:r>
        <w:rPr>
          <w:rFonts w:ascii="Times New Roman" w:hAnsi="Times New Roman" w:cs="Times New Roman"/>
          <w:sz w:val="28"/>
          <w:szCs w:val="28"/>
        </w:rPr>
        <w:t xml:space="preserve"> загальною </w:t>
      </w:r>
      <w:r w:rsidRPr="00A87D3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кошторисною вартістю 7 069,068</w:t>
      </w:r>
      <w:r w:rsidRPr="001424B9">
        <w:rPr>
          <w:rFonts w:ascii="Times New Roman" w:eastAsia="Times New Roman" w:hAnsi="Times New Roman" w:cs="Times New Roman"/>
          <w:color w:val="000000"/>
          <w:sz w:val="28"/>
          <w:szCs w:val="28"/>
          <w:lang w:eastAsia="ru-RU"/>
        </w:rPr>
        <w:t xml:space="preserve"> тис.</w:t>
      </w:r>
      <w:r>
        <w:rPr>
          <w:rFonts w:ascii="Times New Roman" w:eastAsia="Times New Roman" w:hAnsi="Times New Roman" w:cs="Times New Roman"/>
          <w:color w:val="000000"/>
          <w:sz w:val="28"/>
          <w:szCs w:val="28"/>
          <w:lang w:eastAsia="ru-RU"/>
        </w:rPr>
        <w:t xml:space="preserve"> </w:t>
      </w:r>
      <w:r w:rsidRPr="001424B9">
        <w:rPr>
          <w:rFonts w:ascii="Times New Roman" w:eastAsia="Times New Roman" w:hAnsi="Times New Roman" w:cs="Times New Roman"/>
          <w:color w:val="000000"/>
          <w:sz w:val="28"/>
          <w:szCs w:val="28"/>
          <w:lang w:eastAsia="ru-RU"/>
        </w:rPr>
        <w:t>грн.</w:t>
      </w:r>
    </w:p>
    <w:p w:rsidR="00DD1A27" w:rsidRPr="00DD1A27" w:rsidRDefault="00DD1A27" w:rsidP="00DD1A27">
      <w:pPr>
        <w:pStyle w:val="a5"/>
        <w:jc w:val="both"/>
        <w:rPr>
          <w:rFonts w:ascii="Times New Roman" w:hAnsi="Times New Roman" w:cs="Times New Roman"/>
          <w:sz w:val="28"/>
          <w:szCs w:val="28"/>
        </w:rPr>
      </w:pPr>
      <w:r w:rsidRPr="00DD1A27">
        <w:rPr>
          <w:rFonts w:ascii="Times New Roman" w:eastAsia="Times New Roman" w:hAnsi="Times New Roman" w:cs="Times New Roman"/>
          <w:color w:val="000000"/>
          <w:sz w:val="28"/>
          <w:szCs w:val="28"/>
          <w:lang w:eastAsia="ru-RU"/>
        </w:rPr>
        <w:t>2.      </w:t>
      </w:r>
      <w:r w:rsidRPr="00DD1A27">
        <w:rPr>
          <w:rFonts w:ascii="Times New Roman" w:hAnsi="Times New Roman" w:cs="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DD1A27">
        <w:rPr>
          <w:rFonts w:ascii="Times New Roman" w:hAnsi="Times New Roman" w:cs="Times New Roman"/>
          <w:sz w:val="28"/>
          <w:szCs w:val="28"/>
          <w:lang w:eastAsia="ru-RU"/>
        </w:rPr>
        <w:t xml:space="preserve">. </w:t>
      </w:r>
    </w:p>
    <w:p w:rsidR="00DD1A27" w:rsidRDefault="00DD1A27" w:rsidP="00DD1A27">
      <w:pPr>
        <w:jc w:val="center"/>
        <w:rPr>
          <w:rFonts w:ascii="Times New Roman" w:hAnsi="Times New Roman" w:cs="Times New Roman"/>
          <w:sz w:val="28"/>
          <w:szCs w:val="28"/>
        </w:rPr>
      </w:pPr>
    </w:p>
    <w:p w:rsidR="00DD1A27" w:rsidRDefault="00DD1A27" w:rsidP="00DD1A27">
      <w:pPr>
        <w:jc w:val="center"/>
        <w:rPr>
          <w:rFonts w:ascii="Times New Roman" w:hAnsi="Times New Roman" w:cs="Times New Roman"/>
          <w:sz w:val="28"/>
          <w:szCs w:val="28"/>
        </w:rPr>
      </w:pPr>
      <w:r w:rsidRPr="001424B9">
        <w:rPr>
          <w:rFonts w:ascii="Times New Roman" w:hAnsi="Times New Roman" w:cs="Times New Roman"/>
          <w:sz w:val="28"/>
          <w:szCs w:val="28"/>
        </w:rPr>
        <w:t>Сільський голова                                     М.О.</w:t>
      </w:r>
      <w:r>
        <w:rPr>
          <w:rFonts w:ascii="Times New Roman" w:hAnsi="Times New Roman" w:cs="Times New Roman"/>
          <w:sz w:val="28"/>
          <w:szCs w:val="28"/>
        </w:rPr>
        <w:t xml:space="preserve"> </w:t>
      </w:r>
      <w:r w:rsidRPr="001424B9">
        <w:rPr>
          <w:rFonts w:ascii="Times New Roman" w:hAnsi="Times New Roman" w:cs="Times New Roman"/>
          <w:sz w:val="28"/>
          <w:szCs w:val="28"/>
        </w:rPr>
        <w:t>Лях</w:t>
      </w:r>
    </w:p>
    <w:p w:rsidR="00DD1A27" w:rsidRPr="00E44DC7" w:rsidRDefault="00DD1A27" w:rsidP="00DD1A27">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44DC7">
        <w:rPr>
          <w:rFonts w:ascii="Times New Roman" w:eastAsia="Times New Roman" w:hAnsi="Times New Roman" w:cs="Times New Roman"/>
          <w:noProof/>
          <w:color w:val="000000"/>
          <w:sz w:val="28"/>
          <w:szCs w:val="28"/>
          <w:lang w:eastAsia="uk-UA"/>
        </w:rPr>
        <w:lastRenderedPageBreak/>
        <w:drawing>
          <wp:inline distT="0" distB="0" distL="0" distR="0" wp14:anchorId="30A2F8CF" wp14:editId="772FE308">
            <wp:extent cx="542925" cy="685800"/>
            <wp:effectExtent l="0" t="0" r="9525" b="0"/>
            <wp:docPr id="8" name="Рисунок 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DD1A27" w:rsidRDefault="00DD1A27" w:rsidP="00DD1A27">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E44DC7">
        <w:rPr>
          <w:rFonts w:ascii="Times New Roman" w:eastAsia="Times New Roman" w:hAnsi="Times New Roman" w:cs="Times New Roman"/>
          <w:b/>
          <w:color w:val="000000"/>
          <w:sz w:val="28"/>
          <w:szCs w:val="28"/>
          <w:lang w:eastAsia="ru-RU"/>
        </w:rPr>
        <w:t>СТУДЕНИКІВСЬКА  СІЛЬСЬКА  РАДА</w:t>
      </w:r>
      <w:r w:rsidRPr="00E44DC7">
        <w:rPr>
          <w:rFonts w:ascii="Times New Roman" w:eastAsia="Times New Roman" w:hAnsi="Times New Roman" w:cs="Times New Roman"/>
          <w:b/>
          <w:color w:val="000000"/>
          <w:sz w:val="28"/>
          <w:szCs w:val="28"/>
          <w:lang w:eastAsia="ru-RU"/>
        </w:rPr>
        <w:br/>
        <w:t xml:space="preserve">ПЕРЕЯСЛАВ-ХМЕЛЬНИЦЬКОГО РАЙОНУ </w:t>
      </w:r>
      <w:r w:rsidRPr="00E44DC7">
        <w:rPr>
          <w:rFonts w:ascii="Times New Roman" w:eastAsia="Times New Roman" w:hAnsi="Times New Roman" w:cs="Times New Roman"/>
          <w:b/>
          <w:color w:val="000000"/>
          <w:sz w:val="28"/>
          <w:szCs w:val="28"/>
          <w:lang w:eastAsia="ru-RU"/>
        </w:rPr>
        <w:br/>
        <w:t>КИЇВСЬКОЇ ОБЛАСТІ</w:t>
      </w:r>
    </w:p>
    <w:p w:rsidR="00DD1A27" w:rsidRDefault="00DD1A27" w:rsidP="00DD1A27">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DD1A27" w:rsidRDefault="008C4C27" w:rsidP="00DD1A27">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РІШЕННЯ </w:t>
      </w:r>
    </w:p>
    <w:p w:rsidR="00DD1A27" w:rsidRPr="00E44DC7" w:rsidRDefault="00DD1A27" w:rsidP="00DD1A27">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DD1A27" w:rsidRPr="00E87333" w:rsidRDefault="00DD1A27" w:rsidP="00DD1A27">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Від 13.09.2019 </w:t>
      </w:r>
      <w:r w:rsidRPr="00E87333">
        <w:rPr>
          <w:rFonts w:ascii="Times New Roman" w:eastAsia="Times New Roman" w:hAnsi="Times New Roman" w:cs="Times New Roman"/>
          <w:color w:val="000000"/>
          <w:sz w:val="28"/>
          <w:szCs w:val="28"/>
          <w:lang w:eastAsia="ru-RU"/>
        </w:rPr>
        <w:t>року                                    </w:t>
      </w:r>
      <w:r>
        <w:rPr>
          <w:rFonts w:ascii="Times New Roman" w:eastAsia="Times New Roman" w:hAnsi="Times New Roman" w:cs="Times New Roman"/>
          <w:color w:val="000000"/>
          <w:sz w:val="28"/>
          <w:szCs w:val="28"/>
          <w:lang w:eastAsia="ru-RU"/>
        </w:rPr>
        <w:t>                            </w:t>
      </w:r>
      <w:r w:rsidRPr="00E87333">
        <w:rPr>
          <w:rFonts w:ascii="Times New Roman" w:eastAsia="Times New Roman" w:hAnsi="Times New Roman" w:cs="Times New Roman"/>
          <w:color w:val="000000"/>
          <w:sz w:val="28"/>
          <w:szCs w:val="28"/>
          <w:lang w:eastAsia="ru-RU"/>
        </w:rPr>
        <w:t xml:space="preserve"> № </w:t>
      </w:r>
      <w:r>
        <w:rPr>
          <w:rFonts w:ascii="Times New Roman" w:eastAsia="Times New Roman" w:hAnsi="Times New Roman" w:cs="Times New Roman"/>
          <w:color w:val="000000"/>
          <w:sz w:val="28"/>
          <w:szCs w:val="28"/>
          <w:lang w:eastAsia="ru-RU"/>
        </w:rPr>
        <w:t>851-ХХХІІІ-УІІ</w:t>
      </w:r>
    </w:p>
    <w:p w:rsidR="00DD1A27" w:rsidRPr="001424B9" w:rsidRDefault="00DD1A27" w:rsidP="00DD1A27">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Студеники</w:t>
      </w:r>
    </w:p>
    <w:p w:rsidR="00DD1A27" w:rsidRPr="001424B9" w:rsidRDefault="00DD1A27" w:rsidP="00DD1A2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DD1A27" w:rsidRPr="0088023A" w:rsidRDefault="00DD1A27" w:rsidP="00DD1A27">
      <w:pPr>
        <w:shd w:val="clear" w:color="auto" w:fill="FFFFFF"/>
        <w:spacing w:after="0" w:line="240" w:lineRule="auto"/>
        <w:contextualSpacing/>
        <w:jc w:val="both"/>
        <w:rPr>
          <w:rFonts w:ascii="Times New Roman" w:eastAsia="Times New Roman" w:hAnsi="Times New Roman" w:cs="Times New Roman"/>
          <w:b/>
          <w:i/>
          <w:color w:val="000000"/>
          <w:sz w:val="28"/>
          <w:szCs w:val="28"/>
          <w:lang w:eastAsia="ru-RU"/>
        </w:rPr>
      </w:pPr>
      <w:r w:rsidRPr="0088023A">
        <w:rPr>
          <w:rFonts w:ascii="Times New Roman" w:eastAsia="Times New Roman" w:hAnsi="Times New Roman" w:cs="Times New Roman"/>
          <w:b/>
          <w:bCs/>
          <w:i/>
          <w:color w:val="000000"/>
          <w:sz w:val="28"/>
          <w:szCs w:val="28"/>
          <w:lang w:eastAsia="ru-RU"/>
        </w:rPr>
        <w:t>Про затвердження проектно – кошторисної</w:t>
      </w:r>
    </w:p>
    <w:p w:rsidR="00DD1A27" w:rsidRPr="0088023A" w:rsidRDefault="00DD1A27" w:rsidP="00DD1A27">
      <w:pPr>
        <w:spacing w:line="240" w:lineRule="auto"/>
        <w:contextualSpacing/>
        <w:jc w:val="both"/>
        <w:rPr>
          <w:rFonts w:ascii="Times New Roman" w:hAnsi="Times New Roman" w:cs="Times New Roman"/>
          <w:b/>
          <w:i/>
          <w:sz w:val="28"/>
          <w:szCs w:val="28"/>
        </w:rPr>
      </w:pPr>
      <w:r w:rsidRPr="0088023A">
        <w:rPr>
          <w:rFonts w:ascii="Times New Roman" w:eastAsia="Times New Roman" w:hAnsi="Times New Roman" w:cs="Times New Roman"/>
          <w:b/>
          <w:bCs/>
          <w:i/>
          <w:color w:val="000000"/>
          <w:sz w:val="28"/>
          <w:szCs w:val="28"/>
          <w:lang w:eastAsia="ru-RU"/>
        </w:rPr>
        <w:t xml:space="preserve">документації на проект: </w:t>
      </w:r>
      <w:r w:rsidRPr="0088023A">
        <w:rPr>
          <w:rFonts w:ascii="Times New Roman" w:hAnsi="Times New Roman" w:cs="Times New Roman"/>
          <w:b/>
          <w:i/>
          <w:sz w:val="28"/>
          <w:szCs w:val="28"/>
        </w:rPr>
        <w:t>«Капітальний ремонт будівлі Переяславського навчально-виховного об’єднання «Заклад загальної середньої освіти І-ІІ ступенів – заклад дошкільної освіти», за адресою: вул. Центральна, 43-А, с. Переяславське, Переяслав-Хмельницький район, Київська область»</w:t>
      </w:r>
    </w:p>
    <w:p w:rsidR="00DD1A27" w:rsidRPr="001424B9" w:rsidRDefault="00DD1A27" w:rsidP="00DD1A27">
      <w:pPr>
        <w:spacing w:line="240" w:lineRule="auto"/>
        <w:contextualSpacing/>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DD1A27" w:rsidRPr="00DD35A6" w:rsidRDefault="00DD1A27" w:rsidP="00DD1A27">
      <w:pPr>
        <w:spacing w:line="240" w:lineRule="auto"/>
        <w:contextualSpacing/>
        <w:jc w:val="both"/>
        <w:rPr>
          <w:rFonts w:ascii="Times New Roman" w:hAnsi="Times New Roman" w:cs="Times New Roman"/>
          <w:b/>
          <w:i/>
          <w:sz w:val="28"/>
          <w:szCs w:val="28"/>
        </w:rPr>
      </w:pPr>
      <w:r w:rsidRPr="001424B9">
        <w:rPr>
          <w:rFonts w:ascii="Times New Roman" w:eastAsia="Times New Roman" w:hAnsi="Times New Roman" w:cs="Times New Roman"/>
          <w:color w:val="000000"/>
          <w:sz w:val="28"/>
          <w:szCs w:val="28"/>
          <w:lang w:eastAsia="ru-RU"/>
        </w:rPr>
        <w:t xml:space="preserve"> Розглянувши розроблену </w:t>
      </w:r>
      <w:r>
        <w:rPr>
          <w:rFonts w:ascii="Times New Roman" w:eastAsia="Times New Roman" w:hAnsi="Times New Roman" w:cs="Times New Roman"/>
          <w:color w:val="000000"/>
          <w:sz w:val="28"/>
          <w:szCs w:val="28"/>
          <w:lang w:eastAsia="ru-RU"/>
        </w:rPr>
        <w:t xml:space="preserve">ВП «Київський обласний експертний центр енергоефективності» </w:t>
      </w:r>
      <w:r w:rsidRPr="001424B9">
        <w:rPr>
          <w:rFonts w:ascii="Times New Roman" w:eastAsia="Times New Roman" w:hAnsi="Times New Roman" w:cs="Times New Roman"/>
          <w:color w:val="000000"/>
          <w:sz w:val="28"/>
          <w:szCs w:val="28"/>
          <w:lang w:eastAsia="ru-RU"/>
        </w:rPr>
        <w:t>ДП «Київоблбудінвест»</w:t>
      </w:r>
      <w:r w:rsidRPr="001424B9">
        <w:rPr>
          <w:rFonts w:ascii="Times New Roman" w:eastAsia="Times New Roman" w:hAnsi="Times New Roman" w:cs="Times New Roman"/>
          <w:b/>
          <w:bCs/>
          <w:color w:val="000000"/>
          <w:sz w:val="28"/>
          <w:szCs w:val="28"/>
          <w:lang w:eastAsia="ru-RU"/>
        </w:rPr>
        <w:t>  </w:t>
      </w:r>
      <w:r w:rsidRPr="001424B9">
        <w:rPr>
          <w:rFonts w:ascii="Times New Roman" w:eastAsia="Times New Roman" w:hAnsi="Times New Roman" w:cs="Times New Roman"/>
          <w:color w:val="000000"/>
          <w:sz w:val="28"/>
          <w:szCs w:val="28"/>
          <w:lang w:eastAsia="ru-RU"/>
        </w:rPr>
        <w:t xml:space="preserve">проектно – кошторисну документацію на </w:t>
      </w:r>
      <w:r w:rsidRPr="0098542B">
        <w:rPr>
          <w:rFonts w:ascii="Times New Roman" w:eastAsia="Times New Roman" w:hAnsi="Times New Roman" w:cs="Times New Roman"/>
          <w:color w:val="000000"/>
          <w:sz w:val="28"/>
          <w:szCs w:val="28"/>
          <w:lang w:eastAsia="ru-RU"/>
        </w:rPr>
        <w:t>проект</w:t>
      </w:r>
      <w:r>
        <w:rPr>
          <w:rFonts w:ascii="Times New Roman" w:eastAsia="Times New Roman" w:hAnsi="Times New Roman" w:cs="Times New Roman"/>
          <w:color w:val="000000"/>
          <w:sz w:val="28"/>
          <w:szCs w:val="28"/>
          <w:lang w:eastAsia="ru-RU"/>
        </w:rPr>
        <w:t>:</w:t>
      </w:r>
      <w:r w:rsidRPr="0098542B">
        <w:rPr>
          <w:rFonts w:ascii="Times New Roman" w:eastAsia="Times New Roman" w:hAnsi="Times New Roman" w:cs="Times New Roman"/>
          <w:color w:val="000000"/>
          <w:sz w:val="28"/>
          <w:szCs w:val="28"/>
          <w:lang w:eastAsia="ru-RU"/>
        </w:rPr>
        <w:t xml:space="preserve"> </w:t>
      </w:r>
      <w:r w:rsidRPr="0088023A">
        <w:rPr>
          <w:rFonts w:ascii="Times New Roman" w:hAnsi="Times New Roman" w:cs="Times New Roman"/>
          <w:b/>
          <w:i/>
          <w:sz w:val="28"/>
          <w:szCs w:val="28"/>
        </w:rPr>
        <w:t>«Капітальний ремонт будівлі Переяславського навчально-виховного об’єднання «Заклад загальної середньої освіти І-ІІ ступенів – заклад дошкільної освіти», за адресою: вул. Центральна, 43-А, с. Переяславське, Переяслав-Хмельницький район, Київська область»</w:t>
      </w:r>
      <w:r w:rsidRPr="0098542B">
        <w:rPr>
          <w:rFonts w:ascii="Times New Roman" w:eastAsia="Times New Roman" w:hAnsi="Times New Roman" w:cs="Times New Roman"/>
          <w:color w:val="000000"/>
          <w:sz w:val="28"/>
          <w:szCs w:val="28"/>
          <w:lang w:eastAsia="ru-RU"/>
        </w:rPr>
        <w:t xml:space="preserve">, </w:t>
      </w:r>
      <w:r w:rsidRPr="001424B9">
        <w:rPr>
          <w:rFonts w:ascii="Times New Roman" w:eastAsia="Times New Roman" w:hAnsi="Times New Roman" w:cs="Times New Roman"/>
          <w:color w:val="000000"/>
          <w:sz w:val="28"/>
          <w:szCs w:val="28"/>
          <w:lang w:eastAsia="ru-RU"/>
        </w:rPr>
        <w:t xml:space="preserve">враховуючи позитивний експертний звіт </w:t>
      </w:r>
      <w:r>
        <w:rPr>
          <w:rFonts w:ascii="Times New Roman" w:eastAsia="Times New Roman" w:hAnsi="Times New Roman" w:cs="Times New Roman"/>
          <w:sz w:val="28"/>
          <w:szCs w:val="28"/>
          <w:lang w:eastAsia="ru-RU"/>
        </w:rPr>
        <w:t xml:space="preserve">ТОВ «Укрекспертиза в будівництві»   № 0083-4303-19/УЕБ/А від 01.08.2019р.  </w:t>
      </w:r>
      <w:r w:rsidRPr="00E87333">
        <w:rPr>
          <w:rFonts w:ascii="Times New Roman" w:eastAsia="Times New Roman" w:hAnsi="Times New Roman" w:cs="Times New Roman"/>
          <w:sz w:val="28"/>
          <w:szCs w:val="28"/>
          <w:lang w:eastAsia="ru-RU"/>
        </w:rPr>
        <w:t xml:space="preserve">, </w:t>
      </w:r>
      <w:r w:rsidRPr="00E87333">
        <w:rPr>
          <w:rFonts w:ascii="Times New Roman" w:eastAsia="Times New Roman" w:hAnsi="Times New Roman" w:cs="Times New Roman"/>
          <w:color w:val="000000"/>
          <w:sz w:val="28"/>
          <w:szCs w:val="28"/>
          <w:lang w:eastAsia="ru-RU"/>
        </w:rPr>
        <w:t>керуючись наказом №</w:t>
      </w:r>
      <w:r>
        <w:rPr>
          <w:rFonts w:ascii="Times New Roman" w:eastAsia="Times New Roman" w:hAnsi="Times New Roman" w:cs="Times New Roman"/>
          <w:color w:val="000000"/>
          <w:sz w:val="28"/>
          <w:szCs w:val="28"/>
          <w:lang w:eastAsia="ru-RU"/>
        </w:rPr>
        <w:t xml:space="preserve"> </w:t>
      </w:r>
      <w:r w:rsidRPr="00E87333">
        <w:rPr>
          <w:rFonts w:ascii="Times New Roman" w:eastAsia="Times New Roman" w:hAnsi="Times New Roman" w:cs="Times New Roman"/>
          <w:color w:val="000000"/>
          <w:sz w:val="28"/>
          <w:szCs w:val="28"/>
          <w:lang w:eastAsia="ru-RU"/>
        </w:rPr>
        <w:t>45 від 16</w:t>
      </w:r>
      <w:r>
        <w:rPr>
          <w:rFonts w:ascii="Times New Roman" w:eastAsia="Times New Roman" w:hAnsi="Times New Roman" w:cs="Times New Roman"/>
          <w:color w:val="000000"/>
          <w:sz w:val="28"/>
          <w:szCs w:val="28"/>
          <w:lang w:eastAsia="ru-RU"/>
        </w:rPr>
        <w:t xml:space="preserve"> травня 20</w:t>
      </w:r>
      <w:r w:rsidRPr="00E87333">
        <w:rPr>
          <w:rFonts w:ascii="Times New Roman" w:eastAsia="Times New Roman" w:hAnsi="Times New Roman" w:cs="Times New Roman"/>
          <w:color w:val="000000"/>
          <w:sz w:val="28"/>
          <w:szCs w:val="28"/>
          <w:lang w:eastAsia="ru-RU"/>
        </w:rPr>
        <w:t>11 р</w:t>
      </w:r>
      <w:r>
        <w:rPr>
          <w:rFonts w:ascii="Times New Roman" w:eastAsia="Times New Roman" w:hAnsi="Times New Roman" w:cs="Times New Roman"/>
          <w:color w:val="000000"/>
          <w:sz w:val="28"/>
          <w:szCs w:val="28"/>
          <w:lang w:eastAsia="ru-RU"/>
        </w:rPr>
        <w:t>оку</w:t>
      </w:r>
      <w:r w:rsidRPr="00E87333">
        <w:rPr>
          <w:rFonts w:ascii="Times New Roman" w:eastAsia="Times New Roman" w:hAnsi="Times New Roman" w:cs="Times New Roman"/>
          <w:color w:val="000000"/>
          <w:sz w:val="28"/>
          <w:szCs w:val="28"/>
          <w:lang w:eastAsia="ru-RU"/>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eastAsia="Times New Roman" w:hAnsi="Times New Roman" w:cs="Times New Roman"/>
          <w:color w:val="000000"/>
          <w:sz w:val="28"/>
          <w:szCs w:val="28"/>
          <w:lang w:eastAsia="ru-RU"/>
        </w:rPr>
        <w:t> </w:t>
      </w:r>
      <w:r w:rsidRPr="00E87333">
        <w:rPr>
          <w:rFonts w:ascii="Times New Roman" w:eastAsia="Times New Roman" w:hAnsi="Times New Roman" w:cs="Times New Roman"/>
          <w:color w:val="000000"/>
          <w:sz w:val="28"/>
          <w:szCs w:val="28"/>
          <w:lang w:eastAsia="ru-RU"/>
        </w:rPr>
        <w:t>Закону України «Про місцеве самоврядування в Україні»</w:t>
      </w:r>
      <w:r>
        <w:rPr>
          <w:rFonts w:ascii="Times New Roman" w:eastAsia="Times New Roman" w:hAnsi="Times New Roman" w:cs="Times New Roman"/>
          <w:color w:val="000000"/>
          <w:sz w:val="28"/>
          <w:szCs w:val="28"/>
          <w:lang w:eastAsia="ru-RU"/>
        </w:rPr>
        <w:t xml:space="preserve">, відповідно до п.4 Порядку </w:t>
      </w:r>
      <w:r w:rsidRPr="00E87333">
        <w:rPr>
          <w:rFonts w:ascii="Times New Roman" w:eastAsia="Times New Roman" w:hAnsi="Times New Roman" w:cs="Times New Roman"/>
          <w:color w:val="000000"/>
          <w:sz w:val="28"/>
          <w:szCs w:val="28"/>
          <w:lang w:eastAsia="ru-RU"/>
        </w:rPr>
        <w:t xml:space="preserve">затвердження проектів будівництва і проведення їх експертизи, затвердженою постановою </w:t>
      </w:r>
      <w:r w:rsidRPr="0098542B">
        <w:rPr>
          <w:rFonts w:ascii="Times New Roman" w:eastAsia="Times New Roman" w:hAnsi="Times New Roman" w:cs="Times New Roman"/>
          <w:color w:val="000000"/>
          <w:sz w:val="28"/>
          <w:szCs w:val="28"/>
          <w:lang w:eastAsia="ru-RU"/>
        </w:rPr>
        <w:t>Кабінету Міністрів України від 11 травня 2011 року №560</w:t>
      </w:r>
      <w:r>
        <w:rPr>
          <w:rFonts w:ascii="Times New Roman" w:eastAsia="Times New Roman" w:hAnsi="Times New Roman" w:cs="Times New Roman"/>
          <w:color w:val="000000"/>
          <w:sz w:val="28"/>
          <w:szCs w:val="28"/>
          <w:lang w:eastAsia="ru-RU"/>
        </w:rPr>
        <w:t>, Студениківська сільська рада вирішила</w:t>
      </w:r>
      <w:r w:rsidRPr="0098542B">
        <w:rPr>
          <w:rFonts w:ascii="Times New Roman" w:eastAsia="Times New Roman" w:hAnsi="Times New Roman" w:cs="Times New Roman"/>
          <w:color w:val="000000"/>
          <w:sz w:val="28"/>
          <w:szCs w:val="28"/>
          <w:lang w:eastAsia="ru-RU"/>
        </w:rPr>
        <w:t>:</w:t>
      </w:r>
    </w:p>
    <w:p w:rsidR="00DD1A27" w:rsidRPr="0098542B" w:rsidRDefault="00DD1A27" w:rsidP="00DD1A2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DD1A27" w:rsidRPr="001424B9" w:rsidRDefault="00DD1A27" w:rsidP="00DD1A2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A87D33">
        <w:rPr>
          <w:rFonts w:ascii="Times New Roman" w:eastAsia="Times New Roman" w:hAnsi="Times New Roman" w:cs="Times New Roman"/>
          <w:color w:val="000000"/>
          <w:sz w:val="28"/>
          <w:szCs w:val="28"/>
          <w:lang w:eastAsia="ru-RU"/>
        </w:rPr>
        <w:t>1.</w:t>
      </w:r>
      <w:r w:rsidRPr="001424B9">
        <w:rPr>
          <w:rFonts w:ascii="Times New Roman" w:eastAsia="Times New Roman" w:hAnsi="Times New Roman" w:cs="Times New Roman"/>
          <w:color w:val="000000"/>
          <w:sz w:val="28"/>
          <w:szCs w:val="28"/>
          <w:lang w:eastAsia="ru-RU"/>
        </w:rPr>
        <w:t>     </w:t>
      </w:r>
      <w:r w:rsidRPr="00A87D33">
        <w:rPr>
          <w:rFonts w:ascii="Times New Roman" w:eastAsia="Times New Roman" w:hAnsi="Times New Roman" w:cs="Times New Roman"/>
          <w:color w:val="000000"/>
          <w:sz w:val="28"/>
          <w:szCs w:val="28"/>
          <w:lang w:eastAsia="ru-RU"/>
        </w:rPr>
        <w:t xml:space="preserve">Затвердити проектно – кошторисну документацію на </w:t>
      </w:r>
      <w:r w:rsidRPr="001424B9">
        <w:rPr>
          <w:rFonts w:ascii="Times New Roman" w:eastAsia="Times New Roman" w:hAnsi="Times New Roman" w:cs="Times New Roman"/>
          <w:color w:val="000000"/>
          <w:sz w:val="28"/>
          <w:szCs w:val="28"/>
          <w:lang w:eastAsia="ru-RU"/>
        </w:rPr>
        <w:t xml:space="preserve">проект </w:t>
      </w:r>
      <w:r w:rsidRPr="0088023A">
        <w:rPr>
          <w:rFonts w:ascii="Times New Roman" w:hAnsi="Times New Roman" w:cs="Times New Roman"/>
          <w:b/>
          <w:i/>
          <w:sz w:val="28"/>
          <w:szCs w:val="28"/>
        </w:rPr>
        <w:t>«Капітальний ремонт будівлі Переяславського навчально-виховного об’єднання «Заклад загальної середньої освіти І-ІІ ступенів – заклад дошкільної освіти», за адресою: вул. Центральна, 43-А, с. Переяславське, Переяслав-Хмельницький район, Київська область»</w:t>
      </w:r>
      <w:r>
        <w:rPr>
          <w:rFonts w:ascii="Times New Roman" w:hAnsi="Times New Roman" w:cs="Times New Roman"/>
          <w:b/>
          <w:i/>
          <w:sz w:val="28"/>
          <w:szCs w:val="28"/>
        </w:rPr>
        <w:t xml:space="preserve"> </w:t>
      </w:r>
      <w:r>
        <w:rPr>
          <w:rFonts w:ascii="Times New Roman" w:hAnsi="Times New Roman" w:cs="Times New Roman"/>
          <w:sz w:val="28"/>
          <w:szCs w:val="28"/>
        </w:rPr>
        <w:t xml:space="preserve">загальною </w:t>
      </w:r>
      <w:r w:rsidRPr="00A87D3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кошторисною вартістю 4 532,635</w:t>
      </w:r>
      <w:r w:rsidRPr="001424B9">
        <w:rPr>
          <w:rFonts w:ascii="Times New Roman" w:eastAsia="Times New Roman" w:hAnsi="Times New Roman" w:cs="Times New Roman"/>
          <w:color w:val="000000"/>
          <w:sz w:val="28"/>
          <w:szCs w:val="28"/>
          <w:lang w:eastAsia="ru-RU"/>
        </w:rPr>
        <w:t xml:space="preserve"> тис</w:t>
      </w:r>
      <w:r>
        <w:rPr>
          <w:rFonts w:ascii="Times New Roman" w:eastAsia="Times New Roman" w:hAnsi="Times New Roman" w:cs="Times New Roman"/>
          <w:color w:val="000000"/>
          <w:sz w:val="28"/>
          <w:szCs w:val="28"/>
          <w:lang w:eastAsia="ru-RU"/>
        </w:rPr>
        <w:t xml:space="preserve">. </w:t>
      </w:r>
      <w:r w:rsidRPr="001424B9">
        <w:rPr>
          <w:rFonts w:ascii="Times New Roman" w:eastAsia="Times New Roman" w:hAnsi="Times New Roman" w:cs="Times New Roman"/>
          <w:color w:val="000000"/>
          <w:sz w:val="28"/>
          <w:szCs w:val="28"/>
          <w:lang w:eastAsia="ru-RU"/>
        </w:rPr>
        <w:t>грн.</w:t>
      </w:r>
    </w:p>
    <w:p w:rsidR="00DD1A27" w:rsidRPr="00DD1A27" w:rsidRDefault="00DD1A27" w:rsidP="00DD1A27">
      <w:pPr>
        <w:pStyle w:val="a5"/>
        <w:jc w:val="both"/>
        <w:rPr>
          <w:rFonts w:ascii="Times New Roman" w:hAnsi="Times New Roman" w:cs="Times New Roman"/>
          <w:sz w:val="28"/>
          <w:szCs w:val="28"/>
        </w:rPr>
      </w:pPr>
      <w:r w:rsidRPr="00DD1A27">
        <w:rPr>
          <w:rFonts w:ascii="Times New Roman" w:eastAsia="Times New Roman" w:hAnsi="Times New Roman" w:cs="Times New Roman"/>
          <w:color w:val="000000"/>
          <w:sz w:val="28"/>
          <w:szCs w:val="28"/>
          <w:lang w:eastAsia="ru-RU"/>
        </w:rPr>
        <w:t>2.      </w:t>
      </w:r>
      <w:r w:rsidRPr="00DD1A27">
        <w:rPr>
          <w:rFonts w:ascii="Times New Roman" w:hAnsi="Times New Roman" w:cs="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DD1A27">
        <w:rPr>
          <w:rFonts w:ascii="Times New Roman" w:hAnsi="Times New Roman" w:cs="Times New Roman"/>
          <w:sz w:val="28"/>
          <w:szCs w:val="28"/>
          <w:lang w:eastAsia="ru-RU"/>
        </w:rPr>
        <w:t xml:space="preserve">. </w:t>
      </w:r>
    </w:p>
    <w:p w:rsidR="00DD1A27" w:rsidRDefault="00DD1A27" w:rsidP="00DD1A27">
      <w:pPr>
        <w:jc w:val="center"/>
        <w:rPr>
          <w:rFonts w:ascii="Times New Roman" w:hAnsi="Times New Roman" w:cs="Times New Roman"/>
          <w:sz w:val="28"/>
          <w:szCs w:val="28"/>
        </w:rPr>
      </w:pPr>
    </w:p>
    <w:p w:rsidR="00DD1A27" w:rsidRDefault="00DD1A27" w:rsidP="00DD1A27">
      <w:pPr>
        <w:jc w:val="center"/>
        <w:rPr>
          <w:rFonts w:ascii="Times New Roman" w:hAnsi="Times New Roman" w:cs="Times New Roman"/>
          <w:sz w:val="28"/>
          <w:szCs w:val="28"/>
        </w:rPr>
      </w:pPr>
      <w:r w:rsidRPr="001424B9">
        <w:rPr>
          <w:rFonts w:ascii="Times New Roman" w:hAnsi="Times New Roman" w:cs="Times New Roman"/>
          <w:sz w:val="28"/>
          <w:szCs w:val="28"/>
        </w:rPr>
        <w:t>Сільський голова                                     М.О.</w:t>
      </w:r>
      <w:r w:rsidR="008E20CE">
        <w:rPr>
          <w:rFonts w:ascii="Times New Roman" w:hAnsi="Times New Roman" w:cs="Times New Roman"/>
          <w:sz w:val="28"/>
          <w:szCs w:val="28"/>
        </w:rPr>
        <w:t xml:space="preserve"> </w:t>
      </w:r>
      <w:r w:rsidRPr="001424B9">
        <w:rPr>
          <w:rFonts w:ascii="Times New Roman" w:hAnsi="Times New Roman" w:cs="Times New Roman"/>
          <w:sz w:val="28"/>
          <w:szCs w:val="28"/>
        </w:rPr>
        <w:t>Лях</w:t>
      </w:r>
    </w:p>
    <w:p w:rsidR="008E20CE" w:rsidRPr="001424B9" w:rsidRDefault="008E20CE" w:rsidP="00DD1A27">
      <w:pPr>
        <w:jc w:val="center"/>
        <w:rPr>
          <w:rFonts w:ascii="Times New Roman" w:hAnsi="Times New Roman" w:cs="Times New Roman"/>
          <w:sz w:val="28"/>
          <w:szCs w:val="28"/>
        </w:rPr>
      </w:pPr>
    </w:p>
    <w:p w:rsidR="008E20CE" w:rsidRPr="008E20CE" w:rsidRDefault="008E20CE" w:rsidP="008E20CE">
      <w:pPr>
        <w:shd w:val="clear" w:color="auto" w:fill="FFFFFF"/>
        <w:spacing w:after="0" w:line="240" w:lineRule="auto"/>
        <w:jc w:val="center"/>
        <w:rPr>
          <w:rFonts w:ascii="Times New Roman" w:eastAsia="Times New Roman" w:hAnsi="Times New Roman" w:cs="Times New Roman"/>
          <w:color w:val="000000"/>
          <w:sz w:val="28"/>
          <w:szCs w:val="28"/>
          <w:lang w:val="ru-RU" w:eastAsia="ru-RU"/>
        </w:rPr>
      </w:pPr>
      <w:r w:rsidRPr="008E20CE">
        <w:rPr>
          <w:rFonts w:ascii="Times New Roman" w:eastAsia="Times New Roman" w:hAnsi="Times New Roman" w:cs="Times New Roman"/>
          <w:noProof/>
          <w:color w:val="000000"/>
          <w:sz w:val="28"/>
          <w:szCs w:val="28"/>
          <w:lang w:eastAsia="uk-UA"/>
        </w:rPr>
        <w:drawing>
          <wp:inline distT="0" distB="0" distL="0" distR="0" wp14:anchorId="0A7859BA" wp14:editId="4616E832">
            <wp:extent cx="542925" cy="685800"/>
            <wp:effectExtent l="0" t="0" r="9525" b="0"/>
            <wp:docPr id="9" name="Рисунок 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8E20CE" w:rsidRPr="008E20CE" w:rsidRDefault="008E20CE" w:rsidP="008E20CE">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8E20CE">
        <w:rPr>
          <w:rFonts w:ascii="Times New Roman" w:eastAsia="Times New Roman" w:hAnsi="Times New Roman" w:cs="Times New Roman"/>
          <w:b/>
          <w:color w:val="000000"/>
          <w:sz w:val="28"/>
          <w:szCs w:val="28"/>
          <w:lang w:eastAsia="ru-RU"/>
        </w:rPr>
        <w:t>СТУДЕНИКІВСЬКА  СІЛЬСЬКА  РАДА</w:t>
      </w:r>
      <w:r w:rsidRPr="008E20CE">
        <w:rPr>
          <w:rFonts w:ascii="Times New Roman" w:eastAsia="Times New Roman" w:hAnsi="Times New Roman" w:cs="Times New Roman"/>
          <w:b/>
          <w:color w:val="000000"/>
          <w:sz w:val="28"/>
          <w:szCs w:val="28"/>
          <w:lang w:eastAsia="ru-RU"/>
        </w:rPr>
        <w:br/>
        <w:t xml:space="preserve">ПЕРЕЯСЛАВ-ХМЕЛЬНИЦЬКОГО РАЙОНУ </w:t>
      </w:r>
      <w:r w:rsidRPr="008E20CE">
        <w:rPr>
          <w:rFonts w:ascii="Times New Roman" w:eastAsia="Times New Roman" w:hAnsi="Times New Roman" w:cs="Times New Roman"/>
          <w:b/>
          <w:color w:val="000000"/>
          <w:sz w:val="28"/>
          <w:szCs w:val="28"/>
          <w:lang w:eastAsia="ru-RU"/>
        </w:rPr>
        <w:br/>
        <w:t>КИЇВСЬКОЇ ОБЛАСТІ</w:t>
      </w:r>
    </w:p>
    <w:p w:rsidR="008E20CE" w:rsidRPr="008E20CE" w:rsidRDefault="008E20CE" w:rsidP="008E20CE">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E20CE" w:rsidRPr="008E20CE" w:rsidRDefault="008E20CE" w:rsidP="008E20CE">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8E20CE">
        <w:rPr>
          <w:rFonts w:ascii="Times New Roman" w:eastAsia="Times New Roman" w:hAnsi="Times New Roman" w:cs="Times New Roman"/>
          <w:b/>
          <w:color w:val="000000"/>
          <w:sz w:val="28"/>
          <w:szCs w:val="28"/>
          <w:lang w:eastAsia="ru-RU"/>
        </w:rPr>
        <w:t xml:space="preserve">РІШЕННЯ </w:t>
      </w:r>
    </w:p>
    <w:p w:rsidR="008E20CE" w:rsidRPr="008E20CE" w:rsidRDefault="008E20CE" w:rsidP="008E20CE">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8E20CE" w:rsidRPr="008E20CE" w:rsidRDefault="008E20CE" w:rsidP="008E20CE">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77171A">
        <w:rPr>
          <w:rFonts w:ascii="Times New Roman" w:eastAsia="Times New Roman" w:hAnsi="Times New Roman" w:cs="Times New Roman"/>
          <w:color w:val="000000"/>
          <w:sz w:val="28"/>
          <w:szCs w:val="28"/>
          <w:lang w:eastAsia="ru-RU"/>
        </w:rPr>
        <w:t>Від</w:t>
      </w:r>
      <w:r w:rsidRPr="008E20C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13.09.</w:t>
      </w:r>
      <w:r w:rsidRPr="008E20CE">
        <w:rPr>
          <w:rFonts w:ascii="Times New Roman" w:eastAsia="Times New Roman" w:hAnsi="Times New Roman" w:cs="Times New Roman"/>
          <w:color w:val="000000"/>
          <w:sz w:val="28"/>
          <w:szCs w:val="28"/>
          <w:lang w:eastAsia="ru-RU"/>
        </w:rPr>
        <w:t xml:space="preserve">2019 </w:t>
      </w:r>
      <w:r w:rsidRPr="0077171A">
        <w:rPr>
          <w:rFonts w:ascii="Times New Roman" w:eastAsia="Times New Roman" w:hAnsi="Times New Roman" w:cs="Times New Roman"/>
          <w:color w:val="000000"/>
          <w:sz w:val="28"/>
          <w:szCs w:val="28"/>
          <w:lang w:eastAsia="ru-RU"/>
        </w:rPr>
        <w:t>року</w:t>
      </w:r>
      <w:r w:rsidRPr="008E20CE">
        <w:rPr>
          <w:rFonts w:ascii="Times New Roman" w:eastAsia="Times New Roman" w:hAnsi="Times New Roman" w:cs="Times New Roman"/>
          <w:color w:val="000000"/>
          <w:sz w:val="28"/>
          <w:szCs w:val="28"/>
          <w:lang w:val="ru-RU" w:eastAsia="ru-RU"/>
        </w:rPr>
        <w:t>                                     </w:t>
      </w:r>
      <w:r>
        <w:rPr>
          <w:rFonts w:ascii="Times New Roman" w:eastAsia="Times New Roman" w:hAnsi="Times New Roman" w:cs="Times New Roman"/>
          <w:color w:val="000000"/>
          <w:sz w:val="28"/>
          <w:szCs w:val="28"/>
          <w:lang w:val="ru-RU" w:eastAsia="ru-RU"/>
        </w:rPr>
        <w:t>               </w:t>
      </w:r>
      <w:r w:rsidRPr="0077171A">
        <w:rPr>
          <w:rFonts w:ascii="Times New Roman" w:eastAsia="Times New Roman" w:hAnsi="Times New Roman" w:cs="Times New Roman"/>
          <w:color w:val="000000"/>
          <w:sz w:val="28"/>
          <w:szCs w:val="28"/>
          <w:lang w:eastAsia="ru-RU"/>
        </w:rPr>
        <w:t>№ 853-ХХХІІІ-УІІ</w:t>
      </w:r>
    </w:p>
    <w:p w:rsidR="008E20CE" w:rsidRPr="008E20CE" w:rsidRDefault="008E20CE" w:rsidP="008E20CE">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E20CE">
        <w:rPr>
          <w:rFonts w:ascii="Times New Roman" w:eastAsia="Times New Roman" w:hAnsi="Times New Roman" w:cs="Times New Roman"/>
          <w:color w:val="000000"/>
          <w:sz w:val="28"/>
          <w:szCs w:val="28"/>
          <w:lang w:eastAsia="ru-RU"/>
        </w:rPr>
        <w:t>с.</w:t>
      </w:r>
      <w:r>
        <w:rPr>
          <w:rFonts w:ascii="Times New Roman" w:eastAsia="Times New Roman" w:hAnsi="Times New Roman" w:cs="Times New Roman"/>
          <w:color w:val="000000"/>
          <w:sz w:val="28"/>
          <w:szCs w:val="28"/>
          <w:lang w:eastAsia="ru-RU"/>
        </w:rPr>
        <w:t xml:space="preserve"> </w:t>
      </w:r>
      <w:r w:rsidRPr="008E20CE">
        <w:rPr>
          <w:rFonts w:ascii="Times New Roman" w:eastAsia="Times New Roman" w:hAnsi="Times New Roman" w:cs="Times New Roman"/>
          <w:color w:val="000000"/>
          <w:sz w:val="28"/>
          <w:szCs w:val="28"/>
          <w:lang w:eastAsia="ru-RU"/>
        </w:rPr>
        <w:t>Студеники</w:t>
      </w:r>
    </w:p>
    <w:p w:rsidR="008E20CE" w:rsidRPr="0077171A" w:rsidRDefault="008E20CE" w:rsidP="008E20C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E20CE">
        <w:rPr>
          <w:rFonts w:ascii="Times New Roman" w:eastAsia="Times New Roman" w:hAnsi="Times New Roman" w:cs="Times New Roman"/>
          <w:color w:val="000000"/>
          <w:sz w:val="28"/>
          <w:szCs w:val="28"/>
          <w:lang w:val="ru-RU" w:eastAsia="ru-RU"/>
        </w:rPr>
        <w:t> </w:t>
      </w:r>
    </w:p>
    <w:p w:rsidR="008E20CE" w:rsidRPr="008E20CE" w:rsidRDefault="008E20CE" w:rsidP="008E20CE">
      <w:pPr>
        <w:shd w:val="clear" w:color="auto" w:fill="FFFFFF"/>
        <w:spacing w:after="0" w:line="240" w:lineRule="auto"/>
        <w:jc w:val="both"/>
        <w:rPr>
          <w:rFonts w:ascii="Times New Roman" w:eastAsia="Times New Roman" w:hAnsi="Times New Roman" w:cs="Times New Roman"/>
          <w:b/>
          <w:color w:val="000000"/>
          <w:sz w:val="26"/>
          <w:szCs w:val="26"/>
          <w:lang w:val="ru-RU" w:eastAsia="ru-RU"/>
        </w:rPr>
      </w:pPr>
      <w:r w:rsidRPr="008E20CE">
        <w:rPr>
          <w:rFonts w:ascii="Times New Roman" w:eastAsia="Times New Roman" w:hAnsi="Times New Roman" w:cs="Times New Roman"/>
          <w:b/>
          <w:bCs/>
          <w:color w:val="000000"/>
          <w:sz w:val="26"/>
          <w:szCs w:val="26"/>
          <w:lang w:val="ru-RU" w:eastAsia="ru-RU"/>
        </w:rPr>
        <w:t>Про затвердження кошторисної</w:t>
      </w:r>
    </w:p>
    <w:p w:rsidR="008E20CE" w:rsidRPr="008E20CE" w:rsidRDefault="008E20CE" w:rsidP="008E20CE">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sidRPr="008E20CE">
        <w:rPr>
          <w:rFonts w:ascii="Times New Roman" w:eastAsia="Times New Roman" w:hAnsi="Times New Roman" w:cs="Times New Roman"/>
          <w:b/>
          <w:bCs/>
          <w:color w:val="000000"/>
          <w:sz w:val="26"/>
          <w:szCs w:val="26"/>
          <w:lang w:val="ru-RU" w:eastAsia="ru-RU"/>
        </w:rPr>
        <w:t xml:space="preserve">документації на </w:t>
      </w:r>
      <w:r w:rsidRPr="008E20CE">
        <w:rPr>
          <w:rFonts w:ascii="Times New Roman" w:eastAsia="Times New Roman" w:hAnsi="Times New Roman" w:cs="Times New Roman"/>
          <w:b/>
          <w:bCs/>
          <w:color w:val="000000"/>
          <w:sz w:val="26"/>
          <w:szCs w:val="26"/>
          <w:lang w:eastAsia="ru-RU"/>
        </w:rPr>
        <w:t xml:space="preserve">проект: </w:t>
      </w:r>
      <w:r w:rsidRPr="008E20CE">
        <w:rPr>
          <w:rFonts w:ascii="Times New Roman" w:eastAsia="Times New Roman" w:hAnsi="Times New Roman" w:cs="Times New Roman"/>
          <w:b/>
          <w:bCs/>
          <w:i/>
          <w:color w:val="000000"/>
          <w:sz w:val="28"/>
          <w:szCs w:val="28"/>
          <w:lang w:eastAsia="ru-RU"/>
        </w:rPr>
        <w:t>«</w:t>
      </w:r>
      <w:r w:rsidRPr="008E20CE">
        <w:rPr>
          <w:rFonts w:ascii="Times New Roman" w:hAnsi="Times New Roman" w:cs="Times New Roman"/>
          <w:b/>
          <w:i/>
          <w:sz w:val="28"/>
          <w:szCs w:val="28"/>
          <w:lang w:val="ru-RU"/>
        </w:rPr>
        <w:t xml:space="preserve">Капітальний ремонт </w:t>
      </w:r>
      <w:r w:rsidRPr="008E20CE">
        <w:rPr>
          <w:rFonts w:ascii="Times New Roman" w:hAnsi="Times New Roman" w:cs="Times New Roman"/>
          <w:b/>
          <w:i/>
          <w:sz w:val="28"/>
          <w:szCs w:val="28"/>
        </w:rPr>
        <w:t xml:space="preserve">благоустрою школи за адресою: с. Переяславське </w:t>
      </w:r>
      <w:r w:rsidRPr="008E20CE">
        <w:rPr>
          <w:rFonts w:ascii="Times New Roman" w:hAnsi="Times New Roman" w:cs="Times New Roman"/>
          <w:b/>
          <w:i/>
          <w:sz w:val="28"/>
          <w:szCs w:val="28"/>
          <w:lang w:val="ru-RU"/>
        </w:rPr>
        <w:t>Переяслав-Хмельницького району  Київської області</w:t>
      </w:r>
      <w:r w:rsidRPr="008E20CE">
        <w:rPr>
          <w:rFonts w:ascii="Times New Roman" w:hAnsi="Times New Roman" w:cs="Times New Roman"/>
          <w:b/>
          <w:i/>
          <w:sz w:val="28"/>
          <w:szCs w:val="28"/>
        </w:rPr>
        <w:t>, вул. Привокзальна, 24</w:t>
      </w:r>
      <w:r w:rsidRPr="008E20CE">
        <w:rPr>
          <w:rFonts w:ascii="Times New Roman" w:eastAsia="Times New Roman" w:hAnsi="Times New Roman" w:cs="Times New Roman"/>
          <w:b/>
          <w:i/>
          <w:color w:val="000000"/>
          <w:sz w:val="28"/>
          <w:szCs w:val="28"/>
          <w:lang w:val="ru-RU" w:eastAsia="ru-RU"/>
        </w:rPr>
        <w:t>»</w:t>
      </w:r>
      <w:r w:rsidRPr="008E20CE">
        <w:rPr>
          <w:rFonts w:ascii="Times New Roman" w:eastAsia="Times New Roman" w:hAnsi="Times New Roman" w:cs="Times New Roman"/>
          <w:b/>
          <w:i/>
          <w:color w:val="000000"/>
          <w:sz w:val="28"/>
          <w:szCs w:val="28"/>
          <w:lang w:eastAsia="ru-RU"/>
        </w:rPr>
        <w:t xml:space="preserve"> Коригування»</w:t>
      </w:r>
    </w:p>
    <w:p w:rsidR="008E20CE" w:rsidRPr="008E20CE" w:rsidRDefault="008E20CE" w:rsidP="008E20CE">
      <w:pPr>
        <w:shd w:val="clear" w:color="auto" w:fill="FFFFFF"/>
        <w:spacing w:after="0" w:line="240" w:lineRule="auto"/>
        <w:jc w:val="both"/>
        <w:rPr>
          <w:rFonts w:ascii="Times New Roman" w:eastAsia="Times New Roman" w:hAnsi="Times New Roman" w:cs="Times New Roman"/>
          <w:b/>
          <w:i/>
          <w:color w:val="000000"/>
          <w:sz w:val="28"/>
          <w:szCs w:val="28"/>
          <w:lang w:val="ru-RU" w:eastAsia="ru-RU"/>
        </w:rPr>
      </w:pPr>
    </w:p>
    <w:p w:rsidR="008E20CE" w:rsidRPr="008E20CE" w:rsidRDefault="008E20CE" w:rsidP="008E20CE">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8E20CE">
        <w:rPr>
          <w:rFonts w:ascii="Times New Roman" w:eastAsia="Times New Roman" w:hAnsi="Times New Roman" w:cs="Times New Roman"/>
          <w:color w:val="000000"/>
          <w:sz w:val="28"/>
          <w:szCs w:val="28"/>
          <w:lang w:val="ru-RU" w:eastAsia="ru-RU"/>
        </w:rPr>
        <w:t> </w:t>
      </w:r>
    </w:p>
    <w:p w:rsidR="008E20CE" w:rsidRPr="008E20CE" w:rsidRDefault="008E20CE" w:rsidP="008E20CE">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sidRPr="008E20CE">
        <w:rPr>
          <w:rFonts w:ascii="Times New Roman" w:eastAsia="Times New Roman" w:hAnsi="Times New Roman" w:cs="Times New Roman"/>
          <w:color w:val="000000"/>
          <w:sz w:val="28"/>
          <w:szCs w:val="28"/>
          <w:lang w:val="ru-RU" w:eastAsia="ru-RU"/>
        </w:rPr>
        <w:t xml:space="preserve"> Розглянувши розроблену </w:t>
      </w:r>
      <w:r w:rsidRPr="008E20CE">
        <w:rPr>
          <w:rFonts w:ascii="Times New Roman" w:eastAsia="Times New Roman" w:hAnsi="Times New Roman" w:cs="Times New Roman"/>
          <w:color w:val="000000"/>
          <w:sz w:val="28"/>
          <w:szCs w:val="28"/>
          <w:lang w:eastAsia="ru-RU"/>
        </w:rPr>
        <w:t>ТОВ «Перспективи і новації»</w:t>
      </w:r>
      <w:r w:rsidRPr="008E20CE">
        <w:rPr>
          <w:rFonts w:ascii="Times New Roman" w:eastAsia="Times New Roman" w:hAnsi="Times New Roman" w:cs="Times New Roman"/>
          <w:b/>
          <w:bCs/>
          <w:color w:val="000000"/>
          <w:sz w:val="28"/>
          <w:szCs w:val="28"/>
          <w:lang w:val="ru-RU" w:eastAsia="ru-RU"/>
        </w:rPr>
        <w:t>  </w:t>
      </w:r>
      <w:r w:rsidRPr="008E20CE">
        <w:rPr>
          <w:rFonts w:ascii="Times New Roman" w:eastAsia="Times New Roman" w:hAnsi="Times New Roman" w:cs="Times New Roman"/>
          <w:color w:val="000000"/>
          <w:sz w:val="28"/>
          <w:szCs w:val="28"/>
          <w:lang w:val="ru-RU" w:eastAsia="ru-RU"/>
        </w:rPr>
        <w:t xml:space="preserve"> кошторисну документацію на</w:t>
      </w:r>
      <w:r w:rsidRPr="008E20CE">
        <w:rPr>
          <w:rFonts w:ascii="Times New Roman" w:eastAsia="Times New Roman" w:hAnsi="Times New Roman" w:cs="Times New Roman"/>
          <w:color w:val="000000"/>
          <w:sz w:val="28"/>
          <w:szCs w:val="28"/>
          <w:lang w:eastAsia="ru-RU"/>
        </w:rPr>
        <w:t xml:space="preserve"> проект </w:t>
      </w:r>
      <w:r w:rsidRPr="008E20CE">
        <w:rPr>
          <w:rFonts w:ascii="Times New Roman" w:eastAsia="Times New Roman" w:hAnsi="Times New Roman" w:cs="Times New Roman"/>
          <w:b/>
          <w:bCs/>
          <w:i/>
          <w:color w:val="000000"/>
          <w:sz w:val="28"/>
          <w:szCs w:val="28"/>
          <w:lang w:eastAsia="ru-RU"/>
        </w:rPr>
        <w:t>«</w:t>
      </w:r>
      <w:r w:rsidRPr="008E20CE">
        <w:rPr>
          <w:rFonts w:ascii="Times New Roman" w:hAnsi="Times New Roman" w:cs="Times New Roman"/>
          <w:b/>
          <w:i/>
          <w:sz w:val="28"/>
          <w:szCs w:val="28"/>
          <w:lang w:val="ru-RU"/>
        </w:rPr>
        <w:t xml:space="preserve">Капітальний ремонт </w:t>
      </w:r>
      <w:r w:rsidRPr="008E20CE">
        <w:rPr>
          <w:rFonts w:ascii="Times New Roman" w:hAnsi="Times New Roman" w:cs="Times New Roman"/>
          <w:b/>
          <w:i/>
          <w:sz w:val="28"/>
          <w:szCs w:val="28"/>
        </w:rPr>
        <w:t xml:space="preserve">благоустрою школи за адресою: с. Переяславське </w:t>
      </w:r>
      <w:r w:rsidRPr="008E20CE">
        <w:rPr>
          <w:rFonts w:ascii="Times New Roman" w:hAnsi="Times New Roman" w:cs="Times New Roman"/>
          <w:b/>
          <w:i/>
          <w:sz w:val="28"/>
          <w:szCs w:val="28"/>
          <w:lang w:val="ru-RU"/>
        </w:rPr>
        <w:t>Переяслав-Хмельницького району  Київської області</w:t>
      </w:r>
      <w:r w:rsidRPr="008E20CE">
        <w:rPr>
          <w:rFonts w:ascii="Times New Roman" w:hAnsi="Times New Roman" w:cs="Times New Roman"/>
          <w:b/>
          <w:i/>
          <w:sz w:val="28"/>
          <w:szCs w:val="28"/>
        </w:rPr>
        <w:t>, вул. Привокзальна, 24</w:t>
      </w:r>
      <w:r w:rsidRPr="008E20CE">
        <w:rPr>
          <w:rFonts w:ascii="Times New Roman" w:eastAsia="Times New Roman" w:hAnsi="Times New Roman" w:cs="Times New Roman"/>
          <w:b/>
          <w:i/>
          <w:color w:val="000000"/>
          <w:sz w:val="28"/>
          <w:szCs w:val="28"/>
          <w:lang w:eastAsia="ru-RU"/>
        </w:rPr>
        <w:t>» Коригування»</w:t>
      </w:r>
      <w:r w:rsidRPr="008E20CE">
        <w:rPr>
          <w:rFonts w:ascii="Times New Roman" w:eastAsia="Times New Roman" w:hAnsi="Times New Roman" w:cs="Times New Roman"/>
          <w:color w:val="000000"/>
          <w:sz w:val="28"/>
          <w:szCs w:val="28"/>
          <w:lang w:eastAsia="ru-RU"/>
        </w:rPr>
        <w:t xml:space="preserve">, враховуючи позитивний експертний звіт </w:t>
      </w:r>
      <w:r w:rsidRPr="008E20CE">
        <w:rPr>
          <w:rFonts w:ascii="Times New Roman" w:eastAsia="Times New Roman" w:hAnsi="Times New Roman" w:cs="Times New Roman"/>
          <w:sz w:val="28"/>
          <w:szCs w:val="28"/>
          <w:lang w:eastAsia="ru-RU"/>
        </w:rPr>
        <w:t xml:space="preserve">ТОВ «Експертиза МВК»   № 22430 від 11.07.2019р., </w:t>
      </w:r>
      <w:r w:rsidRPr="008E20CE">
        <w:rPr>
          <w:rFonts w:ascii="Times New Roman" w:eastAsia="Times New Roman" w:hAnsi="Times New Roman" w:cs="Times New Roman"/>
          <w:color w:val="000000"/>
          <w:sz w:val="28"/>
          <w:szCs w:val="28"/>
          <w:lang w:eastAsia="ru-RU"/>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8E20CE">
        <w:rPr>
          <w:rFonts w:ascii="Times New Roman" w:eastAsia="Times New Roman" w:hAnsi="Times New Roman" w:cs="Times New Roman"/>
          <w:color w:val="000000"/>
          <w:sz w:val="28"/>
          <w:szCs w:val="28"/>
          <w:lang w:val="ru-RU" w:eastAsia="ru-RU"/>
        </w:rPr>
        <w:t> </w:t>
      </w:r>
      <w:r w:rsidRPr="008E20CE">
        <w:rPr>
          <w:rFonts w:ascii="Times New Roman" w:eastAsia="Times New Roman" w:hAnsi="Times New Roman" w:cs="Times New Roman"/>
          <w:color w:val="000000"/>
          <w:sz w:val="28"/>
          <w:szCs w:val="28"/>
          <w:lang w:eastAsia="ru-RU"/>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8E20CE" w:rsidRPr="008E20CE" w:rsidRDefault="008E20CE" w:rsidP="008E20CE">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8E20CE" w:rsidRPr="008E20CE" w:rsidRDefault="008E20CE" w:rsidP="008E20CE">
      <w:pPr>
        <w:shd w:val="clear" w:color="auto" w:fill="FFFFFF"/>
        <w:spacing w:after="0" w:line="240" w:lineRule="auto"/>
        <w:jc w:val="both"/>
        <w:rPr>
          <w:rFonts w:ascii="Times New Roman" w:eastAsia="Times New Roman" w:hAnsi="Times New Roman" w:cs="Times New Roman"/>
          <w:b/>
          <w:i/>
          <w:color w:val="000000"/>
          <w:sz w:val="28"/>
          <w:szCs w:val="28"/>
          <w:lang w:val="ru-RU" w:eastAsia="ru-RU"/>
        </w:rPr>
      </w:pPr>
      <w:r w:rsidRPr="008E20CE">
        <w:rPr>
          <w:rFonts w:ascii="Times New Roman" w:eastAsia="Times New Roman" w:hAnsi="Times New Roman" w:cs="Times New Roman"/>
          <w:color w:val="000000"/>
          <w:sz w:val="28"/>
          <w:szCs w:val="28"/>
          <w:lang w:eastAsia="ru-RU"/>
        </w:rPr>
        <w:t>1.</w:t>
      </w:r>
      <w:r w:rsidRPr="008E20CE">
        <w:rPr>
          <w:rFonts w:ascii="Times New Roman" w:eastAsia="Times New Roman" w:hAnsi="Times New Roman" w:cs="Times New Roman"/>
          <w:color w:val="000000"/>
          <w:sz w:val="28"/>
          <w:szCs w:val="28"/>
          <w:lang w:val="ru-RU" w:eastAsia="ru-RU"/>
        </w:rPr>
        <w:t>     </w:t>
      </w:r>
      <w:r w:rsidRPr="008E20CE">
        <w:rPr>
          <w:rFonts w:ascii="Times New Roman" w:eastAsia="Times New Roman" w:hAnsi="Times New Roman" w:cs="Times New Roman"/>
          <w:color w:val="000000"/>
          <w:sz w:val="28"/>
          <w:szCs w:val="28"/>
          <w:lang w:eastAsia="ru-RU"/>
        </w:rPr>
        <w:t xml:space="preserve">Затвердити  кошторисну документацію на проект </w:t>
      </w:r>
      <w:r w:rsidRPr="008E20CE">
        <w:rPr>
          <w:rFonts w:ascii="Times New Roman" w:eastAsia="Times New Roman" w:hAnsi="Times New Roman" w:cs="Times New Roman"/>
          <w:b/>
          <w:bCs/>
          <w:i/>
          <w:color w:val="000000"/>
          <w:sz w:val="28"/>
          <w:szCs w:val="28"/>
          <w:lang w:eastAsia="ru-RU"/>
        </w:rPr>
        <w:t>«</w:t>
      </w:r>
      <w:r w:rsidRPr="008E20CE">
        <w:rPr>
          <w:rFonts w:ascii="Times New Roman" w:hAnsi="Times New Roman" w:cs="Times New Roman"/>
          <w:b/>
          <w:i/>
          <w:sz w:val="28"/>
          <w:szCs w:val="28"/>
          <w:lang w:val="ru-RU"/>
        </w:rPr>
        <w:t xml:space="preserve">Капітальний ремонт </w:t>
      </w:r>
      <w:r w:rsidRPr="008E20CE">
        <w:rPr>
          <w:rFonts w:ascii="Times New Roman" w:hAnsi="Times New Roman" w:cs="Times New Roman"/>
          <w:b/>
          <w:i/>
          <w:sz w:val="28"/>
          <w:szCs w:val="28"/>
        </w:rPr>
        <w:t xml:space="preserve">благоустрою школи за адресою: с. Переяславське </w:t>
      </w:r>
      <w:r w:rsidRPr="008E20CE">
        <w:rPr>
          <w:rFonts w:ascii="Times New Roman" w:hAnsi="Times New Roman" w:cs="Times New Roman"/>
          <w:b/>
          <w:i/>
          <w:sz w:val="28"/>
          <w:szCs w:val="28"/>
          <w:lang w:val="ru-RU"/>
        </w:rPr>
        <w:t>Переяслав-</w:t>
      </w:r>
      <w:r w:rsidR="006F2142" w:rsidRPr="008E20CE">
        <w:rPr>
          <w:rFonts w:ascii="Times New Roman" w:hAnsi="Times New Roman" w:cs="Times New Roman"/>
          <w:b/>
          <w:i/>
          <w:sz w:val="28"/>
          <w:szCs w:val="28"/>
          <w:lang w:val="ru-RU"/>
        </w:rPr>
        <w:t>Хмельниц</w:t>
      </w:r>
      <w:r w:rsidR="006F2142">
        <w:rPr>
          <w:rFonts w:ascii="Times New Roman" w:hAnsi="Times New Roman" w:cs="Times New Roman"/>
          <w:b/>
          <w:i/>
          <w:sz w:val="28"/>
          <w:szCs w:val="28"/>
          <w:lang w:val="ru-RU"/>
        </w:rPr>
        <w:t>ь</w:t>
      </w:r>
      <w:r w:rsidR="006F2142" w:rsidRPr="008E20CE">
        <w:rPr>
          <w:rFonts w:ascii="Times New Roman" w:hAnsi="Times New Roman" w:cs="Times New Roman"/>
          <w:b/>
          <w:i/>
          <w:sz w:val="28"/>
          <w:szCs w:val="28"/>
          <w:lang w:val="ru-RU"/>
        </w:rPr>
        <w:t>кого</w:t>
      </w:r>
      <w:r w:rsidRPr="008E20CE">
        <w:rPr>
          <w:rFonts w:ascii="Times New Roman" w:hAnsi="Times New Roman" w:cs="Times New Roman"/>
          <w:b/>
          <w:i/>
          <w:sz w:val="28"/>
          <w:szCs w:val="28"/>
          <w:lang w:val="ru-RU"/>
        </w:rPr>
        <w:t xml:space="preserve"> району  Київської області</w:t>
      </w:r>
      <w:r w:rsidRPr="008E20CE">
        <w:rPr>
          <w:rFonts w:ascii="Times New Roman" w:hAnsi="Times New Roman" w:cs="Times New Roman"/>
          <w:b/>
          <w:i/>
          <w:sz w:val="28"/>
          <w:szCs w:val="28"/>
        </w:rPr>
        <w:t>, вул. Привокзальна, 24</w:t>
      </w:r>
      <w:r w:rsidRPr="008E20CE">
        <w:rPr>
          <w:rFonts w:ascii="Times New Roman" w:eastAsia="Times New Roman" w:hAnsi="Times New Roman" w:cs="Times New Roman"/>
          <w:b/>
          <w:i/>
          <w:color w:val="000000"/>
          <w:sz w:val="28"/>
          <w:szCs w:val="28"/>
          <w:lang w:val="ru-RU" w:eastAsia="ru-RU"/>
        </w:rPr>
        <w:t>»</w:t>
      </w:r>
      <w:r w:rsidRPr="008E20CE">
        <w:rPr>
          <w:rFonts w:ascii="Times New Roman" w:eastAsia="Times New Roman" w:hAnsi="Times New Roman" w:cs="Times New Roman"/>
          <w:b/>
          <w:i/>
          <w:color w:val="000000"/>
          <w:sz w:val="28"/>
          <w:szCs w:val="28"/>
          <w:lang w:eastAsia="ru-RU"/>
        </w:rPr>
        <w:t xml:space="preserve"> Коригування»   </w:t>
      </w:r>
      <w:r w:rsidRPr="008E20CE">
        <w:rPr>
          <w:rFonts w:ascii="Times New Roman" w:hAnsi="Times New Roman" w:cs="Times New Roman"/>
          <w:sz w:val="28"/>
          <w:szCs w:val="28"/>
        </w:rPr>
        <w:t xml:space="preserve">загальною </w:t>
      </w:r>
      <w:r w:rsidRPr="008E20CE">
        <w:rPr>
          <w:rFonts w:ascii="Times New Roman" w:eastAsia="Times New Roman" w:hAnsi="Times New Roman" w:cs="Times New Roman"/>
          <w:color w:val="000000"/>
          <w:sz w:val="28"/>
          <w:szCs w:val="28"/>
          <w:lang w:eastAsia="ru-RU"/>
        </w:rPr>
        <w:t xml:space="preserve"> </w:t>
      </w:r>
      <w:r w:rsidRPr="008E20CE">
        <w:rPr>
          <w:rFonts w:ascii="Times New Roman" w:eastAsia="Times New Roman" w:hAnsi="Times New Roman" w:cs="Times New Roman"/>
          <w:color w:val="000000"/>
          <w:sz w:val="28"/>
          <w:szCs w:val="28"/>
          <w:lang w:val="ru-RU" w:eastAsia="ru-RU"/>
        </w:rPr>
        <w:t xml:space="preserve">кошторисною вартістю </w:t>
      </w:r>
      <w:r w:rsidRPr="008E20CE">
        <w:rPr>
          <w:rFonts w:ascii="Times New Roman" w:eastAsia="Times New Roman" w:hAnsi="Times New Roman" w:cs="Times New Roman"/>
          <w:b/>
          <w:i/>
          <w:color w:val="000000"/>
          <w:sz w:val="28"/>
          <w:szCs w:val="28"/>
          <w:lang w:eastAsia="ru-RU"/>
        </w:rPr>
        <w:t>1190,79832  тис.</w:t>
      </w:r>
      <w:r w:rsidRPr="008E20CE">
        <w:rPr>
          <w:rFonts w:ascii="Times New Roman" w:eastAsia="Times New Roman" w:hAnsi="Times New Roman" w:cs="Times New Roman"/>
          <w:b/>
          <w:i/>
          <w:color w:val="000000"/>
          <w:sz w:val="28"/>
          <w:szCs w:val="28"/>
          <w:lang w:val="ru-RU" w:eastAsia="ru-RU"/>
        </w:rPr>
        <w:t>грн.</w:t>
      </w:r>
    </w:p>
    <w:p w:rsidR="008E20CE" w:rsidRPr="008E20CE" w:rsidRDefault="008E20CE" w:rsidP="008E20CE">
      <w:pPr>
        <w:spacing w:after="0" w:line="240" w:lineRule="auto"/>
        <w:jc w:val="both"/>
        <w:rPr>
          <w:rFonts w:ascii="Times New Roman" w:eastAsia="Calibri" w:hAnsi="Times New Roman" w:cs="Times New Roman"/>
          <w:sz w:val="28"/>
          <w:szCs w:val="28"/>
          <w:lang w:eastAsia="ru-RU"/>
        </w:rPr>
      </w:pPr>
      <w:r w:rsidRPr="008E20CE">
        <w:rPr>
          <w:rFonts w:ascii="Times New Roman" w:eastAsia="Times New Roman" w:hAnsi="Times New Roman" w:cs="Times New Roman"/>
          <w:color w:val="000000"/>
          <w:sz w:val="28"/>
          <w:szCs w:val="28"/>
          <w:lang w:eastAsia="ru-RU"/>
        </w:rPr>
        <w:t>2.      </w:t>
      </w:r>
      <w:r w:rsidRPr="008E20CE">
        <w:rPr>
          <w:rFonts w:ascii="Times New Roman" w:eastAsia="Calibri" w:hAnsi="Times New Roman" w:cs="Times New Roman"/>
          <w:sz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8E20CE">
        <w:rPr>
          <w:rFonts w:ascii="Times New Roman" w:eastAsia="Calibri" w:hAnsi="Times New Roman" w:cs="Times New Roman"/>
          <w:sz w:val="28"/>
          <w:szCs w:val="28"/>
          <w:lang w:eastAsia="ru-RU"/>
        </w:rPr>
        <w:t xml:space="preserve">. </w:t>
      </w:r>
    </w:p>
    <w:p w:rsidR="008E20CE" w:rsidRPr="008E20CE" w:rsidRDefault="008E20CE" w:rsidP="008E20CE">
      <w:pPr>
        <w:spacing w:after="0" w:line="240" w:lineRule="auto"/>
        <w:jc w:val="both"/>
        <w:rPr>
          <w:rFonts w:ascii="Times New Roman" w:eastAsia="Calibri" w:hAnsi="Times New Roman" w:cs="Times New Roman"/>
          <w:sz w:val="28"/>
        </w:rPr>
      </w:pPr>
    </w:p>
    <w:p w:rsidR="00C72948" w:rsidRDefault="008E20CE" w:rsidP="00E86652">
      <w:pPr>
        <w:jc w:val="center"/>
        <w:rPr>
          <w:rFonts w:ascii="Times New Roman" w:hAnsi="Times New Roman" w:cs="Times New Roman"/>
          <w:sz w:val="28"/>
          <w:szCs w:val="28"/>
        </w:rPr>
      </w:pPr>
      <w:r w:rsidRPr="008E20CE">
        <w:rPr>
          <w:rFonts w:ascii="Times New Roman" w:hAnsi="Times New Roman" w:cs="Times New Roman"/>
          <w:sz w:val="28"/>
          <w:szCs w:val="28"/>
        </w:rPr>
        <w:t>Сільський голова                                     М.О.</w:t>
      </w:r>
      <w:r>
        <w:rPr>
          <w:rFonts w:ascii="Times New Roman" w:hAnsi="Times New Roman" w:cs="Times New Roman"/>
          <w:sz w:val="28"/>
          <w:szCs w:val="28"/>
        </w:rPr>
        <w:t xml:space="preserve"> </w:t>
      </w:r>
      <w:r w:rsidRPr="008E20CE">
        <w:rPr>
          <w:rFonts w:ascii="Times New Roman" w:hAnsi="Times New Roman" w:cs="Times New Roman"/>
          <w:sz w:val="28"/>
          <w:szCs w:val="28"/>
        </w:rPr>
        <w:t>Лях</w:t>
      </w:r>
    </w:p>
    <w:p w:rsidR="00E86652" w:rsidRPr="00E86652" w:rsidRDefault="00E86652" w:rsidP="00E86652">
      <w:pPr>
        <w:jc w:val="center"/>
        <w:rPr>
          <w:rFonts w:ascii="Times New Roman" w:hAnsi="Times New Roman" w:cs="Times New Roman"/>
          <w:sz w:val="28"/>
          <w:szCs w:val="28"/>
        </w:rPr>
      </w:pPr>
    </w:p>
    <w:p w:rsidR="00E86652" w:rsidRPr="00E44DC7" w:rsidRDefault="00E86652" w:rsidP="00E8665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44DC7">
        <w:rPr>
          <w:rFonts w:ascii="Times New Roman" w:eastAsia="Times New Roman" w:hAnsi="Times New Roman" w:cs="Times New Roman"/>
          <w:noProof/>
          <w:color w:val="000000"/>
          <w:sz w:val="28"/>
          <w:szCs w:val="28"/>
          <w:lang w:eastAsia="uk-UA"/>
        </w:rPr>
        <w:lastRenderedPageBreak/>
        <w:drawing>
          <wp:inline distT="0" distB="0" distL="0" distR="0" wp14:anchorId="7DE5D6FE" wp14:editId="7575D0DF">
            <wp:extent cx="542925" cy="685800"/>
            <wp:effectExtent l="0" t="0" r="9525" b="0"/>
            <wp:docPr id="10" name="Рисунок 1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E86652" w:rsidRDefault="00E86652" w:rsidP="00E86652">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E44DC7">
        <w:rPr>
          <w:rFonts w:ascii="Times New Roman" w:eastAsia="Times New Roman" w:hAnsi="Times New Roman" w:cs="Times New Roman"/>
          <w:b/>
          <w:color w:val="000000"/>
          <w:sz w:val="28"/>
          <w:szCs w:val="28"/>
          <w:lang w:eastAsia="ru-RU"/>
        </w:rPr>
        <w:t>СТУДЕНИКІВСЬКА  СІЛЬСЬКА  РАДА</w:t>
      </w:r>
      <w:r w:rsidRPr="00E44DC7">
        <w:rPr>
          <w:rFonts w:ascii="Times New Roman" w:eastAsia="Times New Roman" w:hAnsi="Times New Roman" w:cs="Times New Roman"/>
          <w:b/>
          <w:color w:val="000000"/>
          <w:sz w:val="28"/>
          <w:szCs w:val="28"/>
          <w:lang w:eastAsia="ru-RU"/>
        </w:rPr>
        <w:br/>
        <w:t xml:space="preserve">ПЕРЕЯСЛАВ-ХМЕЛЬНИЦЬКОГО РАЙОНУ </w:t>
      </w:r>
      <w:r w:rsidRPr="00E44DC7">
        <w:rPr>
          <w:rFonts w:ascii="Times New Roman" w:eastAsia="Times New Roman" w:hAnsi="Times New Roman" w:cs="Times New Roman"/>
          <w:b/>
          <w:color w:val="000000"/>
          <w:sz w:val="28"/>
          <w:szCs w:val="28"/>
          <w:lang w:eastAsia="ru-RU"/>
        </w:rPr>
        <w:br/>
        <w:t>КИЇВСЬКОЇ ОБЛАСТІ</w:t>
      </w:r>
    </w:p>
    <w:p w:rsidR="00E86652" w:rsidRDefault="00E86652" w:rsidP="00E86652">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E86652" w:rsidRDefault="00E86652" w:rsidP="00E86652">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РІШЕННЯ </w:t>
      </w:r>
    </w:p>
    <w:p w:rsidR="00E86652" w:rsidRPr="00E44DC7" w:rsidRDefault="00E86652" w:rsidP="00E86652">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E86652" w:rsidRPr="00E87333" w:rsidRDefault="00E86652" w:rsidP="00E86652">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Від 13.09.2019 </w:t>
      </w:r>
      <w:r w:rsidRPr="00E87333">
        <w:rPr>
          <w:rFonts w:ascii="Times New Roman" w:eastAsia="Times New Roman" w:hAnsi="Times New Roman" w:cs="Times New Roman"/>
          <w:color w:val="000000"/>
          <w:sz w:val="28"/>
          <w:szCs w:val="28"/>
          <w:lang w:eastAsia="ru-RU"/>
        </w:rPr>
        <w:t>року                                    </w:t>
      </w:r>
      <w:r>
        <w:rPr>
          <w:rFonts w:ascii="Times New Roman" w:eastAsia="Times New Roman" w:hAnsi="Times New Roman" w:cs="Times New Roman"/>
          <w:color w:val="000000"/>
          <w:sz w:val="28"/>
          <w:szCs w:val="28"/>
          <w:lang w:eastAsia="ru-RU"/>
        </w:rPr>
        <w:t>                        </w:t>
      </w:r>
      <w:r w:rsidRPr="00E8733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887-ХХХІІІ-УІІ</w:t>
      </w:r>
      <w:r w:rsidRPr="00E87333">
        <w:rPr>
          <w:rFonts w:ascii="Times New Roman" w:eastAsia="Times New Roman" w:hAnsi="Times New Roman" w:cs="Times New Roman"/>
          <w:color w:val="000000"/>
          <w:sz w:val="28"/>
          <w:szCs w:val="28"/>
          <w:lang w:eastAsia="ru-RU"/>
        </w:rPr>
        <w:t xml:space="preserve"> </w:t>
      </w:r>
    </w:p>
    <w:p w:rsidR="00E86652" w:rsidRPr="001424B9" w:rsidRDefault="00E86652" w:rsidP="00E86652">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Студеники</w:t>
      </w:r>
    </w:p>
    <w:p w:rsidR="00E86652" w:rsidRPr="00C85545" w:rsidRDefault="00E86652" w:rsidP="00E86652">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C85545">
        <w:rPr>
          <w:rFonts w:ascii="Times New Roman" w:eastAsia="Times New Roman" w:hAnsi="Times New Roman" w:cs="Times New Roman"/>
          <w:b/>
          <w:color w:val="000000"/>
          <w:sz w:val="26"/>
          <w:szCs w:val="26"/>
          <w:lang w:eastAsia="ru-RU"/>
        </w:rPr>
        <w:t> </w:t>
      </w:r>
    </w:p>
    <w:p w:rsidR="00E86652" w:rsidRPr="00C85545" w:rsidRDefault="00E86652" w:rsidP="00E86652">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C85545">
        <w:rPr>
          <w:rFonts w:ascii="Times New Roman" w:eastAsia="Times New Roman" w:hAnsi="Times New Roman" w:cs="Times New Roman"/>
          <w:b/>
          <w:bCs/>
          <w:color w:val="000000"/>
          <w:sz w:val="26"/>
          <w:szCs w:val="26"/>
          <w:lang w:eastAsia="ru-RU"/>
        </w:rPr>
        <w:t>Про затвердження проектно – кошторисної</w:t>
      </w:r>
    </w:p>
    <w:p w:rsidR="00E86652" w:rsidRPr="00C85545" w:rsidRDefault="00E86652" w:rsidP="00E86652">
      <w:pPr>
        <w:pStyle w:val="af3"/>
        <w:spacing w:before="0" w:beforeAutospacing="0" w:after="0" w:afterAutospacing="0"/>
        <w:rPr>
          <w:b/>
          <w:sz w:val="26"/>
          <w:szCs w:val="26"/>
          <w:lang w:val="uk-UA"/>
        </w:rPr>
      </w:pPr>
      <w:r w:rsidRPr="00E86652">
        <w:rPr>
          <w:b/>
          <w:bCs/>
          <w:color w:val="000000"/>
          <w:sz w:val="26"/>
          <w:szCs w:val="26"/>
          <w:lang w:val="uk-UA"/>
        </w:rPr>
        <w:t xml:space="preserve">документації на </w:t>
      </w:r>
      <w:r w:rsidRPr="00C85545">
        <w:rPr>
          <w:b/>
          <w:bCs/>
          <w:color w:val="000000"/>
          <w:sz w:val="26"/>
          <w:szCs w:val="26"/>
          <w:lang w:val="uk-UA"/>
        </w:rPr>
        <w:t xml:space="preserve">проект: </w:t>
      </w:r>
      <w:r w:rsidRPr="00C85545">
        <w:rPr>
          <w:b/>
          <w:bCs/>
          <w:i/>
          <w:color w:val="000000"/>
          <w:sz w:val="26"/>
          <w:szCs w:val="26"/>
          <w:lang w:val="uk-UA"/>
        </w:rPr>
        <w:t>«</w:t>
      </w:r>
      <w:r w:rsidRPr="00C85545">
        <w:rPr>
          <w:b/>
          <w:sz w:val="26"/>
          <w:szCs w:val="26"/>
          <w:lang w:val="uk-UA"/>
        </w:rPr>
        <w:t>Реконструкція тепломережі ПЕРЕЯСЛАВСЬКОГО НАВЧАЛЬНО-ВИХОВНОГО ОБ</w:t>
      </w:r>
      <w:r w:rsidRPr="00E86652">
        <w:rPr>
          <w:b/>
          <w:sz w:val="26"/>
          <w:szCs w:val="26"/>
          <w:lang w:val="uk-UA"/>
        </w:rPr>
        <w:t>’</w:t>
      </w:r>
      <w:r w:rsidRPr="00C85545">
        <w:rPr>
          <w:b/>
          <w:sz w:val="26"/>
          <w:szCs w:val="26"/>
          <w:lang w:val="uk-UA"/>
        </w:rPr>
        <w:t>ЄДНАННЯ «ЗАКЛАД ЗАГАЛЬНОЇ СЕРЕДНЬОЇ ОСВІТИ І-ІІ СТУПЕНІВ – ЗАКЛАД ДОШКІЛЬНОЇ ОСВІТИ» з улаштуванням модульної котельні за адресою: Київська обл., Переяслав-Хмельницький р-н, с.</w:t>
      </w:r>
      <w:r>
        <w:rPr>
          <w:b/>
          <w:sz w:val="26"/>
          <w:szCs w:val="26"/>
          <w:lang w:val="uk-UA"/>
        </w:rPr>
        <w:t xml:space="preserve"> </w:t>
      </w:r>
      <w:r w:rsidRPr="00C85545">
        <w:rPr>
          <w:b/>
          <w:sz w:val="26"/>
          <w:szCs w:val="26"/>
          <w:lang w:val="uk-UA"/>
        </w:rPr>
        <w:t>Переяславське, вул.</w:t>
      </w:r>
      <w:r>
        <w:rPr>
          <w:b/>
          <w:sz w:val="26"/>
          <w:szCs w:val="26"/>
          <w:lang w:val="uk-UA"/>
        </w:rPr>
        <w:t xml:space="preserve"> </w:t>
      </w:r>
      <w:r w:rsidRPr="00C85545">
        <w:rPr>
          <w:b/>
          <w:sz w:val="26"/>
          <w:szCs w:val="26"/>
          <w:lang w:val="uk-UA"/>
        </w:rPr>
        <w:t>Привокзальна, 24</w:t>
      </w:r>
      <w:r w:rsidRPr="00E86652">
        <w:rPr>
          <w:b/>
          <w:i/>
          <w:color w:val="000000"/>
          <w:sz w:val="26"/>
          <w:szCs w:val="26"/>
          <w:lang w:val="uk-UA"/>
        </w:rPr>
        <w:t>»</w:t>
      </w:r>
    </w:p>
    <w:p w:rsidR="00E86652" w:rsidRPr="001424B9" w:rsidRDefault="00E86652" w:rsidP="00E8665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E86652" w:rsidRPr="00C227D9" w:rsidRDefault="00E86652" w:rsidP="00E86652">
      <w:pPr>
        <w:pStyle w:val="af3"/>
        <w:spacing w:before="0" w:beforeAutospacing="0" w:after="0" w:afterAutospacing="0"/>
        <w:jc w:val="both"/>
        <w:rPr>
          <w:b/>
          <w:sz w:val="28"/>
          <w:szCs w:val="28"/>
          <w:u w:val="single"/>
          <w:lang w:val="uk-UA"/>
        </w:rPr>
      </w:pPr>
      <w:r w:rsidRPr="00C227D9">
        <w:rPr>
          <w:color w:val="000000"/>
          <w:sz w:val="28"/>
          <w:szCs w:val="28"/>
        </w:rPr>
        <w:t> </w:t>
      </w:r>
      <w:r w:rsidRPr="00E86652">
        <w:rPr>
          <w:color w:val="000000"/>
          <w:sz w:val="28"/>
          <w:szCs w:val="28"/>
          <w:lang w:val="uk-UA"/>
        </w:rPr>
        <w:t xml:space="preserve">Розглянувши розроблену </w:t>
      </w:r>
      <w:r w:rsidRPr="00C227D9">
        <w:rPr>
          <w:color w:val="000000"/>
          <w:sz w:val="28"/>
          <w:szCs w:val="28"/>
          <w:lang w:val="uk-UA"/>
        </w:rPr>
        <w:t>ТОВ «Перспективи і новації»</w:t>
      </w:r>
      <w:r w:rsidRPr="00C227D9">
        <w:rPr>
          <w:b/>
          <w:bCs/>
          <w:color w:val="000000"/>
          <w:sz w:val="28"/>
          <w:szCs w:val="28"/>
        </w:rPr>
        <w:t>  </w:t>
      </w:r>
      <w:r w:rsidRPr="00E86652">
        <w:rPr>
          <w:color w:val="000000"/>
          <w:sz w:val="28"/>
          <w:szCs w:val="28"/>
          <w:lang w:val="uk-UA"/>
        </w:rPr>
        <w:t>проектно – кошторисну документацію на</w:t>
      </w:r>
      <w:r w:rsidRPr="00C227D9">
        <w:rPr>
          <w:color w:val="000000"/>
          <w:sz w:val="28"/>
          <w:szCs w:val="28"/>
          <w:lang w:val="uk-UA"/>
        </w:rPr>
        <w:t xml:space="preserve"> проект </w:t>
      </w:r>
      <w:r w:rsidRPr="00C227D9">
        <w:rPr>
          <w:b/>
          <w:bCs/>
          <w:i/>
          <w:color w:val="000000"/>
          <w:sz w:val="28"/>
          <w:szCs w:val="28"/>
          <w:lang w:val="uk-UA"/>
        </w:rPr>
        <w:t>«</w:t>
      </w:r>
      <w:r w:rsidRPr="00C227D9">
        <w:rPr>
          <w:b/>
          <w:i/>
          <w:sz w:val="28"/>
          <w:szCs w:val="28"/>
          <w:u w:val="single"/>
          <w:lang w:val="uk-UA"/>
        </w:rPr>
        <w:t>Реконструкція тепломережі ПЕРЕЯСЛАВСЬКОГО НАВЧАЛЬНО-ВИХОВНОГО ОБ</w:t>
      </w:r>
      <w:r w:rsidRPr="00E86652">
        <w:rPr>
          <w:b/>
          <w:i/>
          <w:sz w:val="28"/>
          <w:szCs w:val="28"/>
          <w:u w:val="single"/>
          <w:lang w:val="uk-UA"/>
        </w:rPr>
        <w:t>’</w:t>
      </w:r>
      <w:r w:rsidRPr="00C227D9">
        <w:rPr>
          <w:b/>
          <w:i/>
          <w:sz w:val="28"/>
          <w:szCs w:val="28"/>
          <w:u w:val="single"/>
          <w:lang w:val="uk-UA"/>
        </w:rPr>
        <w:t>ЄДНАННЯ «ЗАКЛАД ЗАГАЛЬНОЇ СЕРЕДНЬОЇ ОСВІТИ І-ІІ СТУПЕНІВ – ЗАКЛАД ДОШКІЛЬНОЇ ОСВІТИ» з улаштуванням модульної котельні за адресою: Київська обл., Переяслав-Хмельницький р-н, с.Переяславське, вул.Привокзальна, 24</w:t>
      </w:r>
      <w:r w:rsidRPr="00C227D9">
        <w:rPr>
          <w:b/>
          <w:i/>
          <w:color w:val="000000"/>
          <w:sz w:val="28"/>
          <w:szCs w:val="28"/>
          <w:lang w:val="uk-UA"/>
        </w:rPr>
        <w:t>»</w:t>
      </w:r>
      <w:r w:rsidRPr="00E86652">
        <w:rPr>
          <w:b/>
          <w:i/>
          <w:color w:val="000000"/>
          <w:sz w:val="28"/>
          <w:szCs w:val="28"/>
          <w:lang w:val="uk-UA"/>
        </w:rPr>
        <w:t>,</w:t>
      </w:r>
      <w:r w:rsidRPr="00E86652">
        <w:rPr>
          <w:color w:val="000000"/>
          <w:sz w:val="28"/>
          <w:szCs w:val="28"/>
          <w:lang w:val="uk-UA"/>
        </w:rPr>
        <w:t xml:space="preserve"> враховуючи позитивний експертний звіт </w:t>
      </w:r>
      <w:r w:rsidRPr="00C227D9">
        <w:rPr>
          <w:sz w:val="28"/>
          <w:szCs w:val="28"/>
          <w:lang w:val="uk-UA"/>
        </w:rPr>
        <w:t xml:space="preserve">ТОВ «Укрекспертиза в будівництві»   № 11-4438-19/УЕБ/В  від 13.09.2019р.  , </w:t>
      </w:r>
      <w:r w:rsidRPr="00C227D9">
        <w:rPr>
          <w:color w:val="000000"/>
          <w:sz w:val="28"/>
          <w:szCs w:val="28"/>
          <w:lang w:val="uk-UA"/>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C227D9">
        <w:rPr>
          <w:color w:val="000000"/>
          <w:sz w:val="28"/>
          <w:szCs w:val="28"/>
        </w:rPr>
        <w:t> </w:t>
      </w:r>
      <w:r w:rsidRPr="00C227D9">
        <w:rPr>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E86652" w:rsidRPr="00C227D9" w:rsidRDefault="00E86652" w:rsidP="00E8665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E86652" w:rsidRPr="00C227D9" w:rsidRDefault="00E86652" w:rsidP="00E86652">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C227D9">
        <w:rPr>
          <w:rFonts w:ascii="Times New Roman" w:eastAsia="Times New Roman" w:hAnsi="Times New Roman" w:cs="Times New Roman"/>
          <w:color w:val="000000"/>
          <w:sz w:val="28"/>
          <w:szCs w:val="28"/>
          <w:lang w:eastAsia="ru-RU"/>
        </w:rPr>
        <w:t xml:space="preserve">1.     Затвердити проектно – кошторисну документацію на проект </w:t>
      </w:r>
      <w:r w:rsidRPr="00C227D9">
        <w:rPr>
          <w:rFonts w:ascii="Times New Roman" w:eastAsia="Times New Roman" w:hAnsi="Times New Roman" w:cs="Times New Roman"/>
          <w:b/>
          <w:bCs/>
          <w:i/>
          <w:color w:val="000000"/>
          <w:sz w:val="28"/>
          <w:szCs w:val="28"/>
          <w:lang w:eastAsia="ru-RU"/>
        </w:rPr>
        <w:t>«</w:t>
      </w:r>
      <w:r w:rsidRPr="00C227D9">
        <w:rPr>
          <w:rFonts w:ascii="Times New Roman" w:hAnsi="Times New Roman" w:cs="Times New Roman"/>
          <w:b/>
          <w:i/>
          <w:sz w:val="28"/>
          <w:szCs w:val="28"/>
          <w:u w:val="single"/>
        </w:rPr>
        <w:t>Реконструкція тепломережі ПЕРЕЯСЛАВСЬКОГО НАВЧАЛЬНО-ВИХОВНОГО ОБ’ЄДНАННЯ «ЗАКЛАД ЗАГАЛЬНОЇ СЕРЕДНЬОЇ ОСВІТИ І-ІІ СТУПЕНІВ – ЗАКЛАД ДОШКІЛЬНОЇ ОСВІТИ» з улаштуванням модульної котельні за адресою: Київська обл., Переяслав-Хмельницький р-н, с.Переяславське, вул.Привокзальна, 24</w:t>
      </w:r>
      <w:r w:rsidRPr="00C227D9">
        <w:rPr>
          <w:rFonts w:ascii="Times New Roman" w:eastAsia="Times New Roman" w:hAnsi="Times New Roman" w:cs="Times New Roman"/>
          <w:b/>
          <w:i/>
          <w:color w:val="000000"/>
          <w:sz w:val="28"/>
          <w:szCs w:val="28"/>
          <w:lang w:eastAsia="ru-RU"/>
        </w:rPr>
        <w:t xml:space="preserve">» </w:t>
      </w:r>
      <w:r w:rsidRPr="00C227D9">
        <w:rPr>
          <w:rFonts w:ascii="Times New Roman" w:hAnsi="Times New Roman" w:cs="Times New Roman"/>
          <w:sz w:val="28"/>
          <w:szCs w:val="28"/>
        </w:rPr>
        <w:t xml:space="preserve">загальною </w:t>
      </w:r>
      <w:r w:rsidRPr="00C227D9">
        <w:rPr>
          <w:rFonts w:ascii="Times New Roman" w:eastAsia="Times New Roman" w:hAnsi="Times New Roman" w:cs="Times New Roman"/>
          <w:color w:val="000000"/>
          <w:sz w:val="28"/>
          <w:szCs w:val="28"/>
          <w:lang w:eastAsia="ru-RU"/>
        </w:rPr>
        <w:t xml:space="preserve"> кошторисною вартістю 1 472, 342 тис.грн.</w:t>
      </w:r>
    </w:p>
    <w:p w:rsidR="00E86652" w:rsidRPr="00E86652" w:rsidRDefault="00E86652" w:rsidP="00E86652">
      <w:pPr>
        <w:pStyle w:val="a5"/>
        <w:jc w:val="both"/>
        <w:rPr>
          <w:rFonts w:ascii="Times New Roman" w:hAnsi="Times New Roman" w:cs="Times New Roman"/>
          <w:sz w:val="28"/>
          <w:szCs w:val="28"/>
        </w:rPr>
      </w:pPr>
      <w:r w:rsidRPr="00E86652">
        <w:rPr>
          <w:rFonts w:ascii="Times New Roman" w:eastAsia="Times New Roman" w:hAnsi="Times New Roman" w:cs="Times New Roman"/>
          <w:color w:val="000000"/>
          <w:sz w:val="28"/>
          <w:szCs w:val="28"/>
          <w:lang w:eastAsia="ru-RU"/>
        </w:rPr>
        <w:t>2.      </w:t>
      </w:r>
      <w:r w:rsidRPr="00E86652">
        <w:rPr>
          <w:rFonts w:ascii="Times New Roman" w:hAnsi="Times New Roman" w:cs="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E86652">
        <w:rPr>
          <w:rFonts w:ascii="Times New Roman" w:hAnsi="Times New Roman" w:cs="Times New Roman"/>
          <w:sz w:val="28"/>
          <w:szCs w:val="28"/>
          <w:lang w:eastAsia="ru-RU"/>
        </w:rPr>
        <w:t xml:space="preserve">. </w:t>
      </w:r>
    </w:p>
    <w:p w:rsidR="00E86652" w:rsidRPr="00C227D9" w:rsidRDefault="00E86652" w:rsidP="00E86652">
      <w:pPr>
        <w:rPr>
          <w:rFonts w:ascii="Times New Roman" w:hAnsi="Times New Roman" w:cs="Times New Roman"/>
          <w:sz w:val="28"/>
          <w:szCs w:val="28"/>
        </w:rPr>
      </w:pPr>
      <w:r>
        <w:rPr>
          <w:rFonts w:ascii="Times New Roman" w:hAnsi="Times New Roman" w:cs="Times New Roman"/>
          <w:sz w:val="28"/>
          <w:szCs w:val="28"/>
        </w:rPr>
        <w:t xml:space="preserve">             </w:t>
      </w:r>
      <w:r w:rsidRPr="00C227D9">
        <w:rPr>
          <w:rFonts w:ascii="Times New Roman" w:hAnsi="Times New Roman" w:cs="Times New Roman"/>
          <w:sz w:val="28"/>
          <w:szCs w:val="28"/>
        </w:rPr>
        <w:t>Сільський голова                                     М.О.Лях</w:t>
      </w:r>
    </w:p>
    <w:p w:rsidR="00C72948" w:rsidRPr="0077171A" w:rsidRDefault="00C72948" w:rsidP="0077171A">
      <w:pPr>
        <w:pStyle w:val="a5"/>
        <w:jc w:val="center"/>
        <w:rPr>
          <w:rFonts w:ascii="Times New Roman" w:hAnsi="Times New Roman" w:cs="Times New Roman"/>
          <w:b/>
        </w:rPr>
      </w:pPr>
    </w:p>
    <w:p w:rsidR="0077171A" w:rsidRPr="0077171A" w:rsidRDefault="0077171A" w:rsidP="0077171A">
      <w:pPr>
        <w:pStyle w:val="a5"/>
        <w:jc w:val="center"/>
        <w:rPr>
          <w:rFonts w:ascii="Times New Roman" w:hAnsi="Times New Roman" w:cs="Times New Roman"/>
          <w:b/>
          <w:bCs/>
        </w:rPr>
      </w:pPr>
      <w:r w:rsidRPr="0077171A">
        <w:rPr>
          <w:rFonts w:ascii="Times New Roman" w:eastAsia="Calibri" w:hAnsi="Times New Roman" w:cs="Times New Roman"/>
          <w:b/>
          <w:noProof/>
          <w:lang w:eastAsia="uk-UA"/>
        </w:rPr>
        <w:drawing>
          <wp:inline distT="0" distB="0" distL="0" distR="0" wp14:anchorId="43D0A163" wp14:editId="35CC3E7D">
            <wp:extent cx="499745" cy="690880"/>
            <wp:effectExtent l="0" t="0" r="0" b="0"/>
            <wp:docPr id="12" name="Рисунок 12"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77171A" w:rsidRPr="0077171A" w:rsidRDefault="0077171A" w:rsidP="0077171A">
      <w:pPr>
        <w:pStyle w:val="a5"/>
        <w:jc w:val="center"/>
        <w:rPr>
          <w:rFonts w:ascii="Times New Roman" w:eastAsia="Calibri" w:hAnsi="Times New Roman" w:cs="Times New Roman"/>
          <w:b/>
          <w:iCs/>
        </w:rPr>
      </w:pPr>
    </w:p>
    <w:p w:rsidR="0077171A" w:rsidRPr="0077171A" w:rsidRDefault="0077171A" w:rsidP="0077171A">
      <w:pPr>
        <w:pStyle w:val="a5"/>
        <w:jc w:val="center"/>
        <w:rPr>
          <w:rFonts w:ascii="Times New Roman" w:eastAsia="Calibri" w:hAnsi="Times New Roman" w:cs="Times New Roman"/>
          <w:b/>
          <w:iCs/>
        </w:rPr>
      </w:pPr>
      <w:r w:rsidRPr="0077171A">
        <w:rPr>
          <w:rFonts w:ascii="Times New Roman" w:eastAsia="Calibri" w:hAnsi="Times New Roman" w:cs="Times New Roman"/>
          <w:b/>
          <w:iCs/>
        </w:rPr>
        <w:t>СТУДЕНИКІВСЬКА   СІЛЬСЬКА  РАДА</w:t>
      </w:r>
    </w:p>
    <w:p w:rsidR="0077171A" w:rsidRPr="0077171A" w:rsidRDefault="0077171A" w:rsidP="0077171A">
      <w:pPr>
        <w:pStyle w:val="a5"/>
        <w:jc w:val="center"/>
        <w:rPr>
          <w:rFonts w:ascii="Times New Roman" w:eastAsia="Calibri" w:hAnsi="Times New Roman" w:cs="Times New Roman"/>
          <w:b/>
          <w:iCs/>
        </w:rPr>
      </w:pPr>
      <w:r w:rsidRPr="0077171A">
        <w:rPr>
          <w:rFonts w:ascii="Times New Roman" w:eastAsia="Calibri" w:hAnsi="Times New Roman" w:cs="Times New Roman"/>
          <w:b/>
          <w:iCs/>
        </w:rPr>
        <w:t>ПЕРЕЯСЛАВ – ХМЕЛЬНИЦЬКОГО  РАЙОНУ</w:t>
      </w:r>
    </w:p>
    <w:p w:rsidR="0077171A" w:rsidRPr="0077171A" w:rsidRDefault="0077171A" w:rsidP="0077171A">
      <w:pPr>
        <w:pStyle w:val="a5"/>
        <w:jc w:val="center"/>
        <w:rPr>
          <w:rFonts w:ascii="Times New Roman" w:eastAsia="Calibri" w:hAnsi="Times New Roman" w:cs="Times New Roman"/>
          <w:b/>
          <w:iCs/>
        </w:rPr>
      </w:pPr>
      <w:r w:rsidRPr="0077171A">
        <w:rPr>
          <w:rFonts w:ascii="Times New Roman" w:eastAsia="Calibri" w:hAnsi="Times New Roman" w:cs="Times New Roman"/>
          <w:b/>
          <w:iCs/>
        </w:rPr>
        <w:t>КИЇВСЬКОЇ  ОБЛАСТІ</w:t>
      </w:r>
    </w:p>
    <w:p w:rsidR="0077171A" w:rsidRPr="0077171A" w:rsidRDefault="0077171A" w:rsidP="0077171A">
      <w:pPr>
        <w:pStyle w:val="a5"/>
        <w:jc w:val="center"/>
        <w:rPr>
          <w:rFonts w:ascii="Times New Roman" w:eastAsia="Calibri" w:hAnsi="Times New Roman" w:cs="Times New Roman"/>
          <w:b/>
          <w:iCs/>
        </w:rPr>
      </w:pPr>
      <w:r w:rsidRPr="0077171A">
        <w:rPr>
          <w:rFonts w:ascii="Times New Roman" w:eastAsia="Calibri" w:hAnsi="Times New Roman" w:cs="Times New Roman"/>
          <w:b/>
          <w:iCs/>
        </w:rPr>
        <w:t>СЬОМОГО  СКЛИКАННЯ</w:t>
      </w:r>
    </w:p>
    <w:p w:rsidR="0077171A" w:rsidRPr="0077171A" w:rsidRDefault="0077171A" w:rsidP="0077171A">
      <w:pPr>
        <w:pStyle w:val="a5"/>
        <w:jc w:val="center"/>
        <w:rPr>
          <w:rFonts w:ascii="Times New Roman" w:eastAsia="Calibri" w:hAnsi="Times New Roman" w:cs="Times New Roman"/>
          <w:b/>
          <w:iCs/>
        </w:rPr>
      </w:pPr>
    </w:p>
    <w:p w:rsidR="0077171A" w:rsidRDefault="0077171A" w:rsidP="0077171A">
      <w:pPr>
        <w:pStyle w:val="a5"/>
        <w:jc w:val="center"/>
        <w:rPr>
          <w:rFonts w:ascii="Times New Roman" w:eastAsia="Calibri" w:hAnsi="Times New Roman" w:cs="Times New Roman"/>
          <w:b/>
          <w:iCs/>
        </w:rPr>
      </w:pPr>
      <w:r w:rsidRPr="0077171A">
        <w:rPr>
          <w:rFonts w:ascii="Times New Roman" w:eastAsia="Calibri" w:hAnsi="Times New Roman" w:cs="Times New Roman"/>
          <w:b/>
          <w:iCs/>
        </w:rPr>
        <w:t>Р І Ш Е Н Н Я</w:t>
      </w:r>
    </w:p>
    <w:p w:rsidR="0077171A" w:rsidRPr="0077171A" w:rsidRDefault="0077171A" w:rsidP="0077171A">
      <w:pPr>
        <w:pStyle w:val="a5"/>
        <w:jc w:val="center"/>
        <w:rPr>
          <w:rFonts w:ascii="Times New Roman" w:eastAsia="Calibri" w:hAnsi="Times New Roman" w:cs="Times New Roman"/>
          <w:b/>
          <w:iCs/>
        </w:rPr>
      </w:pPr>
    </w:p>
    <w:p w:rsidR="0077171A" w:rsidRPr="0077171A" w:rsidRDefault="0077171A" w:rsidP="0077171A">
      <w:pPr>
        <w:pStyle w:val="a5"/>
        <w:rPr>
          <w:rFonts w:ascii="Times New Roman" w:eastAsia="Calibri" w:hAnsi="Times New Roman" w:cs="Times New Roman"/>
          <w:b/>
          <w:iCs/>
          <w:sz w:val="28"/>
          <w:szCs w:val="28"/>
        </w:rPr>
      </w:pPr>
      <w:r w:rsidRPr="0077171A">
        <w:rPr>
          <w:rFonts w:ascii="Times New Roman" w:eastAsia="Calibri" w:hAnsi="Times New Roman" w:cs="Times New Roman"/>
          <w:b/>
          <w:iCs/>
          <w:sz w:val="28"/>
          <w:szCs w:val="28"/>
        </w:rPr>
        <w:t>Про виділення одноразової матеріальної допомоги.</w:t>
      </w:r>
    </w:p>
    <w:p w:rsidR="0077171A" w:rsidRPr="0077171A" w:rsidRDefault="0077171A" w:rsidP="0077171A">
      <w:pPr>
        <w:pStyle w:val="a5"/>
        <w:rPr>
          <w:rFonts w:ascii="Times New Roman" w:eastAsia="Calibri" w:hAnsi="Times New Roman" w:cs="Times New Roman"/>
          <w:b/>
          <w:iCs/>
          <w:sz w:val="28"/>
          <w:szCs w:val="28"/>
        </w:rPr>
      </w:pPr>
    </w:p>
    <w:p w:rsidR="0077171A" w:rsidRPr="0077171A" w:rsidRDefault="0077171A" w:rsidP="0077171A">
      <w:pPr>
        <w:pStyle w:val="a5"/>
        <w:rPr>
          <w:rFonts w:ascii="Times New Roman" w:eastAsia="Calibri" w:hAnsi="Times New Roman" w:cs="Times New Roman"/>
          <w:iCs/>
          <w:sz w:val="28"/>
          <w:szCs w:val="28"/>
        </w:rPr>
      </w:pPr>
      <w:r w:rsidRPr="0077171A">
        <w:rPr>
          <w:rFonts w:ascii="Times New Roman" w:eastAsia="Calibri" w:hAnsi="Times New Roman" w:cs="Times New Roman"/>
          <w:iCs/>
          <w:sz w:val="28"/>
          <w:szCs w:val="28"/>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   сільська рада</w:t>
      </w:r>
    </w:p>
    <w:p w:rsidR="0077171A" w:rsidRPr="0077171A" w:rsidRDefault="0077171A" w:rsidP="0077171A">
      <w:pPr>
        <w:pStyle w:val="a5"/>
        <w:rPr>
          <w:rFonts w:ascii="Times New Roman" w:eastAsia="Calibri" w:hAnsi="Times New Roman" w:cs="Times New Roman"/>
          <w:iCs/>
          <w:sz w:val="28"/>
          <w:szCs w:val="28"/>
        </w:rPr>
      </w:pPr>
    </w:p>
    <w:p w:rsidR="0077171A" w:rsidRPr="0077171A" w:rsidRDefault="0077171A" w:rsidP="0077171A">
      <w:pPr>
        <w:pStyle w:val="a5"/>
        <w:rPr>
          <w:rFonts w:ascii="Times New Roman" w:eastAsia="Calibri" w:hAnsi="Times New Roman" w:cs="Times New Roman"/>
          <w:iCs/>
          <w:sz w:val="28"/>
          <w:szCs w:val="28"/>
        </w:rPr>
      </w:pPr>
      <w:r w:rsidRPr="0077171A">
        <w:rPr>
          <w:rFonts w:ascii="Times New Roman" w:eastAsia="Calibri" w:hAnsi="Times New Roman" w:cs="Times New Roman"/>
          <w:iCs/>
          <w:sz w:val="28"/>
          <w:szCs w:val="28"/>
        </w:rPr>
        <w:t>ВИРІШИЛА :</w:t>
      </w:r>
    </w:p>
    <w:p w:rsidR="0077171A" w:rsidRPr="0077171A" w:rsidRDefault="0077171A" w:rsidP="0077171A">
      <w:pPr>
        <w:pStyle w:val="a5"/>
        <w:rPr>
          <w:rFonts w:ascii="Times New Roman" w:eastAsia="Calibri" w:hAnsi="Times New Roman" w:cs="Times New Roman"/>
          <w:iCs/>
          <w:sz w:val="28"/>
          <w:szCs w:val="28"/>
        </w:rPr>
      </w:pPr>
      <w:r w:rsidRPr="0077171A">
        <w:rPr>
          <w:rFonts w:ascii="Times New Roman" w:eastAsia="Calibri" w:hAnsi="Times New Roman" w:cs="Times New Roman"/>
          <w:iCs/>
          <w:sz w:val="28"/>
          <w:szCs w:val="28"/>
        </w:rPr>
        <w:t xml:space="preserve">Надати  одноразову матеріальну допомогу на лікування  громадян згідно списку (додається). </w:t>
      </w:r>
    </w:p>
    <w:p w:rsidR="0077171A" w:rsidRPr="0077171A" w:rsidRDefault="0077171A" w:rsidP="0077171A">
      <w:pPr>
        <w:pStyle w:val="a5"/>
        <w:rPr>
          <w:rFonts w:ascii="Times New Roman" w:eastAsia="Calibri" w:hAnsi="Times New Roman" w:cs="Times New Roman"/>
          <w:iCs/>
          <w:sz w:val="28"/>
          <w:szCs w:val="28"/>
        </w:rPr>
      </w:pPr>
      <w:r w:rsidRPr="0077171A">
        <w:rPr>
          <w:rFonts w:ascii="Times New Roman" w:eastAsia="Calibri" w:hAnsi="Times New Roman" w:cs="Times New Roman"/>
          <w:iCs/>
          <w:sz w:val="28"/>
          <w:szCs w:val="28"/>
        </w:rPr>
        <w:t>Надати матеріальну допомогу  Остапенко Софії Іванівні, жительці села Студеники, для  вирішення складних життєвих обставин, в сумі 2000,00 (дві тисячі) грн.</w:t>
      </w:r>
    </w:p>
    <w:p w:rsidR="0077171A" w:rsidRPr="0077171A" w:rsidRDefault="0077171A" w:rsidP="0077171A">
      <w:pPr>
        <w:pStyle w:val="a5"/>
        <w:rPr>
          <w:rFonts w:ascii="Times New Roman" w:eastAsia="Calibri" w:hAnsi="Times New Roman" w:cs="Times New Roman"/>
          <w:iCs/>
          <w:sz w:val="28"/>
          <w:szCs w:val="28"/>
        </w:rPr>
      </w:pPr>
      <w:r w:rsidRPr="0077171A">
        <w:rPr>
          <w:rFonts w:ascii="Times New Roman" w:eastAsia="Calibri" w:hAnsi="Times New Roman" w:cs="Times New Roman"/>
          <w:iCs/>
          <w:sz w:val="28"/>
          <w:szCs w:val="28"/>
        </w:rPr>
        <w:t xml:space="preserve"> Контроль за виконанням рішення покласти на постійну комісії з питань фінансів, бюджету та планування соціально-економічного розвитку.</w:t>
      </w:r>
    </w:p>
    <w:p w:rsidR="0077171A" w:rsidRPr="0077171A" w:rsidRDefault="0077171A" w:rsidP="0077171A">
      <w:pPr>
        <w:pStyle w:val="a5"/>
        <w:rPr>
          <w:rFonts w:ascii="Times New Roman" w:eastAsia="Calibri" w:hAnsi="Times New Roman" w:cs="Times New Roman"/>
          <w:iCs/>
          <w:sz w:val="28"/>
          <w:szCs w:val="28"/>
        </w:rPr>
      </w:pPr>
    </w:p>
    <w:p w:rsidR="0077171A" w:rsidRPr="0077171A" w:rsidRDefault="0077171A" w:rsidP="0077171A">
      <w:pPr>
        <w:pStyle w:val="a5"/>
        <w:rPr>
          <w:rFonts w:ascii="Times New Roman" w:eastAsia="Calibri" w:hAnsi="Times New Roman" w:cs="Times New Roman"/>
          <w:iCs/>
          <w:sz w:val="28"/>
          <w:szCs w:val="28"/>
        </w:rPr>
      </w:pPr>
    </w:p>
    <w:p w:rsidR="0077171A" w:rsidRPr="0077171A" w:rsidRDefault="0077171A" w:rsidP="0077171A">
      <w:pPr>
        <w:pStyle w:val="a5"/>
        <w:rPr>
          <w:rFonts w:ascii="Times New Roman" w:eastAsia="Calibri" w:hAnsi="Times New Roman" w:cs="Times New Roman"/>
          <w:iCs/>
          <w:sz w:val="28"/>
          <w:szCs w:val="28"/>
        </w:rPr>
      </w:pPr>
      <w:r w:rsidRPr="0077171A">
        <w:rPr>
          <w:rFonts w:ascii="Times New Roman" w:eastAsia="Calibri" w:hAnsi="Times New Roman" w:cs="Times New Roman"/>
          <w:iCs/>
          <w:sz w:val="28"/>
          <w:szCs w:val="28"/>
        </w:rPr>
        <w:t xml:space="preserve">               Сільський голова:                                     М.О. Лях</w:t>
      </w:r>
    </w:p>
    <w:p w:rsidR="0077171A" w:rsidRPr="0077171A" w:rsidRDefault="0077171A" w:rsidP="0077171A">
      <w:pPr>
        <w:pStyle w:val="a5"/>
        <w:rPr>
          <w:rFonts w:ascii="Times New Roman" w:eastAsia="Calibri" w:hAnsi="Times New Roman" w:cs="Times New Roman"/>
          <w:iCs/>
          <w:sz w:val="28"/>
          <w:szCs w:val="28"/>
        </w:rPr>
      </w:pPr>
    </w:p>
    <w:p w:rsidR="0077171A" w:rsidRPr="0077171A" w:rsidRDefault="0077171A" w:rsidP="0077171A">
      <w:pPr>
        <w:pStyle w:val="a5"/>
        <w:rPr>
          <w:rFonts w:ascii="Times New Roman" w:eastAsia="Calibri" w:hAnsi="Times New Roman" w:cs="Times New Roman"/>
          <w:iCs/>
          <w:sz w:val="28"/>
          <w:szCs w:val="28"/>
        </w:rPr>
      </w:pPr>
    </w:p>
    <w:p w:rsidR="0077171A" w:rsidRPr="0077171A" w:rsidRDefault="0077171A" w:rsidP="0077171A">
      <w:pPr>
        <w:pStyle w:val="a5"/>
        <w:rPr>
          <w:rFonts w:ascii="Times New Roman" w:eastAsia="Calibri" w:hAnsi="Times New Roman" w:cs="Times New Roman"/>
          <w:b/>
          <w:iCs/>
          <w:sz w:val="28"/>
          <w:szCs w:val="28"/>
        </w:rPr>
      </w:pPr>
      <w:r w:rsidRPr="0077171A">
        <w:rPr>
          <w:rFonts w:ascii="Times New Roman" w:eastAsia="Calibri" w:hAnsi="Times New Roman" w:cs="Times New Roman"/>
          <w:b/>
          <w:iCs/>
          <w:sz w:val="28"/>
          <w:szCs w:val="28"/>
        </w:rPr>
        <w:t>с. Студеники</w:t>
      </w:r>
    </w:p>
    <w:p w:rsidR="0077171A" w:rsidRPr="0077171A" w:rsidRDefault="00DA7766" w:rsidP="0077171A">
      <w:pPr>
        <w:pStyle w:val="a5"/>
        <w:rPr>
          <w:rFonts w:ascii="Times New Roman" w:eastAsia="Calibri" w:hAnsi="Times New Roman" w:cs="Times New Roman"/>
          <w:b/>
          <w:iCs/>
          <w:sz w:val="28"/>
          <w:szCs w:val="28"/>
        </w:rPr>
      </w:pPr>
      <w:r>
        <w:rPr>
          <w:rFonts w:ascii="Times New Roman" w:eastAsia="Calibri" w:hAnsi="Times New Roman" w:cs="Times New Roman"/>
          <w:b/>
          <w:iCs/>
          <w:sz w:val="28"/>
          <w:szCs w:val="28"/>
        </w:rPr>
        <w:t>№8</w:t>
      </w:r>
      <w:r w:rsidR="0077171A" w:rsidRPr="0077171A">
        <w:rPr>
          <w:rFonts w:ascii="Times New Roman" w:eastAsia="Calibri" w:hAnsi="Times New Roman" w:cs="Times New Roman"/>
          <w:b/>
          <w:iCs/>
          <w:sz w:val="28"/>
          <w:szCs w:val="28"/>
        </w:rPr>
        <w:t>5</w:t>
      </w:r>
      <w:r>
        <w:rPr>
          <w:rFonts w:ascii="Times New Roman" w:eastAsia="Calibri" w:hAnsi="Times New Roman" w:cs="Times New Roman"/>
          <w:b/>
          <w:iCs/>
          <w:sz w:val="28"/>
          <w:szCs w:val="28"/>
        </w:rPr>
        <w:t>0</w:t>
      </w:r>
      <w:r w:rsidR="0077171A" w:rsidRPr="0077171A">
        <w:rPr>
          <w:rFonts w:ascii="Times New Roman" w:eastAsia="Calibri" w:hAnsi="Times New Roman" w:cs="Times New Roman"/>
          <w:b/>
          <w:iCs/>
          <w:sz w:val="28"/>
          <w:szCs w:val="28"/>
        </w:rPr>
        <w:t xml:space="preserve"> – ХХХІІІ- УІІ</w:t>
      </w:r>
    </w:p>
    <w:p w:rsidR="0077171A" w:rsidRPr="0077171A" w:rsidRDefault="0077171A" w:rsidP="0077171A">
      <w:pPr>
        <w:pStyle w:val="a5"/>
        <w:rPr>
          <w:rFonts w:ascii="Times New Roman" w:eastAsia="Calibri" w:hAnsi="Times New Roman" w:cs="Times New Roman"/>
          <w:b/>
          <w:iCs/>
          <w:sz w:val="28"/>
          <w:szCs w:val="28"/>
        </w:rPr>
      </w:pPr>
      <w:r w:rsidRPr="0077171A">
        <w:rPr>
          <w:rFonts w:ascii="Times New Roman" w:eastAsia="Calibri" w:hAnsi="Times New Roman" w:cs="Times New Roman"/>
          <w:b/>
          <w:iCs/>
          <w:sz w:val="28"/>
          <w:szCs w:val="28"/>
        </w:rPr>
        <w:t>13.09.2019</w:t>
      </w:r>
    </w:p>
    <w:p w:rsidR="0077171A" w:rsidRPr="0077171A" w:rsidRDefault="0077171A" w:rsidP="0077171A">
      <w:pPr>
        <w:pStyle w:val="a5"/>
        <w:rPr>
          <w:rFonts w:ascii="Times New Roman" w:eastAsia="Calibri" w:hAnsi="Times New Roman" w:cs="Times New Roman"/>
          <w:b/>
          <w:iCs/>
          <w:sz w:val="28"/>
          <w:szCs w:val="28"/>
        </w:rPr>
      </w:pPr>
    </w:p>
    <w:p w:rsidR="00C72948" w:rsidRDefault="00C72948" w:rsidP="00C72948">
      <w:pPr>
        <w:pStyle w:val="a5"/>
        <w:ind w:left="60"/>
        <w:rPr>
          <w:rFonts w:ascii="Times New Roman" w:hAnsi="Times New Roman" w:cs="Times New Roman"/>
          <w:b/>
          <w:sz w:val="24"/>
          <w:szCs w:val="24"/>
        </w:rPr>
      </w:pPr>
    </w:p>
    <w:p w:rsidR="0077171A" w:rsidRDefault="0077171A" w:rsidP="00C72948">
      <w:pPr>
        <w:pStyle w:val="a5"/>
        <w:ind w:left="60"/>
        <w:rPr>
          <w:rFonts w:ascii="Times New Roman" w:hAnsi="Times New Roman" w:cs="Times New Roman"/>
          <w:b/>
          <w:sz w:val="24"/>
          <w:szCs w:val="24"/>
        </w:rPr>
      </w:pPr>
    </w:p>
    <w:p w:rsidR="0077171A" w:rsidRDefault="0077171A" w:rsidP="00C72948">
      <w:pPr>
        <w:pStyle w:val="a5"/>
        <w:ind w:left="60"/>
        <w:rPr>
          <w:rFonts w:ascii="Times New Roman" w:hAnsi="Times New Roman" w:cs="Times New Roman"/>
          <w:b/>
          <w:sz w:val="24"/>
          <w:szCs w:val="24"/>
        </w:rPr>
      </w:pPr>
    </w:p>
    <w:p w:rsidR="0077171A" w:rsidRDefault="0077171A" w:rsidP="00C72948">
      <w:pPr>
        <w:pStyle w:val="a5"/>
        <w:ind w:left="60"/>
        <w:rPr>
          <w:rFonts w:ascii="Times New Roman" w:hAnsi="Times New Roman" w:cs="Times New Roman"/>
          <w:b/>
          <w:sz w:val="24"/>
          <w:szCs w:val="24"/>
        </w:rPr>
      </w:pPr>
    </w:p>
    <w:p w:rsidR="0077171A" w:rsidRDefault="0077171A" w:rsidP="00C72948">
      <w:pPr>
        <w:pStyle w:val="a5"/>
        <w:ind w:left="60"/>
        <w:rPr>
          <w:rFonts w:ascii="Times New Roman" w:hAnsi="Times New Roman" w:cs="Times New Roman"/>
          <w:b/>
          <w:sz w:val="24"/>
          <w:szCs w:val="24"/>
        </w:rPr>
      </w:pPr>
    </w:p>
    <w:p w:rsidR="0077171A" w:rsidRDefault="0077171A" w:rsidP="00C72948">
      <w:pPr>
        <w:pStyle w:val="a5"/>
        <w:ind w:left="60"/>
        <w:rPr>
          <w:rFonts w:ascii="Times New Roman" w:hAnsi="Times New Roman" w:cs="Times New Roman"/>
          <w:b/>
          <w:sz w:val="24"/>
          <w:szCs w:val="24"/>
        </w:rPr>
      </w:pPr>
    </w:p>
    <w:p w:rsidR="0077171A" w:rsidRDefault="0077171A" w:rsidP="00C72948">
      <w:pPr>
        <w:pStyle w:val="a5"/>
        <w:ind w:left="60"/>
        <w:rPr>
          <w:rFonts w:ascii="Times New Roman" w:hAnsi="Times New Roman" w:cs="Times New Roman"/>
          <w:b/>
          <w:sz w:val="24"/>
          <w:szCs w:val="24"/>
        </w:rPr>
      </w:pPr>
    </w:p>
    <w:p w:rsidR="0077171A" w:rsidRDefault="0077171A" w:rsidP="00C72948">
      <w:pPr>
        <w:pStyle w:val="a5"/>
        <w:ind w:left="60"/>
        <w:rPr>
          <w:rFonts w:ascii="Times New Roman" w:hAnsi="Times New Roman" w:cs="Times New Roman"/>
          <w:b/>
          <w:sz w:val="24"/>
          <w:szCs w:val="24"/>
        </w:rPr>
      </w:pPr>
    </w:p>
    <w:p w:rsidR="0077171A" w:rsidRDefault="0077171A" w:rsidP="00C72948">
      <w:pPr>
        <w:pStyle w:val="a5"/>
        <w:ind w:left="60"/>
        <w:rPr>
          <w:rFonts w:ascii="Times New Roman" w:hAnsi="Times New Roman" w:cs="Times New Roman"/>
          <w:b/>
          <w:sz w:val="24"/>
          <w:szCs w:val="24"/>
        </w:rPr>
      </w:pPr>
    </w:p>
    <w:p w:rsidR="0077171A" w:rsidRDefault="0077171A" w:rsidP="00C72948">
      <w:pPr>
        <w:pStyle w:val="a5"/>
        <w:ind w:left="60"/>
        <w:rPr>
          <w:rFonts w:ascii="Times New Roman" w:hAnsi="Times New Roman" w:cs="Times New Roman"/>
          <w:b/>
          <w:sz w:val="24"/>
          <w:szCs w:val="24"/>
        </w:rPr>
      </w:pPr>
    </w:p>
    <w:p w:rsidR="0077171A" w:rsidRDefault="0077171A" w:rsidP="00C72948">
      <w:pPr>
        <w:pStyle w:val="a5"/>
        <w:ind w:left="60"/>
        <w:rPr>
          <w:rFonts w:ascii="Times New Roman" w:hAnsi="Times New Roman" w:cs="Times New Roman"/>
          <w:b/>
          <w:sz w:val="24"/>
          <w:szCs w:val="24"/>
        </w:rPr>
      </w:pPr>
    </w:p>
    <w:p w:rsidR="0077171A" w:rsidRDefault="0077171A" w:rsidP="00C72948">
      <w:pPr>
        <w:pStyle w:val="a5"/>
        <w:ind w:left="60"/>
        <w:rPr>
          <w:rFonts w:ascii="Times New Roman" w:hAnsi="Times New Roman" w:cs="Times New Roman"/>
          <w:b/>
          <w:sz w:val="24"/>
          <w:szCs w:val="24"/>
        </w:rPr>
      </w:pPr>
    </w:p>
    <w:p w:rsidR="0077171A" w:rsidRDefault="0077171A" w:rsidP="00C72948">
      <w:pPr>
        <w:pStyle w:val="a5"/>
        <w:ind w:left="60"/>
        <w:rPr>
          <w:rFonts w:ascii="Times New Roman" w:hAnsi="Times New Roman" w:cs="Times New Roman"/>
          <w:b/>
          <w:sz w:val="24"/>
          <w:szCs w:val="24"/>
        </w:rPr>
      </w:pPr>
    </w:p>
    <w:p w:rsidR="0077171A" w:rsidRDefault="0077171A" w:rsidP="00C72948">
      <w:pPr>
        <w:pStyle w:val="a5"/>
        <w:ind w:left="60"/>
        <w:rPr>
          <w:rFonts w:ascii="Times New Roman" w:hAnsi="Times New Roman" w:cs="Times New Roman"/>
          <w:b/>
          <w:sz w:val="24"/>
          <w:szCs w:val="24"/>
        </w:rPr>
      </w:pPr>
    </w:p>
    <w:p w:rsidR="0077171A" w:rsidRDefault="0077171A" w:rsidP="00C72948">
      <w:pPr>
        <w:pStyle w:val="a5"/>
        <w:ind w:left="60"/>
        <w:rPr>
          <w:rFonts w:ascii="Times New Roman" w:hAnsi="Times New Roman" w:cs="Times New Roman"/>
          <w:b/>
          <w:sz w:val="24"/>
          <w:szCs w:val="24"/>
        </w:rPr>
      </w:pPr>
    </w:p>
    <w:p w:rsidR="0077171A" w:rsidRPr="0077171A" w:rsidRDefault="0077171A" w:rsidP="0077171A">
      <w:pPr>
        <w:pStyle w:val="a5"/>
        <w:jc w:val="right"/>
        <w:rPr>
          <w:rFonts w:ascii="Times New Roman" w:hAnsi="Times New Roman" w:cs="Times New Roman"/>
        </w:rPr>
      </w:pPr>
      <w:r w:rsidRPr="0077171A">
        <w:rPr>
          <w:rFonts w:ascii="Times New Roman" w:hAnsi="Times New Roman" w:cs="Times New Roman"/>
        </w:rPr>
        <w:t>Додаток до рішення №850</w:t>
      </w:r>
    </w:p>
    <w:p w:rsidR="0077171A" w:rsidRPr="0077171A" w:rsidRDefault="0077171A" w:rsidP="0077171A">
      <w:pPr>
        <w:pStyle w:val="a5"/>
        <w:jc w:val="right"/>
        <w:rPr>
          <w:rFonts w:ascii="Times New Roman" w:hAnsi="Times New Roman" w:cs="Times New Roman"/>
        </w:rPr>
      </w:pPr>
      <w:r w:rsidRPr="0077171A">
        <w:rPr>
          <w:rFonts w:ascii="Times New Roman" w:hAnsi="Times New Roman" w:cs="Times New Roman"/>
        </w:rPr>
        <w:t xml:space="preserve">від.13.09 .2019 року </w:t>
      </w:r>
    </w:p>
    <w:p w:rsidR="0077171A" w:rsidRPr="0077171A" w:rsidRDefault="0077171A" w:rsidP="0077171A">
      <w:pPr>
        <w:pStyle w:val="a5"/>
        <w:rPr>
          <w:rFonts w:ascii="Times New Roman" w:hAnsi="Times New Roman" w:cs="Times New Roman"/>
          <w:sz w:val="28"/>
          <w:szCs w:val="28"/>
        </w:rPr>
      </w:pPr>
    </w:p>
    <w:p w:rsidR="0077171A" w:rsidRPr="0077171A" w:rsidRDefault="0077171A" w:rsidP="0077171A">
      <w:pPr>
        <w:pStyle w:val="a5"/>
        <w:rPr>
          <w:rFonts w:ascii="Times New Roman" w:hAnsi="Times New Roman" w:cs="Times New Roman"/>
          <w:sz w:val="28"/>
          <w:szCs w:val="28"/>
        </w:rPr>
      </w:pPr>
    </w:p>
    <w:p w:rsidR="0077171A" w:rsidRPr="0077171A" w:rsidRDefault="0077171A" w:rsidP="0077171A">
      <w:pPr>
        <w:pStyle w:val="a5"/>
        <w:jc w:val="center"/>
        <w:rPr>
          <w:rFonts w:ascii="Times New Roman" w:hAnsi="Times New Roman" w:cs="Times New Roman"/>
          <w:b/>
          <w:sz w:val="28"/>
          <w:szCs w:val="28"/>
        </w:rPr>
      </w:pPr>
      <w:r w:rsidRPr="0077171A">
        <w:rPr>
          <w:rFonts w:ascii="Times New Roman" w:hAnsi="Times New Roman" w:cs="Times New Roman"/>
          <w:b/>
          <w:sz w:val="28"/>
          <w:szCs w:val="28"/>
        </w:rPr>
        <w:t>С П И С О К</w:t>
      </w:r>
    </w:p>
    <w:p w:rsidR="0077171A" w:rsidRPr="0077171A" w:rsidRDefault="0077171A" w:rsidP="0077171A">
      <w:pPr>
        <w:pStyle w:val="a5"/>
        <w:jc w:val="center"/>
        <w:rPr>
          <w:rFonts w:ascii="Times New Roman" w:hAnsi="Times New Roman" w:cs="Times New Roman"/>
          <w:b/>
          <w:sz w:val="28"/>
          <w:szCs w:val="28"/>
        </w:rPr>
      </w:pPr>
      <w:r w:rsidRPr="0077171A">
        <w:rPr>
          <w:rFonts w:ascii="Times New Roman" w:hAnsi="Times New Roman" w:cs="Times New Roman"/>
          <w:b/>
          <w:sz w:val="28"/>
          <w:szCs w:val="28"/>
        </w:rPr>
        <w:t>осіб для виплати одноразової матеріальної допомоги на  лікування</w:t>
      </w:r>
    </w:p>
    <w:p w:rsidR="0077171A" w:rsidRPr="0077171A" w:rsidRDefault="0077171A" w:rsidP="0077171A">
      <w:pPr>
        <w:pStyle w:val="a5"/>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253"/>
        <w:gridCol w:w="2409"/>
        <w:gridCol w:w="2092"/>
      </w:tblGrid>
      <w:tr w:rsidR="0077171A" w:rsidRPr="0077171A" w:rsidTr="00623E8B">
        <w:tc>
          <w:tcPr>
            <w:tcW w:w="817" w:type="dxa"/>
            <w:shd w:val="clear" w:color="auto" w:fill="auto"/>
          </w:tcPr>
          <w:p w:rsidR="0077171A" w:rsidRPr="0077171A" w:rsidRDefault="0077171A" w:rsidP="0077171A">
            <w:pPr>
              <w:pStyle w:val="a5"/>
              <w:rPr>
                <w:rFonts w:ascii="Times New Roman" w:hAnsi="Times New Roman" w:cs="Times New Roman"/>
                <w:b/>
              </w:rPr>
            </w:pPr>
            <w:r w:rsidRPr="0077171A">
              <w:rPr>
                <w:rFonts w:ascii="Times New Roman" w:hAnsi="Times New Roman" w:cs="Times New Roman"/>
                <w:b/>
              </w:rPr>
              <w:t>№ п/п</w:t>
            </w:r>
          </w:p>
        </w:tc>
        <w:tc>
          <w:tcPr>
            <w:tcW w:w="4253" w:type="dxa"/>
            <w:shd w:val="clear" w:color="auto" w:fill="auto"/>
          </w:tcPr>
          <w:p w:rsidR="0077171A" w:rsidRPr="0077171A" w:rsidRDefault="0077171A" w:rsidP="0077171A">
            <w:pPr>
              <w:pStyle w:val="a5"/>
              <w:rPr>
                <w:rFonts w:ascii="Times New Roman" w:hAnsi="Times New Roman" w:cs="Times New Roman"/>
                <w:b/>
              </w:rPr>
            </w:pPr>
            <w:r w:rsidRPr="0077171A">
              <w:rPr>
                <w:rFonts w:ascii="Times New Roman" w:hAnsi="Times New Roman" w:cs="Times New Roman"/>
                <w:b/>
              </w:rPr>
              <w:t xml:space="preserve">Прізвище, ім’я, по батькові </w:t>
            </w:r>
          </w:p>
        </w:tc>
        <w:tc>
          <w:tcPr>
            <w:tcW w:w="2409" w:type="dxa"/>
            <w:shd w:val="clear" w:color="auto" w:fill="auto"/>
          </w:tcPr>
          <w:p w:rsidR="0077171A" w:rsidRPr="0077171A" w:rsidRDefault="0077171A" w:rsidP="0077171A">
            <w:pPr>
              <w:pStyle w:val="a5"/>
              <w:rPr>
                <w:rFonts w:ascii="Times New Roman" w:hAnsi="Times New Roman" w:cs="Times New Roman"/>
                <w:b/>
              </w:rPr>
            </w:pPr>
            <w:r w:rsidRPr="0077171A">
              <w:rPr>
                <w:rFonts w:ascii="Times New Roman" w:hAnsi="Times New Roman" w:cs="Times New Roman"/>
                <w:b/>
              </w:rPr>
              <w:t>Місце проживання</w:t>
            </w:r>
          </w:p>
        </w:tc>
        <w:tc>
          <w:tcPr>
            <w:tcW w:w="2092" w:type="dxa"/>
            <w:shd w:val="clear" w:color="auto" w:fill="auto"/>
          </w:tcPr>
          <w:p w:rsidR="0077171A" w:rsidRPr="0077171A" w:rsidRDefault="0077171A" w:rsidP="0077171A">
            <w:pPr>
              <w:pStyle w:val="a5"/>
              <w:rPr>
                <w:rFonts w:ascii="Times New Roman" w:hAnsi="Times New Roman" w:cs="Times New Roman"/>
                <w:b/>
              </w:rPr>
            </w:pPr>
            <w:r w:rsidRPr="0077171A">
              <w:rPr>
                <w:rFonts w:ascii="Times New Roman" w:hAnsi="Times New Roman" w:cs="Times New Roman"/>
                <w:b/>
              </w:rPr>
              <w:t>Сума допомоги, грн.</w:t>
            </w:r>
          </w:p>
        </w:tc>
      </w:tr>
      <w:tr w:rsidR="0077171A" w:rsidRPr="0077171A" w:rsidTr="00623E8B">
        <w:tc>
          <w:tcPr>
            <w:tcW w:w="817"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1</w:t>
            </w:r>
          </w:p>
        </w:tc>
        <w:tc>
          <w:tcPr>
            <w:tcW w:w="4253"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Герасько Віра Павлівна</w:t>
            </w:r>
          </w:p>
        </w:tc>
        <w:tc>
          <w:tcPr>
            <w:tcW w:w="2409"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с. Соснова</w:t>
            </w:r>
          </w:p>
        </w:tc>
        <w:tc>
          <w:tcPr>
            <w:tcW w:w="2092"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2000,00</w:t>
            </w:r>
          </w:p>
        </w:tc>
      </w:tr>
      <w:tr w:rsidR="0077171A" w:rsidRPr="0077171A" w:rsidTr="00623E8B">
        <w:tc>
          <w:tcPr>
            <w:tcW w:w="817"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2</w:t>
            </w:r>
          </w:p>
        </w:tc>
        <w:tc>
          <w:tcPr>
            <w:tcW w:w="4253" w:type="dxa"/>
            <w:shd w:val="clear" w:color="auto" w:fill="auto"/>
          </w:tcPr>
          <w:p w:rsidR="0077171A" w:rsidRPr="0077171A" w:rsidRDefault="0077171A" w:rsidP="0077171A">
            <w:pPr>
              <w:pStyle w:val="a5"/>
              <w:rPr>
                <w:rFonts w:ascii="Times New Roman" w:hAnsi="Times New Roman" w:cs="Times New Roman"/>
                <w:sz w:val="24"/>
                <w:szCs w:val="24"/>
              </w:rPr>
            </w:pPr>
            <w:r w:rsidRPr="0077171A">
              <w:rPr>
                <w:rFonts w:ascii="Times New Roman" w:hAnsi="Times New Roman" w:cs="Times New Roman"/>
                <w:sz w:val="28"/>
                <w:szCs w:val="28"/>
              </w:rPr>
              <w:t>Кураченко Богдан Миколайович</w:t>
            </w:r>
          </w:p>
        </w:tc>
        <w:tc>
          <w:tcPr>
            <w:tcW w:w="2409"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с. Соснова</w:t>
            </w:r>
          </w:p>
        </w:tc>
        <w:tc>
          <w:tcPr>
            <w:tcW w:w="2092"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2000,00</w:t>
            </w:r>
          </w:p>
        </w:tc>
      </w:tr>
      <w:tr w:rsidR="0077171A" w:rsidRPr="0077171A" w:rsidTr="00623E8B">
        <w:tc>
          <w:tcPr>
            <w:tcW w:w="817"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3</w:t>
            </w:r>
          </w:p>
        </w:tc>
        <w:tc>
          <w:tcPr>
            <w:tcW w:w="4253"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Козелецька Ганна Андріївна  для лікування чоловіка Козелецького Володимира Никифоровича</w:t>
            </w:r>
          </w:p>
        </w:tc>
        <w:tc>
          <w:tcPr>
            <w:tcW w:w="2409"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с. Студеники</w:t>
            </w:r>
          </w:p>
        </w:tc>
        <w:tc>
          <w:tcPr>
            <w:tcW w:w="2092"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10000,00</w:t>
            </w:r>
          </w:p>
        </w:tc>
      </w:tr>
      <w:tr w:rsidR="0077171A" w:rsidRPr="0077171A" w:rsidTr="00623E8B">
        <w:tc>
          <w:tcPr>
            <w:tcW w:w="817"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4</w:t>
            </w:r>
          </w:p>
        </w:tc>
        <w:tc>
          <w:tcPr>
            <w:tcW w:w="4253"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Бойко Лідія Віталіївна</w:t>
            </w:r>
          </w:p>
        </w:tc>
        <w:tc>
          <w:tcPr>
            <w:tcW w:w="2409"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с. Студеники</w:t>
            </w:r>
          </w:p>
        </w:tc>
        <w:tc>
          <w:tcPr>
            <w:tcW w:w="2092"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1000,0</w:t>
            </w:r>
            <w:r>
              <w:rPr>
                <w:rFonts w:ascii="Times New Roman" w:hAnsi="Times New Roman" w:cs="Times New Roman"/>
                <w:sz w:val="28"/>
                <w:szCs w:val="28"/>
              </w:rPr>
              <w:t>0</w:t>
            </w:r>
          </w:p>
        </w:tc>
      </w:tr>
      <w:tr w:rsidR="0077171A" w:rsidRPr="0077171A" w:rsidTr="00623E8B">
        <w:tc>
          <w:tcPr>
            <w:tcW w:w="817"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5</w:t>
            </w:r>
          </w:p>
        </w:tc>
        <w:tc>
          <w:tcPr>
            <w:tcW w:w="4253"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Близнюк Григорій Михайлович</w:t>
            </w:r>
          </w:p>
        </w:tc>
        <w:tc>
          <w:tcPr>
            <w:tcW w:w="2409"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с. Студеники</w:t>
            </w:r>
          </w:p>
        </w:tc>
        <w:tc>
          <w:tcPr>
            <w:tcW w:w="2092"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10000,00</w:t>
            </w:r>
          </w:p>
        </w:tc>
      </w:tr>
      <w:tr w:rsidR="0077171A" w:rsidRPr="0077171A" w:rsidTr="00623E8B">
        <w:tc>
          <w:tcPr>
            <w:tcW w:w="817"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6</w:t>
            </w:r>
          </w:p>
        </w:tc>
        <w:tc>
          <w:tcPr>
            <w:tcW w:w="4253"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Триндюк Людмила Іванівна для лікування онука, Охрімчук Артема Сергійовича</w:t>
            </w:r>
          </w:p>
        </w:tc>
        <w:tc>
          <w:tcPr>
            <w:tcW w:w="2409"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с. Студеники</w:t>
            </w:r>
          </w:p>
        </w:tc>
        <w:tc>
          <w:tcPr>
            <w:tcW w:w="2092"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5000,00</w:t>
            </w:r>
          </w:p>
        </w:tc>
      </w:tr>
      <w:tr w:rsidR="0077171A" w:rsidRPr="0077171A" w:rsidTr="00623E8B">
        <w:tc>
          <w:tcPr>
            <w:tcW w:w="817"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7</w:t>
            </w:r>
          </w:p>
        </w:tc>
        <w:tc>
          <w:tcPr>
            <w:tcW w:w="4253"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 xml:space="preserve">Дуда Ольга Володимирівна </w:t>
            </w:r>
          </w:p>
        </w:tc>
        <w:tc>
          <w:tcPr>
            <w:tcW w:w="2409"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с. Студеники</w:t>
            </w:r>
          </w:p>
        </w:tc>
        <w:tc>
          <w:tcPr>
            <w:tcW w:w="2092"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2000,00</w:t>
            </w:r>
          </w:p>
        </w:tc>
      </w:tr>
      <w:tr w:rsidR="0077171A" w:rsidRPr="0077171A" w:rsidTr="00623E8B">
        <w:tc>
          <w:tcPr>
            <w:tcW w:w="817"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8</w:t>
            </w:r>
          </w:p>
        </w:tc>
        <w:tc>
          <w:tcPr>
            <w:tcW w:w="4253"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Бойко Григорій Йосипович</w:t>
            </w:r>
          </w:p>
        </w:tc>
        <w:tc>
          <w:tcPr>
            <w:tcW w:w="2409"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с. Студеники</w:t>
            </w:r>
          </w:p>
        </w:tc>
        <w:tc>
          <w:tcPr>
            <w:tcW w:w="2092"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2000,00</w:t>
            </w:r>
          </w:p>
        </w:tc>
      </w:tr>
      <w:tr w:rsidR="0077171A" w:rsidRPr="0077171A" w:rsidTr="00623E8B">
        <w:tc>
          <w:tcPr>
            <w:tcW w:w="817"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9</w:t>
            </w:r>
          </w:p>
        </w:tc>
        <w:tc>
          <w:tcPr>
            <w:tcW w:w="4253"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Рижевська Лариса Вікторівна</w:t>
            </w:r>
          </w:p>
        </w:tc>
        <w:tc>
          <w:tcPr>
            <w:tcW w:w="2409"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с. Соснова</w:t>
            </w:r>
          </w:p>
        </w:tc>
        <w:tc>
          <w:tcPr>
            <w:tcW w:w="2092"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2000,00</w:t>
            </w:r>
          </w:p>
        </w:tc>
      </w:tr>
      <w:tr w:rsidR="0077171A" w:rsidRPr="0077171A" w:rsidTr="00623E8B">
        <w:tc>
          <w:tcPr>
            <w:tcW w:w="817"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10</w:t>
            </w:r>
          </w:p>
        </w:tc>
        <w:tc>
          <w:tcPr>
            <w:tcW w:w="4253"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Серга Ярослав Віталійович</w:t>
            </w:r>
          </w:p>
        </w:tc>
        <w:tc>
          <w:tcPr>
            <w:tcW w:w="2409"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с. Студеники</w:t>
            </w:r>
          </w:p>
        </w:tc>
        <w:tc>
          <w:tcPr>
            <w:tcW w:w="2092"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10000,00</w:t>
            </w:r>
          </w:p>
        </w:tc>
      </w:tr>
      <w:tr w:rsidR="0077171A" w:rsidRPr="0077171A" w:rsidTr="00623E8B">
        <w:tc>
          <w:tcPr>
            <w:tcW w:w="817"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11</w:t>
            </w:r>
          </w:p>
        </w:tc>
        <w:tc>
          <w:tcPr>
            <w:tcW w:w="4253"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Жуль Любов Григорівна</w:t>
            </w:r>
          </w:p>
        </w:tc>
        <w:tc>
          <w:tcPr>
            <w:tcW w:w="2409"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с. Козлів</w:t>
            </w:r>
          </w:p>
        </w:tc>
        <w:tc>
          <w:tcPr>
            <w:tcW w:w="2092"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2000,00</w:t>
            </w:r>
          </w:p>
        </w:tc>
      </w:tr>
      <w:tr w:rsidR="0077171A" w:rsidRPr="0077171A" w:rsidTr="00623E8B">
        <w:tc>
          <w:tcPr>
            <w:tcW w:w="817"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12</w:t>
            </w:r>
          </w:p>
        </w:tc>
        <w:tc>
          <w:tcPr>
            <w:tcW w:w="4253"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Розовик Любов Григорівна для лікування сина Розовика Юрія Анатолійовича</w:t>
            </w:r>
          </w:p>
        </w:tc>
        <w:tc>
          <w:tcPr>
            <w:tcW w:w="2409"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с. Студеники</w:t>
            </w:r>
          </w:p>
        </w:tc>
        <w:tc>
          <w:tcPr>
            <w:tcW w:w="2092"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10000,00</w:t>
            </w:r>
          </w:p>
        </w:tc>
      </w:tr>
      <w:tr w:rsidR="0077171A" w:rsidRPr="0077171A" w:rsidTr="00623E8B">
        <w:tc>
          <w:tcPr>
            <w:tcW w:w="817" w:type="dxa"/>
            <w:shd w:val="clear" w:color="auto" w:fill="auto"/>
          </w:tcPr>
          <w:p w:rsidR="0077171A" w:rsidRPr="0077171A" w:rsidRDefault="0077171A" w:rsidP="0077171A">
            <w:pPr>
              <w:pStyle w:val="a5"/>
              <w:rPr>
                <w:rFonts w:ascii="Times New Roman" w:hAnsi="Times New Roman" w:cs="Times New Roman"/>
                <w:sz w:val="28"/>
                <w:szCs w:val="28"/>
              </w:rPr>
            </w:pPr>
          </w:p>
        </w:tc>
        <w:tc>
          <w:tcPr>
            <w:tcW w:w="4253" w:type="dxa"/>
            <w:shd w:val="clear" w:color="auto" w:fill="auto"/>
          </w:tcPr>
          <w:p w:rsidR="0077171A" w:rsidRPr="0077171A" w:rsidRDefault="0077171A" w:rsidP="0077171A">
            <w:pPr>
              <w:pStyle w:val="a5"/>
              <w:rPr>
                <w:rFonts w:ascii="Times New Roman" w:hAnsi="Times New Roman" w:cs="Times New Roman"/>
                <w:sz w:val="28"/>
                <w:szCs w:val="28"/>
              </w:rPr>
            </w:pPr>
          </w:p>
        </w:tc>
        <w:tc>
          <w:tcPr>
            <w:tcW w:w="2409" w:type="dxa"/>
            <w:shd w:val="clear" w:color="auto" w:fill="auto"/>
          </w:tcPr>
          <w:p w:rsidR="0077171A" w:rsidRPr="0077171A" w:rsidRDefault="0077171A" w:rsidP="0077171A">
            <w:pPr>
              <w:pStyle w:val="a5"/>
              <w:rPr>
                <w:rFonts w:ascii="Times New Roman" w:hAnsi="Times New Roman" w:cs="Times New Roman"/>
                <w:sz w:val="28"/>
                <w:szCs w:val="28"/>
              </w:rPr>
            </w:pPr>
          </w:p>
        </w:tc>
        <w:tc>
          <w:tcPr>
            <w:tcW w:w="2092" w:type="dxa"/>
            <w:shd w:val="clear" w:color="auto" w:fill="auto"/>
          </w:tcPr>
          <w:p w:rsidR="0077171A" w:rsidRPr="0077171A" w:rsidRDefault="0077171A" w:rsidP="0077171A">
            <w:pPr>
              <w:pStyle w:val="a5"/>
              <w:rPr>
                <w:rFonts w:ascii="Times New Roman" w:hAnsi="Times New Roman" w:cs="Times New Roman"/>
                <w:sz w:val="28"/>
                <w:szCs w:val="28"/>
              </w:rPr>
            </w:pPr>
          </w:p>
        </w:tc>
      </w:tr>
      <w:tr w:rsidR="0077171A" w:rsidRPr="0077171A" w:rsidTr="00623E8B">
        <w:tc>
          <w:tcPr>
            <w:tcW w:w="817" w:type="dxa"/>
            <w:shd w:val="clear" w:color="auto" w:fill="auto"/>
          </w:tcPr>
          <w:p w:rsidR="0077171A" w:rsidRPr="0077171A" w:rsidRDefault="0077171A" w:rsidP="0077171A">
            <w:pPr>
              <w:pStyle w:val="a5"/>
              <w:rPr>
                <w:rFonts w:ascii="Times New Roman" w:hAnsi="Times New Roman" w:cs="Times New Roman"/>
                <w:sz w:val="28"/>
                <w:szCs w:val="28"/>
              </w:rPr>
            </w:pPr>
          </w:p>
        </w:tc>
        <w:tc>
          <w:tcPr>
            <w:tcW w:w="4253"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ВСЬОГО:</w:t>
            </w:r>
          </w:p>
        </w:tc>
        <w:tc>
          <w:tcPr>
            <w:tcW w:w="2409" w:type="dxa"/>
            <w:shd w:val="clear" w:color="auto" w:fill="auto"/>
          </w:tcPr>
          <w:p w:rsidR="0077171A" w:rsidRPr="0077171A" w:rsidRDefault="0077171A" w:rsidP="0077171A">
            <w:pPr>
              <w:pStyle w:val="a5"/>
              <w:rPr>
                <w:rFonts w:ascii="Times New Roman" w:hAnsi="Times New Roman" w:cs="Times New Roman"/>
                <w:sz w:val="28"/>
                <w:szCs w:val="28"/>
              </w:rPr>
            </w:pPr>
          </w:p>
        </w:tc>
        <w:tc>
          <w:tcPr>
            <w:tcW w:w="2092" w:type="dxa"/>
            <w:shd w:val="clear" w:color="auto" w:fill="auto"/>
          </w:tcPr>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58000,00</w:t>
            </w:r>
          </w:p>
        </w:tc>
      </w:tr>
    </w:tbl>
    <w:p w:rsidR="0077171A" w:rsidRPr="0077171A" w:rsidRDefault="0077171A" w:rsidP="0077171A">
      <w:pPr>
        <w:pStyle w:val="a5"/>
        <w:rPr>
          <w:rFonts w:ascii="Times New Roman" w:hAnsi="Times New Roman" w:cs="Times New Roman"/>
          <w:sz w:val="28"/>
          <w:szCs w:val="28"/>
        </w:rPr>
      </w:pPr>
    </w:p>
    <w:p w:rsidR="0077171A" w:rsidRPr="0077171A" w:rsidRDefault="0077171A" w:rsidP="0077171A">
      <w:pPr>
        <w:pStyle w:val="a5"/>
        <w:rPr>
          <w:rFonts w:ascii="Times New Roman" w:hAnsi="Times New Roman" w:cs="Times New Roman"/>
          <w:sz w:val="28"/>
          <w:szCs w:val="28"/>
        </w:rPr>
      </w:pPr>
    </w:p>
    <w:p w:rsidR="0077171A" w:rsidRPr="0077171A" w:rsidRDefault="0077171A" w:rsidP="0077171A">
      <w:pPr>
        <w:pStyle w:val="a5"/>
        <w:rPr>
          <w:rFonts w:ascii="Times New Roman" w:hAnsi="Times New Roman" w:cs="Times New Roman"/>
          <w:b/>
          <w:sz w:val="28"/>
          <w:szCs w:val="28"/>
        </w:rPr>
      </w:pPr>
    </w:p>
    <w:p w:rsidR="0077171A" w:rsidRPr="0077171A" w:rsidRDefault="0077171A" w:rsidP="0077171A">
      <w:pPr>
        <w:pStyle w:val="a5"/>
        <w:rPr>
          <w:rFonts w:ascii="Times New Roman" w:hAnsi="Times New Roman" w:cs="Times New Roman"/>
          <w:b/>
          <w:sz w:val="28"/>
          <w:szCs w:val="28"/>
        </w:rPr>
      </w:pPr>
    </w:p>
    <w:p w:rsidR="0077171A" w:rsidRPr="0077171A" w:rsidRDefault="0077171A" w:rsidP="0077171A">
      <w:pPr>
        <w:pStyle w:val="a5"/>
        <w:rPr>
          <w:rFonts w:ascii="Times New Roman" w:hAnsi="Times New Roman" w:cs="Times New Roman"/>
          <w:sz w:val="28"/>
          <w:szCs w:val="28"/>
        </w:rPr>
      </w:pPr>
      <w:r w:rsidRPr="0077171A">
        <w:rPr>
          <w:rFonts w:ascii="Times New Roman" w:hAnsi="Times New Roman" w:cs="Times New Roman"/>
          <w:sz w:val="28"/>
          <w:szCs w:val="28"/>
        </w:rPr>
        <w:t xml:space="preserve">            Секретар с/ради:                                   Н.Г. Стрижак</w:t>
      </w:r>
    </w:p>
    <w:p w:rsidR="0077171A" w:rsidRPr="0077171A" w:rsidRDefault="0077171A" w:rsidP="0077171A">
      <w:pPr>
        <w:pStyle w:val="a5"/>
        <w:rPr>
          <w:rFonts w:ascii="Times New Roman" w:hAnsi="Times New Roman" w:cs="Times New Roman"/>
          <w:sz w:val="28"/>
          <w:szCs w:val="28"/>
        </w:rPr>
      </w:pPr>
    </w:p>
    <w:p w:rsidR="0077171A" w:rsidRDefault="0077171A" w:rsidP="0077171A">
      <w:pPr>
        <w:pStyle w:val="a5"/>
        <w:rPr>
          <w:sz w:val="28"/>
          <w:szCs w:val="28"/>
        </w:rPr>
      </w:pPr>
    </w:p>
    <w:p w:rsidR="0077171A" w:rsidRDefault="0077171A" w:rsidP="0077171A">
      <w:pPr>
        <w:pStyle w:val="a5"/>
        <w:rPr>
          <w:sz w:val="28"/>
          <w:szCs w:val="28"/>
        </w:rPr>
      </w:pPr>
    </w:p>
    <w:p w:rsidR="0077171A" w:rsidRDefault="0077171A" w:rsidP="0077171A">
      <w:pPr>
        <w:pStyle w:val="a5"/>
        <w:rPr>
          <w:rFonts w:ascii="Times New Roman" w:hAnsi="Times New Roman" w:cs="Times New Roman"/>
          <w:b/>
          <w:sz w:val="24"/>
          <w:szCs w:val="24"/>
        </w:rPr>
      </w:pPr>
    </w:p>
    <w:p w:rsidR="00A40FF9" w:rsidRDefault="00A40FF9" w:rsidP="0077171A">
      <w:pPr>
        <w:pStyle w:val="a5"/>
        <w:rPr>
          <w:rFonts w:ascii="Times New Roman" w:hAnsi="Times New Roman" w:cs="Times New Roman"/>
          <w:b/>
          <w:sz w:val="24"/>
          <w:szCs w:val="24"/>
        </w:rPr>
      </w:pPr>
    </w:p>
    <w:p w:rsidR="00A40FF9" w:rsidRDefault="00A40FF9" w:rsidP="0077171A">
      <w:pPr>
        <w:pStyle w:val="a5"/>
        <w:rPr>
          <w:rFonts w:ascii="Times New Roman" w:hAnsi="Times New Roman" w:cs="Times New Roman"/>
          <w:b/>
          <w:sz w:val="24"/>
          <w:szCs w:val="24"/>
        </w:rPr>
      </w:pPr>
    </w:p>
    <w:p w:rsidR="00A40FF9" w:rsidRDefault="00A40FF9" w:rsidP="0077171A">
      <w:pPr>
        <w:pStyle w:val="a5"/>
        <w:rPr>
          <w:rFonts w:ascii="Times New Roman" w:hAnsi="Times New Roman" w:cs="Times New Roman"/>
          <w:b/>
          <w:sz w:val="24"/>
          <w:szCs w:val="24"/>
        </w:rPr>
      </w:pPr>
    </w:p>
    <w:p w:rsidR="00A40FF9" w:rsidRDefault="00A40FF9" w:rsidP="0077171A">
      <w:pPr>
        <w:pStyle w:val="a5"/>
        <w:rPr>
          <w:rFonts w:ascii="Times New Roman" w:hAnsi="Times New Roman" w:cs="Times New Roman"/>
          <w:b/>
          <w:sz w:val="24"/>
          <w:szCs w:val="24"/>
        </w:rPr>
      </w:pPr>
    </w:p>
    <w:p w:rsidR="00A40FF9" w:rsidRDefault="00A40FF9" w:rsidP="0077171A">
      <w:pPr>
        <w:pStyle w:val="a5"/>
        <w:rPr>
          <w:rFonts w:ascii="Times New Roman" w:hAnsi="Times New Roman" w:cs="Times New Roman"/>
          <w:b/>
          <w:sz w:val="24"/>
          <w:szCs w:val="24"/>
        </w:rPr>
      </w:pPr>
    </w:p>
    <w:p w:rsidR="00A40FF9" w:rsidRDefault="00A40FF9" w:rsidP="0077171A">
      <w:pPr>
        <w:pStyle w:val="a5"/>
        <w:rPr>
          <w:rFonts w:ascii="Times New Roman" w:hAnsi="Times New Roman" w:cs="Times New Roman"/>
          <w:b/>
          <w:sz w:val="24"/>
          <w:szCs w:val="24"/>
        </w:rPr>
      </w:pPr>
    </w:p>
    <w:p w:rsidR="00A40FF9" w:rsidRDefault="00A40FF9" w:rsidP="00A40FF9">
      <w:pPr>
        <w:jc w:val="center"/>
        <w:rPr>
          <w:sz w:val="28"/>
          <w:szCs w:val="28"/>
        </w:rPr>
      </w:pPr>
    </w:p>
    <w:p w:rsidR="00A40FF9" w:rsidRPr="00A40FF9" w:rsidRDefault="00A40FF9" w:rsidP="00FF07DD">
      <w:pPr>
        <w:pStyle w:val="a5"/>
        <w:jc w:val="center"/>
        <w:rPr>
          <w:rFonts w:ascii="Times New Roman" w:hAnsi="Times New Roman" w:cs="Times New Roman"/>
        </w:rPr>
      </w:pPr>
      <w:r w:rsidRPr="00A40FF9">
        <w:rPr>
          <w:rFonts w:ascii="Times New Roman" w:hAnsi="Times New Roman" w:cs="Times New Roman"/>
          <w:noProof/>
          <w:lang w:eastAsia="uk-UA"/>
        </w:rPr>
        <w:drawing>
          <wp:inline distT="0" distB="0" distL="0" distR="0" wp14:anchorId="6D9DA4A2" wp14:editId="53C1C7F2">
            <wp:extent cx="495300" cy="685800"/>
            <wp:effectExtent l="0" t="0" r="0" b="0"/>
            <wp:docPr id="51" name="Рисунок 5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FF07DD">
      <w:pPr>
        <w:pStyle w:val="a5"/>
        <w:jc w:val="center"/>
        <w:rPr>
          <w:rFonts w:ascii="Times New Roman" w:hAnsi="Times New Roman" w:cs="Times New Roman"/>
          <w:b/>
        </w:rPr>
      </w:pPr>
    </w:p>
    <w:p w:rsidR="00A40FF9" w:rsidRPr="00A40FF9" w:rsidRDefault="00A40FF9" w:rsidP="00FF07DD">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FF07DD">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FF07DD">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FF07DD">
      <w:pPr>
        <w:pStyle w:val="a5"/>
        <w:jc w:val="center"/>
        <w:rPr>
          <w:rFonts w:ascii="Times New Roman" w:hAnsi="Times New Roman" w:cs="Times New Roman"/>
          <w:b/>
        </w:rPr>
      </w:pPr>
    </w:p>
    <w:p w:rsidR="00A40FF9" w:rsidRPr="00A40FF9" w:rsidRDefault="00A40FF9" w:rsidP="00FF07DD">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w:t>
            </w:r>
            <w:r w:rsidR="00FF07DD">
              <w:rPr>
                <w:rFonts w:ascii="Times New Roman" w:hAnsi="Times New Roman" w:cs="Times New Roman"/>
                <w:b/>
              </w:rPr>
              <w:t xml:space="preserve"> </w:t>
            </w:r>
            <w:r w:rsidRPr="00A40FF9">
              <w:rPr>
                <w:rFonts w:ascii="Times New Roman" w:hAnsi="Times New Roman" w:cs="Times New Roman"/>
                <w:b/>
              </w:rPr>
              <w:t xml:space="preserve">Матвійків Андрію Івановичу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A40FF9">
        <w:rPr>
          <w:rFonts w:ascii="Times New Roman" w:hAnsi="Times New Roman" w:cs="Times New Roman"/>
          <w:color w:val="C00000"/>
        </w:rPr>
        <w:t xml:space="preserve">гр.Матвійків Андрію Івановичу </w:t>
      </w:r>
      <w:r w:rsidRPr="00A40FF9">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Pr="00A40FF9">
        <w:rPr>
          <w:rFonts w:ascii="Times New Roman" w:hAnsi="Times New Roman" w:cs="Times New Roman"/>
          <w:color w:val="C00000"/>
        </w:rPr>
        <w:t>0,2500 га</w:t>
      </w:r>
      <w:r w:rsidRPr="00A40FF9">
        <w:rPr>
          <w:rFonts w:ascii="Times New Roman" w:hAnsi="Times New Roman" w:cs="Times New Roman"/>
        </w:rPr>
        <w:t xml:space="preserve">, що  знаходиться  </w:t>
      </w:r>
      <w:r w:rsidRPr="00A40FF9">
        <w:rPr>
          <w:rFonts w:ascii="Times New Roman" w:hAnsi="Times New Roman" w:cs="Times New Roman"/>
          <w:color w:val="C00000"/>
        </w:rPr>
        <w:t xml:space="preserve">в с.Сомкова Долина Переяслав-Хмельницького  району Київської  області по вул. Якима Сомка, 47, </w:t>
      </w:r>
      <w:r w:rsidRPr="00A40FF9">
        <w:rPr>
          <w:rFonts w:ascii="Times New Roman" w:hAnsi="Times New Roman" w:cs="Times New Roman"/>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FF07DD" w:rsidP="00A40FF9">
      <w:pPr>
        <w:pStyle w:val="a5"/>
        <w:rPr>
          <w:rFonts w:ascii="Times New Roman" w:hAnsi="Times New Roman" w:cs="Times New Roman"/>
          <w:b/>
        </w:rPr>
      </w:pPr>
      <w:r>
        <w:rPr>
          <w:rFonts w:ascii="Times New Roman" w:hAnsi="Times New Roman" w:cs="Times New Roman"/>
        </w:rPr>
        <w:t>1.</w:t>
      </w:r>
      <w:r w:rsidR="00A40FF9" w:rsidRPr="00A40FF9">
        <w:rPr>
          <w:rFonts w:ascii="Times New Roman" w:hAnsi="Times New Roman" w:cs="Times New Roman"/>
        </w:rPr>
        <w:t xml:space="preserve">Затвердити розроблену ТОВ «Землевпорядкування та кадастр»  технічну документацію із землеустрою  щодо встановлення (відновлення)  меж  земельної  ділянки  в натурі (на місцевості) </w:t>
      </w:r>
      <w:r w:rsidR="00A40FF9" w:rsidRPr="00A40FF9">
        <w:rPr>
          <w:rFonts w:ascii="Times New Roman" w:hAnsi="Times New Roman" w:cs="Times New Roman"/>
          <w:b/>
        </w:rPr>
        <w:t>гр.Матвійків Андрію Івановичу</w:t>
      </w:r>
      <w:r w:rsidR="00A40FF9" w:rsidRPr="00A40FF9">
        <w:rPr>
          <w:rFonts w:ascii="Times New Roman" w:hAnsi="Times New Roman" w:cs="Times New Roman"/>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A40FF9" w:rsidRPr="00A40FF9">
        <w:rPr>
          <w:rFonts w:ascii="Times New Roman" w:hAnsi="Times New Roman" w:cs="Times New Roman"/>
          <w:b/>
        </w:rPr>
        <w:t>0,2500 га</w:t>
      </w:r>
      <w:r w:rsidR="00A40FF9" w:rsidRPr="00A40FF9">
        <w:rPr>
          <w:rFonts w:ascii="Times New Roman" w:hAnsi="Times New Roman" w:cs="Times New Roman"/>
        </w:rPr>
        <w:t xml:space="preserve"> розташовану </w:t>
      </w:r>
      <w:r w:rsidR="00A40FF9" w:rsidRPr="00A40FF9">
        <w:rPr>
          <w:rFonts w:ascii="Times New Roman" w:hAnsi="Times New Roman" w:cs="Times New Roman"/>
          <w:color w:val="C00000"/>
        </w:rPr>
        <w:t xml:space="preserve">в с.Сомкова Долина Переяслав-Хмельницького  району Київської  області по вул. Якима Сомка, 47 </w:t>
      </w:r>
      <w:r w:rsidR="00A40FF9" w:rsidRPr="00A40FF9">
        <w:rPr>
          <w:rFonts w:ascii="Times New Roman" w:hAnsi="Times New Roman" w:cs="Times New Roman"/>
        </w:rPr>
        <w:t xml:space="preserve">, кадастровий  номер </w:t>
      </w:r>
      <w:r w:rsidR="00A40FF9" w:rsidRPr="00A40FF9">
        <w:rPr>
          <w:rFonts w:ascii="Times New Roman" w:hAnsi="Times New Roman" w:cs="Times New Roman"/>
          <w:b/>
        </w:rPr>
        <w:t>3223386601:01:007:0007,</w:t>
      </w:r>
      <w:r w:rsidR="00A40FF9" w:rsidRPr="00A40FF9">
        <w:rPr>
          <w:rFonts w:ascii="Times New Roman" w:hAnsi="Times New Roman" w:cs="Times New Roman"/>
        </w:rPr>
        <w:t xml:space="preserve"> (код КВЦПЗ 02.01). </w:t>
      </w:r>
    </w:p>
    <w:p w:rsidR="00A40FF9" w:rsidRPr="00A40FF9" w:rsidRDefault="00FF07DD"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rPr>
        <w:t xml:space="preserve">гр.Матвійків Андрію Івановичу </w:t>
      </w:r>
      <w:r w:rsidR="00A40FF9" w:rsidRPr="00A40FF9">
        <w:rPr>
          <w:rFonts w:ascii="Times New Roman" w:hAnsi="Times New Roman" w:cs="Times New Roman"/>
        </w:rPr>
        <w:t xml:space="preserve">із земель комунальної власності безоплатно у приватну власність  земельну ділянку, кадастровий  номер </w:t>
      </w:r>
      <w:r w:rsidR="00A40FF9" w:rsidRPr="00A40FF9">
        <w:rPr>
          <w:rFonts w:ascii="Times New Roman" w:hAnsi="Times New Roman" w:cs="Times New Roman"/>
          <w:b/>
        </w:rPr>
        <w:t xml:space="preserve">3223386601:01:007:0007, </w:t>
      </w:r>
      <w:r w:rsidR="00A40FF9" w:rsidRPr="00A40FF9">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00A40FF9" w:rsidRPr="00A40FF9">
        <w:rPr>
          <w:rFonts w:ascii="Times New Roman" w:hAnsi="Times New Roman" w:cs="Times New Roman"/>
          <w:b/>
        </w:rPr>
        <w:t xml:space="preserve">0,2500 га </w:t>
      </w:r>
      <w:r w:rsidR="00A40FF9" w:rsidRPr="00A40FF9">
        <w:rPr>
          <w:rFonts w:ascii="Times New Roman" w:hAnsi="Times New Roman" w:cs="Times New Roman"/>
          <w:color w:val="C00000"/>
        </w:rPr>
        <w:t xml:space="preserve"> в с.Сомкова Долина Переяслав-Хмельницького  району Київської  області по вул. Якима Сомка, 47</w:t>
      </w:r>
      <w:r w:rsidR="00A40FF9" w:rsidRPr="00A40FF9">
        <w:rPr>
          <w:rFonts w:ascii="Times New Roman" w:hAnsi="Times New Roman" w:cs="Times New Roman"/>
        </w:rPr>
        <w:t xml:space="preserve"> (код КВЦПЗ 02.01).</w:t>
      </w:r>
    </w:p>
    <w:p w:rsidR="00A40FF9" w:rsidRPr="00A40FF9" w:rsidRDefault="00FF07DD"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Зобов’язати </w:t>
      </w:r>
      <w:r w:rsidR="00A40FF9" w:rsidRPr="00A40FF9">
        <w:rPr>
          <w:rFonts w:ascii="Times New Roman" w:hAnsi="Times New Roman" w:cs="Times New Roman"/>
          <w:b/>
          <w:color w:val="C00000"/>
        </w:rPr>
        <w:t>гр.Матвійків Андрія Івановича</w:t>
      </w:r>
      <w:r w:rsidR="00A40FF9" w:rsidRPr="00A40FF9">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A40FF9" w:rsidRPr="00A40FF9" w:rsidRDefault="00FF07DD"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A40FF9" w:rsidRPr="00A40FF9" w:rsidRDefault="00FF07DD"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FF07DD"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861–</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FF07DD">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4C207ABC" wp14:editId="151166C0">
            <wp:extent cx="495300" cy="685800"/>
            <wp:effectExtent l="0" t="0" r="0" b="0"/>
            <wp:docPr id="52" name="Рисунок 5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FF07DD">
      <w:pPr>
        <w:pStyle w:val="a5"/>
        <w:jc w:val="center"/>
        <w:rPr>
          <w:rFonts w:ascii="Times New Roman" w:hAnsi="Times New Roman" w:cs="Times New Roman"/>
          <w:b/>
        </w:rPr>
      </w:pPr>
    </w:p>
    <w:p w:rsidR="00A40FF9" w:rsidRPr="00A40FF9" w:rsidRDefault="00A40FF9" w:rsidP="00FF07DD">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FF07DD">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FF07DD">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FF07DD">
      <w:pPr>
        <w:pStyle w:val="a5"/>
        <w:jc w:val="center"/>
        <w:rPr>
          <w:rFonts w:ascii="Times New Roman" w:hAnsi="Times New Roman" w:cs="Times New Roman"/>
          <w:b/>
        </w:rPr>
      </w:pPr>
    </w:p>
    <w:p w:rsidR="00A40FF9" w:rsidRPr="00A40FF9" w:rsidRDefault="00A40FF9" w:rsidP="00FF07DD">
      <w:pPr>
        <w:pStyle w:val="a5"/>
        <w:jc w:val="center"/>
        <w:rPr>
          <w:rFonts w:ascii="Times New Roman" w:hAnsi="Times New Roman" w:cs="Times New Roman"/>
          <w:b/>
        </w:rPr>
      </w:pPr>
      <w:r w:rsidRPr="00A40FF9">
        <w:rPr>
          <w:rFonts w:ascii="Times New Roman" w:hAnsi="Times New Roman" w:cs="Times New Roman"/>
          <w:b/>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гр.Заноз Вірі Микитівні, гр.Гордієнко Лідії Микитівні, гр.Безчасному Володимиру Микитовичу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A40FF9">
        <w:rPr>
          <w:rFonts w:ascii="Times New Roman" w:hAnsi="Times New Roman" w:cs="Times New Roman"/>
          <w:b/>
        </w:rPr>
        <w:t>гр.Заноз Вірі Микитівні, гр.Гордієнко Лідії Микитівні, гр.Безчасному Володимиру Микитовичу</w:t>
      </w:r>
      <w:r w:rsidRPr="00A40FF9">
        <w:rPr>
          <w:rFonts w:ascii="Times New Roman" w:hAnsi="Times New Roman" w:cs="Times New Roman"/>
          <w:color w:val="C00000"/>
        </w:rPr>
        <w:t xml:space="preserve"> </w:t>
      </w:r>
      <w:r w:rsidRPr="00A40FF9">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Pr="00A40FF9">
        <w:rPr>
          <w:rFonts w:ascii="Times New Roman" w:hAnsi="Times New Roman" w:cs="Times New Roman"/>
          <w:color w:val="C00000"/>
        </w:rPr>
        <w:t>0,1626 га</w:t>
      </w:r>
      <w:r w:rsidRPr="00A40FF9">
        <w:rPr>
          <w:rFonts w:ascii="Times New Roman" w:hAnsi="Times New Roman" w:cs="Times New Roman"/>
        </w:rPr>
        <w:t xml:space="preserve">, що  знаходиться  </w:t>
      </w:r>
      <w:r w:rsidRPr="00A40FF9">
        <w:rPr>
          <w:rFonts w:ascii="Times New Roman" w:hAnsi="Times New Roman" w:cs="Times New Roman"/>
          <w:color w:val="C00000"/>
        </w:rPr>
        <w:t xml:space="preserve">в с.Студеники Переяслав-Хмельницького  району Київської  області по провулку Пономаренка-1, 11 , </w:t>
      </w:r>
      <w:r w:rsidRPr="00A40FF9">
        <w:rPr>
          <w:rFonts w:ascii="Times New Roman" w:hAnsi="Times New Roman" w:cs="Times New Roman"/>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FF07DD" w:rsidP="00A40FF9">
      <w:pPr>
        <w:pStyle w:val="a5"/>
        <w:rPr>
          <w:rFonts w:ascii="Times New Roman" w:hAnsi="Times New Roman" w:cs="Times New Roman"/>
          <w:b/>
        </w:rPr>
      </w:pPr>
      <w:r>
        <w:rPr>
          <w:rFonts w:ascii="Times New Roman" w:hAnsi="Times New Roman" w:cs="Times New Roman"/>
        </w:rPr>
        <w:t>1.</w:t>
      </w:r>
      <w:r w:rsidR="00A40FF9" w:rsidRPr="00A40FF9">
        <w:rPr>
          <w:rFonts w:ascii="Times New Roman" w:hAnsi="Times New Roman" w:cs="Times New Roman"/>
        </w:rPr>
        <w:t xml:space="preserve">Затвердити розроблену ТОВ «Регіонземсервіс»  технічну документацію із землеустрою  щодо встановлення (відновлення)  меж  земельної  ділянки  в натурі (на місцевості) </w:t>
      </w:r>
      <w:r w:rsidR="00A40FF9" w:rsidRPr="00A40FF9">
        <w:rPr>
          <w:rFonts w:ascii="Times New Roman" w:hAnsi="Times New Roman" w:cs="Times New Roman"/>
          <w:b/>
        </w:rPr>
        <w:t>гр.Заноз Вірі Микитівні, гр.Гордієнко Лідії Микитівні, гр.Безчасному Володимиру Микитовичу</w:t>
      </w:r>
      <w:r w:rsidR="00A40FF9" w:rsidRPr="00A40FF9">
        <w:rPr>
          <w:rFonts w:ascii="Times New Roman" w:hAnsi="Times New Roman" w:cs="Times New Roman"/>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A40FF9" w:rsidRPr="00A40FF9">
        <w:rPr>
          <w:rFonts w:ascii="Times New Roman" w:hAnsi="Times New Roman" w:cs="Times New Roman"/>
          <w:b/>
        </w:rPr>
        <w:t>0,1626 га</w:t>
      </w:r>
      <w:r w:rsidR="00A40FF9" w:rsidRPr="00A40FF9">
        <w:rPr>
          <w:rFonts w:ascii="Times New Roman" w:hAnsi="Times New Roman" w:cs="Times New Roman"/>
        </w:rPr>
        <w:t xml:space="preserve"> розташовану </w:t>
      </w:r>
      <w:r w:rsidR="00A40FF9" w:rsidRPr="00A40FF9">
        <w:rPr>
          <w:rFonts w:ascii="Times New Roman" w:hAnsi="Times New Roman" w:cs="Times New Roman"/>
          <w:color w:val="C00000"/>
        </w:rPr>
        <w:t>в с.Студеники Переяслав-Хмельницького  району Київської  області по провулку Пономаренка-1, 11</w:t>
      </w:r>
      <w:r w:rsidR="00A40FF9" w:rsidRPr="00A40FF9">
        <w:rPr>
          <w:rFonts w:ascii="Times New Roman" w:hAnsi="Times New Roman" w:cs="Times New Roman"/>
        </w:rPr>
        <w:t xml:space="preserve">, кадастровий  номер </w:t>
      </w:r>
      <w:r w:rsidR="00A40FF9" w:rsidRPr="00A40FF9">
        <w:rPr>
          <w:rFonts w:ascii="Times New Roman" w:hAnsi="Times New Roman" w:cs="Times New Roman"/>
          <w:b/>
        </w:rPr>
        <w:t>3223383701:01:008:0053,</w:t>
      </w:r>
      <w:r w:rsidR="00A40FF9" w:rsidRPr="00A40FF9">
        <w:rPr>
          <w:rFonts w:ascii="Times New Roman" w:hAnsi="Times New Roman" w:cs="Times New Roman"/>
        </w:rPr>
        <w:t xml:space="preserve"> (код КВЦПЗ 02.01). </w:t>
      </w:r>
    </w:p>
    <w:p w:rsidR="00A40FF9" w:rsidRPr="00A40FF9" w:rsidRDefault="00FF07DD"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rPr>
        <w:t xml:space="preserve">гр.Заноз Вірі Микитівні, гр.Гордієнко Лідії Микитівні, гр.Безчасному Володимиру Микитовичу </w:t>
      </w:r>
      <w:r w:rsidR="00A40FF9" w:rsidRPr="00A40FF9">
        <w:rPr>
          <w:rFonts w:ascii="Times New Roman" w:hAnsi="Times New Roman" w:cs="Times New Roman"/>
        </w:rPr>
        <w:t xml:space="preserve">із земель комунальної власності безоплатно у приватну спільну сумісну власність  земельну ділянку, кадастровий  номер </w:t>
      </w:r>
      <w:r w:rsidR="00A40FF9" w:rsidRPr="00A40FF9">
        <w:rPr>
          <w:rFonts w:ascii="Times New Roman" w:hAnsi="Times New Roman" w:cs="Times New Roman"/>
          <w:b/>
        </w:rPr>
        <w:t xml:space="preserve">3223383701:01:008:0053, </w:t>
      </w:r>
      <w:r w:rsidR="00A40FF9" w:rsidRPr="00A40FF9">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00A40FF9" w:rsidRPr="00A40FF9">
        <w:rPr>
          <w:rFonts w:ascii="Times New Roman" w:hAnsi="Times New Roman" w:cs="Times New Roman"/>
          <w:b/>
        </w:rPr>
        <w:t xml:space="preserve">0,1626 га </w:t>
      </w:r>
      <w:r w:rsidR="00A40FF9" w:rsidRPr="00A40FF9">
        <w:rPr>
          <w:rFonts w:ascii="Times New Roman" w:hAnsi="Times New Roman" w:cs="Times New Roman"/>
          <w:color w:val="C00000"/>
        </w:rPr>
        <w:t xml:space="preserve"> в с.Студеники Переяслав-Хмельницького  району Київської  області по провулку Пономаренка-1, 11</w:t>
      </w:r>
      <w:r w:rsidR="00A40FF9" w:rsidRPr="00A40FF9">
        <w:rPr>
          <w:rFonts w:ascii="Times New Roman" w:hAnsi="Times New Roman" w:cs="Times New Roman"/>
        </w:rPr>
        <w:t xml:space="preserve"> (код КВЦПЗ 02.01).</w:t>
      </w:r>
    </w:p>
    <w:p w:rsidR="00A40FF9" w:rsidRPr="00A40FF9" w:rsidRDefault="00FF07DD"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Зобов’язати </w:t>
      </w:r>
      <w:r w:rsidR="00A40FF9" w:rsidRPr="00A40FF9">
        <w:rPr>
          <w:rFonts w:ascii="Times New Roman" w:hAnsi="Times New Roman" w:cs="Times New Roman"/>
          <w:b/>
        </w:rPr>
        <w:t>гр.Заноз Віру Микитівну, гр.Гордієнко Лідію Микитівну, гр.Безчасного Володимира Микитовича</w:t>
      </w:r>
      <w:r w:rsidR="00A40FF9" w:rsidRPr="00A40FF9">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A40FF9" w:rsidRPr="00A40FF9" w:rsidRDefault="00FF07DD"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A40FF9" w:rsidRPr="00A40FF9" w:rsidRDefault="00FF07DD"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FF07DD" w:rsidP="00A40FF9">
      <w:pPr>
        <w:pStyle w:val="a5"/>
        <w:rPr>
          <w:rFonts w:ascii="Times New Roman" w:hAnsi="Times New Roman" w:cs="Times New Roman"/>
        </w:rPr>
      </w:pPr>
      <w:r>
        <w:rPr>
          <w:rFonts w:ascii="Times New Roman" w:hAnsi="Times New Roman" w:cs="Times New Roman"/>
          <w:bCs/>
        </w:rPr>
        <w:t>7.</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862–</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b/>
        </w:rPr>
        <w:t>13.09.2019</w:t>
      </w:r>
    </w:p>
    <w:p w:rsidR="00A40FF9" w:rsidRPr="00A40FF9" w:rsidRDefault="00A40FF9" w:rsidP="00FF07DD">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579F8F2B" wp14:editId="1F444009">
            <wp:extent cx="495300" cy="685800"/>
            <wp:effectExtent l="0" t="0" r="0" b="0"/>
            <wp:docPr id="53" name="Рисунок 5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FF07DD">
      <w:pPr>
        <w:pStyle w:val="a5"/>
        <w:jc w:val="center"/>
        <w:rPr>
          <w:rFonts w:ascii="Times New Roman" w:hAnsi="Times New Roman" w:cs="Times New Roman"/>
          <w:b/>
        </w:rPr>
      </w:pPr>
    </w:p>
    <w:p w:rsidR="00A40FF9" w:rsidRPr="00A40FF9" w:rsidRDefault="00A40FF9" w:rsidP="00FF07DD">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FF07DD">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FF07DD">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FF07DD">
      <w:pPr>
        <w:pStyle w:val="a5"/>
        <w:jc w:val="center"/>
        <w:rPr>
          <w:rFonts w:ascii="Times New Roman" w:hAnsi="Times New Roman" w:cs="Times New Roman"/>
          <w:b/>
        </w:rPr>
      </w:pPr>
    </w:p>
    <w:p w:rsidR="00A40FF9" w:rsidRPr="00A40FF9" w:rsidRDefault="00A40FF9" w:rsidP="00FF07DD">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затвердження технічної документації із землеустрою щодо  встановлення (відновлення)  меж земельної  ділянки  в натурі ( на місцевості) та передачу у власність громадянину України-власнику сертифікату на право на земельну частку (пай) Буту Григорію Михайловичу земельної ділянки, яка знаходиться за межами населеного пункту с.Соснова на території Студениківської сільської ради Переяслав-Хмельницького району Київської області для  ведення товарного сільськогосподарського виробництва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A40FF9">
        <w:rPr>
          <w:rFonts w:ascii="Times New Roman" w:hAnsi="Times New Roman" w:cs="Times New Roman"/>
          <w:b/>
        </w:rPr>
        <w:t xml:space="preserve">гр.Буту Григорію Михайловичу </w:t>
      </w:r>
      <w:r w:rsidRPr="00A40FF9">
        <w:rPr>
          <w:rFonts w:ascii="Times New Roman" w:hAnsi="Times New Roman" w:cs="Times New Roman"/>
        </w:rPr>
        <w:t>для  ведення товарного сільськогосподарського виробництва  площею 4,1020 га, що  знаходиться за межами населеного пункту с.Соснова на території Студениківської сільської ради Переяслав-Хмельницького  району Київської  області, відповідно до ст. ст.17,81,116,118,122,184,186,186-1 Земельного кодексу України, ст.ст. 13,20,22,25,29,30,50 Закону України про землеустрій», ст.ст. 1,2,3,5,11 Закону України «Про порядок виділення в натурі (на місцевості) земельних ділянок власникам земельних часток (паїв)» (із змінами), п. 34 частини 1 статті 26 Закону України "Про місцеве самоврядування в Україні", Указу Президента України від 08.08.1995 року №720/95 «Про порядок паювання земель, переданих у колективну власність сільськогосподарським підприємствам і організаціям», рішення Переяслав-Хмельницького міськрайонного суду Київської області від 27 вересня 2018 року, справа №373/1347/18 (2/373/808/18)  сільська рада</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FF07DD" w:rsidP="00A40FF9">
      <w:pPr>
        <w:pStyle w:val="a5"/>
        <w:rPr>
          <w:rFonts w:ascii="Times New Roman" w:hAnsi="Times New Roman" w:cs="Times New Roman"/>
          <w:b/>
        </w:rPr>
      </w:pPr>
      <w:r>
        <w:rPr>
          <w:rFonts w:ascii="Times New Roman" w:hAnsi="Times New Roman" w:cs="Times New Roman"/>
        </w:rPr>
        <w:t>1.</w:t>
      </w:r>
      <w:r w:rsidR="00A40FF9" w:rsidRPr="00A40FF9">
        <w:rPr>
          <w:rFonts w:ascii="Times New Roman" w:hAnsi="Times New Roman" w:cs="Times New Roman"/>
        </w:rPr>
        <w:t xml:space="preserve">Затвердити розроблену ТОВ «Регіонземсервіс»  технічну документацію із землеустрою  щодо встановлення (відновлення)  меж  земельної  ділянки  в натурі (на місцевості) </w:t>
      </w:r>
      <w:r w:rsidR="00A40FF9" w:rsidRPr="00A40FF9">
        <w:rPr>
          <w:rFonts w:ascii="Times New Roman" w:hAnsi="Times New Roman" w:cs="Times New Roman"/>
          <w:b/>
        </w:rPr>
        <w:t>гр.Буту Григорію Михайловичу</w:t>
      </w:r>
      <w:r w:rsidR="00A40FF9" w:rsidRPr="00A40FF9">
        <w:rPr>
          <w:rFonts w:ascii="Times New Roman" w:hAnsi="Times New Roman" w:cs="Times New Roman"/>
        </w:rPr>
        <w:t xml:space="preserve">, загальною площею </w:t>
      </w:r>
      <w:r w:rsidR="00A40FF9" w:rsidRPr="00A40FF9">
        <w:rPr>
          <w:rFonts w:ascii="Times New Roman" w:hAnsi="Times New Roman" w:cs="Times New Roman"/>
          <w:b/>
        </w:rPr>
        <w:t>4,1020 га</w:t>
      </w:r>
      <w:r w:rsidR="00A40FF9" w:rsidRPr="00A40FF9">
        <w:rPr>
          <w:rFonts w:ascii="Times New Roman" w:hAnsi="Times New Roman" w:cs="Times New Roman"/>
        </w:rPr>
        <w:t xml:space="preserve"> розташовану за межами населеного пункту с.Соснова на території Студениківської сільської ради Переяслав-Хмельницького  району Київської  області, кадастровий  номер </w:t>
      </w:r>
      <w:r w:rsidR="00A40FF9" w:rsidRPr="00A40FF9">
        <w:rPr>
          <w:rFonts w:ascii="Times New Roman" w:hAnsi="Times New Roman" w:cs="Times New Roman"/>
          <w:b/>
        </w:rPr>
        <w:t>3223386800:03:013:0002,</w:t>
      </w:r>
      <w:r w:rsidR="00A40FF9" w:rsidRPr="00A40FF9">
        <w:rPr>
          <w:rFonts w:ascii="Times New Roman" w:hAnsi="Times New Roman" w:cs="Times New Roman"/>
        </w:rPr>
        <w:t xml:space="preserve"> (код КВЦПЗ 01.01). </w:t>
      </w:r>
    </w:p>
    <w:p w:rsidR="00A40FF9" w:rsidRPr="00A40FF9" w:rsidRDefault="00FF07DD"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rPr>
        <w:t xml:space="preserve">гр.Буту Григорію Михайловичу – </w:t>
      </w:r>
      <w:r w:rsidR="00A40FF9" w:rsidRPr="00A40FF9">
        <w:rPr>
          <w:rFonts w:ascii="Times New Roman" w:hAnsi="Times New Roman" w:cs="Times New Roman"/>
        </w:rPr>
        <w:t>земельну ділянку</w:t>
      </w:r>
      <w:r w:rsidR="00A40FF9" w:rsidRPr="00A40FF9">
        <w:rPr>
          <w:rFonts w:ascii="Times New Roman" w:hAnsi="Times New Roman" w:cs="Times New Roman"/>
          <w:b/>
        </w:rPr>
        <w:t xml:space="preserve"> </w:t>
      </w:r>
      <w:r w:rsidR="00A40FF9" w:rsidRPr="00A40FF9">
        <w:rPr>
          <w:rFonts w:ascii="Times New Roman" w:hAnsi="Times New Roman" w:cs="Times New Roman"/>
        </w:rPr>
        <w:t>сільськогосподарського призначення</w:t>
      </w:r>
      <w:r w:rsidR="00A40FF9" w:rsidRPr="00A40FF9">
        <w:rPr>
          <w:rFonts w:ascii="Times New Roman" w:hAnsi="Times New Roman" w:cs="Times New Roman"/>
          <w:b/>
        </w:rPr>
        <w:t xml:space="preserve"> (</w:t>
      </w:r>
      <w:r w:rsidR="00A40FF9" w:rsidRPr="00A40FF9">
        <w:rPr>
          <w:rFonts w:ascii="Times New Roman" w:hAnsi="Times New Roman" w:cs="Times New Roman"/>
        </w:rPr>
        <w:t xml:space="preserve">земельну частку (пай)  №409 (згідно зі схемою поділу)) за межами населеного пункту с.Соснова на території Студениківської сільської ради Переяслав-Хмельницького  району Київської  області, для ведення товарного сільськогосподарського  виробництва , площею 4,1020 га (рілля) з кадастровим номером </w:t>
      </w:r>
      <w:r w:rsidR="00A40FF9" w:rsidRPr="00A40FF9">
        <w:rPr>
          <w:rFonts w:ascii="Times New Roman" w:hAnsi="Times New Roman" w:cs="Times New Roman"/>
          <w:b/>
        </w:rPr>
        <w:t>3223386800:03:013:0002,</w:t>
      </w:r>
      <w:r w:rsidR="00A40FF9" w:rsidRPr="00A40FF9">
        <w:rPr>
          <w:rFonts w:ascii="Times New Roman" w:hAnsi="Times New Roman" w:cs="Times New Roman"/>
        </w:rPr>
        <w:t xml:space="preserve"> (код КВЦПЗ 01.01).</w:t>
      </w:r>
    </w:p>
    <w:p w:rsidR="00A40FF9" w:rsidRPr="00A40FF9" w:rsidRDefault="00FF07DD"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Попередити </w:t>
      </w:r>
      <w:r w:rsidR="00A40FF9" w:rsidRPr="00A40FF9">
        <w:rPr>
          <w:rFonts w:ascii="Times New Roman" w:hAnsi="Times New Roman" w:cs="Times New Roman"/>
          <w:b/>
        </w:rPr>
        <w:t xml:space="preserve">гр.Бута Григорія Михайловича, </w:t>
      </w:r>
      <w:r w:rsidR="00A40FF9" w:rsidRPr="00A40FF9">
        <w:rPr>
          <w:rFonts w:ascii="Times New Roman" w:hAnsi="Times New Roman" w:cs="Times New Roman"/>
        </w:rPr>
        <w:t>що право власності на</w:t>
      </w:r>
      <w:r w:rsidR="00A40FF9" w:rsidRPr="00A40FF9">
        <w:rPr>
          <w:rFonts w:ascii="Times New Roman" w:hAnsi="Times New Roman" w:cs="Times New Roman"/>
          <w:b/>
        </w:rPr>
        <w:t xml:space="preserve"> </w:t>
      </w:r>
      <w:r w:rsidR="00A40FF9" w:rsidRPr="00A40FF9">
        <w:rPr>
          <w:rFonts w:ascii="Times New Roman" w:hAnsi="Times New Roman" w:cs="Times New Roman"/>
        </w:rPr>
        <w:t xml:space="preserve"> земельну ділянку може бути припинено у випадках, передбачених ст.ст.140,143 Земельного кодексу України. </w:t>
      </w:r>
    </w:p>
    <w:p w:rsidR="00A40FF9" w:rsidRPr="00A40FF9" w:rsidRDefault="00FF07DD"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FF07DD" w:rsidP="00A40FF9">
      <w:pPr>
        <w:pStyle w:val="a5"/>
        <w:rPr>
          <w:rFonts w:ascii="Times New Roman" w:hAnsi="Times New Roman" w:cs="Times New Roman"/>
        </w:rPr>
      </w:pPr>
      <w:r>
        <w:rPr>
          <w:rFonts w:ascii="Times New Roman" w:hAnsi="Times New Roman" w:cs="Times New Roman"/>
          <w:bCs/>
        </w:rPr>
        <w:t>5.</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863–</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FF07DD" w:rsidRPr="00A40FF9" w:rsidRDefault="00FF07DD" w:rsidP="00A40FF9">
      <w:pPr>
        <w:pStyle w:val="a5"/>
        <w:rPr>
          <w:rFonts w:ascii="Times New Roman" w:hAnsi="Times New Roman" w:cs="Times New Roman"/>
          <w:b/>
        </w:rPr>
      </w:pPr>
    </w:p>
    <w:p w:rsidR="00A40FF9" w:rsidRPr="00A40FF9" w:rsidRDefault="00A40FF9" w:rsidP="00FF07DD">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185963D3" wp14:editId="3857653A">
            <wp:extent cx="495300" cy="685800"/>
            <wp:effectExtent l="0" t="0" r="0" b="0"/>
            <wp:docPr id="55" name="Рисунок 5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FF07DD">
      <w:pPr>
        <w:pStyle w:val="a5"/>
        <w:jc w:val="center"/>
        <w:rPr>
          <w:rFonts w:ascii="Times New Roman" w:hAnsi="Times New Roman" w:cs="Times New Roman"/>
          <w:b/>
        </w:rPr>
      </w:pPr>
    </w:p>
    <w:p w:rsidR="00A40FF9" w:rsidRPr="00A40FF9" w:rsidRDefault="00A40FF9" w:rsidP="00FF07DD">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FF07DD">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FF07DD">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FF07DD">
      <w:pPr>
        <w:pStyle w:val="a5"/>
        <w:jc w:val="center"/>
        <w:rPr>
          <w:rFonts w:ascii="Times New Roman" w:hAnsi="Times New Roman" w:cs="Times New Roman"/>
          <w:b/>
        </w:rPr>
      </w:pPr>
    </w:p>
    <w:p w:rsidR="00A40FF9" w:rsidRPr="00A40FF9" w:rsidRDefault="00A40FF9" w:rsidP="00FF07DD">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FF07DD">
      <w:pPr>
        <w:pStyle w:val="a5"/>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гр.Мозгової Тамари Володимирівни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A40FF9">
        <w:rPr>
          <w:rFonts w:ascii="Times New Roman" w:hAnsi="Times New Roman" w:cs="Times New Roman"/>
          <w:color w:val="C00000"/>
        </w:rPr>
        <w:t xml:space="preserve">гр.Мозгової Тамари Володимирівни </w:t>
      </w:r>
      <w:r w:rsidRPr="00A40FF9">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Pr="00A40FF9">
        <w:rPr>
          <w:rFonts w:ascii="Times New Roman" w:hAnsi="Times New Roman" w:cs="Times New Roman"/>
          <w:color w:val="C00000"/>
        </w:rPr>
        <w:t>0,1566 га</w:t>
      </w:r>
      <w:r w:rsidRPr="00A40FF9">
        <w:rPr>
          <w:rFonts w:ascii="Times New Roman" w:hAnsi="Times New Roman" w:cs="Times New Roman"/>
        </w:rPr>
        <w:t xml:space="preserve">, що  знаходиться  </w:t>
      </w:r>
      <w:r w:rsidRPr="00A40FF9">
        <w:rPr>
          <w:rFonts w:ascii="Times New Roman" w:hAnsi="Times New Roman" w:cs="Times New Roman"/>
          <w:color w:val="C00000"/>
        </w:rPr>
        <w:t xml:space="preserve">в с.Переяславське Переяслав-Хмельницького  району Київської  області по вул. Центральна, 84, </w:t>
      </w:r>
      <w:r w:rsidRPr="00A40FF9">
        <w:rPr>
          <w:rFonts w:ascii="Times New Roman" w:hAnsi="Times New Roman" w:cs="Times New Roman"/>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FF07DD" w:rsidP="00A40FF9">
      <w:pPr>
        <w:pStyle w:val="a5"/>
        <w:rPr>
          <w:rFonts w:ascii="Times New Roman" w:hAnsi="Times New Roman" w:cs="Times New Roman"/>
          <w:b/>
        </w:rPr>
      </w:pPr>
      <w:r>
        <w:rPr>
          <w:rFonts w:ascii="Times New Roman" w:hAnsi="Times New Roman" w:cs="Times New Roman"/>
        </w:rPr>
        <w:t>1.</w:t>
      </w:r>
      <w:r w:rsidR="00A40FF9" w:rsidRPr="00A40FF9">
        <w:rPr>
          <w:rFonts w:ascii="Times New Roman" w:hAnsi="Times New Roman" w:cs="Times New Roman"/>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00A40FF9" w:rsidRPr="00A40FF9">
        <w:rPr>
          <w:rFonts w:ascii="Times New Roman" w:hAnsi="Times New Roman" w:cs="Times New Roman"/>
          <w:b/>
        </w:rPr>
        <w:t>гр.Мозгової Тамари Володимирівни</w:t>
      </w:r>
      <w:r w:rsidR="00A40FF9" w:rsidRPr="00A40FF9">
        <w:rPr>
          <w:rFonts w:ascii="Times New Roman" w:hAnsi="Times New Roman" w:cs="Times New Roman"/>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A40FF9" w:rsidRPr="00A40FF9">
        <w:rPr>
          <w:rFonts w:ascii="Times New Roman" w:hAnsi="Times New Roman" w:cs="Times New Roman"/>
          <w:b/>
        </w:rPr>
        <w:t>0,1566 га</w:t>
      </w:r>
      <w:r w:rsidR="00A40FF9" w:rsidRPr="00A40FF9">
        <w:rPr>
          <w:rFonts w:ascii="Times New Roman" w:hAnsi="Times New Roman" w:cs="Times New Roman"/>
        </w:rPr>
        <w:t xml:space="preserve"> розташовану </w:t>
      </w:r>
      <w:r w:rsidR="00A40FF9" w:rsidRPr="00A40FF9">
        <w:rPr>
          <w:rFonts w:ascii="Times New Roman" w:hAnsi="Times New Roman" w:cs="Times New Roman"/>
          <w:color w:val="C00000"/>
        </w:rPr>
        <w:t xml:space="preserve">в с.Переяславське Переяслав-Хмельницького  району Київської  області по вул. Центральна, 84 </w:t>
      </w:r>
      <w:r w:rsidR="00A40FF9" w:rsidRPr="00A40FF9">
        <w:rPr>
          <w:rFonts w:ascii="Times New Roman" w:hAnsi="Times New Roman" w:cs="Times New Roman"/>
        </w:rPr>
        <w:t xml:space="preserve">, кадастровий  номер </w:t>
      </w:r>
      <w:r w:rsidR="00A40FF9" w:rsidRPr="00A40FF9">
        <w:rPr>
          <w:rFonts w:ascii="Times New Roman" w:hAnsi="Times New Roman" w:cs="Times New Roman"/>
          <w:b/>
        </w:rPr>
        <w:t>3223385001:01:016:0042,</w:t>
      </w:r>
      <w:r w:rsidR="00A40FF9" w:rsidRPr="00A40FF9">
        <w:rPr>
          <w:rFonts w:ascii="Times New Roman" w:hAnsi="Times New Roman" w:cs="Times New Roman"/>
        </w:rPr>
        <w:t xml:space="preserve"> (код КВЦПЗ 02.01). </w:t>
      </w:r>
    </w:p>
    <w:p w:rsidR="00A40FF9" w:rsidRPr="00A40FF9" w:rsidRDefault="00FF07DD"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rPr>
        <w:t xml:space="preserve">гр.Мозговій Тамарі Володимирівні </w:t>
      </w:r>
      <w:r w:rsidR="00A40FF9" w:rsidRPr="00A40FF9">
        <w:rPr>
          <w:rFonts w:ascii="Times New Roman" w:hAnsi="Times New Roman" w:cs="Times New Roman"/>
        </w:rPr>
        <w:t xml:space="preserve">із земель комунальної власності безоплатно у приватну власність  земельну ділянку, кадастровий  номер </w:t>
      </w:r>
      <w:r w:rsidR="00A40FF9" w:rsidRPr="00A40FF9">
        <w:rPr>
          <w:rFonts w:ascii="Times New Roman" w:hAnsi="Times New Roman" w:cs="Times New Roman"/>
          <w:b/>
        </w:rPr>
        <w:t xml:space="preserve">3223385001:01:016:0042, </w:t>
      </w:r>
      <w:r w:rsidR="00A40FF9" w:rsidRPr="00A40FF9">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00A40FF9" w:rsidRPr="00A40FF9">
        <w:rPr>
          <w:rFonts w:ascii="Times New Roman" w:hAnsi="Times New Roman" w:cs="Times New Roman"/>
          <w:b/>
        </w:rPr>
        <w:t xml:space="preserve">0,1566 га </w:t>
      </w:r>
      <w:r w:rsidR="00A40FF9" w:rsidRPr="00A40FF9">
        <w:rPr>
          <w:rFonts w:ascii="Times New Roman" w:hAnsi="Times New Roman" w:cs="Times New Roman"/>
          <w:color w:val="C00000"/>
        </w:rPr>
        <w:t xml:space="preserve"> в с.Переяславське Переяслав-Хмельницького  району Київської  області по вул. Центральна, 84</w:t>
      </w:r>
      <w:r w:rsidR="00A40FF9" w:rsidRPr="00A40FF9">
        <w:rPr>
          <w:rFonts w:ascii="Times New Roman" w:hAnsi="Times New Roman" w:cs="Times New Roman"/>
        </w:rPr>
        <w:t xml:space="preserve"> (код КВЦПЗ 02.01).</w:t>
      </w:r>
    </w:p>
    <w:p w:rsidR="00A40FF9" w:rsidRPr="00A40FF9" w:rsidRDefault="00FF07DD"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Зобов’язати </w:t>
      </w:r>
      <w:r w:rsidR="00A40FF9" w:rsidRPr="00A40FF9">
        <w:rPr>
          <w:rFonts w:ascii="Times New Roman" w:hAnsi="Times New Roman" w:cs="Times New Roman"/>
          <w:b/>
        </w:rPr>
        <w:t>гр.Мозгову Тамару Володимирівну</w:t>
      </w:r>
      <w:r w:rsidR="00A40FF9" w:rsidRPr="00A40FF9">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A40FF9" w:rsidRPr="00A40FF9" w:rsidRDefault="00CF0DEE"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A40FF9" w:rsidRPr="00A40FF9" w:rsidRDefault="00CF0DEE"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CF0DEE"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864–</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p>
    <w:p w:rsidR="00A40FF9" w:rsidRPr="00A40FF9" w:rsidRDefault="00A40FF9" w:rsidP="00CF0DEE">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0BD3382B" wp14:editId="411E71C8">
            <wp:extent cx="495300" cy="685800"/>
            <wp:effectExtent l="0" t="0" r="0" b="0"/>
            <wp:docPr id="14" name="Рисунок 1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гр.Савчук Раїсі Петрівні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A40FF9">
        <w:rPr>
          <w:rFonts w:ascii="Times New Roman" w:hAnsi="Times New Roman" w:cs="Times New Roman"/>
          <w:color w:val="C00000"/>
        </w:rPr>
        <w:t xml:space="preserve">гр.Савчук Раїсі Петрівні </w:t>
      </w:r>
      <w:r w:rsidRPr="00A40FF9">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Pr="00A40FF9">
        <w:rPr>
          <w:rFonts w:ascii="Times New Roman" w:hAnsi="Times New Roman" w:cs="Times New Roman"/>
          <w:color w:val="C00000"/>
        </w:rPr>
        <w:t>0,2078 га</w:t>
      </w:r>
      <w:r w:rsidRPr="00A40FF9">
        <w:rPr>
          <w:rFonts w:ascii="Times New Roman" w:hAnsi="Times New Roman" w:cs="Times New Roman"/>
        </w:rPr>
        <w:t xml:space="preserve">, що  знаходиться  </w:t>
      </w:r>
      <w:r w:rsidRPr="00A40FF9">
        <w:rPr>
          <w:rFonts w:ascii="Times New Roman" w:hAnsi="Times New Roman" w:cs="Times New Roman"/>
          <w:color w:val="C00000"/>
        </w:rPr>
        <w:t xml:space="preserve">в с.Переяславське Переяслав-Хмельницького  району Київської  області по вул. Горького, 52, </w:t>
      </w:r>
      <w:r w:rsidRPr="00A40FF9">
        <w:rPr>
          <w:rFonts w:ascii="Times New Roman" w:hAnsi="Times New Roman" w:cs="Times New Roman"/>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CF0DEE" w:rsidP="00A40FF9">
      <w:pPr>
        <w:pStyle w:val="a5"/>
        <w:rPr>
          <w:rFonts w:ascii="Times New Roman" w:hAnsi="Times New Roman" w:cs="Times New Roman"/>
          <w:b/>
        </w:rPr>
      </w:pPr>
      <w:r>
        <w:rPr>
          <w:rFonts w:ascii="Times New Roman" w:hAnsi="Times New Roman" w:cs="Times New Roman"/>
        </w:rPr>
        <w:t>1.</w:t>
      </w:r>
      <w:r w:rsidR="00A40FF9" w:rsidRPr="00A40FF9">
        <w:rPr>
          <w:rFonts w:ascii="Times New Roman" w:hAnsi="Times New Roman" w:cs="Times New Roman"/>
        </w:rPr>
        <w:t xml:space="preserve">Затвердити розроблену ФОП Баранов Юрій Леонідович  технічну документацію із землеустрою  щодо встановлення (відновлення)  меж  земельної  ділянки  в натурі (на місцевості) </w:t>
      </w:r>
      <w:r w:rsidR="00A40FF9" w:rsidRPr="00A40FF9">
        <w:rPr>
          <w:rFonts w:ascii="Times New Roman" w:hAnsi="Times New Roman" w:cs="Times New Roman"/>
          <w:b/>
        </w:rPr>
        <w:t>гр.Савчук Раїси Петрівни</w:t>
      </w:r>
      <w:r w:rsidR="00A40FF9" w:rsidRPr="00A40FF9">
        <w:rPr>
          <w:rFonts w:ascii="Times New Roman" w:hAnsi="Times New Roman" w:cs="Times New Roman"/>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A40FF9" w:rsidRPr="00A40FF9">
        <w:rPr>
          <w:rFonts w:ascii="Times New Roman" w:hAnsi="Times New Roman" w:cs="Times New Roman"/>
          <w:b/>
        </w:rPr>
        <w:t>0,2078 га</w:t>
      </w:r>
      <w:r w:rsidR="00A40FF9" w:rsidRPr="00A40FF9">
        <w:rPr>
          <w:rFonts w:ascii="Times New Roman" w:hAnsi="Times New Roman" w:cs="Times New Roman"/>
        </w:rPr>
        <w:t xml:space="preserve"> розташовану </w:t>
      </w:r>
      <w:r w:rsidR="00A40FF9" w:rsidRPr="00A40FF9">
        <w:rPr>
          <w:rFonts w:ascii="Times New Roman" w:hAnsi="Times New Roman" w:cs="Times New Roman"/>
          <w:color w:val="C00000"/>
        </w:rPr>
        <w:t xml:space="preserve">в с.Переяславське Переяслав-Хмельницького  району Київської  області по вул. Горького, 52 </w:t>
      </w:r>
      <w:r w:rsidR="00A40FF9" w:rsidRPr="00A40FF9">
        <w:rPr>
          <w:rFonts w:ascii="Times New Roman" w:hAnsi="Times New Roman" w:cs="Times New Roman"/>
        </w:rPr>
        <w:t xml:space="preserve">, кадастровий  номер </w:t>
      </w:r>
      <w:r w:rsidR="00A40FF9" w:rsidRPr="00A40FF9">
        <w:rPr>
          <w:rFonts w:ascii="Times New Roman" w:hAnsi="Times New Roman" w:cs="Times New Roman"/>
          <w:b/>
        </w:rPr>
        <w:t>3223385001:01:004:0037,</w:t>
      </w:r>
      <w:r w:rsidR="00A40FF9" w:rsidRPr="00A40FF9">
        <w:rPr>
          <w:rFonts w:ascii="Times New Roman" w:hAnsi="Times New Roman" w:cs="Times New Roman"/>
        </w:rPr>
        <w:t xml:space="preserve"> (код КВЦПЗ 02.01). </w:t>
      </w:r>
    </w:p>
    <w:p w:rsidR="00A40FF9" w:rsidRPr="00A40FF9" w:rsidRDefault="00CF0DEE"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rPr>
        <w:t xml:space="preserve">гр.Савчук Раїсі Петрівні </w:t>
      </w:r>
      <w:r w:rsidR="00A40FF9" w:rsidRPr="00A40FF9">
        <w:rPr>
          <w:rFonts w:ascii="Times New Roman" w:hAnsi="Times New Roman" w:cs="Times New Roman"/>
        </w:rPr>
        <w:t xml:space="preserve">із земель комунальної власності безоплатно у приватну власність  земельну ділянку, кадастровий  номер </w:t>
      </w:r>
      <w:r w:rsidR="00A40FF9" w:rsidRPr="00A40FF9">
        <w:rPr>
          <w:rFonts w:ascii="Times New Roman" w:hAnsi="Times New Roman" w:cs="Times New Roman"/>
          <w:b/>
        </w:rPr>
        <w:t xml:space="preserve">3223385001:01:004:0037, </w:t>
      </w:r>
      <w:r w:rsidR="00A40FF9" w:rsidRPr="00A40FF9">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00A40FF9" w:rsidRPr="00A40FF9">
        <w:rPr>
          <w:rFonts w:ascii="Times New Roman" w:hAnsi="Times New Roman" w:cs="Times New Roman"/>
          <w:b/>
        </w:rPr>
        <w:t xml:space="preserve">0,2078 га </w:t>
      </w:r>
      <w:r w:rsidR="00A40FF9" w:rsidRPr="00A40FF9">
        <w:rPr>
          <w:rFonts w:ascii="Times New Roman" w:hAnsi="Times New Roman" w:cs="Times New Roman"/>
          <w:color w:val="C00000"/>
        </w:rPr>
        <w:t xml:space="preserve"> в с.Переяславське Переяслав-Хмельницького  району Київської  області по вул. Горького, 52</w:t>
      </w:r>
      <w:r w:rsidR="00A40FF9" w:rsidRPr="00A40FF9">
        <w:rPr>
          <w:rFonts w:ascii="Times New Roman" w:hAnsi="Times New Roman" w:cs="Times New Roman"/>
        </w:rPr>
        <w:t xml:space="preserve"> (код КВЦПЗ 02.01).</w:t>
      </w:r>
    </w:p>
    <w:p w:rsidR="00A40FF9" w:rsidRPr="00A40FF9" w:rsidRDefault="00CF0DEE"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Зобов’язати </w:t>
      </w:r>
      <w:r w:rsidR="00A40FF9" w:rsidRPr="00A40FF9">
        <w:rPr>
          <w:rFonts w:ascii="Times New Roman" w:hAnsi="Times New Roman" w:cs="Times New Roman"/>
          <w:b/>
        </w:rPr>
        <w:t>гр.Савчук Раїсу Петрівну</w:t>
      </w:r>
      <w:r w:rsidR="00A40FF9" w:rsidRPr="00A40FF9">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A40FF9" w:rsidRPr="00A40FF9" w:rsidRDefault="00CF0DEE"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A40FF9" w:rsidRPr="00A40FF9" w:rsidRDefault="00CF0DEE"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CF0DEE"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865–</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p>
    <w:p w:rsidR="00A40FF9" w:rsidRPr="00A40FF9" w:rsidRDefault="00A40FF9" w:rsidP="00CF0DEE">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47FFED48" wp14:editId="403EC503">
            <wp:extent cx="495300" cy="685800"/>
            <wp:effectExtent l="0" t="0" r="0" b="0"/>
            <wp:docPr id="15" name="Рисунок 1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гр.Сербині Ганні Федорівні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A40FF9">
        <w:rPr>
          <w:rFonts w:ascii="Times New Roman" w:hAnsi="Times New Roman" w:cs="Times New Roman"/>
          <w:color w:val="C00000"/>
        </w:rPr>
        <w:t xml:space="preserve">гр.Сербині Ганні Федорівні </w:t>
      </w:r>
      <w:r w:rsidRPr="00A40FF9">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Pr="00A40FF9">
        <w:rPr>
          <w:rFonts w:ascii="Times New Roman" w:hAnsi="Times New Roman" w:cs="Times New Roman"/>
          <w:color w:val="C00000"/>
        </w:rPr>
        <w:t>0,1209 га</w:t>
      </w:r>
      <w:r w:rsidRPr="00A40FF9">
        <w:rPr>
          <w:rFonts w:ascii="Times New Roman" w:hAnsi="Times New Roman" w:cs="Times New Roman"/>
        </w:rPr>
        <w:t xml:space="preserve">, що  знаходиться  </w:t>
      </w:r>
      <w:r w:rsidRPr="00A40FF9">
        <w:rPr>
          <w:rFonts w:ascii="Times New Roman" w:hAnsi="Times New Roman" w:cs="Times New Roman"/>
          <w:color w:val="C00000"/>
        </w:rPr>
        <w:t xml:space="preserve">в с.Козлів Переяслав-Хмельницького  району Київської  області по вул. Барабаші, 34, </w:t>
      </w:r>
      <w:r w:rsidRPr="00A40FF9">
        <w:rPr>
          <w:rFonts w:ascii="Times New Roman" w:hAnsi="Times New Roman" w:cs="Times New Roman"/>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CF0DEE" w:rsidP="00A40FF9">
      <w:pPr>
        <w:pStyle w:val="a5"/>
        <w:rPr>
          <w:rFonts w:ascii="Times New Roman" w:hAnsi="Times New Roman" w:cs="Times New Roman"/>
          <w:b/>
        </w:rPr>
      </w:pPr>
      <w:r>
        <w:rPr>
          <w:rFonts w:ascii="Times New Roman" w:hAnsi="Times New Roman" w:cs="Times New Roman"/>
        </w:rPr>
        <w:t>1.</w:t>
      </w:r>
      <w:r w:rsidR="00A40FF9" w:rsidRPr="00A40FF9">
        <w:rPr>
          <w:rFonts w:ascii="Times New Roman" w:hAnsi="Times New Roman" w:cs="Times New Roman"/>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00A40FF9" w:rsidRPr="00A40FF9">
        <w:rPr>
          <w:rFonts w:ascii="Times New Roman" w:hAnsi="Times New Roman" w:cs="Times New Roman"/>
          <w:b/>
        </w:rPr>
        <w:t>гр.Сербині Ганні Федорівні</w:t>
      </w:r>
      <w:r w:rsidR="00A40FF9" w:rsidRPr="00A40FF9">
        <w:rPr>
          <w:rFonts w:ascii="Times New Roman" w:hAnsi="Times New Roman" w:cs="Times New Roman"/>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A40FF9" w:rsidRPr="00A40FF9">
        <w:rPr>
          <w:rFonts w:ascii="Times New Roman" w:hAnsi="Times New Roman" w:cs="Times New Roman"/>
          <w:b/>
        </w:rPr>
        <w:t>0,1209 га</w:t>
      </w:r>
      <w:r w:rsidR="00A40FF9" w:rsidRPr="00A40FF9">
        <w:rPr>
          <w:rFonts w:ascii="Times New Roman" w:hAnsi="Times New Roman" w:cs="Times New Roman"/>
        </w:rPr>
        <w:t xml:space="preserve"> розташовану </w:t>
      </w:r>
      <w:r w:rsidR="00A40FF9" w:rsidRPr="00A40FF9">
        <w:rPr>
          <w:rFonts w:ascii="Times New Roman" w:hAnsi="Times New Roman" w:cs="Times New Roman"/>
          <w:color w:val="C00000"/>
        </w:rPr>
        <w:t xml:space="preserve">в с.Козлів Переяслав-Хмельницького  району Київської  області по вул. Барабаші, 34 </w:t>
      </w:r>
      <w:r w:rsidR="00A40FF9" w:rsidRPr="00A40FF9">
        <w:rPr>
          <w:rFonts w:ascii="Times New Roman" w:hAnsi="Times New Roman" w:cs="Times New Roman"/>
        </w:rPr>
        <w:t xml:space="preserve">, кадастровий  номер </w:t>
      </w:r>
      <w:r w:rsidR="00A40FF9" w:rsidRPr="00A40FF9">
        <w:rPr>
          <w:rFonts w:ascii="Times New Roman" w:hAnsi="Times New Roman" w:cs="Times New Roman"/>
          <w:b/>
        </w:rPr>
        <w:t>3223384001:01:032:0034,</w:t>
      </w:r>
      <w:r w:rsidR="00A40FF9" w:rsidRPr="00A40FF9">
        <w:rPr>
          <w:rFonts w:ascii="Times New Roman" w:hAnsi="Times New Roman" w:cs="Times New Roman"/>
        </w:rPr>
        <w:t xml:space="preserve"> (код КВЦПЗ 02.01). </w:t>
      </w:r>
    </w:p>
    <w:p w:rsidR="00A40FF9" w:rsidRPr="00A40FF9" w:rsidRDefault="00CF0DEE"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rPr>
        <w:t xml:space="preserve">гр.Сербині Ганні Федорівні </w:t>
      </w:r>
      <w:r w:rsidR="00A40FF9" w:rsidRPr="00A40FF9">
        <w:rPr>
          <w:rFonts w:ascii="Times New Roman" w:hAnsi="Times New Roman" w:cs="Times New Roman"/>
        </w:rPr>
        <w:t xml:space="preserve">із земель комунальної власності безоплатно у приватну власність  земельну ділянку, кадастровий  номер </w:t>
      </w:r>
      <w:r w:rsidR="00A40FF9" w:rsidRPr="00A40FF9">
        <w:rPr>
          <w:rFonts w:ascii="Times New Roman" w:hAnsi="Times New Roman" w:cs="Times New Roman"/>
          <w:b/>
        </w:rPr>
        <w:t xml:space="preserve">3223384001:01:032:0034, </w:t>
      </w:r>
      <w:r w:rsidR="00A40FF9" w:rsidRPr="00A40FF9">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00A40FF9" w:rsidRPr="00A40FF9">
        <w:rPr>
          <w:rFonts w:ascii="Times New Roman" w:hAnsi="Times New Roman" w:cs="Times New Roman"/>
          <w:b/>
        </w:rPr>
        <w:t xml:space="preserve">0,1209 га </w:t>
      </w:r>
      <w:r w:rsidR="00A40FF9" w:rsidRPr="00A40FF9">
        <w:rPr>
          <w:rFonts w:ascii="Times New Roman" w:hAnsi="Times New Roman" w:cs="Times New Roman"/>
          <w:color w:val="C00000"/>
        </w:rPr>
        <w:t xml:space="preserve"> в с.Козлів Переяслав-Хмельницького  району Київської  області по вул. Барабаші, 34</w:t>
      </w:r>
      <w:r w:rsidR="00A40FF9" w:rsidRPr="00A40FF9">
        <w:rPr>
          <w:rFonts w:ascii="Times New Roman" w:hAnsi="Times New Roman" w:cs="Times New Roman"/>
        </w:rPr>
        <w:t xml:space="preserve"> (код КВЦПЗ 02.01).</w:t>
      </w:r>
    </w:p>
    <w:p w:rsidR="00A40FF9" w:rsidRPr="00A40FF9" w:rsidRDefault="00CF0DEE"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Зобов’язати </w:t>
      </w:r>
      <w:r w:rsidR="00A40FF9" w:rsidRPr="00A40FF9">
        <w:rPr>
          <w:rFonts w:ascii="Times New Roman" w:hAnsi="Times New Roman" w:cs="Times New Roman"/>
          <w:b/>
        </w:rPr>
        <w:t>гр.Сербину Ганну Федорівну</w:t>
      </w:r>
      <w:r w:rsidR="00A40FF9" w:rsidRPr="00A40FF9">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A40FF9" w:rsidRPr="00A40FF9" w:rsidRDefault="00CF0DEE"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A40FF9" w:rsidRPr="00A40FF9" w:rsidRDefault="00CF0DEE"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CF0DEE"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866–</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p>
    <w:p w:rsidR="00A40FF9" w:rsidRPr="00A40FF9" w:rsidRDefault="00A40FF9" w:rsidP="00CF0DEE">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4318E679" wp14:editId="2D4E7664">
            <wp:extent cx="495300" cy="685800"/>
            <wp:effectExtent l="0" t="0" r="0" b="0"/>
            <wp:docPr id="16" name="Рисунок 1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гр.Козелецькій Уляні Максимівні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A40FF9">
        <w:rPr>
          <w:rFonts w:ascii="Times New Roman" w:hAnsi="Times New Roman" w:cs="Times New Roman"/>
          <w:color w:val="C00000"/>
        </w:rPr>
        <w:t xml:space="preserve">гр.Козелецькій Уляні Максимівні </w:t>
      </w:r>
      <w:r w:rsidRPr="00A40FF9">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Pr="00A40FF9">
        <w:rPr>
          <w:rFonts w:ascii="Times New Roman" w:hAnsi="Times New Roman" w:cs="Times New Roman"/>
          <w:color w:val="C00000"/>
        </w:rPr>
        <w:t>0,2500 га</w:t>
      </w:r>
      <w:r w:rsidRPr="00A40FF9">
        <w:rPr>
          <w:rFonts w:ascii="Times New Roman" w:hAnsi="Times New Roman" w:cs="Times New Roman"/>
        </w:rPr>
        <w:t xml:space="preserve">, що  знаходиться  </w:t>
      </w:r>
      <w:r w:rsidRPr="00A40FF9">
        <w:rPr>
          <w:rFonts w:ascii="Times New Roman" w:hAnsi="Times New Roman" w:cs="Times New Roman"/>
          <w:color w:val="C00000"/>
        </w:rPr>
        <w:t xml:space="preserve">в с.Студеники Переяслав-Хмельницького  району Київської  області по вул. Акаційова, 5, </w:t>
      </w:r>
      <w:r w:rsidRPr="00A40FF9">
        <w:rPr>
          <w:rFonts w:ascii="Times New Roman" w:hAnsi="Times New Roman" w:cs="Times New Roman"/>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CF0DEE" w:rsidP="00A40FF9">
      <w:pPr>
        <w:pStyle w:val="a5"/>
        <w:rPr>
          <w:rFonts w:ascii="Times New Roman" w:hAnsi="Times New Roman" w:cs="Times New Roman"/>
          <w:b/>
        </w:rPr>
      </w:pPr>
      <w:r>
        <w:rPr>
          <w:rFonts w:ascii="Times New Roman" w:hAnsi="Times New Roman" w:cs="Times New Roman"/>
        </w:rPr>
        <w:t>1.</w:t>
      </w:r>
      <w:r w:rsidR="00A40FF9" w:rsidRPr="00A40FF9">
        <w:rPr>
          <w:rFonts w:ascii="Times New Roman" w:hAnsi="Times New Roman" w:cs="Times New Roman"/>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00A40FF9" w:rsidRPr="00A40FF9">
        <w:rPr>
          <w:rFonts w:ascii="Times New Roman" w:hAnsi="Times New Roman" w:cs="Times New Roman"/>
          <w:b/>
        </w:rPr>
        <w:t>гр.Козелецькій Уляні Максимівні</w:t>
      </w:r>
      <w:r w:rsidR="00A40FF9" w:rsidRPr="00A40FF9">
        <w:rPr>
          <w:rFonts w:ascii="Times New Roman" w:hAnsi="Times New Roman" w:cs="Times New Roman"/>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A40FF9" w:rsidRPr="00A40FF9">
        <w:rPr>
          <w:rFonts w:ascii="Times New Roman" w:hAnsi="Times New Roman" w:cs="Times New Roman"/>
          <w:b/>
        </w:rPr>
        <w:t>0,2500 га,</w:t>
      </w:r>
      <w:r w:rsidR="00A40FF9" w:rsidRPr="00A40FF9">
        <w:rPr>
          <w:rFonts w:ascii="Times New Roman" w:hAnsi="Times New Roman" w:cs="Times New Roman"/>
        </w:rPr>
        <w:t xml:space="preserve"> розташовану </w:t>
      </w:r>
      <w:r w:rsidR="00A40FF9" w:rsidRPr="00A40FF9">
        <w:rPr>
          <w:rFonts w:ascii="Times New Roman" w:hAnsi="Times New Roman" w:cs="Times New Roman"/>
          <w:color w:val="C00000"/>
        </w:rPr>
        <w:t xml:space="preserve">в с.Студеники Переяслав-Хмельницького  району Київської  області по вул. Акаційова, 5 </w:t>
      </w:r>
      <w:r w:rsidR="00A40FF9" w:rsidRPr="00A40FF9">
        <w:rPr>
          <w:rFonts w:ascii="Times New Roman" w:hAnsi="Times New Roman" w:cs="Times New Roman"/>
        </w:rPr>
        <w:t xml:space="preserve">, кадастровий  номер </w:t>
      </w:r>
      <w:r w:rsidR="00A40FF9" w:rsidRPr="00A40FF9">
        <w:rPr>
          <w:rFonts w:ascii="Times New Roman" w:hAnsi="Times New Roman" w:cs="Times New Roman"/>
          <w:b/>
        </w:rPr>
        <w:t>3223383701:01:027:0082,</w:t>
      </w:r>
      <w:r w:rsidR="00A40FF9" w:rsidRPr="00A40FF9">
        <w:rPr>
          <w:rFonts w:ascii="Times New Roman" w:hAnsi="Times New Roman" w:cs="Times New Roman"/>
        </w:rPr>
        <w:t xml:space="preserve"> (код КВЦПЗ 02.01). </w:t>
      </w:r>
    </w:p>
    <w:p w:rsidR="00A40FF9" w:rsidRPr="00A40FF9" w:rsidRDefault="00CF0DEE"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rPr>
        <w:t xml:space="preserve">гр.Козелецькій Уляні Максимівні </w:t>
      </w:r>
      <w:r w:rsidR="00A40FF9" w:rsidRPr="00A40FF9">
        <w:rPr>
          <w:rFonts w:ascii="Times New Roman" w:hAnsi="Times New Roman" w:cs="Times New Roman"/>
        </w:rPr>
        <w:t xml:space="preserve">із земель комунальної власності безоплатно у приватну власність  земельну ділянку, кадастровий  номер </w:t>
      </w:r>
      <w:r w:rsidR="00A40FF9" w:rsidRPr="00A40FF9">
        <w:rPr>
          <w:rFonts w:ascii="Times New Roman" w:hAnsi="Times New Roman" w:cs="Times New Roman"/>
          <w:b/>
        </w:rPr>
        <w:t xml:space="preserve">3223383701:01:027:0082, </w:t>
      </w:r>
      <w:r w:rsidR="00A40FF9" w:rsidRPr="00A40FF9">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00A40FF9" w:rsidRPr="00A40FF9">
        <w:rPr>
          <w:rFonts w:ascii="Times New Roman" w:hAnsi="Times New Roman" w:cs="Times New Roman"/>
          <w:b/>
        </w:rPr>
        <w:t xml:space="preserve">0,2500 га </w:t>
      </w:r>
      <w:r w:rsidR="00A40FF9" w:rsidRPr="00A40FF9">
        <w:rPr>
          <w:rFonts w:ascii="Times New Roman" w:hAnsi="Times New Roman" w:cs="Times New Roman"/>
          <w:color w:val="C00000"/>
        </w:rPr>
        <w:t xml:space="preserve"> в с.Студеники Переяслав-Хмельницького  району Київської  області по вул. Акаційова, 5</w:t>
      </w:r>
      <w:r w:rsidR="00A40FF9" w:rsidRPr="00A40FF9">
        <w:rPr>
          <w:rFonts w:ascii="Times New Roman" w:hAnsi="Times New Roman" w:cs="Times New Roman"/>
        </w:rPr>
        <w:t xml:space="preserve"> (код КВЦПЗ 02.01).</w:t>
      </w:r>
    </w:p>
    <w:p w:rsidR="00A40FF9" w:rsidRPr="00A40FF9" w:rsidRDefault="00CF0DEE"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Зобов’язати </w:t>
      </w:r>
      <w:r w:rsidR="00A40FF9" w:rsidRPr="00A40FF9">
        <w:rPr>
          <w:rFonts w:ascii="Times New Roman" w:hAnsi="Times New Roman" w:cs="Times New Roman"/>
          <w:b/>
        </w:rPr>
        <w:t>гр.Козелецьку Уляну Максимівну</w:t>
      </w:r>
      <w:r w:rsidR="00A40FF9" w:rsidRPr="00A40FF9">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A40FF9" w:rsidRPr="00A40FF9" w:rsidRDefault="00CF0DEE"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A40FF9" w:rsidRPr="00A40FF9" w:rsidRDefault="00CF0DEE"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CF0DEE"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867–</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CF0DEE">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3620AA47" wp14:editId="1E31385E">
            <wp:extent cx="495300" cy="685800"/>
            <wp:effectExtent l="0" t="0" r="0" b="0"/>
            <wp:docPr id="17" name="Рисунок 1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гр.Мягкій Галині Іванівні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A40FF9">
        <w:rPr>
          <w:rFonts w:ascii="Times New Roman" w:hAnsi="Times New Roman" w:cs="Times New Roman"/>
          <w:color w:val="C00000"/>
        </w:rPr>
        <w:t xml:space="preserve">гр.Мягкій Галині Іванівні </w:t>
      </w:r>
      <w:r w:rsidRPr="00A40FF9">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Pr="00A40FF9">
        <w:rPr>
          <w:rFonts w:ascii="Times New Roman" w:hAnsi="Times New Roman" w:cs="Times New Roman"/>
          <w:color w:val="C00000"/>
        </w:rPr>
        <w:t>0,2500 га</w:t>
      </w:r>
      <w:r w:rsidRPr="00A40FF9">
        <w:rPr>
          <w:rFonts w:ascii="Times New Roman" w:hAnsi="Times New Roman" w:cs="Times New Roman"/>
        </w:rPr>
        <w:t xml:space="preserve">, що  знаходиться  </w:t>
      </w:r>
      <w:r w:rsidRPr="00A40FF9">
        <w:rPr>
          <w:rFonts w:ascii="Times New Roman" w:hAnsi="Times New Roman" w:cs="Times New Roman"/>
          <w:color w:val="C00000"/>
        </w:rPr>
        <w:t xml:space="preserve">в с.Сомкова Долина Переяслав-Хмельницького  району Київської  області по вул. Христини Цуприк, 75, </w:t>
      </w:r>
      <w:r w:rsidRPr="00A40FF9">
        <w:rPr>
          <w:rFonts w:ascii="Times New Roman" w:hAnsi="Times New Roman" w:cs="Times New Roman"/>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CF0DEE" w:rsidP="00A40FF9">
      <w:pPr>
        <w:pStyle w:val="a5"/>
        <w:rPr>
          <w:rFonts w:ascii="Times New Roman" w:hAnsi="Times New Roman" w:cs="Times New Roman"/>
          <w:b/>
        </w:rPr>
      </w:pPr>
      <w:r>
        <w:rPr>
          <w:rFonts w:ascii="Times New Roman" w:hAnsi="Times New Roman" w:cs="Times New Roman"/>
        </w:rPr>
        <w:t>1.</w:t>
      </w:r>
      <w:r w:rsidR="00A40FF9" w:rsidRPr="00A40FF9">
        <w:rPr>
          <w:rFonts w:ascii="Times New Roman" w:hAnsi="Times New Roman" w:cs="Times New Roman"/>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00A40FF9" w:rsidRPr="00A40FF9">
        <w:rPr>
          <w:rFonts w:ascii="Times New Roman" w:hAnsi="Times New Roman" w:cs="Times New Roman"/>
          <w:b/>
        </w:rPr>
        <w:t>гр.Мягкій Галині Іванівні</w:t>
      </w:r>
      <w:r w:rsidR="00A40FF9" w:rsidRPr="00A40FF9">
        <w:rPr>
          <w:rFonts w:ascii="Times New Roman" w:hAnsi="Times New Roman" w:cs="Times New Roman"/>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A40FF9" w:rsidRPr="00A40FF9">
        <w:rPr>
          <w:rFonts w:ascii="Times New Roman" w:hAnsi="Times New Roman" w:cs="Times New Roman"/>
          <w:b/>
        </w:rPr>
        <w:t>0,2500 га</w:t>
      </w:r>
      <w:r w:rsidR="00A40FF9" w:rsidRPr="00A40FF9">
        <w:rPr>
          <w:rFonts w:ascii="Times New Roman" w:hAnsi="Times New Roman" w:cs="Times New Roman"/>
        </w:rPr>
        <w:t xml:space="preserve"> розташовану </w:t>
      </w:r>
      <w:r w:rsidR="00A40FF9" w:rsidRPr="00A40FF9">
        <w:rPr>
          <w:rFonts w:ascii="Times New Roman" w:hAnsi="Times New Roman" w:cs="Times New Roman"/>
          <w:color w:val="C00000"/>
        </w:rPr>
        <w:t xml:space="preserve">в с.Сомкова Долина Переяслав-Хмельницького  району Київської  області по вул. Христини Цуприк, 75 </w:t>
      </w:r>
      <w:r w:rsidR="00A40FF9" w:rsidRPr="00A40FF9">
        <w:rPr>
          <w:rFonts w:ascii="Times New Roman" w:hAnsi="Times New Roman" w:cs="Times New Roman"/>
        </w:rPr>
        <w:t xml:space="preserve">, кадастровий  номер </w:t>
      </w:r>
      <w:r w:rsidR="00A40FF9" w:rsidRPr="00A40FF9">
        <w:rPr>
          <w:rFonts w:ascii="Times New Roman" w:hAnsi="Times New Roman" w:cs="Times New Roman"/>
          <w:b/>
        </w:rPr>
        <w:t>3223386601:01:010:0009,</w:t>
      </w:r>
      <w:r w:rsidR="00A40FF9" w:rsidRPr="00A40FF9">
        <w:rPr>
          <w:rFonts w:ascii="Times New Roman" w:hAnsi="Times New Roman" w:cs="Times New Roman"/>
        </w:rPr>
        <w:t xml:space="preserve"> (код КВЦПЗ 02.01). </w:t>
      </w:r>
    </w:p>
    <w:p w:rsidR="00A40FF9" w:rsidRPr="00A40FF9" w:rsidRDefault="00CF0DEE"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rPr>
        <w:t xml:space="preserve">гр.Мягкій Галині Іванівні </w:t>
      </w:r>
      <w:r w:rsidR="00A40FF9" w:rsidRPr="00A40FF9">
        <w:rPr>
          <w:rFonts w:ascii="Times New Roman" w:hAnsi="Times New Roman" w:cs="Times New Roman"/>
        </w:rPr>
        <w:t xml:space="preserve">із земель комунальної власності безоплатно у приватну власність  земельну ділянку, кадастровий  номер </w:t>
      </w:r>
      <w:r w:rsidR="00A40FF9" w:rsidRPr="00A40FF9">
        <w:rPr>
          <w:rFonts w:ascii="Times New Roman" w:hAnsi="Times New Roman" w:cs="Times New Roman"/>
          <w:b/>
        </w:rPr>
        <w:t xml:space="preserve">3223386601:01:010:0009, </w:t>
      </w:r>
      <w:r w:rsidR="00A40FF9" w:rsidRPr="00A40FF9">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00A40FF9" w:rsidRPr="00A40FF9">
        <w:rPr>
          <w:rFonts w:ascii="Times New Roman" w:hAnsi="Times New Roman" w:cs="Times New Roman"/>
          <w:b/>
        </w:rPr>
        <w:t xml:space="preserve">0,2500 га </w:t>
      </w:r>
      <w:r w:rsidR="00A40FF9" w:rsidRPr="00A40FF9">
        <w:rPr>
          <w:rFonts w:ascii="Times New Roman" w:hAnsi="Times New Roman" w:cs="Times New Roman"/>
          <w:color w:val="C00000"/>
        </w:rPr>
        <w:t xml:space="preserve"> в с.Сомкова Долина Переяслав-Хмельницького  району Київської  області по вул. Христини Цуприк, 75</w:t>
      </w:r>
      <w:r w:rsidR="00A40FF9" w:rsidRPr="00A40FF9">
        <w:rPr>
          <w:rFonts w:ascii="Times New Roman" w:hAnsi="Times New Roman" w:cs="Times New Roman"/>
        </w:rPr>
        <w:t xml:space="preserve"> (код КВЦПЗ 02.01).</w:t>
      </w:r>
    </w:p>
    <w:p w:rsidR="00A40FF9" w:rsidRPr="00A40FF9" w:rsidRDefault="00CF0DEE"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Зобов’язати </w:t>
      </w:r>
      <w:r w:rsidR="00A40FF9" w:rsidRPr="00A40FF9">
        <w:rPr>
          <w:rFonts w:ascii="Times New Roman" w:hAnsi="Times New Roman" w:cs="Times New Roman"/>
          <w:b/>
        </w:rPr>
        <w:t>гр.Мягку Галину Іванівну</w:t>
      </w:r>
      <w:r w:rsidR="00A40FF9" w:rsidRPr="00A40FF9">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A40FF9" w:rsidRPr="00A40FF9" w:rsidRDefault="00CF0DEE"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A40FF9" w:rsidRPr="00A40FF9" w:rsidRDefault="00CF0DEE"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CF0DEE"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868–</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CF0DEE">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614C2811" wp14:editId="41A9FDAD">
            <wp:extent cx="495300" cy="685800"/>
            <wp:effectExtent l="0" t="0" r="0" b="0"/>
            <wp:docPr id="37" name="Рисунок 3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CF0DEE">
      <w:pPr>
        <w:pStyle w:val="a5"/>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гр.Савун Катерині Василівні.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A40FF9">
        <w:rPr>
          <w:rFonts w:ascii="Times New Roman" w:hAnsi="Times New Roman" w:cs="Times New Roman"/>
          <w:b/>
        </w:rPr>
        <w:t xml:space="preserve">гр.Савун Катерині Василівні </w:t>
      </w:r>
      <w:r w:rsidRPr="00A40FF9">
        <w:rPr>
          <w:rFonts w:ascii="Times New Roman" w:hAnsi="Times New Roman" w:cs="Times New Roman"/>
        </w:rPr>
        <w:t>для ведення особистого селянського господарства площею 0,4000 га, що  знаходиться  в с.Сомкова Долина Переяслав-Хмельницького  району Київської  області по вул.Христини Цуприк,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CF0DEE"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Затвердити розроблений ФОП Устич Л.А. проект землеустрою щодо відведення   земельної  ділянки у власність </w:t>
      </w:r>
      <w:r w:rsidR="00A40FF9" w:rsidRPr="00A40FF9">
        <w:rPr>
          <w:rFonts w:ascii="Times New Roman" w:hAnsi="Times New Roman" w:cs="Times New Roman"/>
          <w:b/>
        </w:rPr>
        <w:t xml:space="preserve">гр.Савун Катерині Василівні </w:t>
      </w:r>
      <w:r w:rsidR="00A40FF9" w:rsidRPr="00A40FF9">
        <w:rPr>
          <w:rFonts w:ascii="Times New Roman" w:hAnsi="Times New Roman" w:cs="Times New Roman"/>
        </w:rPr>
        <w:t xml:space="preserve"> для ведення особистого селянського господарства, площею 0,4000 га розташовану в с.Сомкова Долина Переяслав-Хмельницького  району Київської  області по вул.Христини Цуприк, кадастровий  номер </w:t>
      </w:r>
      <w:r w:rsidR="00A40FF9" w:rsidRPr="00A40FF9">
        <w:rPr>
          <w:rFonts w:ascii="Times New Roman" w:hAnsi="Times New Roman" w:cs="Times New Roman"/>
          <w:b/>
        </w:rPr>
        <w:t>3223386601:01:014:0011,</w:t>
      </w:r>
      <w:r w:rsidR="00A40FF9" w:rsidRPr="00A40FF9">
        <w:rPr>
          <w:rFonts w:ascii="Times New Roman" w:hAnsi="Times New Roman" w:cs="Times New Roman"/>
        </w:rPr>
        <w:t xml:space="preserve"> (код КВЦПЗ-01.03). </w:t>
      </w:r>
    </w:p>
    <w:p w:rsidR="00A40FF9" w:rsidRPr="00A40FF9" w:rsidRDefault="00CF0DEE"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rPr>
        <w:t xml:space="preserve">гр.Савун Катерині Василівні </w:t>
      </w:r>
      <w:r w:rsidR="00A40FF9" w:rsidRPr="00A40FF9">
        <w:rPr>
          <w:rFonts w:ascii="Times New Roman" w:hAnsi="Times New Roman" w:cs="Times New Roman"/>
        </w:rPr>
        <w:t xml:space="preserve">із земель комунальної власності безоплатно у приватну власність  земельну ділянку, кадастровий  номер </w:t>
      </w:r>
      <w:r w:rsidR="00A40FF9" w:rsidRPr="00A40FF9">
        <w:rPr>
          <w:rFonts w:ascii="Times New Roman" w:hAnsi="Times New Roman" w:cs="Times New Roman"/>
          <w:b/>
        </w:rPr>
        <w:t xml:space="preserve">3223386601:01:014:0011, </w:t>
      </w:r>
      <w:r w:rsidR="00A40FF9" w:rsidRPr="00A40FF9">
        <w:rPr>
          <w:rFonts w:ascii="Times New Roman" w:hAnsi="Times New Roman" w:cs="Times New Roman"/>
        </w:rPr>
        <w:t>для ведення особистого селянського господарства площею  0,4000 га в с.Сомкова Долина Переяслав-Хмельницького  району Київської  області по вул.Христини Цуприк (код КВЦПЗ 01.03).</w:t>
      </w:r>
    </w:p>
    <w:p w:rsidR="00A40FF9" w:rsidRPr="00A40FF9" w:rsidRDefault="00CF0DEE"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Зобов’язати </w:t>
      </w:r>
      <w:r w:rsidR="00A40FF9" w:rsidRPr="00A40FF9">
        <w:rPr>
          <w:rFonts w:ascii="Times New Roman" w:hAnsi="Times New Roman" w:cs="Times New Roman"/>
          <w:b/>
        </w:rPr>
        <w:t>гр.Савун Катерину Василівну</w:t>
      </w:r>
      <w:r w:rsidR="00A40FF9" w:rsidRPr="00A40FF9">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A40FF9" w:rsidRPr="00A40FF9" w:rsidRDefault="00CF0DEE"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A40FF9" w:rsidRPr="00A40FF9" w:rsidRDefault="00CF0DEE"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CF0DEE"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869–</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CF0DEE">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3175A619" wp14:editId="0971D52B">
            <wp:extent cx="495300" cy="685800"/>
            <wp:effectExtent l="0" t="0" r="0" b="0"/>
            <wp:docPr id="30" name="Рисунок 3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гр.Гуменюку Георгію Федоровичу.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проекту землеустрою щодо відведення  земельної  ділянки   </w:t>
      </w:r>
      <w:r w:rsidRPr="00A40FF9">
        <w:rPr>
          <w:rFonts w:ascii="Times New Roman" w:hAnsi="Times New Roman" w:cs="Times New Roman"/>
          <w:b/>
        </w:rPr>
        <w:t>гр.Гуменюку Георгію Федоровичу</w:t>
      </w:r>
      <w:r w:rsidRPr="00A40FF9">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загальною  площею 0,1000 га, що  знаходиться  в с.Переяславське Переяслав-Хмельницького  району Київської  області по вул.Бориса,19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CF0DEE"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Затвердити розроблений ФОП Баранов Ю.Л. проект землеустрою щодо відведення   земельної  ділянки у власність </w:t>
      </w:r>
      <w:r w:rsidR="00A40FF9" w:rsidRPr="00A40FF9">
        <w:rPr>
          <w:rFonts w:ascii="Times New Roman" w:hAnsi="Times New Roman" w:cs="Times New Roman"/>
          <w:b/>
        </w:rPr>
        <w:t>гр.Гуменюку Георгію Федоровичу</w:t>
      </w:r>
      <w:r w:rsidR="00A40FF9" w:rsidRPr="00A40FF9">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площею 0,1000 га розташовану в с.Переяславське Переяслав-Хмельницького  району Київської  області по вул.Бориса, 19, кадастровий  номер </w:t>
      </w:r>
      <w:r w:rsidR="00A40FF9" w:rsidRPr="00A40FF9">
        <w:rPr>
          <w:rFonts w:ascii="Times New Roman" w:hAnsi="Times New Roman" w:cs="Times New Roman"/>
          <w:b/>
        </w:rPr>
        <w:t>3223385001:01:017:0009</w:t>
      </w:r>
      <w:r w:rsidR="00A40FF9" w:rsidRPr="00A40FF9">
        <w:rPr>
          <w:rFonts w:ascii="Times New Roman" w:hAnsi="Times New Roman" w:cs="Times New Roman"/>
        </w:rPr>
        <w:t xml:space="preserve"> (код КВЦПЗ-02.01). </w:t>
      </w:r>
    </w:p>
    <w:p w:rsidR="00A40FF9" w:rsidRPr="00A40FF9" w:rsidRDefault="00CF0DEE"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rPr>
        <w:t xml:space="preserve">гр.Гуменюку Георгію Федоровичу </w:t>
      </w:r>
      <w:r w:rsidR="00A40FF9" w:rsidRPr="00A40FF9">
        <w:rPr>
          <w:rFonts w:ascii="Times New Roman" w:hAnsi="Times New Roman" w:cs="Times New Roman"/>
        </w:rPr>
        <w:t xml:space="preserve">із земель комунальної власності безоплатно у приватну власність  земельну ділянку, кадастровий  номер </w:t>
      </w:r>
      <w:r w:rsidR="00A40FF9" w:rsidRPr="00A40FF9">
        <w:rPr>
          <w:rFonts w:ascii="Times New Roman" w:hAnsi="Times New Roman" w:cs="Times New Roman"/>
          <w:b/>
        </w:rPr>
        <w:t xml:space="preserve">3223385001:01:017:0009, </w:t>
      </w:r>
      <w:r w:rsidR="00A40FF9" w:rsidRPr="00A40FF9">
        <w:rPr>
          <w:rFonts w:ascii="Times New Roman" w:hAnsi="Times New Roman" w:cs="Times New Roman"/>
        </w:rPr>
        <w:t>для будівництва і  обслуговування житлового будинку, господарських будівель і споруд (присадибна ділянка) площею  0,1000 га в с.Переяславське Переяслав-Хмельницького  району Київської  області по вул.Бориса, 19 (код КВЦПЗ 02.01).</w:t>
      </w:r>
    </w:p>
    <w:p w:rsidR="00A40FF9" w:rsidRPr="00A40FF9" w:rsidRDefault="00CF0DEE"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Зобов’язати </w:t>
      </w:r>
      <w:r w:rsidR="00A40FF9" w:rsidRPr="00A40FF9">
        <w:rPr>
          <w:rFonts w:ascii="Times New Roman" w:hAnsi="Times New Roman" w:cs="Times New Roman"/>
          <w:b/>
        </w:rPr>
        <w:t>гр.Гуменюка Георгія Федоровича</w:t>
      </w:r>
      <w:r w:rsidR="00A40FF9" w:rsidRPr="00A40FF9">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A40FF9" w:rsidRPr="00A40FF9" w:rsidRDefault="00CF0DEE"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A40FF9" w:rsidRPr="00A40FF9" w:rsidRDefault="00CF0DEE"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CF0DEE"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870–</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p>
    <w:p w:rsidR="00A40FF9" w:rsidRPr="00A40FF9" w:rsidRDefault="00A40FF9" w:rsidP="00CF0DEE">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6F0B7C0E" wp14:editId="26A31016">
            <wp:extent cx="495300" cy="685800"/>
            <wp:effectExtent l="0" t="0" r="0" b="0"/>
            <wp:docPr id="19" name="Рисунок 1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A40FF9">
              <w:rPr>
                <w:rFonts w:ascii="Times New Roman" w:hAnsi="Times New Roman" w:cs="Times New Roman"/>
                <w:b/>
                <w:color w:val="C00000"/>
              </w:rPr>
              <w:t>гр.Лепесі Станіславу Миколайовичу</w:t>
            </w:r>
            <w:r w:rsidRPr="00A40FF9">
              <w:rPr>
                <w:rFonts w:ascii="Times New Roman" w:hAnsi="Times New Roman" w:cs="Times New Roman"/>
                <w:b/>
              </w:rPr>
              <w:t xml:space="preserve">.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A40FF9">
        <w:rPr>
          <w:rFonts w:ascii="Times New Roman" w:hAnsi="Times New Roman" w:cs="Times New Roman"/>
          <w:b/>
          <w:color w:val="C00000"/>
        </w:rPr>
        <w:t xml:space="preserve">гр.Лепесі Станіславу Миколайовичу </w:t>
      </w:r>
      <w:r w:rsidRPr="00A40FF9">
        <w:rPr>
          <w:rFonts w:ascii="Times New Roman" w:hAnsi="Times New Roman" w:cs="Times New Roman"/>
        </w:rPr>
        <w:t>для ведення особистого селянського господарства площею 0,1000</w:t>
      </w:r>
      <w:r w:rsidRPr="00A40FF9">
        <w:rPr>
          <w:rFonts w:ascii="Times New Roman" w:hAnsi="Times New Roman" w:cs="Times New Roman"/>
          <w:color w:val="C00000"/>
        </w:rPr>
        <w:t xml:space="preserve"> га</w:t>
      </w:r>
      <w:r w:rsidRPr="00A40FF9">
        <w:rPr>
          <w:rFonts w:ascii="Times New Roman" w:hAnsi="Times New Roman" w:cs="Times New Roman"/>
        </w:rPr>
        <w:t xml:space="preserve">, що  знаходиться  в </w:t>
      </w:r>
      <w:r w:rsidRPr="00A40FF9">
        <w:rPr>
          <w:rFonts w:ascii="Times New Roman" w:hAnsi="Times New Roman" w:cs="Times New Roman"/>
          <w:color w:val="C00000"/>
        </w:rPr>
        <w:t xml:space="preserve">с.Переяславське </w:t>
      </w:r>
      <w:r w:rsidRPr="00A40FF9">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CF0DEE"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Затвердити розроблений ФОП Баранов Ю.Л. проект землеустрою щодо відведення   земельної  ділянки у власність </w:t>
      </w:r>
      <w:r w:rsidR="00A40FF9" w:rsidRPr="00A40FF9">
        <w:rPr>
          <w:rFonts w:ascii="Times New Roman" w:hAnsi="Times New Roman" w:cs="Times New Roman"/>
          <w:b/>
          <w:color w:val="C00000"/>
        </w:rPr>
        <w:t xml:space="preserve">гр.Лепесі Станіславу Миколайовичу </w:t>
      </w:r>
      <w:r w:rsidR="00A40FF9" w:rsidRPr="00A40FF9">
        <w:rPr>
          <w:rFonts w:ascii="Times New Roman" w:hAnsi="Times New Roman" w:cs="Times New Roman"/>
        </w:rPr>
        <w:t xml:space="preserve"> для ведення особистого селянського господарства, площею </w:t>
      </w:r>
      <w:r w:rsidR="00A40FF9" w:rsidRPr="00A40FF9">
        <w:rPr>
          <w:rFonts w:ascii="Times New Roman" w:hAnsi="Times New Roman" w:cs="Times New Roman"/>
          <w:color w:val="C00000"/>
        </w:rPr>
        <w:t>0,1000 га</w:t>
      </w:r>
      <w:r w:rsidR="00A40FF9" w:rsidRPr="00A40FF9">
        <w:rPr>
          <w:rFonts w:ascii="Times New Roman" w:hAnsi="Times New Roman" w:cs="Times New Roman"/>
        </w:rPr>
        <w:t xml:space="preserve"> розташовану в </w:t>
      </w:r>
      <w:r w:rsidR="00A40FF9" w:rsidRPr="00A40FF9">
        <w:rPr>
          <w:rFonts w:ascii="Times New Roman" w:hAnsi="Times New Roman" w:cs="Times New Roman"/>
          <w:color w:val="C00000"/>
        </w:rPr>
        <w:t xml:space="preserve">с.Переяславське </w:t>
      </w:r>
      <w:r w:rsidR="00A40FF9" w:rsidRPr="00A40FF9">
        <w:rPr>
          <w:rFonts w:ascii="Times New Roman" w:hAnsi="Times New Roman" w:cs="Times New Roman"/>
        </w:rPr>
        <w:t>Переяслав-Хмельницького  району Київської  області</w:t>
      </w:r>
      <w:r w:rsidR="00A40FF9" w:rsidRPr="00A40FF9">
        <w:rPr>
          <w:rFonts w:ascii="Times New Roman" w:hAnsi="Times New Roman" w:cs="Times New Roman"/>
          <w:color w:val="C00000"/>
        </w:rPr>
        <w:t xml:space="preserve">, </w:t>
      </w:r>
      <w:r w:rsidR="00A40FF9" w:rsidRPr="00A40FF9">
        <w:rPr>
          <w:rFonts w:ascii="Times New Roman" w:hAnsi="Times New Roman" w:cs="Times New Roman"/>
        </w:rPr>
        <w:t xml:space="preserve">кадастровий  номер </w:t>
      </w:r>
      <w:r w:rsidR="00A40FF9" w:rsidRPr="00A40FF9">
        <w:rPr>
          <w:rFonts w:ascii="Times New Roman" w:hAnsi="Times New Roman" w:cs="Times New Roman"/>
          <w:b/>
          <w:color w:val="C00000"/>
        </w:rPr>
        <w:t>3223385000:02:004:0075,</w:t>
      </w:r>
      <w:r w:rsidR="00A40FF9" w:rsidRPr="00A40FF9">
        <w:rPr>
          <w:rFonts w:ascii="Times New Roman" w:hAnsi="Times New Roman" w:cs="Times New Roman"/>
        </w:rPr>
        <w:t xml:space="preserve"> (код КВЦПЗ-01.03). </w:t>
      </w:r>
    </w:p>
    <w:p w:rsidR="00A40FF9" w:rsidRPr="00A40FF9" w:rsidRDefault="00CF0DEE"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color w:val="C00000"/>
        </w:rPr>
        <w:t xml:space="preserve">гр.Лепесі Станіславу Миколайовичу </w:t>
      </w:r>
      <w:r w:rsidR="00A40FF9" w:rsidRPr="00A40FF9">
        <w:rPr>
          <w:rFonts w:ascii="Times New Roman" w:hAnsi="Times New Roman" w:cs="Times New Roman"/>
        </w:rPr>
        <w:t xml:space="preserve">із земель комунальної власності безоплатно у приватну власність  земельну ділянку, кадастровий  номер </w:t>
      </w:r>
      <w:r w:rsidR="00A40FF9" w:rsidRPr="00A40FF9">
        <w:rPr>
          <w:rFonts w:ascii="Times New Roman" w:hAnsi="Times New Roman" w:cs="Times New Roman"/>
          <w:b/>
          <w:color w:val="C00000"/>
        </w:rPr>
        <w:t>3223385000:02:004:0075</w:t>
      </w:r>
      <w:r w:rsidR="00A40FF9" w:rsidRPr="00A40FF9">
        <w:rPr>
          <w:rFonts w:ascii="Times New Roman" w:hAnsi="Times New Roman" w:cs="Times New Roman"/>
          <w:b/>
        </w:rPr>
        <w:t xml:space="preserve">, </w:t>
      </w:r>
      <w:r w:rsidR="00A40FF9" w:rsidRPr="00A40FF9">
        <w:rPr>
          <w:rFonts w:ascii="Times New Roman" w:hAnsi="Times New Roman" w:cs="Times New Roman"/>
        </w:rPr>
        <w:t xml:space="preserve">для ведення особистого селянського господарства площею  </w:t>
      </w:r>
      <w:r w:rsidR="00A40FF9" w:rsidRPr="00A40FF9">
        <w:rPr>
          <w:rFonts w:ascii="Times New Roman" w:hAnsi="Times New Roman" w:cs="Times New Roman"/>
          <w:color w:val="C00000"/>
        </w:rPr>
        <w:t xml:space="preserve">0,1000 га </w:t>
      </w:r>
      <w:r w:rsidR="00A40FF9" w:rsidRPr="00A40FF9">
        <w:rPr>
          <w:rFonts w:ascii="Times New Roman" w:hAnsi="Times New Roman" w:cs="Times New Roman"/>
        </w:rPr>
        <w:t xml:space="preserve">в </w:t>
      </w:r>
      <w:r w:rsidR="00A40FF9" w:rsidRPr="00A40FF9">
        <w:rPr>
          <w:rFonts w:ascii="Times New Roman" w:hAnsi="Times New Roman" w:cs="Times New Roman"/>
          <w:color w:val="C00000"/>
        </w:rPr>
        <w:t xml:space="preserve">с.Переяславське </w:t>
      </w:r>
      <w:r w:rsidR="00A40FF9" w:rsidRPr="00A40FF9">
        <w:rPr>
          <w:rFonts w:ascii="Times New Roman" w:hAnsi="Times New Roman" w:cs="Times New Roman"/>
        </w:rPr>
        <w:t>Переяслав-Хмельницького  району Київської  області (код КВЦПЗ 01.03).</w:t>
      </w:r>
    </w:p>
    <w:p w:rsidR="00A40FF9" w:rsidRPr="00A40FF9" w:rsidRDefault="00CF0DEE"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Зобов’язати </w:t>
      </w:r>
      <w:r w:rsidR="00A40FF9" w:rsidRPr="00A40FF9">
        <w:rPr>
          <w:rFonts w:ascii="Times New Roman" w:hAnsi="Times New Roman" w:cs="Times New Roman"/>
          <w:b/>
          <w:color w:val="C00000"/>
        </w:rPr>
        <w:t>гр.Лепеху Станіслава Миколайовича</w:t>
      </w:r>
      <w:r w:rsidR="00A40FF9" w:rsidRPr="00A40FF9">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A40FF9" w:rsidRPr="00A40FF9" w:rsidRDefault="00CF0DEE"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A40FF9" w:rsidRPr="00A40FF9" w:rsidRDefault="00CF0DEE"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CF0DEE"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871–</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rPr>
      </w:pPr>
    </w:p>
    <w:p w:rsidR="00A40FF9" w:rsidRDefault="00A40FF9" w:rsidP="00A40FF9">
      <w:pPr>
        <w:pStyle w:val="a5"/>
        <w:rPr>
          <w:rFonts w:ascii="Times New Roman" w:hAnsi="Times New Roman" w:cs="Times New Roman"/>
        </w:rPr>
      </w:pPr>
    </w:p>
    <w:p w:rsidR="00CF0DEE" w:rsidRDefault="00CF0DEE" w:rsidP="00A40FF9">
      <w:pPr>
        <w:pStyle w:val="a5"/>
        <w:rPr>
          <w:rFonts w:ascii="Times New Roman" w:hAnsi="Times New Roman" w:cs="Times New Roman"/>
        </w:rPr>
      </w:pPr>
    </w:p>
    <w:p w:rsidR="00CF0DEE" w:rsidRPr="00A40FF9" w:rsidRDefault="00CF0DEE"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p>
    <w:p w:rsidR="00A40FF9" w:rsidRPr="00A40FF9" w:rsidRDefault="00A40FF9" w:rsidP="00CF0DEE">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58ACDE27" wp14:editId="7AD366EA">
            <wp:extent cx="495300" cy="685800"/>
            <wp:effectExtent l="0" t="0" r="0" b="0"/>
            <wp:docPr id="20" name="Рисунок 2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A40FF9">
              <w:rPr>
                <w:rFonts w:ascii="Times New Roman" w:hAnsi="Times New Roman" w:cs="Times New Roman"/>
                <w:b/>
                <w:color w:val="C00000"/>
              </w:rPr>
              <w:t>гр.Раджус Надії Миколаївні</w:t>
            </w:r>
            <w:r w:rsidRPr="00A40FF9">
              <w:rPr>
                <w:rFonts w:ascii="Times New Roman" w:hAnsi="Times New Roman" w:cs="Times New Roman"/>
                <w:b/>
              </w:rPr>
              <w:t xml:space="preserve">.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A40FF9">
        <w:rPr>
          <w:rFonts w:ascii="Times New Roman" w:hAnsi="Times New Roman" w:cs="Times New Roman"/>
          <w:b/>
          <w:color w:val="C00000"/>
        </w:rPr>
        <w:t xml:space="preserve">гр.Раджус Надії Миколаївні </w:t>
      </w:r>
      <w:r w:rsidRPr="00A40FF9">
        <w:rPr>
          <w:rFonts w:ascii="Times New Roman" w:hAnsi="Times New Roman" w:cs="Times New Roman"/>
        </w:rPr>
        <w:t>для ведення особистого селянського господарства площею 0,1066</w:t>
      </w:r>
      <w:r w:rsidRPr="00A40FF9">
        <w:rPr>
          <w:rFonts w:ascii="Times New Roman" w:hAnsi="Times New Roman" w:cs="Times New Roman"/>
          <w:color w:val="C00000"/>
        </w:rPr>
        <w:t xml:space="preserve"> га</w:t>
      </w:r>
      <w:r w:rsidRPr="00A40FF9">
        <w:rPr>
          <w:rFonts w:ascii="Times New Roman" w:hAnsi="Times New Roman" w:cs="Times New Roman"/>
        </w:rPr>
        <w:t xml:space="preserve">, що  знаходиться  в </w:t>
      </w:r>
      <w:r w:rsidRPr="00A40FF9">
        <w:rPr>
          <w:rFonts w:ascii="Times New Roman" w:hAnsi="Times New Roman" w:cs="Times New Roman"/>
          <w:color w:val="C00000"/>
        </w:rPr>
        <w:t xml:space="preserve">с.Переяславське </w:t>
      </w:r>
      <w:r w:rsidRPr="00A40FF9">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CF0DEE"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Затвердити розроблений ФОП Баранов Ю.Л. проект землеустрою щодо відведення   земельної  ділянки у власність </w:t>
      </w:r>
      <w:r w:rsidR="00A40FF9" w:rsidRPr="00A40FF9">
        <w:rPr>
          <w:rFonts w:ascii="Times New Roman" w:hAnsi="Times New Roman" w:cs="Times New Roman"/>
          <w:b/>
          <w:color w:val="C00000"/>
        </w:rPr>
        <w:t xml:space="preserve">гр.Раджус Надії Миколаївні </w:t>
      </w:r>
      <w:r w:rsidR="00A40FF9" w:rsidRPr="00A40FF9">
        <w:rPr>
          <w:rFonts w:ascii="Times New Roman" w:hAnsi="Times New Roman" w:cs="Times New Roman"/>
        </w:rPr>
        <w:t xml:space="preserve"> для ведення особистого селянського господарства, площею </w:t>
      </w:r>
      <w:r w:rsidR="00A40FF9" w:rsidRPr="00A40FF9">
        <w:rPr>
          <w:rFonts w:ascii="Times New Roman" w:hAnsi="Times New Roman" w:cs="Times New Roman"/>
          <w:color w:val="C00000"/>
        </w:rPr>
        <w:t>0,1066 га</w:t>
      </w:r>
      <w:r w:rsidR="00A40FF9" w:rsidRPr="00A40FF9">
        <w:rPr>
          <w:rFonts w:ascii="Times New Roman" w:hAnsi="Times New Roman" w:cs="Times New Roman"/>
        </w:rPr>
        <w:t xml:space="preserve"> розташовану в </w:t>
      </w:r>
      <w:r w:rsidR="00A40FF9" w:rsidRPr="00A40FF9">
        <w:rPr>
          <w:rFonts w:ascii="Times New Roman" w:hAnsi="Times New Roman" w:cs="Times New Roman"/>
          <w:color w:val="C00000"/>
        </w:rPr>
        <w:t xml:space="preserve">с.Переяславське </w:t>
      </w:r>
      <w:r w:rsidR="00A40FF9" w:rsidRPr="00A40FF9">
        <w:rPr>
          <w:rFonts w:ascii="Times New Roman" w:hAnsi="Times New Roman" w:cs="Times New Roman"/>
        </w:rPr>
        <w:t>Переяслав-Хмельницького  району Київської  області</w:t>
      </w:r>
      <w:r w:rsidR="00A40FF9" w:rsidRPr="00A40FF9">
        <w:rPr>
          <w:rFonts w:ascii="Times New Roman" w:hAnsi="Times New Roman" w:cs="Times New Roman"/>
          <w:color w:val="C00000"/>
        </w:rPr>
        <w:t xml:space="preserve">, </w:t>
      </w:r>
      <w:r w:rsidR="00A40FF9" w:rsidRPr="00A40FF9">
        <w:rPr>
          <w:rFonts w:ascii="Times New Roman" w:hAnsi="Times New Roman" w:cs="Times New Roman"/>
        </w:rPr>
        <w:t xml:space="preserve">кадастровий  номер </w:t>
      </w:r>
      <w:r w:rsidR="00A40FF9" w:rsidRPr="00A40FF9">
        <w:rPr>
          <w:rFonts w:ascii="Times New Roman" w:hAnsi="Times New Roman" w:cs="Times New Roman"/>
          <w:b/>
          <w:color w:val="C00000"/>
        </w:rPr>
        <w:t>3223385001:01:013:0232,</w:t>
      </w:r>
      <w:r w:rsidR="00A40FF9" w:rsidRPr="00A40FF9">
        <w:rPr>
          <w:rFonts w:ascii="Times New Roman" w:hAnsi="Times New Roman" w:cs="Times New Roman"/>
        </w:rPr>
        <w:t xml:space="preserve"> (код КВЦПЗ-01.03). </w:t>
      </w:r>
    </w:p>
    <w:p w:rsidR="00A40FF9" w:rsidRPr="00A40FF9" w:rsidRDefault="00CF0DEE"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color w:val="C00000"/>
        </w:rPr>
        <w:t xml:space="preserve">гр.Раджус Надії Миколаївні </w:t>
      </w:r>
      <w:r w:rsidR="00A40FF9" w:rsidRPr="00A40FF9">
        <w:rPr>
          <w:rFonts w:ascii="Times New Roman" w:hAnsi="Times New Roman" w:cs="Times New Roman"/>
        </w:rPr>
        <w:t xml:space="preserve">із земель комунальної власності безоплатно у приватну власність  земельну ділянку, кадастровий  номер </w:t>
      </w:r>
      <w:r w:rsidR="00A40FF9" w:rsidRPr="00A40FF9">
        <w:rPr>
          <w:rFonts w:ascii="Times New Roman" w:hAnsi="Times New Roman" w:cs="Times New Roman"/>
          <w:b/>
          <w:color w:val="C00000"/>
        </w:rPr>
        <w:t>3223385001:01:013:0232</w:t>
      </w:r>
      <w:r w:rsidR="00A40FF9" w:rsidRPr="00A40FF9">
        <w:rPr>
          <w:rFonts w:ascii="Times New Roman" w:hAnsi="Times New Roman" w:cs="Times New Roman"/>
          <w:b/>
        </w:rPr>
        <w:t xml:space="preserve">, </w:t>
      </w:r>
      <w:r w:rsidR="00A40FF9" w:rsidRPr="00A40FF9">
        <w:rPr>
          <w:rFonts w:ascii="Times New Roman" w:hAnsi="Times New Roman" w:cs="Times New Roman"/>
        </w:rPr>
        <w:t xml:space="preserve">для ведення особистого селянського господарства площею  </w:t>
      </w:r>
      <w:r w:rsidR="00A40FF9" w:rsidRPr="00A40FF9">
        <w:rPr>
          <w:rFonts w:ascii="Times New Roman" w:hAnsi="Times New Roman" w:cs="Times New Roman"/>
          <w:color w:val="C00000"/>
        </w:rPr>
        <w:t xml:space="preserve">0,1066 га </w:t>
      </w:r>
      <w:r w:rsidR="00A40FF9" w:rsidRPr="00A40FF9">
        <w:rPr>
          <w:rFonts w:ascii="Times New Roman" w:hAnsi="Times New Roman" w:cs="Times New Roman"/>
        </w:rPr>
        <w:t xml:space="preserve">в </w:t>
      </w:r>
      <w:r w:rsidR="00A40FF9" w:rsidRPr="00A40FF9">
        <w:rPr>
          <w:rFonts w:ascii="Times New Roman" w:hAnsi="Times New Roman" w:cs="Times New Roman"/>
          <w:color w:val="C00000"/>
        </w:rPr>
        <w:t xml:space="preserve">с.Переяславське </w:t>
      </w:r>
      <w:r w:rsidR="00A40FF9" w:rsidRPr="00A40FF9">
        <w:rPr>
          <w:rFonts w:ascii="Times New Roman" w:hAnsi="Times New Roman" w:cs="Times New Roman"/>
        </w:rPr>
        <w:t>Переяслав-Хмельницького  району Київської  області (код КВЦПЗ 01.03).</w:t>
      </w:r>
    </w:p>
    <w:p w:rsidR="00A40FF9" w:rsidRPr="00A40FF9" w:rsidRDefault="00CF0DEE"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Зобов’язати </w:t>
      </w:r>
      <w:r w:rsidR="00A40FF9" w:rsidRPr="00A40FF9">
        <w:rPr>
          <w:rFonts w:ascii="Times New Roman" w:hAnsi="Times New Roman" w:cs="Times New Roman"/>
          <w:b/>
          <w:color w:val="C00000"/>
        </w:rPr>
        <w:t>гр.Раджус Надію Миколаївну</w:t>
      </w:r>
      <w:r w:rsidR="00A40FF9" w:rsidRPr="00A40FF9">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A40FF9" w:rsidRPr="00A40FF9" w:rsidRDefault="00CF0DEE"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A40FF9" w:rsidRPr="00A40FF9" w:rsidRDefault="00CF0DEE"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CF0DEE"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872–</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Default="00A40FF9" w:rsidP="00A40FF9">
      <w:pPr>
        <w:pStyle w:val="a5"/>
        <w:rPr>
          <w:rFonts w:ascii="Times New Roman" w:hAnsi="Times New Roman" w:cs="Times New Roman"/>
          <w:b/>
        </w:rPr>
      </w:pPr>
    </w:p>
    <w:p w:rsidR="00CF0DEE" w:rsidRPr="00A40FF9" w:rsidRDefault="00CF0DEE"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CF0DEE">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1B201CAA" wp14:editId="39F870C3">
            <wp:extent cx="495300" cy="685800"/>
            <wp:effectExtent l="0" t="0" r="0" b="0"/>
            <wp:docPr id="21" name="Рисунок 2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A40FF9">
              <w:rPr>
                <w:rFonts w:ascii="Times New Roman" w:hAnsi="Times New Roman" w:cs="Times New Roman"/>
                <w:b/>
                <w:color w:val="C00000"/>
              </w:rPr>
              <w:t>гр.Маліні Віктору Станіславовичу</w:t>
            </w:r>
            <w:r w:rsidRPr="00A40FF9">
              <w:rPr>
                <w:rFonts w:ascii="Times New Roman" w:hAnsi="Times New Roman" w:cs="Times New Roman"/>
                <w:b/>
              </w:rPr>
              <w:t xml:space="preserve">.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A40FF9">
        <w:rPr>
          <w:rFonts w:ascii="Times New Roman" w:hAnsi="Times New Roman" w:cs="Times New Roman"/>
          <w:b/>
          <w:color w:val="C00000"/>
        </w:rPr>
        <w:t xml:space="preserve">гр.Маліні Віктору Станіславовичу </w:t>
      </w:r>
      <w:r w:rsidRPr="00A40FF9">
        <w:rPr>
          <w:rFonts w:ascii="Times New Roman" w:hAnsi="Times New Roman" w:cs="Times New Roman"/>
        </w:rPr>
        <w:t>для ведення особистого селянського господарства площею 0,8007</w:t>
      </w:r>
      <w:r w:rsidRPr="00A40FF9">
        <w:rPr>
          <w:rFonts w:ascii="Times New Roman" w:hAnsi="Times New Roman" w:cs="Times New Roman"/>
          <w:color w:val="C00000"/>
        </w:rPr>
        <w:t xml:space="preserve"> га</w:t>
      </w:r>
      <w:r w:rsidRPr="00A40FF9">
        <w:rPr>
          <w:rFonts w:ascii="Times New Roman" w:hAnsi="Times New Roman" w:cs="Times New Roman"/>
        </w:rPr>
        <w:t xml:space="preserve">, що  знаходиться  в </w:t>
      </w:r>
      <w:r w:rsidRPr="00A40FF9">
        <w:rPr>
          <w:rFonts w:ascii="Times New Roman" w:hAnsi="Times New Roman" w:cs="Times New Roman"/>
          <w:color w:val="C00000"/>
        </w:rPr>
        <w:t xml:space="preserve">с.Соснова </w:t>
      </w:r>
      <w:r w:rsidRPr="00A40FF9">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CF0DEE"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A40FF9" w:rsidRPr="00A40FF9">
        <w:rPr>
          <w:rFonts w:ascii="Times New Roman" w:hAnsi="Times New Roman" w:cs="Times New Roman"/>
          <w:b/>
          <w:color w:val="C00000"/>
        </w:rPr>
        <w:t>гр.</w:t>
      </w:r>
      <w:r>
        <w:rPr>
          <w:rFonts w:ascii="Times New Roman" w:hAnsi="Times New Roman" w:cs="Times New Roman"/>
          <w:b/>
          <w:color w:val="C00000"/>
        </w:rPr>
        <w:t xml:space="preserve"> </w:t>
      </w:r>
      <w:r w:rsidR="00A40FF9" w:rsidRPr="00A40FF9">
        <w:rPr>
          <w:rFonts w:ascii="Times New Roman" w:hAnsi="Times New Roman" w:cs="Times New Roman"/>
          <w:b/>
          <w:color w:val="C00000"/>
        </w:rPr>
        <w:t xml:space="preserve">Маліні Віктору Станіславовичу </w:t>
      </w:r>
      <w:r w:rsidR="00A40FF9" w:rsidRPr="00A40FF9">
        <w:rPr>
          <w:rFonts w:ascii="Times New Roman" w:hAnsi="Times New Roman" w:cs="Times New Roman"/>
        </w:rPr>
        <w:t xml:space="preserve"> для ведення особистого селянського господарства, площею </w:t>
      </w:r>
      <w:r w:rsidR="00A40FF9" w:rsidRPr="00A40FF9">
        <w:rPr>
          <w:rFonts w:ascii="Times New Roman" w:hAnsi="Times New Roman" w:cs="Times New Roman"/>
          <w:color w:val="C00000"/>
        </w:rPr>
        <w:t>0,8007 га</w:t>
      </w:r>
      <w:r w:rsidR="00A40FF9" w:rsidRPr="00A40FF9">
        <w:rPr>
          <w:rFonts w:ascii="Times New Roman" w:hAnsi="Times New Roman" w:cs="Times New Roman"/>
        </w:rPr>
        <w:t xml:space="preserve"> розташовану в </w:t>
      </w:r>
      <w:r w:rsidR="00A40FF9" w:rsidRPr="00A40FF9">
        <w:rPr>
          <w:rFonts w:ascii="Times New Roman" w:hAnsi="Times New Roman" w:cs="Times New Roman"/>
          <w:color w:val="C00000"/>
        </w:rPr>
        <w:t xml:space="preserve">с.Соснова </w:t>
      </w:r>
      <w:r w:rsidR="00A40FF9" w:rsidRPr="00A40FF9">
        <w:rPr>
          <w:rFonts w:ascii="Times New Roman" w:hAnsi="Times New Roman" w:cs="Times New Roman"/>
        </w:rPr>
        <w:t>Переяслав-Хмельницького  району Київської  області</w:t>
      </w:r>
      <w:r w:rsidR="00A40FF9" w:rsidRPr="00A40FF9">
        <w:rPr>
          <w:rFonts w:ascii="Times New Roman" w:hAnsi="Times New Roman" w:cs="Times New Roman"/>
          <w:color w:val="C00000"/>
        </w:rPr>
        <w:t xml:space="preserve">, </w:t>
      </w:r>
      <w:r w:rsidR="00A40FF9" w:rsidRPr="00A40FF9">
        <w:rPr>
          <w:rFonts w:ascii="Times New Roman" w:hAnsi="Times New Roman" w:cs="Times New Roman"/>
        </w:rPr>
        <w:t xml:space="preserve">кадастровий  номер </w:t>
      </w:r>
      <w:r w:rsidR="00A40FF9" w:rsidRPr="00A40FF9">
        <w:rPr>
          <w:rFonts w:ascii="Times New Roman" w:hAnsi="Times New Roman" w:cs="Times New Roman"/>
          <w:b/>
          <w:color w:val="C00000"/>
        </w:rPr>
        <w:t>3223386801:01:021:0033,</w:t>
      </w:r>
      <w:r w:rsidR="00A40FF9" w:rsidRPr="00A40FF9">
        <w:rPr>
          <w:rFonts w:ascii="Times New Roman" w:hAnsi="Times New Roman" w:cs="Times New Roman"/>
        </w:rPr>
        <w:t xml:space="preserve"> (код КВЦПЗ-01.03).  </w:t>
      </w:r>
    </w:p>
    <w:p w:rsidR="00A40FF9" w:rsidRPr="00A40FF9" w:rsidRDefault="00CF0DEE"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color w:val="C00000"/>
        </w:rPr>
        <w:t>гр.</w:t>
      </w:r>
      <w:r>
        <w:rPr>
          <w:rFonts w:ascii="Times New Roman" w:hAnsi="Times New Roman" w:cs="Times New Roman"/>
          <w:b/>
          <w:color w:val="C00000"/>
        </w:rPr>
        <w:t xml:space="preserve"> </w:t>
      </w:r>
      <w:r w:rsidR="00A40FF9" w:rsidRPr="00A40FF9">
        <w:rPr>
          <w:rFonts w:ascii="Times New Roman" w:hAnsi="Times New Roman" w:cs="Times New Roman"/>
          <w:b/>
          <w:color w:val="C00000"/>
        </w:rPr>
        <w:t xml:space="preserve">Маліні Віктору Станіславовичу </w:t>
      </w:r>
      <w:r w:rsidR="00A40FF9" w:rsidRPr="00A40FF9">
        <w:rPr>
          <w:rFonts w:ascii="Times New Roman" w:hAnsi="Times New Roman" w:cs="Times New Roman"/>
        </w:rPr>
        <w:t xml:space="preserve">із земель комунальної власності безоплатно у приватну власність  земельну ділянку, кадастровий  номер </w:t>
      </w:r>
      <w:r w:rsidR="00A40FF9" w:rsidRPr="00A40FF9">
        <w:rPr>
          <w:rFonts w:ascii="Times New Roman" w:hAnsi="Times New Roman" w:cs="Times New Roman"/>
          <w:b/>
          <w:color w:val="C00000"/>
        </w:rPr>
        <w:t>3223386801:01:021:0033</w:t>
      </w:r>
      <w:r w:rsidR="00A40FF9" w:rsidRPr="00A40FF9">
        <w:rPr>
          <w:rFonts w:ascii="Times New Roman" w:hAnsi="Times New Roman" w:cs="Times New Roman"/>
          <w:b/>
        </w:rPr>
        <w:t xml:space="preserve">, </w:t>
      </w:r>
      <w:r w:rsidR="00A40FF9" w:rsidRPr="00A40FF9">
        <w:rPr>
          <w:rFonts w:ascii="Times New Roman" w:hAnsi="Times New Roman" w:cs="Times New Roman"/>
        </w:rPr>
        <w:t xml:space="preserve">для ведення особистого селянського господарства площею  </w:t>
      </w:r>
      <w:r w:rsidR="00A40FF9" w:rsidRPr="00A40FF9">
        <w:rPr>
          <w:rFonts w:ascii="Times New Roman" w:hAnsi="Times New Roman" w:cs="Times New Roman"/>
          <w:color w:val="C00000"/>
        </w:rPr>
        <w:t xml:space="preserve">0,8007 га </w:t>
      </w:r>
      <w:r w:rsidR="00A40FF9" w:rsidRPr="00A40FF9">
        <w:rPr>
          <w:rFonts w:ascii="Times New Roman" w:hAnsi="Times New Roman" w:cs="Times New Roman"/>
        </w:rPr>
        <w:t xml:space="preserve">в </w:t>
      </w:r>
      <w:r w:rsidR="00A40FF9" w:rsidRPr="00A40FF9">
        <w:rPr>
          <w:rFonts w:ascii="Times New Roman" w:hAnsi="Times New Roman" w:cs="Times New Roman"/>
          <w:color w:val="C00000"/>
        </w:rPr>
        <w:t xml:space="preserve">с.Соснова </w:t>
      </w:r>
      <w:r w:rsidR="00A40FF9" w:rsidRPr="00A40FF9">
        <w:rPr>
          <w:rFonts w:ascii="Times New Roman" w:hAnsi="Times New Roman" w:cs="Times New Roman"/>
        </w:rPr>
        <w:t>Переяслав-Хмельницького  району Київської  області (код КВЦПЗ 01.03).</w:t>
      </w:r>
    </w:p>
    <w:p w:rsidR="00A40FF9" w:rsidRPr="00A40FF9" w:rsidRDefault="00CF0DEE"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Зобов’язати </w:t>
      </w:r>
      <w:r w:rsidR="00A40FF9" w:rsidRPr="00A40FF9">
        <w:rPr>
          <w:rFonts w:ascii="Times New Roman" w:hAnsi="Times New Roman" w:cs="Times New Roman"/>
          <w:b/>
          <w:color w:val="C00000"/>
        </w:rPr>
        <w:t>гр.</w:t>
      </w:r>
      <w:r>
        <w:rPr>
          <w:rFonts w:ascii="Times New Roman" w:hAnsi="Times New Roman" w:cs="Times New Roman"/>
          <w:b/>
          <w:color w:val="C00000"/>
        </w:rPr>
        <w:t xml:space="preserve"> </w:t>
      </w:r>
      <w:r w:rsidR="00A40FF9" w:rsidRPr="00A40FF9">
        <w:rPr>
          <w:rFonts w:ascii="Times New Roman" w:hAnsi="Times New Roman" w:cs="Times New Roman"/>
          <w:b/>
          <w:color w:val="C00000"/>
        </w:rPr>
        <w:t>Маліну Вікторв Станіславовича</w:t>
      </w:r>
      <w:r w:rsidR="00A40FF9" w:rsidRPr="00A40FF9">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A40FF9" w:rsidRPr="00A40FF9" w:rsidRDefault="00CF0DEE"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A40FF9" w:rsidRPr="00A40FF9" w:rsidRDefault="00CF0DEE"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CF0DEE"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873–</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CF0DEE">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0B0ABBDD" wp14:editId="35D5CAA7">
            <wp:extent cx="495300" cy="685800"/>
            <wp:effectExtent l="0" t="0" r="0" b="0"/>
            <wp:docPr id="22" name="Рисунок 2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A40FF9">
              <w:rPr>
                <w:rFonts w:ascii="Times New Roman" w:hAnsi="Times New Roman" w:cs="Times New Roman"/>
                <w:b/>
                <w:color w:val="C00000"/>
              </w:rPr>
              <w:t>гр.Козелецькій Світлані Іванівні</w:t>
            </w:r>
            <w:r w:rsidRPr="00A40FF9">
              <w:rPr>
                <w:rFonts w:ascii="Times New Roman" w:hAnsi="Times New Roman" w:cs="Times New Roman"/>
                <w:b/>
              </w:rPr>
              <w:t xml:space="preserve">.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проекту землеустрою щодо відведення  земельної  ділянки   </w:t>
      </w:r>
      <w:r w:rsidRPr="00A40FF9">
        <w:rPr>
          <w:rFonts w:ascii="Times New Roman" w:hAnsi="Times New Roman" w:cs="Times New Roman"/>
          <w:b/>
          <w:color w:val="C00000"/>
        </w:rPr>
        <w:t>гр.Козелецькій Світлані Іванівні</w:t>
      </w:r>
      <w:r w:rsidRPr="00A40FF9">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загальною  площею </w:t>
      </w:r>
      <w:r w:rsidRPr="00A40FF9">
        <w:rPr>
          <w:rFonts w:ascii="Times New Roman" w:hAnsi="Times New Roman" w:cs="Times New Roman"/>
          <w:color w:val="C00000"/>
        </w:rPr>
        <w:t>0,2500 га</w:t>
      </w:r>
      <w:r w:rsidRPr="00A40FF9">
        <w:rPr>
          <w:rFonts w:ascii="Times New Roman" w:hAnsi="Times New Roman" w:cs="Times New Roman"/>
        </w:rPr>
        <w:t xml:space="preserve">, що  знаходиться  в </w:t>
      </w:r>
      <w:r w:rsidRPr="00A40FF9">
        <w:rPr>
          <w:rFonts w:ascii="Times New Roman" w:hAnsi="Times New Roman" w:cs="Times New Roman"/>
          <w:color w:val="C00000"/>
        </w:rPr>
        <w:t xml:space="preserve">с.Студеники </w:t>
      </w:r>
      <w:r w:rsidRPr="00A40FF9">
        <w:rPr>
          <w:rFonts w:ascii="Times New Roman" w:hAnsi="Times New Roman" w:cs="Times New Roman"/>
        </w:rPr>
        <w:t xml:space="preserve">Переяслав-Хмельницького  району Київської  області по </w:t>
      </w:r>
      <w:r w:rsidRPr="00A40FF9">
        <w:rPr>
          <w:rFonts w:ascii="Times New Roman" w:hAnsi="Times New Roman" w:cs="Times New Roman"/>
          <w:color w:val="C00000"/>
        </w:rPr>
        <w:t>вул.Якушева</w:t>
      </w:r>
      <w:r w:rsidRPr="00A40FF9">
        <w:rPr>
          <w:rFonts w:ascii="Times New Roman" w:hAnsi="Times New Roman" w:cs="Times New Roman"/>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CF0DEE"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Затвердити розроблений ТОВ «АЛЬФА ГАРАНТ ЛЛС» проект землеустрою щодо відведення   земельної  ділянки у власність </w:t>
      </w:r>
      <w:r w:rsidR="00A40FF9" w:rsidRPr="00A40FF9">
        <w:rPr>
          <w:rFonts w:ascii="Times New Roman" w:hAnsi="Times New Roman" w:cs="Times New Roman"/>
          <w:b/>
          <w:color w:val="C00000"/>
        </w:rPr>
        <w:t>гр.Козелецькій Світлані Іванівні</w:t>
      </w:r>
      <w:r w:rsidR="00A40FF9" w:rsidRPr="00A40FF9">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площею </w:t>
      </w:r>
      <w:r w:rsidR="00A40FF9" w:rsidRPr="00A40FF9">
        <w:rPr>
          <w:rFonts w:ascii="Times New Roman" w:hAnsi="Times New Roman" w:cs="Times New Roman"/>
          <w:color w:val="C00000"/>
        </w:rPr>
        <w:t>0,2500 га,</w:t>
      </w:r>
      <w:r w:rsidR="00A40FF9" w:rsidRPr="00A40FF9">
        <w:rPr>
          <w:rFonts w:ascii="Times New Roman" w:hAnsi="Times New Roman" w:cs="Times New Roman"/>
        </w:rPr>
        <w:t xml:space="preserve"> розташовану в </w:t>
      </w:r>
      <w:r w:rsidR="00A40FF9" w:rsidRPr="00A40FF9">
        <w:rPr>
          <w:rFonts w:ascii="Times New Roman" w:hAnsi="Times New Roman" w:cs="Times New Roman"/>
          <w:color w:val="C00000"/>
        </w:rPr>
        <w:t xml:space="preserve">с.Студеники </w:t>
      </w:r>
      <w:r w:rsidR="00A40FF9" w:rsidRPr="00A40FF9">
        <w:rPr>
          <w:rFonts w:ascii="Times New Roman" w:hAnsi="Times New Roman" w:cs="Times New Roman"/>
        </w:rPr>
        <w:t xml:space="preserve">Переяслав-Хмельницького  району Київської  області по </w:t>
      </w:r>
      <w:r w:rsidR="00A40FF9" w:rsidRPr="00A40FF9">
        <w:rPr>
          <w:rFonts w:ascii="Times New Roman" w:hAnsi="Times New Roman" w:cs="Times New Roman"/>
          <w:color w:val="C00000"/>
        </w:rPr>
        <w:t xml:space="preserve">вул.Якушева, </w:t>
      </w:r>
      <w:r w:rsidR="00A40FF9" w:rsidRPr="00A40FF9">
        <w:rPr>
          <w:rFonts w:ascii="Times New Roman" w:hAnsi="Times New Roman" w:cs="Times New Roman"/>
        </w:rPr>
        <w:t xml:space="preserve">кадастровий  номер </w:t>
      </w:r>
      <w:r w:rsidR="00A40FF9" w:rsidRPr="00A40FF9">
        <w:rPr>
          <w:rFonts w:ascii="Times New Roman" w:hAnsi="Times New Roman" w:cs="Times New Roman"/>
          <w:b/>
          <w:color w:val="C00000"/>
        </w:rPr>
        <w:t>3223383701:01:016:0037</w:t>
      </w:r>
      <w:r w:rsidR="00A40FF9" w:rsidRPr="00A40FF9">
        <w:rPr>
          <w:rFonts w:ascii="Times New Roman" w:hAnsi="Times New Roman" w:cs="Times New Roman"/>
        </w:rPr>
        <w:t xml:space="preserve"> (код КВЦПЗ-02.01). </w:t>
      </w:r>
    </w:p>
    <w:p w:rsidR="00A40FF9" w:rsidRPr="00A40FF9" w:rsidRDefault="00CF0DEE"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color w:val="C00000"/>
        </w:rPr>
        <w:t xml:space="preserve">гр.Козелецькій Світлані Іванівні </w:t>
      </w:r>
      <w:r w:rsidR="00A40FF9" w:rsidRPr="00A40FF9">
        <w:rPr>
          <w:rFonts w:ascii="Times New Roman" w:hAnsi="Times New Roman" w:cs="Times New Roman"/>
        </w:rPr>
        <w:t xml:space="preserve">із земель комунальної власності безоплатно у приватну власність  земельну ділянку, кадастровий  номер </w:t>
      </w:r>
      <w:r w:rsidR="00A40FF9" w:rsidRPr="00A40FF9">
        <w:rPr>
          <w:rFonts w:ascii="Times New Roman" w:hAnsi="Times New Roman" w:cs="Times New Roman"/>
          <w:b/>
          <w:color w:val="C00000"/>
        </w:rPr>
        <w:t>3223383701:01:016:0037</w:t>
      </w:r>
      <w:r w:rsidR="00A40FF9" w:rsidRPr="00A40FF9">
        <w:rPr>
          <w:rFonts w:ascii="Times New Roman" w:hAnsi="Times New Roman" w:cs="Times New Roman"/>
          <w:b/>
        </w:rPr>
        <w:t xml:space="preserve">, </w:t>
      </w:r>
      <w:r w:rsidR="00A40FF9" w:rsidRPr="00A40FF9">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площею  </w:t>
      </w:r>
      <w:r w:rsidR="00A40FF9" w:rsidRPr="00A40FF9">
        <w:rPr>
          <w:rFonts w:ascii="Times New Roman" w:hAnsi="Times New Roman" w:cs="Times New Roman"/>
          <w:color w:val="C00000"/>
        </w:rPr>
        <w:t xml:space="preserve">0,2500 га в с.Студеники </w:t>
      </w:r>
      <w:r w:rsidR="00A40FF9" w:rsidRPr="00A40FF9">
        <w:rPr>
          <w:rFonts w:ascii="Times New Roman" w:hAnsi="Times New Roman" w:cs="Times New Roman"/>
        </w:rPr>
        <w:t xml:space="preserve">Переяслав-Хмельницького  району Київської  області по </w:t>
      </w:r>
      <w:r w:rsidR="00A40FF9" w:rsidRPr="00A40FF9">
        <w:rPr>
          <w:rFonts w:ascii="Times New Roman" w:hAnsi="Times New Roman" w:cs="Times New Roman"/>
          <w:color w:val="C00000"/>
        </w:rPr>
        <w:t>вул.Якушева</w:t>
      </w:r>
      <w:r w:rsidR="00A40FF9" w:rsidRPr="00A40FF9">
        <w:rPr>
          <w:rFonts w:ascii="Times New Roman" w:hAnsi="Times New Roman" w:cs="Times New Roman"/>
        </w:rPr>
        <w:t xml:space="preserve"> (код КВЦПЗ 02.01).</w:t>
      </w:r>
    </w:p>
    <w:p w:rsidR="00A40FF9" w:rsidRPr="00A40FF9" w:rsidRDefault="00CF0DEE"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Зобов’язати </w:t>
      </w:r>
      <w:r w:rsidR="00A40FF9" w:rsidRPr="00A40FF9">
        <w:rPr>
          <w:rFonts w:ascii="Times New Roman" w:hAnsi="Times New Roman" w:cs="Times New Roman"/>
          <w:b/>
          <w:color w:val="C00000"/>
        </w:rPr>
        <w:t>гр.Козелецьку Світлану Іванівну</w:t>
      </w:r>
      <w:r w:rsidR="00A40FF9" w:rsidRPr="00A40FF9">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A40FF9" w:rsidRPr="00A40FF9" w:rsidRDefault="00CF0DEE"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A40FF9" w:rsidRPr="00A40FF9" w:rsidRDefault="00CF0DEE"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CF0DEE"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874–</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CF0DEE">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65CC3970" wp14:editId="66C4768B">
            <wp:extent cx="495300" cy="685800"/>
            <wp:effectExtent l="0" t="0" r="0" b="0"/>
            <wp:docPr id="23" name="Рисунок 2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A40FF9">
              <w:rPr>
                <w:rFonts w:ascii="Times New Roman" w:hAnsi="Times New Roman" w:cs="Times New Roman"/>
                <w:b/>
                <w:color w:val="C00000"/>
              </w:rPr>
              <w:t>гр.Козелецькому Ярославу Андрійовичу</w:t>
            </w:r>
            <w:r w:rsidRPr="00A40FF9">
              <w:rPr>
                <w:rFonts w:ascii="Times New Roman" w:hAnsi="Times New Roman" w:cs="Times New Roman"/>
                <w:b/>
              </w:rPr>
              <w:t xml:space="preserve">.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проекту землеустрою щодо відведення  земельної  ділянки   </w:t>
      </w:r>
      <w:r w:rsidRPr="00A40FF9">
        <w:rPr>
          <w:rFonts w:ascii="Times New Roman" w:hAnsi="Times New Roman" w:cs="Times New Roman"/>
          <w:b/>
          <w:color w:val="C00000"/>
        </w:rPr>
        <w:t>гр.Козелецькому Ярославу Андрійовичу</w:t>
      </w:r>
      <w:r w:rsidRPr="00A40FF9">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загальною  площею </w:t>
      </w:r>
      <w:r w:rsidRPr="00A40FF9">
        <w:rPr>
          <w:rFonts w:ascii="Times New Roman" w:hAnsi="Times New Roman" w:cs="Times New Roman"/>
          <w:color w:val="C00000"/>
        </w:rPr>
        <w:t>0,2500 га</w:t>
      </w:r>
      <w:r w:rsidRPr="00A40FF9">
        <w:rPr>
          <w:rFonts w:ascii="Times New Roman" w:hAnsi="Times New Roman" w:cs="Times New Roman"/>
        </w:rPr>
        <w:t xml:space="preserve">, що  знаходиться  в </w:t>
      </w:r>
      <w:r w:rsidRPr="00A40FF9">
        <w:rPr>
          <w:rFonts w:ascii="Times New Roman" w:hAnsi="Times New Roman" w:cs="Times New Roman"/>
          <w:color w:val="C00000"/>
        </w:rPr>
        <w:t xml:space="preserve">с.Студеники </w:t>
      </w:r>
      <w:r w:rsidRPr="00A40FF9">
        <w:rPr>
          <w:rFonts w:ascii="Times New Roman" w:hAnsi="Times New Roman" w:cs="Times New Roman"/>
        </w:rPr>
        <w:t xml:space="preserve">Переяслав-Хмельницького  району Київської  області по </w:t>
      </w:r>
      <w:r w:rsidRPr="00A40FF9">
        <w:rPr>
          <w:rFonts w:ascii="Times New Roman" w:hAnsi="Times New Roman" w:cs="Times New Roman"/>
          <w:color w:val="C00000"/>
        </w:rPr>
        <w:t>вул.Якушева</w:t>
      </w:r>
      <w:r w:rsidRPr="00A40FF9">
        <w:rPr>
          <w:rFonts w:ascii="Times New Roman" w:hAnsi="Times New Roman" w:cs="Times New Roman"/>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CF0DEE"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Затвердити розроблений ТОВ «АЛЬФА ГАРАНТ ЛЛС» проект землеустрою щодо відведення   земельної  ділянки у власність </w:t>
      </w:r>
      <w:r w:rsidR="00A40FF9" w:rsidRPr="00A40FF9">
        <w:rPr>
          <w:rFonts w:ascii="Times New Roman" w:hAnsi="Times New Roman" w:cs="Times New Roman"/>
          <w:b/>
          <w:color w:val="C00000"/>
        </w:rPr>
        <w:t>гр.Козелецькому Ярославу Андрійовичу</w:t>
      </w:r>
      <w:r w:rsidR="00A40FF9" w:rsidRPr="00A40FF9">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площею </w:t>
      </w:r>
      <w:r w:rsidR="00A40FF9" w:rsidRPr="00A40FF9">
        <w:rPr>
          <w:rFonts w:ascii="Times New Roman" w:hAnsi="Times New Roman" w:cs="Times New Roman"/>
          <w:color w:val="C00000"/>
        </w:rPr>
        <w:t>0,2500 га,</w:t>
      </w:r>
      <w:r w:rsidR="00A40FF9" w:rsidRPr="00A40FF9">
        <w:rPr>
          <w:rFonts w:ascii="Times New Roman" w:hAnsi="Times New Roman" w:cs="Times New Roman"/>
        </w:rPr>
        <w:t xml:space="preserve"> розташовану в </w:t>
      </w:r>
      <w:r w:rsidR="00A40FF9" w:rsidRPr="00A40FF9">
        <w:rPr>
          <w:rFonts w:ascii="Times New Roman" w:hAnsi="Times New Roman" w:cs="Times New Roman"/>
          <w:color w:val="C00000"/>
        </w:rPr>
        <w:t xml:space="preserve">с.Студеники </w:t>
      </w:r>
      <w:r w:rsidR="00A40FF9" w:rsidRPr="00A40FF9">
        <w:rPr>
          <w:rFonts w:ascii="Times New Roman" w:hAnsi="Times New Roman" w:cs="Times New Roman"/>
        </w:rPr>
        <w:t xml:space="preserve">Переяслав-Хмельницького  району Київської  області по </w:t>
      </w:r>
      <w:r w:rsidR="00A40FF9" w:rsidRPr="00A40FF9">
        <w:rPr>
          <w:rFonts w:ascii="Times New Roman" w:hAnsi="Times New Roman" w:cs="Times New Roman"/>
          <w:color w:val="C00000"/>
        </w:rPr>
        <w:t xml:space="preserve">вул.Якушева, </w:t>
      </w:r>
      <w:r w:rsidR="00A40FF9" w:rsidRPr="00A40FF9">
        <w:rPr>
          <w:rFonts w:ascii="Times New Roman" w:hAnsi="Times New Roman" w:cs="Times New Roman"/>
        </w:rPr>
        <w:t xml:space="preserve">кадастровий  номер </w:t>
      </w:r>
      <w:r w:rsidR="00A40FF9" w:rsidRPr="00A40FF9">
        <w:rPr>
          <w:rFonts w:ascii="Times New Roman" w:hAnsi="Times New Roman" w:cs="Times New Roman"/>
          <w:b/>
          <w:color w:val="C00000"/>
        </w:rPr>
        <w:t>3223383701:01:016:0038</w:t>
      </w:r>
      <w:r w:rsidR="00A40FF9" w:rsidRPr="00A40FF9">
        <w:rPr>
          <w:rFonts w:ascii="Times New Roman" w:hAnsi="Times New Roman" w:cs="Times New Roman"/>
        </w:rPr>
        <w:t xml:space="preserve"> (код КВЦПЗ-02.01). </w:t>
      </w:r>
    </w:p>
    <w:p w:rsidR="00A40FF9" w:rsidRPr="00A40FF9" w:rsidRDefault="00CF0DEE"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color w:val="C00000"/>
        </w:rPr>
        <w:t xml:space="preserve">гр.Козелецькому Ярославу Андрійовичу </w:t>
      </w:r>
      <w:r w:rsidR="00A40FF9" w:rsidRPr="00A40FF9">
        <w:rPr>
          <w:rFonts w:ascii="Times New Roman" w:hAnsi="Times New Roman" w:cs="Times New Roman"/>
        </w:rPr>
        <w:t xml:space="preserve">із земель комунальної власності безоплатно у приватну власність  земельну ділянку, кадастровий  номер </w:t>
      </w:r>
      <w:r w:rsidR="00A40FF9" w:rsidRPr="00A40FF9">
        <w:rPr>
          <w:rFonts w:ascii="Times New Roman" w:hAnsi="Times New Roman" w:cs="Times New Roman"/>
          <w:b/>
          <w:color w:val="C00000"/>
        </w:rPr>
        <w:t>3223383701:01:016:0038</w:t>
      </w:r>
      <w:r w:rsidR="00A40FF9" w:rsidRPr="00A40FF9">
        <w:rPr>
          <w:rFonts w:ascii="Times New Roman" w:hAnsi="Times New Roman" w:cs="Times New Roman"/>
          <w:b/>
        </w:rPr>
        <w:t xml:space="preserve">, </w:t>
      </w:r>
      <w:r w:rsidR="00A40FF9" w:rsidRPr="00A40FF9">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площею  </w:t>
      </w:r>
      <w:r w:rsidR="00A40FF9" w:rsidRPr="00A40FF9">
        <w:rPr>
          <w:rFonts w:ascii="Times New Roman" w:hAnsi="Times New Roman" w:cs="Times New Roman"/>
          <w:color w:val="C00000"/>
        </w:rPr>
        <w:t xml:space="preserve">0,2500 га в с.Студеники </w:t>
      </w:r>
      <w:r w:rsidR="00A40FF9" w:rsidRPr="00A40FF9">
        <w:rPr>
          <w:rFonts w:ascii="Times New Roman" w:hAnsi="Times New Roman" w:cs="Times New Roman"/>
        </w:rPr>
        <w:t xml:space="preserve">Переяслав-Хмельницького  району Київської  області по </w:t>
      </w:r>
      <w:r w:rsidR="00A40FF9" w:rsidRPr="00A40FF9">
        <w:rPr>
          <w:rFonts w:ascii="Times New Roman" w:hAnsi="Times New Roman" w:cs="Times New Roman"/>
          <w:color w:val="C00000"/>
        </w:rPr>
        <w:t>вул.Якушева</w:t>
      </w:r>
      <w:r w:rsidR="00A40FF9" w:rsidRPr="00A40FF9">
        <w:rPr>
          <w:rFonts w:ascii="Times New Roman" w:hAnsi="Times New Roman" w:cs="Times New Roman"/>
        </w:rPr>
        <w:t xml:space="preserve"> (код КВЦПЗ 02.01).</w:t>
      </w:r>
    </w:p>
    <w:p w:rsidR="00A40FF9" w:rsidRPr="00A40FF9" w:rsidRDefault="00CF0DEE"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Зобов’язати </w:t>
      </w:r>
      <w:r w:rsidR="00A40FF9" w:rsidRPr="00A40FF9">
        <w:rPr>
          <w:rFonts w:ascii="Times New Roman" w:hAnsi="Times New Roman" w:cs="Times New Roman"/>
          <w:b/>
          <w:color w:val="C00000"/>
        </w:rPr>
        <w:t>гр.Козелецького Ярослава Андрійовича</w:t>
      </w:r>
      <w:r w:rsidR="00A40FF9" w:rsidRPr="00A40FF9">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A40FF9" w:rsidRPr="00A40FF9" w:rsidRDefault="00CF0DEE"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A40FF9" w:rsidRPr="00A40FF9" w:rsidRDefault="00CF0DEE"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CF0DEE"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875–</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CF0DEE">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1A04B22D" wp14:editId="41342F9B">
            <wp:extent cx="495300" cy="685800"/>
            <wp:effectExtent l="0" t="0" r="0" b="0"/>
            <wp:docPr id="24" name="Рисунок 2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A40FF9">
              <w:rPr>
                <w:rFonts w:ascii="Times New Roman" w:hAnsi="Times New Roman" w:cs="Times New Roman"/>
                <w:b/>
                <w:color w:val="C00000"/>
              </w:rPr>
              <w:t>гр.Жулю Євгенію Сергійовичу</w:t>
            </w:r>
            <w:r w:rsidRPr="00A40FF9">
              <w:rPr>
                <w:rFonts w:ascii="Times New Roman" w:hAnsi="Times New Roman" w:cs="Times New Roman"/>
                <w:b/>
              </w:rPr>
              <w:t xml:space="preserve">.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A40FF9">
        <w:rPr>
          <w:rFonts w:ascii="Times New Roman" w:hAnsi="Times New Roman" w:cs="Times New Roman"/>
          <w:b/>
          <w:color w:val="C00000"/>
        </w:rPr>
        <w:t xml:space="preserve">гр.Жулю Євгенію Сергійовичу </w:t>
      </w:r>
      <w:r w:rsidRPr="00A40FF9">
        <w:rPr>
          <w:rFonts w:ascii="Times New Roman" w:hAnsi="Times New Roman" w:cs="Times New Roman"/>
        </w:rPr>
        <w:t>для ведення особистого селянського господарства площею 0,1000</w:t>
      </w:r>
      <w:r w:rsidRPr="00A40FF9">
        <w:rPr>
          <w:rFonts w:ascii="Times New Roman" w:hAnsi="Times New Roman" w:cs="Times New Roman"/>
          <w:color w:val="C00000"/>
        </w:rPr>
        <w:t xml:space="preserve"> га</w:t>
      </w:r>
      <w:r w:rsidRPr="00A40FF9">
        <w:rPr>
          <w:rFonts w:ascii="Times New Roman" w:hAnsi="Times New Roman" w:cs="Times New Roman"/>
        </w:rPr>
        <w:t xml:space="preserve">, що  знаходиться  в </w:t>
      </w:r>
      <w:r w:rsidRPr="00A40FF9">
        <w:rPr>
          <w:rFonts w:ascii="Times New Roman" w:hAnsi="Times New Roman" w:cs="Times New Roman"/>
          <w:color w:val="C00000"/>
        </w:rPr>
        <w:t xml:space="preserve">с.Студеники </w:t>
      </w:r>
      <w:r w:rsidRPr="00A40FF9">
        <w:rPr>
          <w:rFonts w:ascii="Times New Roman" w:hAnsi="Times New Roman" w:cs="Times New Roman"/>
        </w:rPr>
        <w:t>Переяслав-Хмельницького  району Київської  області по вул.Урожайна,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CF0DEE"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Затвердити розроблений ТОВ «Землевпорядкування та кадастр» проект землеустрою щодо відведення   земельної  ділянки у власність </w:t>
      </w:r>
      <w:r w:rsidR="00A40FF9" w:rsidRPr="00A40FF9">
        <w:rPr>
          <w:rFonts w:ascii="Times New Roman" w:hAnsi="Times New Roman" w:cs="Times New Roman"/>
          <w:b/>
          <w:color w:val="C00000"/>
        </w:rPr>
        <w:t xml:space="preserve">гр.Жулю Євгенію Сергійовичу </w:t>
      </w:r>
      <w:r w:rsidR="00A40FF9" w:rsidRPr="00A40FF9">
        <w:rPr>
          <w:rFonts w:ascii="Times New Roman" w:hAnsi="Times New Roman" w:cs="Times New Roman"/>
        </w:rPr>
        <w:t xml:space="preserve"> для ведення особистого селянського господарства, площею </w:t>
      </w:r>
      <w:r w:rsidR="00A40FF9" w:rsidRPr="00A40FF9">
        <w:rPr>
          <w:rFonts w:ascii="Times New Roman" w:hAnsi="Times New Roman" w:cs="Times New Roman"/>
          <w:color w:val="C00000"/>
        </w:rPr>
        <w:t>0,1000 га,</w:t>
      </w:r>
      <w:r w:rsidR="00A40FF9" w:rsidRPr="00A40FF9">
        <w:rPr>
          <w:rFonts w:ascii="Times New Roman" w:hAnsi="Times New Roman" w:cs="Times New Roman"/>
        </w:rPr>
        <w:t xml:space="preserve"> розташовану в </w:t>
      </w:r>
      <w:r w:rsidR="00A40FF9" w:rsidRPr="00A40FF9">
        <w:rPr>
          <w:rFonts w:ascii="Times New Roman" w:hAnsi="Times New Roman" w:cs="Times New Roman"/>
          <w:color w:val="C00000"/>
        </w:rPr>
        <w:t xml:space="preserve">с.Студеники </w:t>
      </w:r>
      <w:r w:rsidR="00A40FF9" w:rsidRPr="00A40FF9">
        <w:rPr>
          <w:rFonts w:ascii="Times New Roman" w:hAnsi="Times New Roman" w:cs="Times New Roman"/>
        </w:rPr>
        <w:t>Переяслав-Хмельницького  району Київської  області по вул.Урожайна</w:t>
      </w:r>
      <w:r w:rsidR="00A40FF9" w:rsidRPr="00A40FF9">
        <w:rPr>
          <w:rFonts w:ascii="Times New Roman" w:hAnsi="Times New Roman" w:cs="Times New Roman"/>
          <w:color w:val="C00000"/>
        </w:rPr>
        <w:t xml:space="preserve">, </w:t>
      </w:r>
      <w:r w:rsidR="00A40FF9" w:rsidRPr="00A40FF9">
        <w:rPr>
          <w:rFonts w:ascii="Times New Roman" w:hAnsi="Times New Roman" w:cs="Times New Roman"/>
        </w:rPr>
        <w:t xml:space="preserve">кадастровий  номер </w:t>
      </w:r>
      <w:r w:rsidR="00A40FF9" w:rsidRPr="00A40FF9">
        <w:rPr>
          <w:rFonts w:ascii="Times New Roman" w:hAnsi="Times New Roman" w:cs="Times New Roman"/>
          <w:b/>
          <w:color w:val="C00000"/>
        </w:rPr>
        <w:t>3223383701:01:007:0127,</w:t>
      </w:r>
      <w:r w:rsidR="00A40FF9" w:rsidRPr="00A40FF9">
        <w:rPr>
          <w:rFonts w:ascii="Times New Roman" w:hAnsi="Times New Roman" w:cs="Times New Roman"/>
        </w:rPr>
        <w:t xml:space="preserve"> (код КВЦПЗ-01.03). </w:t>
      </w:r>
    </w:p>
    <w:p w:rsidR="00A40FF9" w:rsidRPr="00A40FF9" w:rsidRDefault="00CF0DEE"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color w:val="C00000"/>
        </w:rPr>
        <w:t xml:space="preserve">гр.Жулю Євгенію Сергійовичу </w:t>
      </w:r>
      <w:r w:rsidR="00A40FF9" w:rsidRPr="00A40FF9">
        <w:rPr>
          <w:rFonts w:ascii="Times New Roman" w:hAnsi="Times New Roman" w:cs="Times New Roman"/>
        </w:rPr>
        <w:t xml:space="preserve">із земель комунальної власності безоплатно у приватну власність  земельну ділянку, кадастровий  номер </w:t>
      </w:r>
      <w:r w:rsidR="00A40FF9" w:rsidRPr="00A40FF9">
        <w:rPr>
          <w:rFonts w:ascii="Times New Roman" w:hAnsi="Times New Roman" w:cs="Times New Roman"/>
          <w:b/>
          <w:color w:val="C00000"/>
        </w:rPr>
        <w:t>3223383701:01:007:0127</w:t>
      </w:r>
      <w:r w:rsidR="00A40FF9" w:rsidRPr="00A40FF9">
        <w:rPr>
          <w:rFonts w:ascii="Times New Roman" w:hAnsi="Times New Roman" w:cs="Times New Roman"/>
          <w:b/>
        </w:rPr>
        <w:t xml:space="preserve">, </w:t>
      </w:r>
      <w:r w:rsidR="00A40FF9" w:rsidRPr="00A40FF9">
        <w:rPr>
          <w:rFonts w:ascii="Times New Roman" w:hAnsi="Times New Roman" w:cs="Times New Roman"/>
        </w:rPr>
        <w:t xml:space="preserve">для ведення особистого селянського господарства площею  </w:t>
      </w:r>
      <w:r w:rsidR="00A40FF9" w:rsidRPr="00A40FF9">
        <w:rPr>
          <w:rFonts w:ascii="Times New Roman" w:hAnsi="Times New Roman" w:cs="Times New Roman"/>
          <w:color w:val="C00000"/>
        </w:rPr>
        <w:t xml:space="preserve">0,1000 га </w:t>
      </w:r>
      <w:r w:rsidR="00A40FF9" w:rsidRPr="00A40FF9">
        <w:rPr>
          <w:rFonts w:ascii="Times New Roman" w:hAnsi="Times New Roman" w:cs="Times New Roman"/>
        </w:rPr>
        <w:t xml:space="preserve">в </w:t>
      </w:r>
      <w:r w:rsidR="00A40FF9" w:rsidRPr="00A40FF9">
        <w:rPr>
          <w:rFonts w:ascii="Times New Roman" w:hAnsi="Times New Roman" w:cs="Times New Roman"/>
          <w:color w:val="C00000"/>
        </w:rPr>
        <w:t xml:space="preserve">с.Студеники </w:t>
      </w:r>
      <w:r w:rsidR="00A40FF9" w:rsidRPr="00A40FF9">
        <w:rPr>
          <w:rFonts w:ascii="Times New Roman" w:hAnsi="Times New Roman" w:cs="Times New Roman"/>
        </w:rPr>
        <w:t>Переяслав-Хмельницького  району Київської  області по вул.Урожайна (код КВЦПЗ 01.03).</w:t>
      </w:r>
    </w:p>
    <w:p w:rsidR="00A40FF9" w:rsidRPr="00A40FF9" w:rsidRDefault="00CF0DEE"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Зобов’язати </w:t>
      </w:r>
      <w:r w:rsidR="00A40FF9" w:rsidRPr="00A40FF9">
        <w:rPr>
          <w:rFonts w:ascii="Times New Roman" w:hAnsi="Times New Roman" w:cs="Times New Roman"/>
          <w:b/>
          <w:color w:val="C00000"/>
        </w:rPr>
        <w:t>гр.Жуля Євгенія Сергійовича</w:t>
      </w:r>
      <w:r w:rsidR="00A40FF9" w:rsidRPr="00A40FF9">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A40FF9" w:rsidRPr="00A40FF9" w:rsidRDefault="00CF0DEE"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A40FF9" w:rsidRPr="00A40FF9" w:rsidRDefault="00CF0DEE"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CF0DEE"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876–</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p>
    <w:p w:rsidR="00A40FF9" w:rsidRPr="00A40FF9" w:rsidRDefault="00A40FF9" w:rsidP="00CF0DEE">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0A131D30" wp14:editId="1A535FAE">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CF0DEE">
      <w:pPr>
        <w:pStyle w:val="a5"/>
        <w:jc w:val="center"/>
        <w:rPr>
          <w:rFonts w:ascii="Times New Roman" w:hAnsi="Times New Roman" w:cs="Times New Roman"/>
          <w:b/>
        </w:rPr>
      </w:pPr>
    </w:p>
    <w:p w:rsidR="00A40FF9" w:rsidRPr="00A40FF9" w:rsidRDefault="00A40FF9" w:rsidP="00CF0DEE">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гр.Ротаєнко Ірині Василівні.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матеріали  проекту землеустрою щодо відведення  земельної  ділянки   </w:t>
      </w:r>
      <w:r w:rsidRPr="00A40FF9">
        <w:rPr>
          <w:rFonts w:ascii="Times New Roman" w:hAnsi="Times New Roman" w:cs="Times New Roman"/>
          <w:b/>
        </w:rPr>
        <w:t>гр.Ротаєнко Ірині Василівні</w:t>
      </w:r>
      <w:r w:rsidRPr="00A40FF9">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загальною  площею 0,2455 га, що  знаходиться  в с.Соснова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CF0DEE"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A40FF9" w:rsidRPr="00A40FF9">
        <w:rPr>
          <w:rFonts w:ascii="Times New Roman" w:hAnsi="Times New Roman" w:cs="Times New Roman"/>
          <w:b/>
        </w:rPr>
        <w:t>гр.Ротаєнко Ірині Василівні</w:t>
      </w:r>
      <w:r w:rsidR="00A40FF9" w:rsidRPr="00A40FF9">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площею 0,2455 га розташовану в с.Соснова Переяслав-Хмельницького  району Київської  області, кадастровий  номер </w:t>
      </w:r>
      <w:r w:rsidR="00A40FF9" w:rsidRPr="00A40FF9">
        <w:rPr>
          <w:rFonts w:ascii="Times New Roman" w:hAnsi="Times New Roman" w:cs="Times New Roman"/>
          <w:b/>
        </w:rPr>
        <w:t xml:space="preserve">3223386801:01:019:0024 </w:t>
      </w:r>
      <w:r w:rsidR="00A40FF9" w:rsidRPr="00A40FF9">
        <w:rPr>
          <w:rFonts w:ascii="Times New Roman" w:hAnsi="Times New Roman" w:cs="Times New Roman"/>
        </w:rPr>
        <w:t xml:space="preserve"> (код КВЦПЗ-02.01). </w:t>
      </w:r>
    </w:p>
    <w:p w:rsidR="00A40FF9" w:rsidRPr="00A40FF9" w:rsidRDefault="00CF0DEE"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 xml:space="preserve">Передати </w:t>
      </w:r>
      <w:r w:rsidR="00A40FF9" w:rsidRPr="00A40FF9">
        <w:rPr>
          <w:rFonts w:ascii="Times New Roman" w:hAnsi="Times New Roman" w:cs="Times New Roman"/>
          <w:b/>
        </w:rPr>
        <w:t xml:space="preserve">гр.Ротаєнко Ірині Василівні </w:t>
      </w:r>
      <w:r w:rsidR="00A40FF9" w:rsidRPr="00A40FF9">
        <w:rPr>
          <w:rFonts w:ascii="Times New Roman" w:hAnsi="Times New Roman" w:cs="Times New Roman"/>
        </w:rPr>
        <w:t xml:space="preserve">із земель комунальної власності безоплатно у приватну власність  земельну ділянку, кадастровий  номер </w:t>
      </w:r>
      <w:r w:rsidR="00A40FF9" w:rsidRPr="00A40FF9">
        <w:rPr>
          <w:rFonts w:ascii="Times New Roman" w:hAnsi="Times New Roman" w:cs="Times New Roman"/>
          <w:b/>
        </w:rPr>
        <w:t xml:space="preserve">3223386801:01:019:0024, </w:t>
      </w:r>
      <w:r w:rsidR="00A40FF9" w:rsidRPr="00A40FF9">
        <w:rPr>
          <w:rFonts w:ascii="Times New Roman" w:hAnsi="Times New Roman" w:cs="Times New Roman"/>
        </w:rPr>
        <w:t>для будівництва і  обслуговування житлового будинку, господарських будівель і споруд (присадибна ділянка) площею  0,2455 га в с.Соснова Переяслав-Хмельницького  району Київської  області (код КВЦПЗ 02.01).</w:t>
      </w:r>
    </w:p>
    <w:p w:rsidR="00A40FF9" w:rsidRPr="00A40FF9" w:rsidRDefault="00CF0DEE"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Зобов’язати </w:t>
      </w:r>
      <w:r w:rsidR="00A40FF9" w:rsidRPr="00A40FF9">
        <w:rPr>
          <w:rFonts w:ascii="Times New Roman" w:hAnsi="Times New Roman" w:cs="Times New Roman"/>
          <w:b/>
        </w:rPr>
        <w:t>гр.Ротаєнко Ірину Василівну</w:t>
      </w:r>
      <w:r w:rsidR="00A40FF9" w:rsidRPr="00A40FF9">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A40FF9" w:rsidRPr="00A40FF9" w:rsidRDefault="00CF0DEE"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A40FF9" w:rsidRPr="00A40FF9" w:rsidRDefault="0046049C"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40FF9" w:rsidRPr="00A40FF9" w:rsidRDefault="0046049C"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877–</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46049C">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0B8A5441" wp14:editId="54CF0460">
            <wp:extent cx="495300" cy="685800"/>
            <wp:effectExtent l="0" t="0" r="0" b="0"/>
            <wp:docPr id="48" name="Рисунок 4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46049C">
      <w:pPr>
        <w:pStyle w:val="a5"/>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надання дозволу на виготовлення проекту землеустрою щодо  відведення земельної  ділянки у власність гр.Данильченко Любові Іванівні для  ведення особистого селянського господарства по вул.Миру, 49 с.Соснова Переяслав-Хмельницького району Київської області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звернення </w:t>
      </w:r>
      <w:r w:rsidRPr="00A40FF9">
        <w:rPr>
          <w:rFonts w:ascii="Times New Roman" w:hAnsi="Times New Roman" w:cs="Times New Roman"/>
          <w:b/>
          <w:color w:val="C00000"/>
        </w:rPr>
        <w:t>гр.Данильченко Любові Іванівни,</w:t>
      </w:r>
      <w:r w:rsidRPr="00A40FF9">
        <w:rPr>
          <w:rFonts w:ascii="Times New Roman" w:hAnsi="Times New Roman" w:cs="Times New Roman"/>
        </w:rPr>
        <w:t xml:space="preserve"> що проживає по  вул.Північна, 34 кв.149 м.Київ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вул.Миру, 49 в с.Соснова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46049C"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Надати дозвіл </w:t>
      </w:r>
      <w:r w:rsidR="00A40FF9" w:rsidRPr="00A40FF9">
        <w:rPr>
          <w:rFonts w:ascii="Times New Roman" w:hAnsi="Times New Roman" w:cs="Times New Roman"/>
          <w:b/>
          <w:color w:val="C00000"/>
        </w:rPr>
        <w:t xml:space="preserve">гр.Данильченко Любові Іванівні </w:t>
      </w:r>
      <w:r w:rsidR="00A40FF9" w:rsidRPr="00A40FF9">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A40FF9" w:rsidRPr="00A40FF9">
        <w:rPr>
          <w:rFonts w:ascii="Times New Roman" w:hAnsi="Times New Roman" w:cs="Times New Roman"/>
          <w:color w:val="C00000"/>
        </w:rPr>
        <w:t>0,1200 га,</w:t>
      </w:r>
      <w:r w:rsidR="00A40FF9" w:rsidRPr="00A40FF9">
        <w:rPr>
          <w:rFonts w:ascii="Times New Roman" w:hAnsi="Times New Roman" w:cs="Times New Roman"/>
        </w:rPr>
        <w:t xml:space="preserve"> розташовану по вул. Миру, 49 в </w:t>
      </w:r>
      <w:r w:rsidR="00A40FF9" w:rsidRPr="00A40FF9">
        <w:rPr>
          <w:rFonts w:ascii="Times New Roman" w:hAnsi="Times New Roman" w:cs="Times New Roman"/>
          <w:color w:val="C00000"/>
        </w:rPr>
        <w:t xml:space="preserve">с.Соснова  </w:t>
      </w:r>
      <w:r w:rsidR="00A40FF9" w:rsidRPr="00A40FF9">
        <w:rPr>
          <w:rFonts w:ascii="Times New Roman" w:hAnsi="Times New Roman" w:cs="Times New Roman"/>
        </w:rPr>
        <w:t>Переяслав-Хмельницького  району Київської  області</w:t>
      </w:r>
      <w:r w:rsidR="00A40FF9" w:rsidRPr="00A40FF9">
        <w:rPr>
          <w:rFonts w:ascii="Times New Roman" w:hAnsi="Times New Roman" w:cs="Times New Roman"/>
          <w:color w:val="C00000"/>
        </w:rPr>
        <w:t xml:space="preserve">, </w:t>
      </w:r>
      <w:r w:rsidR="00A40FF9" w:rsidRPr="00A40FF9">
        <w:rPr>
          <w:rFonts w:ascii="Times New Roman" w:hAnsi="Times New Roman" w:cs="Times New Roman"/>
        </w:rPr>
        <w:t xml:space="preserve">(код КВЦПЗ-01.03). </w:t>
      </w:r>
    </w:p>
    <w:p w:rsidR="00A40FF9" w:rsidRPr="00A40FF9" w:rsidRDefault="0046049C"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A40FF9" w:rsidRPr="00A40FF9" w:rsidRDefault="0046049C"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A40FF9" w:rsidRPr="00A40FF9" w:rsidRDefault="0046049C"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A40FF9" w:rsidRPr="00A40FF9" w:rsidRDefault="0046049C"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 xml:space="preserve">Попередити </w:t>
      </w:r>
      <w:r w:rsidR="00A40FF9" w:rsidRPr="00A40FF9">
        <w:rPr>
          <w:rFonts w:ascii="Times New Roman" w:hAnsi="Times New Roman" w:cs="Times New Roman"/>
          <w:b/>
          <w:color w:val="C00000"/>
        </w:rPr>
        <w:t xml:space="preserve">гр.Данильченко Любов Іванівну </w:t>
      </w:r>
      <w:r w:rsidR="00A40FF9" w:rsidRPr="00A40FF9">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A40FF9" w:rsidRPr="00A40FF9" w:rsidRDefault="0046049C"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878–</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highlight w:val="lightGray"/>
        </w:rPr>
      </w:pPr>
    </w:p>
    <w:p w:rsidR="00A40FF9" w:rsidRPr="00A40FF9" w:rsidRDefault="00A40FF9" w:rsidP="00A40FF9">
      <w:pPr>
        <w:pStyle w:val="a5"/>
        <w:rPr>
          <w:rFonts w:ascii="Times New Roman" w:hAnsi="Times New Roman" w:cs="Times New Roman"/>
          <w:b/>
          <w:highlight w:val="lightGray"/>
        </w:rPr>
      </w:pPr>
    </w:p>
    <w:p w:rsidR="00A40FF9" w:rsidRPr="00A40FF9" w:rsidRDefault="00A40FF9" w:rsidP="00A40FF9">
      <w:pPr>
        <w:pStyle w:val="a5"/>
        <w:rPr>
          <w:rFonts w:ascii="Times New Roman" w:hAnsi="Times New Roman" w:cs="Times New Roman"/>
          <w:b/>
          <w:highlight w:val="lightGray"/>
        </w:rPr>
      </w:pPr>
    </w:p>
    <w:p w:rsidR="00A40FF9" w:rsidRPr="00A40FF9" w:rsidRDefault="00A40FF9" w:rsidP="0046049C">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24E7AAA6" wp14:editId="668A58A0">
            <wp:extent cx="495300" cy="685800"/>
            <wp:effectExtent l="0" t="0" r="0" b="0"/>
            <wp:docPr id="49" name="Рисунок 4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гр.Данильченко Любові Іванівні  для  будівництва і обслуговування житлового будинку, господарських будівель і споруд (присадибна ділянка)  по вул. Миру, 49 в с.Соснова Переяслав-Хмельницького району Київської області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звернення </w:t>
      </w:r>
      <w:r w:rsidRPr="00A40FF9">
        <w:rPr>
          <w:rFonts w:ascii="Times New Roman" w:hAnsi="Times New Roman" w:cs="Times New Roman"/>
          <w:b/>
          <w:color w:val="C00000"/>
        </w:rPr>
        <w:t>гр.Данильченко Любові Іванівни</w:t>
      </w:r>
      <w:r w:rsidRPr="00A40FF9">
        <w:rPr>
          <w:rFonts w:ascii="Times New Roman" w:hAnsi="Times New Roman" w:cs="Times New Roman"/>
          <w:color w:val="C00000"/>
        </w:rPr>
        <w:t>,</w:t>
      </w:r>
      <w:r w:rsidRPr="00A40FF9">
        <w:rPr>
          <w:rFonts w:ascii="Times New Roman" w:hAnsi="Times New Roman" w:cs="Times New Roman"/>
        </w:rPr>
        <w:t xml:space="preserve"> що проживає по вул.Північна, 34 кв.149 м.Київ,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вул.Миру, 49 в с.Соснова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46049C"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Надати дозвіл </w:t>
      </w:r>
      <w:r w:rsidR="00A40FF9" w:rsidRPr="00A40FF9">
        <w:rPr>
          <w:rFonts w:ascii="Times New Roman" w:hAnsi="Times New Roman" w:cs="Times New Roman"/>
          <w:b/>
          <w:color w:val="C00000"/>
        </w:rPr>
        <w:t xml:space="preserve">гр.Данильченко Любові Іванівні </w:t>
      </w:r>
      <w:r w:rsidR="00A40FF9" w:rsidRPr="00A40FF9">
        <w:rPr>
          <w:rFonts w:ascii="Times New Roman" w:hAnsi="Times New Roman" w:cs="Times New Roman"/>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0,2500 га, по </w:t>
      </w:r>
      <w:r w:rsidR="00A40FF9" w:rsidRPr="00A40FF9">
        <w:rPr>
          <w:rFonts w:ascii="Times New Roman" w:hAnsi="Times New Roman" w:cs="Times New Roman"/>
          <w:color w:val="FF0000"/>
        </w:rPr>
        <w:t>вул.Миру, 49 в с.Соснова Переяслав-Хмельницького  району Київської  області</w:t>
      </w:r>
      <w:r w:rsidR="00A40FF9" w:rsidRPr="00A40FF9">
        <w:rPr>
          <w:rFonts w:ascii="Times New Roman" w:hAnsi="Times New Roman" w:cs="Times New Roman"/>
          <w:color w:val="C00000"/>
        </w:rPr>
        <w:t xml:space="preserve">, </w:t>
      </w:r>
      <w:r w:rsidR="00A40FF9" w:rsidRPr="00A40FF9">
        <w:rPr>
          <w:rFonts w:ascii="Times New Roman" w:hAnsi="Times New Roman" w:cs="Times New Roman"/>
        </w:rPr>
        <w:t xml:space="preserve">(код КВЦПЗ-02.01). </w:t>
      </w:r>
    </w:p>
    <w:p w:rsidR="00A40FF9" w:rsidRPr="00A40FF9" w:rsidRDefault="0046049C"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40FF9" w:rsidRPr="00A40FF9" w:rsidRDefault="0046049C"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40FF9" w:rsidRPr="00A40FF9" w:rsidRDefault="0046049C"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 xml:space="preserve">Попередити </w:t>
      </w:r>
      <w:r w:rsidR="00A40FF9" w:rsidRPr="00A40FF9">
        <w:rPr>
          <w:rFonts w:ascii="Times New Roman" w:hAnsi="Times New Roman" w:cs="Times New Roman"/>
          <w:b/>
          <w:color w:val="C00000"/>
        </w:rPr>
        <w:t xml:space="preserve">гр.Данильченко Любов Іванівну </w:t>
      </w:r>
      <w:r w:rsidR="00A40FF9" w:rsidRPr="00A40FF9">
        <w:rPr>
          <w:rFonts w:ascii="Times New Roman" w:hAnsi="Times New Roman" w:cs="Times New Roman"/>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40FF9" w:rsidRPr="00A40FF9" w:rsidRDefault="0046049C" w:rsidP="00A40FF9">
      <w:pPr>
        <w:pStyle w:val="a5"/>
        <w:rPr>
          <w:rFonts w:ascii="Times New Roman" w:hAnsi="Times New Roman" w:cs="Times New Roman"/>
        </w:rPr>
      </w:pPr>
      <w:r>
        <w:rPr>
          <w:rFonts w:ascii="Times New Roman" w:hAnsi="Times New Roman" w:cs="Times New Roman"/>
          <w:bCs/>
        </w:rPr>
        <w:t>5.</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879–</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46049C">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6476E669" wp14:editId="407246C0">
            <wp:extent cx="495300" cy="685800"/>
            <wp:effectExtent l="0" t="0" r="0" b="0"/>
            <wp:docPr id="50" name="Рисунок 5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гр.Данильченку Миколі Олексійовичу  для  будівництва і обслуговування житлового будинку, господарських будівель і споруд (присадибна ділянка)  по вул. Перемоги, 1-а в с.Соснова Переяслав-Хмельницького району Київської області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звернення </w:t>
      </w:r>
      <w:r w:rsidRPr="00A40FF9">
        <w:rPr>
          <w:rFonts w:ascii="Times New Roman" w:hAnsi="Times New Roman" w:cs="Times New Roman"/>
          <w:b/>
          <w:color w:val="C00000"/>
        </w:rPr>
        <w:t>гр.Данильченка Миколи Олексійовича</w:t>
      </w:r>
      <w:r w:rsidRPr="00A40FF9">
        <w:rPr>
          <w:rFonts w:ascii="Times New Roman" w:hAnsi="Times New Roman" w:cs="Times New Roman"/>
          <w:color w:val="C00000"/>
        </w:rPr>
        <w:t>,</w:t>
      </w:r>
      <w:r w:rsidRPr="00A40FF9">
        <w:rPr>
          <w:rFonts w:ascii="Times New Roman" w:hAnsi="Times New Roman" w:cs="Times New Roman"/>
        </w:rPr>
        <w:t xml:space="preserve"> що проживає по вул.Перемоги, 1-а в с.Соснова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вул.Перемоги, 1-а в с.Соснова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46049C"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Надати дозвіл </w:t>
      </w:r>
      <w:r w:rsidR="00A40FF9" w:rsidRPr="00A40FF9">
        <w:rPr>
          <w:rFonts w:ascii="Times New Roman" w:hAnsi="Times New Roman" w:cs="Times New Roman"/>
          <w:b/>
          <w:color w:val="C00000"/>
        </w:rPr>
        <w:t xml:space="preserve">гр.Данильченку Миколі Олексійовичу </w:t>
      </w:r>
      <w:r w:rsidR="00A40FF9" w:rsidRPr="00A40FF9">
        <w:rPr>
          <w:rFonts w:ascii="Times New Roman" w:hAnsi="Times New Roman" w:cs="Times New Roman"/>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0,2500 га, по </w:t>
      </w:r>
      <w:r w:rsidR="00A40FF9" w:rsidRPr="00A40FF9">
        <w:rPr>
          <w:rFonts w:ascii="Times New Roman" w:hAnsi="Times New Roman" w:cs="Times New Roman"/>
          <w:color w:val="FF0000"/>
        </w:rPr>
        <w:t>вул.Перемоги, 1-а в с.Соснова Переяслав-Хмельницького  району Київської  області</w:t>
      </w:r>
      <w:r w:rsidR="00A40FF9" w:rsidRPr="00A40FF9">
        <w:rPr>
          <w:rFonts w:ascii="Times New Roman" w:hAnsi="Times New Roman" w:cs="Times New Roman"/>
          <w:color w:val="C00000"/>
        </w:rPr>
        <w:t xml:space="preserve">, </w:t>
      </w:r>
      <w:r w:rsidR="00A40FF9" w:rsidRPr="00A40FF9">
        <w:rPr>
          <w:rFonts w:ascii="Times New Roman" w:hAnsi="Times New Roman" w:cs="Times New Roman"/>
        </w:rPr>
        <w:t xml:space="preserve">(код КВЦПЗ-02.01). </w:t>
      </w:r>
    </w:p>
    <w:p w:rsidR="00A40FF9" w:rsidRPr="00A40FF9" w:rsidRDefault="0046049C"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40FF9" w:rsidRPr="00A40FF9" w:rsidRDefault="0046049C"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40FF9" w:rsidRPr="00A40FF9" w:rsidRDefault="0046049C"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 xml:space="preserve">Попередити </w:t>
      </w:r>
      <w:r w:rsidR="00A40FF9" w:rsidRPr="00A40FF9">
        <w:rPr>
          <w:rFonts w:ascii="Times New Roman" w:hAnsi="Times New Roman" w:cs="Times New Roman"/>
          <w:b/>
          <w:color w:val="C00000"/>
        </w:rPr>
        <w:t xml:space="preserve">гр.Данильченка Миколу Олексійовича </w:t>
      </w:r>
      <w:r w:rsidR="00A40FF9" w:rsidRPr="00A40FF9">
        <w:rPr>
          <w:rFonts w:ascii="Times New Roman" w:hAnsi="Times New Roman" w:cs="Times New Roman"/>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40FF9" w:rsidRPr="00A40FF9" w:rsidRDefault="0046049C" w:rsidP="00A40FF9">
      <w:pPr>
        <w:pStyle w:val="a5"/>
        <w:rPr>
          <w:rFonts w:ascii="Times New Roman" w:hAnsi="Times New Roman" w:cs="Times New Roman"/>
        </w:rPr>
      </w:pPr>
      <w:r>
        <w:rPr>
          <w:rFonts w:ascii="Times New Roman" w:hAnsi="Times New Roman" w:cs="Times New Roman"/>
          <w:bCs/>
        </w:rPr>
        <w:t>5.</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880–</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46049C">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7B111035" wp14:editId="58A7C700">
            <wp:extent cx="495300" cy="685800"/>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надання дозволу на виготовлення проекту землеустрою щодо  відведення земельної  ділянки у власність гр.Фесан Тетяні Іванівні для  ведення особистого селянського господарства в с.Переяславське Переяслав-Хмельницького району Київської області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звернення </w:t>
      </w:r>
      <w:r w:rsidRPr="00A40FF9">
        <w:rPr>
          <w:rFonts w:ascii="Times New Roman" w:hAnsi="Times New Roman" w:cs="Times New Roman"/>
          <w:b/>
          <w:color w:val="C00000"/>
        </w:rPr>
        <w:t>гр.Фесан Тетяни Іванівни,</w:t>
      </w:r>
      <w:r w:rsidRPr="00A40FF9">
        <w:rPr>
          <w:rFonts w:ascii="Times New Roman" w:hAnsi="Times New Roman" w:cs="Times New Roman"/>
        </w:rPr>
        <w:t xml:space="preserve"> що проживає по  вул.Черняховського, 3 кв.4 м.Яготин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46049C"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Надати дозвіл </w:t>
      </w:r>
      <w:r w:rsidR="00A40FF9" w:rsidRPr="00A40FF9">
        <w:rPr>
          <w:rFonts w:ascii="Times New Roman" w:hAnsi="Times New Roman" w:cs="Times New Roman"/>
          <w:b/>
          <w:color w:val="C00000"/>
        </w:rPr>
        <w:t xml:space="preserve">гр.Фесан Тетяні Іванівні </w:t>
      </w:r>
      <w:r w:rsidR="00A40FF9" w:rsidRPr="00A40FF9">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A40FF9" w:rsidRPr="00A40FF9">
        <w:rPr>
          <w:rFonts w:ascii="Times New Roman" w:hAnsi="Times New Roman" w:cs="Times New Roman"/>
          <w:color w:val="C00000"/>
        </w:rPr>
        <w:t>0,2500 га,</w:t>
      </w:r>
      <w:r w:rsidR="00A40FF9" w:rsidRPr="00A40FF9">
        <w:rPr>
          <w:rFonts w:ascii="Times New Roman" w:hAnsi="Times New Roman" w:cs="Times New Roman"/>
        </w:rPr>
        <w:t xml:space="preserve"> розташовану в </w:t>
      </w:r>
      <w:r w:rsidR="00A40FF9" w:rsidRPr="00A40FF9">
        <w:rPr>
          <w:rFonts w:ascii="Times New Roman" w:hAnsi="Times New Roman" w:cs="Times New Roman"/>
          <w:color w:val="C00000"/>
        </w:rPr>
        <w:t xml:space="preserve">с.Переяславське  </w:t>
      </w:r>
      <w:r w:rsidR="00A40FF9" w:rsidRPr="00A40FF9">
        <w:rPr>
          <w:rFonts w:ascii="Times New Roman" w:hAnsi="Times New Roman" w:cs="Times New Roman"/>
        </w:rPr>
        <w:t>Переяслав-Хмельницького  району Київської  області</w:t>
      </w:r>
      <w:r w:rsidR="00A40FF9" w:rsidRPr="00A40FF9">
        <w:rPr>
          <w:rFonts w:ascii="Times New Roman" w:hAnsi="Times New Roman" w:cs="Times New Roman"/>
          <w:color w:val="C00000"/>
        </w:rPr>
        <w:t xml:space="preserve">, </w:t>
      </w:r>
      <w:r w:rsidR="00A40FF9" w:rsidRPr="00A40FF9">
        <w:rPr>
          <w:rFonts w:ascii="Times New Roman" w:hAnsi="Times New Roman" w:cs="Times New Roman"/>
        </w:rPr>
        <w:t xml:space="preserve">(код КВЦПЗ-01.03). </w:t>
      </w:r>
    </w:p>
    <w:p w:rsidR="00A40FF9" w:rsidRPr="00A40FF9" w:rsidRDefault="0046049C"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A40FF9" w:rsidRPr="00A40FF9" w:rsidRDefault="0046049C"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A40FF9" w:rsidRPr="00A40FF9" w:rsidRDefault="0046049C"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A40FF9" w:rsidRPr="00A40FF9" w:rsidRDefault="0046049C"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 xml:space="preserve">Попередити </w:t>
      </w:r>
      <w:r w:rsidR="00A40FF9" w:rsidRPr="00A40FF9">
        <w:rPr>
          <w:rFonts w:ascii="Times New Roman" w:hAnsi="Times New Roman" w:cs="Times New Roman"/>
          <w:b/>
          <w:color w:val="C00000"/>
        </w:rPr>
        <w:t xml:space="preserve">гр.Фесан Тетяну Іванівну </w:t>
      </w:r>
      <w:r w:rsidR="00A40FF9" w:rsidRPr="00A40FF9">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A40FF9" w:rsidRPr="00A40FF9" w:rsidRDefault="0046049C"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881–</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highlight w:val="lightGray"/>
        </w:rPr>
      </w:pPr>
    </w:p>
    <w:p w:rsidR="00A40FF9" w:rsidRPr="00A40FF9" w:rsidRDefault="00A40FF9" w:rsidP="00A40FF9">
      <w:pPr>
        <w:pStyle w:val="a5"/>
        <w:rPr>
          <w:rFonts w:ascii="Times New Roman" w:hAnsi="Times New Roman" w:cs="Times New Roman"/>
          <w:b/>
          <w:highlight w:val="lightGray"/>
        </w:rPr>
      </w:pPr>
    </w:p>
    <w:p w:rsidR="00A40FF9" w:rsidRPr="00A40FF9" w:rsidRDefault="00A40FF9" w:rsidP="00A40FF9">
      <w:pPr>
        <w:pStyle w:val="a5"/>
        <w:rPr>
          <w:rFonts w:ascii="Times New Roman" w:hAnsi="Times New Roman" w:cs="Times New Roman"/>
          <w:b/>
          <w:highlight w:val="lightGray"/>
        </w:rPr>
      </w:pPr>
    </w:p>
    <w:p w:rsidR="00A40FF9" w:rsidRPr="00A40FF9" w:rsidRDefault="00A40FF9" w:rsidP="00A40FF9">
      <w:pPr>
        <w:pStyle w:val="a5"/>
        <w:rPr>
          <w:rFonts w:ascii="Times New Roman" w:hAnsi="Times New Roman" w:cs="Times New Roman"/>
        </w:rPr>
      </w:pPr>
    </w:p>
    <w:p w:rsidR="00A40FF9" w:rsidRPr="00A40FF9" w:rsidRDefault="00A40FF9" w:rsidP="0046049C">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378A2DAE" wp14:editId="4B074E84">
            <wp:extent cx="495300" cy="685800"/>
            <wp:effectExtent l="0" t="0" r="0" b="0"/>
            <wp:docPr id="27" name="Рисунок 2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надання дозволу на виготовлення проекту землеустрою щодо  відведення земельної  ділянки у власність гр.Колос Марії Василівні для  ведення особистого селянського господарства по вул.Пугачова, 9 в с.Сомкова Долина Переяслав-Хмельницького району Київської області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звернення </w:t>
      </w:r>
      <w:r w:rsidRPr="00A40FF9">
        <w:rPr>
          <w:rFonts w:ascii="Times New Roman" w:hAnsi="Times New Roman" w:cs="Times New Roman"/>
          <w:b/>
          <w:color w:val="C00000"/>
        </w:rPr>
        <w:t>гр.Колос Марії Василівни,</w:t>
      </w:r>
      <w:r w:rsidRPr="00A40FF9">
        <w:rPr>
          <w:rFonts w:ascii="Times New Roman" w:hAnsi="Times New Roman" w:cs="Times New Roman"/>
        </w:rPr>
        <w:t xml:space="preserve"> що проживає по  вул.Лісківська, 22 кв.139 м.Київ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вул.Пугачова, 9 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46049C"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Надати дозвіл </w:t>
      </w:r>
      <w:r w:rsidR="00A40FF9" w:rsidRPr="00A40FF9">
        <w:rPr>
          <w:rFonts w:ascii="Times New Roman" w:hAnsi="Times New Roman" w:cs="Times New Roman"/>
          <w:b/>
          <w:color w:val="C00000"/>
        </w:rPr>
        <w:t xml:space="preserve">гр.Колос Марії Василівні </w:t>
      </w:r>
      <w:r w:rsidR="00A40FF9" w:rsidRPr="00A40FF9">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A40FF9" w:rsidRPr="00A40FF9">
        <w:rPr>
          <w:rFonts w:ascii="Times New Roman" w:hAnsi="Times New Roman" w:cs="Times New Roman"/>
          <w:color w:val="C00000"/>
        </w:rPr>
        <w:t>0,3200 га,</w:t>
      </w:r>
      <w:r w:rsidR="00A40FF9" w:rsidRPr="00A40FF9">
        <w:rPr>
          <w:rFonts w:ascii="Times New Roman" w:hAnsi="Times New Roman" w:cs="Times New Roman"/>
        </w:rPr>
        <w:t xml:space="preserve"> розташовану по вул. Пугачова, 9 в </w:t>
      </w:r>
      <w:r w:rsidR="00A40FF9" w:rsidRPr="00A40FF9">
        <w:rPr>
          <w:rFonts w:ascii="Times New Roman" w:hAnsi="Times New Roman" w:cs="Times New Roman"/>
          <w:color w:val="C00000"/>
        </w:rPr>
        <w:t xml:space="preserve">с.Сомкова Долина  </w:t>
      </w:r>
      <w:r w:rsidR="00A40FF9" w:rsidRPr="00A40FF9">
        <w:rPr>
          <w:rFonts w:ascii="Times New Roman" w:hAnsi="Times New Roman" w:cs="Times New Roman"/>
        </w:rPr>
        <w:t>Переяслав-Хмельницького  району Київської  області</w:t>
      </w:r>
      <w:r w:rsidR="00A40FF9" w:rsidRPr="00A40FF9">
        <w:rPr>
          <w:rFonts w:ascii="Times New Roman" w:hAnsi="Times New Roman" w:cs="Times New Roman"/>
          <w:color w:val="C00000"/>
        </w:rPr>
        <w:t xml:space="preserve">, </w:t>
      </w:r>
      <w:r w:rsidR="00A40FF9" w:rsidRPr="00A40FF9">
        <w:rPr>
          <w:rFonts w:ascii="Times New Roman" w:hAnsi="Times New Roman" w:cs="Times New Roman"/>
        </w:rPr>
        <w:t xml:space="preserve">(код КВЦПЗ-01.03). </w:t>
      </w:r>
    </w:p>
    <w:p w:rsidR="00A40FF9" w:rsidRPr="00A40FF9" w:rsidRDefault="0046049C"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A40FF9" w:rsidRPr="00A40FF9" w:rsidRDefault="0046049C"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A40FF9" w:rsidRPr="00A40FF9" w:rsidRDefault="0046049C"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 xml:space="preserve">Попередити </w:t>
      </w:r>
      <w:r w:rsidR="00A40FF9" w:rsidRPr="00A40FF9">
        <w:rPr>
          <w:rFonts w:ascii="Times New Roman" w:hAnsi="Times New Roman" w:cs="Times New Roman"/>
          <w:b/>
          <w:color w:val="C00000"/>
        </w:rPr>
        <w:t xml:space="preserve">гр.Колос Марію Василівну </w:t>
      </w:r>
      <w:r w:rsidR="00A40FF9" w:rsidRPr="00A40FF9">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A40FF9" w:rsidRPr="00A40FF9" w:rsidRDefault="0046049C" w:rsidP="00A40FF9">
      <w:pPr>
        <w:pStyle w:val="a5"/>
        <w:rPr>
          <w:rFonts w:ascii="Times New Roman" w:hAnsi="Times New Roman" w:cs="Times New Roman"/>
        </w:rPr>
      </w:pPr>
      <w:r>
        <w:rPr>
          <w:rFonts w:ascii="Times New Roman" w:hAnsi="Times New Roman" w:cs="Times New Roman"/>
          <w:bCs/>
        </w:rPr>
        <w:t>5.</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882–</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highlight w:val="lightGray"/>
        </w:rPr>
      </w:pPr>
    </w:p>
    <w:p w:rsidR="00A40FF9" w:rsidRPr="00A40FF9" w:rsidRDefault="00A40FF9" w:rsidP="00A40FF9">
      <w:pPr>
        <w:pStyle w:val="a5"/>
        <w:rPr>
          <w:rFonts w:ascii="Times New Roman" w:hAnsi="Times New Roman" w:cs="Times New Roman"/>
          <w:b/>
          <w:highlight w:val="lightGray"/>
        </w:rPr>
      </w:pPr>
    </w:p>
    <w:p w:rsidR="00A40FF9" w:rsidRPr="00A40FF9" w:rsidRDefault="00A40FF9" w:rsidP="00A40FF9">
      <w:pPr>
        <w:pStyle w:val="a5"/>
        <w:rPr>
          <w:rFonts w:ascii="Times New Roman" w:hAnsi="Times New Roman" w:cs="Times New Roman"/>
          <w:b/>
          <w:highlight w:val="lightGray"/>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46049C">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725C03C7" wp14:editId="4F09E3BA">
            <wp:extent cx="495300" cy="685800"/>
            <wp:effectExtent l="0" t="0" r="0" b="0"/>
            <wp:docPr id="54" name="Рисунок 5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46049C">
      <w:pPr>
        <w:pStyle w:val="a5"/>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гр.Колос Марії Василівні  для  будівництва і обслуговування житлового будинку, господарських будівель і споруд (присадибна ділянка)  по вул. Пугачова, 9 в с.Сомкова Долина Переяслав-Хмельницького району Київської області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звернення </w:t>
      </w:r>
      <w:r w:rsidRPr="00A40FF9">
        <w:rPr>
          <w:rFonts w:ascii="Times New Roman" w:hAnsi="Times New Roman" w:cs="Times New Roman"/>
          <w:b/>
          <w:color w:val="C00000"/>
        </w:rPr>
        <w:t>гр.Колос Марії Василівни</w:t>
      </w:r>
      <w:r w:rsidRPr="00A40FF9">
        <w:rPr>
          <w:rFonts w:ascii="Times New Roman" w:hAnsi="Times New Roman" w:cs="Times New Roman"/>
          <w:color w:val="C00000"/>
        </w:rPr>
        <w:t>,</w:t>
      </w:r>
      <w:r w:rsidRPr="00A40FF9">
        <w:rPr>
          <w:rFonts w:ascii="Times New Roman" w:hAnsi="Times New Roman" w:cs="Times New Roman"/>
        </w:rPr>
        <w:t xml:space="preserve"> що проживає по вул.Лісківська, 22 кв.139 м.Київ,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вул.Пугачова, 9 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46049C"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Надати дозвіл </w:t>
      </w:r>
      <w:r w:rsidR="00A40FF9" w:rsidRPr="00A40FF9">
        <w:rPr>
          <w:rFonts w:ascii="Times New Roman" w:hAnsi="Times New Roman" w:cs="Times New Roman"/>
          <w:b/>
          <w:color w:val="C00000"/>
        </w:rPr>
        <w:t xml:space="preserve">гр.Колос Марії Василівні </w:t>
      </w:r>
      <w:r w:rsidR="00A40FF9" w:rsidRPr="00A40FF9">
        <w:rPr>
          <w:rFonts w:ascii="Times New Roman" w:hAnsi="Times New Roman" w:cs="Times New Roman"/>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0,2500 га, по </w:t>
      </w:r>
      <w:r w:rsidR="00A40FF9" w:rsidRPr="00A40FF9">
        <w:rPr>
          <w:rFonts w:ascii="Times New Roman" w:hAnsi="Times New Roman" w:cs="Times New Roman"/>
          <w:color w:val="C00000"/>
        </w:rPr>
        <w:t xml:space="preserve">вул.Пугачова, 9 в с.Сомкова Долина Переяслав-Хмельницького  району Київської  області, </w:t>
      </w:r>
      <w:r w:rsidR="00A40FF9" w:rsidRPr="00A40FF9">
        <w:rPr>
          <w:rFonts w:ascii="Times New Roman" w:hAnsi="Times New Roman" w:cs="Times New Roman"/>
        </w:rPr>
        <w:t xml:space="preserve">(код КВЦПЗ-02.01). </w:t>
      </w:r>
    </w:p>
    <w:p w:rsidR="00A40FF9" w:rsidRPr="00A40FF9" w:rsidRDefault="0046049C"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40FF9" w:rsidRPr="00A40FF9" w:rsidRDefault="0046049C"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40FF9" w:rsidRPr="00A40FF9" w:rsidRDefault="0046049C"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 xml:space="preserve">Попередити </w:t>
      </w:r>
      <w:r w:rsidR="00A40FF9" w:rsidRPr="00A40FF9">
        <w:rPr>
          <w:rFonts w:ascii="Times New Roman" w:hAnsi="Times New Roman" w:cs="Times New Roman"/>
          <w:b/>
          <w:color w:val="C00000"/>
        </w:rPr>
        <w:t xml:space="preserve">гр.Колос Марію Василівну </w:t>
      </w:r>
      <w:r w:rsidR="00A40FF9" w:rsidRPr="00A40FF9">
        <w:rPr>
          <w:rFonts w:ascii="Times New Roman" w:hAnsi="Times New Roman" w:cs="Times New Roman"/>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40FF9" w:rsidRPr="00A40FF9" w:rsidRDefault="0046049C" w:rsidP="00A40FF9">
      <w:pPr>
        <w:pStyle w:val="a5"/>
        <w:rPr>
          <w:rFonts w:ascii="Times New Roman" w:hAnsi="Times New Roman" w:cs="Times New Roman"/>
        </w:rPr>
      </w:pPr>
      <w:r>
        <w:rPr>
          <w:rFonts w:ascii="Times New Roman" w:hAnsi="Times New Roman" w:cs="Times New Roman"/>
          <w:bCs/>
        </w:rPr>
        <w:t>5.</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883–</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46049C" w:rsidRPr="00A40FF9" w:rsidRDefault="0046049C"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46049C">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497228EB" wp14:editId="3B988AC0">
            <wp:extent cx="495300" cy="685800"/>
            <wp:effectExtent l="0" t="0" r="0" b="0"/>
            <wp:docPr id="28" name="Рисунок 2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надання дозволу на виготовлення проекту землеустрою щодо  відведення земельної  ділянки у власність гр.Лою Борису Івановичу для  ведення особистого селянського господарства в с.Студеники Переяслав-Хмельницького району Київської області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звернення </w:t>
      </w:r>
      <w:r w:rsidRPr="00A40FF9">
        <w:rPr>
          <w:rFonts w:ascii="Times New Roman" w:hAnsi="Times New Roman" w:cs="Times New Roman"/>
          <w:b/>
          <w:color w:val="C00000"/>
        </w:rPr>
        <w:t>гр.Лоя Бориса Івановича,</w:t>
      </w:r>
      <w:r w:rsidRPr="00A40FF9">
        <w:rPr>
          <w:rFonts w:ascii="Times New Roman" w:hAnsi="Times New Roman" w:cs="Times New Roman"/>
        </w:rPr>
        <w:t xml:space="preserve"> що проживає по  вул.Шкільна, 42 с.Студеники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46049C"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Надати дозвіл </w:t>
      </w:r>
      <w:r w:rsidR="00A40FF9" w:rsidRPr="00A40FF9">
        <w:rPr>
          <w:rFonts w:ascii="Times New Roman" w:hAnsi="Times New Roman" w:cs="Times New Roman"/>
          <w:b/>
          <w:color w:val="C00000"/>
        </w:rPr>
        <w:t xml:space="preserve">гр.Лою Борису Івановичу </w:t>
      </w:r>
      <w:r w:rsidR="00A40FF9" w:rsidRPr="00A40FF9">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A40FF9" w:rsidRPr="00A40FF9">
        <w:rPr>
          <w:rFonts w:ascii="Times New Roman" w:hAnsi="Times New Roman" w:cs="Times New Roman"/>
          <w:color w:val="C00000"/>
        </w:rPr>
        <w:t>0,1500 га,</w:t>
      </w:r>
      <w:r w:rsidR="00A40FF9" w:rsidRPr="00A40FF9">
        <w:rPr>
          <w:rFonts w:ascii="Times New Roman" w:hAnsi="Times New Roman" w:cs="Times New Roman"/>
        </w:rPr>
        <w:t xml:space="preserve"> розташовану в  </w:t>
      </w:r>
      <w:r w:rsidR="00A40FF9" w:rsidRPr="00A40FF9">
        <w:rPr>
          <w:rFonts w:ascii="Times New Roman" w:hAnsi="Times New Roman" w:cs="Times New Roman"/>
          <w:color w:val="C00000"/>
        </w:rPr>
        <w:t xml:space="preserve">с.Студеники  </w:t>
      </w:r>
      <w:r w:rsidR="00A40FF9" w:rsidRPr="00A40FF9">
        <w:rPr>
          <w:rFonts w:ascii="Times New Roman" w:hAnsi="Times New Roman" w:cs="Times New Roman"/>
        </w:rPr>
        <w:t>Переяслав-Хмельницького  району Київської  області</w:t>
      </w:r>
      <w:r w:rsidR="00A40FF9" w:rsidRPr="00A40FF9">
        <w:rPr>
          <w:rFonts w:ascii="Times New Roman" w:hAnsi="Times New Roman" w:cs="Times New Roman"/>
          <w:color w:val="C00000"/>
        </w:rPr>
        <w:t xml:space="preserve">, </w:t>
      </w:r>
      <w:r w:rsidR="00A40FF9" w:rsidRPr="00A40FF9">
        <w:rPr>
          <w:rFonts w:ascii="Times New Roman" w:hAnsi="Times New Roman" w:cs="Times New Roman"/>
        </w:rPr>
        <w:t xml:space="preserve">(код КВЦПЗ-01.03). </w:t>
      </w:r>
    </w:p>
    <w:p w:rsidR="00A40FF9" w:rsidRPr="00A40FF9" w:rsidRDefault="0046049C"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A40FF9" w:rsidRPr="00A40FF9" w:rsidRDefault="0046049C"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A40FF9" w:rsidRPr="00A40FF9" w:rsidRDefault="0046049C"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A40FF9" w:rsidRPr="00A40FF9" w:rsidRDefault="0046049C"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 xml:space="preserve">Попередити </w:t>
      </w:r>
      <w:r w:rsidR="00A40FF9" w:rsidRPr="00A40FF9">
        <w:rPr>
          <w:rFonts w:ascii="Times New Roman" w:hAnsi="Times New Roman" w:cs="Times New Roman"/>
          <w:b/>
          <w:color w:val="C00000"/>
        </w:rPr>
        <w:t xml:space="preserve">гр.Лоя Бориса Івановича </w:t>
      </w:r>
      <w:r w:rsidR="00A40FF9" w:rsidRPr="00A40FF9">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A40FF9" w:rsidRPr="00A40FF9" w:rsidRDefault="0046049C"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884–</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highlight w:val="lightGray"/>
        </w:rPr>
      </w:pPr>
    </w:p>
    <w:p w:rsidR="00A40FF9" w:rsidRPr="00A40FF9" w:rsidRDefault="00A40FF9" w:rsidP="00A40FF9">
      <w:pPr>
        <w:pStyle w:val="a5"/>
        <w:rPr>
          <w:rFonts w:ascii="Times New Roman" w:hAnsi="Times New Roman" w:cs="Times New Roman"/>
          <w:b/>
          <w:highlight w:val="lightGray"/>
        </w:rPr>
      </w:pPr>
    </w:p>
    <w:p w:rsidR="00A40FF9" w:rsidRPr="00A40FF9" w:rsidRDefault="00A40FF9" w:rsidP="00A40FF9">
      <w:pPr>
        <w:pStyle w:val="a5"/>
        <w:rPr>
          <w:rFonts w:ascii="Times New Roman" w:hAnsi="Times New Roman" w:cs="Times New Roman"/>
          <w:b/>
          <w:highlight w:val="lightGray"/>
        </w:rPr>
      </w:pPr>
    </w:p>
    <w:p w:rsidR="00A40FF9" w:rsidRPr="00A40FF9" w:rsidRDefault="00A40FF9" w:rsidP="00A40FF9">
      <w:pPr>
        <w:pStyle w:val="a5"/>
        <w:rPr>
          <w:rFonts w:ascii="Times New Roman" w:hAnsi="Times New Roman" w:cs="Times New Roman"/>
          <w:b/>
        </w:rPr>
      </w:pPr>
    </w:p>
    <w:p w:rsidR="00A40FF9" w:rsidRPr="00A40FF9" w:rsidRDefault="00A40FF9" w:rsidP="0046049C">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660FB73F" wp14:editId="03F5E161">
            <wp:extent cx="495300" cy="685800"/>
            <wp:effectExtent l="0" t="0" r="0" b="0"/>
            <wp:docPr id="29" name="Рисунок 2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40FF9" w:rsidRPr="00A40FF9" w:rsidTr="00A40FF9">
        <w:tc>
          <w:tcPr>
            <w:tcW w:w="807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надання дозволу на виготовлення проекту землеустрою щодо  відведення земельної  ділянки у власність гр.Матюк Ганні Павлівні для  ведення особистого селянського господарства в с.Козлів Переяслав-Хмельницького району Київської області  </w:t>
            </w:r>
          </w:p>
        </w:tc>
      </w:tr>
    </w:tbl>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звернення </w:t>
      </w:r>
      <w:r w:rsidRPr="00A40FF9">
        <w:rPr>
          <w:rFonts w:ascii="Times New Roman" w:hAnsi="Times New Roman" w:cs="Times New Roman"/>
          <w:b/>
          <w:color w:val="C00000"/>
        </w:rPr>
        <w:t>гр.Матюк Ганни Павлівни,</w:t>
      </w:r>
      <w:r w:rsidRPr="00A40FF9">
        <w:rPr>
          <w:rFonts w:ascii="Times New Roman" w:hAnsi="Times New Roman" w:cs="Times New Roman"/>
        </w:rPr>
        <w:t xml:space="preserve"> що проживає по  вул.Шевченка,7 в с.Студеники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с.Козлів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 :</w:t>
      </w:r>
    </w:p>
    <w:p w:rsidR="00A40FF9" w:rsidRPr="00A40FF9" w:rsidRDefault="00A40FF9" w:rsidP="00A40FF9">
      <w:pPr>
        <w:pStyle w:val="a5"/>
        <w:rPr>
          <w:rFonts w:ascii="Times New Roman" w:hAnsi="Times New Roman" w:cs="Times New Roman"/>
          <w:b/>
        </w:rPr>
      </w:pPr>
    </w:p>
    <w:p w:rsidR="00A40FF9" w:rsidRPr="00A40FF9" w:rsidRDefault="0046049C"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Надати дозвіл </w:t>
      </w:r>
      <w:r w:rsidR="00A40FF9" w:rsidRPr="00A40FF9">
        <w:rPr>
          <w:rFonts w:ascii="Times New Roman" w:hAnsi="Times New Roman" w:cs="Times New Roman"/>
          <w:b/>
          <w:color w:val="C00000"/>
        </w:rPr>
        <w:t xml:space="preserve">гр.Матюк Ганні Павлівні </w:t>
      </w:r>
      <w:r w:rsidR="00A40FF9" w:rsidRPr="00A40FF9">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A40FF9" w:rsidRPr="00A40FF9">
        <w:rPr>
          <w:rFonts w:ascii="Times New Roman" w:hAnsi="Times New Roman" w:cs="Times New Roman"/>
          <w:color w:val="C00000"/>
        </w:rPr>
        <w:t>0,3000 га,</w:t>
      </w:r>
      <w:r w:rsidR="00A40FF9" w:rsidRPr="00A40FF9">
        <w:rPr>
          <w:rFonts w:ascii="Times New Roman" w:hAnsi="Times New Roman" w:cs="Times New Roman"/>
        </w:rPr>
        <w:t xml:space="preserve"> розташовану в  </w:t>
      </w:r>
      <w:r w:rsidR="00A40FF9" w:rsidRPr="00A40FF9">
        <w:rPr>
          <w:rFonts w:ascii="Times New Roman" w:hAnsi="Times New Roman" w:cs="Times New Roman"/>
          <w:color w:val="C00000"/>
        </w:rPr>
        <w:t xml:space="preserve">с.Козлів  </w:t>
      </w:r>
      <w:r w:rsidR="00A40FF9" w:rsidRPr="00A40FF9">
        <w:rPr>
          <w:rFonts w:ascii="Times New Roman" w:hAnsi="Times New Roman" w:cs="Times New Roman"/>
        </w:rPr>
        <w:t>Переяслав-Хмельницького  району Київської  області</w:t>
      </w:r>
      <w:r w:rsidR="00A40FF9" w:rsidRPr="00A40FF9">
        <w:rPr>
          <w:rFonts w:ascii="Times New Roman" w:hAnsi="Times New Roman" w:cs="Times New Roman"/>
          <w:color w:val="C00000"/>
        </w:rPr>
        <w:t xml:space="preserve">, </w:t>
      </w:r>
      <w:r w:rsidR="00A40FF9" w:rsidRPr="00A40FF9">
        <w:rPr>
          <w:rFonts w:ascii="Times New Roman" w:hAnsi="Times New Roman" w:cs="Times New Roman"/>
        </w:rPr>
        <w:t xml:space="preserve">(код КВЦПЗ-01.03). </w:t>
      </w:r>
    </w:p>
    <w:p w:rsidR="00A40FF9" w:rsidRPr="00A40FF9" w:rsidRDefault="0046049C" w:rsidP="00A40FF9">
      <w:pPr>
        <w:pStyle w:val="a5"/>
        <w:rPr>
          <w:rFonts w:ascii="Times New Roman" w:hAnsi="Times New Roman" w:cs="Times New Roman"/>
        </w:rPr>
      </w:pPr>
      <w:r>
        <w:rPr>
          <w:rFonts w:ascii="Times New Roman" w:hAnsi="Times New Roman" w:cs="Times New Roman"/>
        </w:rPr>
        <w:t>2.</w:t>
      </w:r>
      <w:r w:rsidR="00A40FF9" w:rsidRPr="00A40FF9">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A40FF9" w:rsidRPr="00A40FF9" w:rsidRDefault="0046049C"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A40FF9" w:rsidRPr="00A40FF9" w:rsidRDefault="0046049C" w:rsidP="00A40FF9">
      <w:pPr>
        <w:pStyle w:val="a5"/>
        <w:rPr>
          <w:rFonts w:ascii="Times New Roman" w:hAnsi="Times New Roman" w:cs="Times New Roman"/>
        </w:rPr>
      </w:pPr>
      <w:r>
        <w:rPr>
          <w:rFonts w:ascii="Times New Roman" w:hAnsi="Times New Roman" w:cs="Times New Roman"/>
        </w:rPr>
        <w:t>4.</w:t>
      </w:r>
      <w:r w:rsidR="00A40FF9" w:rsidRPr="00A40FF9">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A40FF9" w:rsidRPr="00A40FF9" w:rsidRDefault="0046049C" w:rsidP="00A40FF9">
      <w:pPr>
        <w:pStyle w:val="a5"/>
        <w:rPr>
          <w:rFonts w:ascii="Times New Roman" w:hAnsi="Times New Roman" w:cs="Times New Roman"/>
        </w:rPr>
      </w:pPr>
      <w:r>
        <w:rPr>
          <w:rFonts w:ascii="Times New Roman" w:hAnsi="Times New Roman" w:cs="Times New Roman"/>
        </w:rPr>
        <w:t>5.</w:t>
      </w:r>
      <w:r w:rsidR="00A40FF9" w:rsidRPr="00A40FF9">
        <w:rPr>
          <w:rFonts w:ascii="Times New Roman" w:hAnsi="Times New Roman" w:cs="Times New Roman"/>
        </w:rPr>
        <w:t xml:space="preserve">Попередити </w:t>
      </w:r>
      <w:r w:rsidR="00A40FF9" w:rsidRPr="00A40FF9">
        <w:rPr>
          <w:rFonts w:ascii="Times New Roman" w:hAnsi="Times New Roman" w:cs="Times New Roman"/>
          <w:b/>
          <w:color w:val="C00000"/>
        </w:rPr>
        <w:t xml:space="preserve">гр.Матюк Ганну Павлівну </w:t>
      </w:r>
      <w:r w:rsidR="00A40FF9" w:rsidRPr="00A40FF9">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A40FF9" w:rsidRPr="00A40FF9" w:rsidRDefault="0046049C" w:rsidP="00A40FF9">
      <w:pPr>
        <w:pStyle w:val="a5"/>
        <w:rPr>
          <w:rFonts w:ascii="Times New Roman" w:hAnsi="Times New Roman" w:cs="Times New Roman"/>
        </w:rPr>
      </w:pPr>
      <w:r>
        <w:rPr>
          <w:rFonts w:ascii="Times New Roman" w:hAnsi="Times New Roman" w:cs="Times New Roman"/>
          <w:bCs/>
        </w:rPr>
        <w:t>6.</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885–</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highlight w:val="lightGray"/>
        </w:rPr>
      </w:pPr>
    </w:p>
    <w:p w:rsidR="00A40FF9" w:rsidRPr="00A40FF9" w:rsidRDefault="00A40FF9" w:rsidP="00A40FF9">
      <w:pPr>
        <w:pStyle w:val="a5"/>
        <w:rPr>
          <w:rFonts w:ascii="Times New Roman" w:hAnsi="Times New Roman" w:cs="Times New Roman"/>
          <w:b/>
          <w:highlight w:val="lightGray"/>
        </w:rPr>
      </w:pPr>
    </w:p>
    <w:p w:rsidR="00A40FF9" w:rsidRPr="00A40FF9" w:rsidRDefault="00A40FF9" w:rsidP="00A40FF9">
      <w:pPr>
        <w:pStyle w:val="a5"/>
        <w:rPr>
          <w:rFonts w:ascii="Times New Roman" w:hAnsi="Times New Roman" w:cs="Times New Roman"/>
          <w:b/>
          <w:highlight w:val="lightGray"/>
        </w:rPr>
      </w:pPr>
    </w:p>
    <w:p w:rsidR="00A40FF9" w:rsidRPr="00A40FF9" w:rsidRDefault="00A40FF9" w:rsidP="00A40FF9">
      <w:pPr>
        <w:pStyle w:val="a5"/>
        <w:rPr>
          <w:rFonts w:ascii="Times New Roman" w:hAnsi="Times New Roman" w:cs="Times New Roman"/>
          <w:b/>
        </w:rPr>
      </w:pPr>
    </w:p>
    <w:p w:rsidR="00A40FF9" w:rsidRPr="00A40FF9" w:rsidRDefault="00A40FF9" w:rsidP="0046049C">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0AD3F286" wp14:editId="000BBF92">
            <wp:extent cx="495300" cy="685800"/>
            <wp:effectExtent l="0" t="0" r="0" b="0"/>
            <wp:docPr id="43" name="Рисунок 4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tblGrid>
      <w:tr w:rsidR="00A40FF9" w:rsidRPr="00A40FF9" w:rsidTr="00A40FF9">
        <w:tc>
          <w:tcPr>
            <w:tcW w:w="7905" w:type="dxa"/>
          </w:tcPr>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bCs/>
              </w:rPr>
              <w:t xml:space="preserve">Про надання дозволу на </w:t>
            </w:r>
            <w:r w:rsidRPr="00A40FF9">
              <w:rPr>
                <w:rFonts w:ascii="Times New Roman" w:hAnsi="Times New Roman" w:cs="Times New Roman"/>
                <w:b/>
              </w:rPr>
              <w:t xml:space="preserve">виготовлення проекту </w:t>
            </w:r>
            <w:r w:rsidRPr="00A40FF9">
              <w:rPr>
                <w:rFonts w:ascii="Times New Roman" w:hAnsi="Times New Roman" w:cs="Times New Roman"/>
                <w:b/>
                <w:bCs/>
              </w:rPr>
              <w:t xml:space="preserve">землеустрою щодо відведення земельної ділянки в оренду для розміщення, будівництва, експлуатації та обслуговування будівель і споруд об’єктів передачі електричної та теплової енергії </w:t>
            </w:r>
            <w:r w:rsidRPr="00A40FF9">
              <w:rPr>
                <w:rFonts w:ascii="Times New Roman" w:hAnsi="Times New Roman" w:cs="Times New Roman"/>
                <w:b/>
                <w:color w:val="000000"/>
              </w:rPr>
              <w:t>ПрАТ «Київобленерго»</w:t>
            </w:r>
            <w:r w:rsidRPr="00A40FF9">
              <w:rPr>
                <w:rFonts w:ascii="Times New Roman" w:hAnsi="Times New Roman" w:cs="Times New Roman"/>
                <w:b/>
                <w:bCs/>
              </w:rPr>
              <w:t xml:space="preserve"> в с.</w:t>
            </w:r>
            <w:r w:rsidR="00F86A48">
              <w:rPr>
                <w:rFonts w:ascii="Times New Roman" w:hAnsi="Times New Roman" w:cs="Times New Roman"/>
                <w:b/>
                <w:bCs/>
              </w:rPr>
              <w:t xml:space="preserve"> </w:t>
            </w:r>
            <w:r w:rsidRPr="00A40FF9">
              <w:rPr>
                <w:rFonts w:ascii="Times New Roman" w:hAnsi="Times New Roman" w:cs="Times New Roman"/>
                <w:b/>
                <w:bCs/>
              </w:rPr>
              <w:t>Сомкова Долина Переяслав-Хмельницького району Київської області</w:t>
            </w:r>
            <w:r w:rsidRPr="00A40FF9">
              <w:rPr>
                <w:rFonts w:ascii="Times New Roman" w:hAnsi="Times New Roman" w:cs="Times New Roman"/>
                <w:b/>
              </w:rPr>
              <w:t>.</w:t>
            </w:r>
          </w:p>
        </w:tc>
      </w:tr>
    </w:tbl>
    <w:p w:rsidR="00A40FF9" w:rsidRPr="00A40FF9" w:rsidRDefault="00A40FF9" w:rsidP="00A40FF9">
      <w:pPr>
        <w:pStyle w:val="a5"/>
        <w:rPr>
          <w:rFonts w:ascii="Times New Roman" w:hAnsi="Times New Roman" w:cs="Times New Roman"/>
          <w:bCs/>
          <w:color w:val="000000"/>
        </w:rPr>
      </w:pPr>
      <w:r w:rsidRPr="00A40FF9">
        <w:rPr>
          <w:rFonts w:ascii="Times New Roman" w:hAnsi="Times New Roman" w:cs="Times New Roman"/>
          <w:bCs/>
          <w:color w:val="000000"/>
        </w:rPr>
        <w:t xml:space="preserve">Розглянувши клопотання начальника відділу з майнових відносин  приватного акціонерного товариства «Київобленерго» Гордійчук Ю.М. про надання дозволу на виготовлення </w:t>
      </w:r>
      <w:r w:rsidRPr="00A40FF9">
        <w:rPr>
          <w:rFonts w:ascii="Times New Roman" w:hAnsi="Times New Roman" w:cs="Times New Roman"/>
          <w:bCs/>
        </w:rPr>
        <w:t xml:space="preserve">проекту землеустрою щодо відведення земельних ділянок на умовах оренди </w:t>
      </w:r>
      <w:r w:rsidRPr="00A40FF9">
        <w:rPr>
          <w:rFonts w:ascii="Times New Roman" w:hAnsi="Times New Roman" w:cs="Times New Roman"/>
        </w:rPr>
        <w:t xml:space="preserve">для розміщення, будівництва, експлуатації та обслуговування будівель і споруд об’єктів передачі електричної та теплової енергії </w:t>
      </w:r>
      <w:r w:rsidRPr="00A40FF9">
        <w:rPr>
          <w:rFonts w:ascii="Times New Roman" w:hAnsi="Times New Roman" w:cs="Times New Roman"/>
          <w:bCs/>
        </w:rPr>
        <w:t>в с.Сомкова Долина  Переяслав-Хмельницького району Київської області, під ТП-10/0,4кВ</w:t>
      </w:r>
      <w:r w:rsidRPr="00A40FF9">
        <w:rPr>
          <w:rFonts w:ascii="Times New Roman" w:hAnsi="Times New Roman" w:cs="Times New Roman"/>
          <w:bCs/>
          <w:color w:val="000000"/>
        </w:rPr>
        <w:t xml:space="preserve">, та під опори відповідно до </w:t>
      </w:r>
      <w:r w:rsidRPr="00A40FF9">
        <w:rPr>
          <w:rFonts w:ascii="Times New Roman" w:hAnsi="Times New Roman" w:cs="Times New Roman"/>
          <w:bCs/>
        </w:rPr>
        <w:t>статей 12,93,123,124,134</w:t>
      </w:r>
      <w:r w:rsidRPr="00A40FF9">
        <w:rPr>
          <w:rFonts w:ascii="Times New Roman" w:hAnsi="Times New Roman" w:cs="Times New Roman"/>
          <w:b/>
          <w:bCs/>
        </w:rPr>
        <w:t xml:space="preserve"> </w:t>
      </w:r>
      <w:r w:rsidRPr="00A40FF9">
        <w:rPr>
          <w:rFonts w:ascii="Times New Roman" w:hAnsi="Times New Roman" w:cs="Times New Roman"/>
          <w:bCs/>
          <w:color w:val="000000"/>
        </w:rPr>
        <w:t>Земельного кодексу України, керуючись пунктом 34 частини 1 статті 26 Закону України “Про місцеве самоврядування в Україні”, сільська рада</w:t>
      </w:r>
    </w:p>
    <w:p w:rsidR="00A40FF9" w:rsidRPr="00A40FF9" w:rsidRDefault="00A40FF9" w:rsidP="00A40FF9">
      <w:pPr>
        <w:pStyle w:val="a5"/>
        <w:rPr>
          <w:rFonts w:ascii="Times New Roman" w:hAnsi="Times New Roman" w:cs="Times New Roman"/>
          <w:b/>
          <w:color w:val="000000"/>
        </w:rPr>
      </w:pPr>
      <w:r w:rsidRPr="00A40FF9">
        <w:rPr>
          <w:rFonts w:ascii="Times New Roman" w:hAnsi="Times New Roman" w:cs="Times New Roman"/>
          <w:b/>
          <w:color w:val="000000"/>
        </w:rPr>
        <w:t>ВИРІШИЛА:</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color w:val="000000"/>
        </w:rPr>
        <w:t xml:space="preserve">1. Надати дозвіл </w:t>
      </w:r>
      <w:r w:rsidRPr="00A40FF9">
        <w:rPr>
          <w:rFonts w:ascii="Times New Roman" w:hAnsi="Times New Roman" w:cs="Times New Roman"/>
          <w:b/>
          <w:color w:val="000000"/>
        </w:rPr>
        <w:t>ПрАТ «Київобленерго»</w:t>
      </w:r>
      <w:r w:rsidRPr="00A40FF9">
        <w:rPr>
          <w:rFonts w:ascii="Times New Roman" w:hAnsi="Times New Roman" w:cs="Times New Roman"/>
          <w:b/>
          <w:bCs/>
          <w:color w:val="000000"/>
        </w:rPr>
        <w:t xml:space="preserve"> </w:t>
      </w:r>
      <w:r w:rsidRPr="00A40FF9">
        <w:rPr>
          <w:rFonts w:ascii="Times New Roman" w:hAnsi="Times New Roman" w:cs="Times New Roman"/>
          <w:color w:val="000000"/>
        </w:rPr>
        <w:t xml:space="preserve">на виготовлення </w:t>
      </w:r>
      <w:r w:rsidRPr="00A40FF9">
        <w:rPr>
          <w:rFonts w:ascii="Times New Roman" w:hAnsi="Times New Roman" w:cs="Times New Roman"/>
        </w:rPr>
        <w:t xml:space="preserve">проекту </w:t>
      </w:r>
      <w:r w:rsidRPr="00A40FF9">
        <w:rPr>
          <w:rFonts w:ascii="Times New Roman" w:hAnsi="Times New Roman" w:cs="Times New Roman"/>
          <w:bCs/>
        </w:rPr>
        <w:t xml:space="preserve">землеустрою для подальшого оформлення документів, що посвідчують право оренди земельних ділянок  для розміщення, будівництва, експлуатації та обслуговування будівель і споруд об’єктів передачі електричної та теплової енергії орієнтовною загальною площею 0,0101 га, з них : </w:t>
      </w:r>
      <w:r w:rsidRPr="00A40FF9">
        <w:rPr>
          <w:rFonts w:ascii="Times New Roman" w:hAnsi="Times New Roman" w:cs="Times New Roman"/>
          <w:color w:val="000000"/>
        </w:rPr>
        <w:t xml:space="preserve">орієнтовною площею </w:t>
      </w:r>
      <w:r w:rsidRPr="00A40FF9">
        <w:rPr>
          <w:rFonts w:ascii="Times New Roman" w:hAnsi="Times New Roman" w:cs="Times New Roman"/>
        </w:rPr>
        <w:t xml:space="preserve">0,0033 </w:t>
      </w:r>
      <w:r w:rsidRPr="00A40FF9">
        <w:rPr>
          <w:rFonts w:ascii="Times New Roman" w:hAnsi="Times New Roman" w:cs="Times New Roman"/>
          <w:color w:val="000000"/>
        </w:rPr>
        <w:t>га (під ТП-10/0,4кВ), орієнтовною площею по 0,0004 га (під двома опорами), орієнтовною площею по 0,0012 га (під п’яти опорами)  розташованих  в межах с.</w:t>
      </w:r>
      <w:r w:rsidR="003933EA">
        <w:rPr>
          <w:rFonts w:ascii="Times New Roman" w:hAnsi="Times New Roman" w:cs="Times New Roman"/>
          <w:color w:val="000000"/>
        </w:rPr>
        <w:t xml:space="preserve"> </w:t>
      </w:r>
      <w:r w:rsidRPr="00A40FF9">
        <w:rPr>
          <w:rFonts w:ascii="Times New Roman" w:hAnsi="Times New Roman" w:cs="Times New Roman"/>
          <w:color w:val="000000"/>
        </w:rPr>
        <w:t xml:space="preserve">Сомкова Долина,  Переяслав-Хмельницького району Київської області </w:t>
      </w:r>
      <w:r w:rsidRPr="00A40FF9">
        <w:rPr>
          <w:rFonts w:ascii="Times New Roman" w:hAnsi="Times New Roman" w:cs="Times New Roman"/>
        </w:rPr>
        <w:t>(код КВЦПЗ-14.02).</w:t>
      </w:r>
    </w:p>
    <w:p w:rsidR="00A40FF9" w:rsidRPr="00A40FF9" w:rsidRDefault="00A40FF9" w:rsidP="00A40FF9">
      <w:pPr>
        <w:pStyle w:val="a5"/>
        <w:rPr>
          <w:rFonts w:ascii="Times New Roman" w:hAnsi="Times New Roman" w:cs="Times New Roman"/>
          <w:color w:val="000000"/>
        </w:rPr>
      </w:pPr>
      <w:r w:rsidRPr="00A40FF9">
        <w:rPr>
          <w:rFonts w:ascii="Times New Roman" w:hAnsi="Times New Roman" w:cs="Times New Roman"/>
          <w:color w:val="000000"/>
        </w:rPr>
        <w:t>2. Проект землеустрою щодо відведення земельної ділянки в оренду погодити відповідно до ст. 186-1 Земельного кодексу України.</w:t>
      </w:r>
    </w:p>
    <w:p w:rsidR="00A40FF9" w:rsidRPr="00A40FF9" w:rsidRDefault="00A40FF9" w:rsidP="00A40FF9">
      <w:pPr>
        <w:pStyle w:val="a5"/>
        <w:rPr>
          <w:rFonts w:ascii="Times New Roman" w:hAnsi="Times New Roman" w:cs="Times New Roman"/>
          <w:color w:val="000000"/>
        </w:rPr>
      </w:pPr>
      <w:r w:rsidRPr="00A40FF9">
        <w:rPr>
          <w:rFonts w:ascii="Times New Roman" w:hAnsi="Times New Roman" w:cs="Times New Roman"/>
          <w:color w:val="000000"/>
        </w:rPr>
        <w:t>3. Розробку проекту землеустрою щодо відведення земельних ділянок в оренду замовити в суб’єкта господарювання, який є виконавцем робіт із землеустрою відповідно до чинного законодавства.</w:t>
      </w:r>
    </w:p>
    <w:p w:rsidR="00A40FF9" w:rsidRPr="00A40FF9" w:rsidRDefault="00A40FF9" w:rsidP="00A40FF9">
      <w:pPr>
        <w:pStyle w:val="a5"/>
        <w:rPr>
          <w:rFonts w:ascii="Times New Roman" w:hAnsi="Times New Roman" w:cs="Times New Roman"/>
          <w:color w:val="000000"/>
        </w:rPr>
      </w:pPr>
      <w:r w:rsidRPr="00A40FF9">
        <w:rPr>
          <w:rFonts w:ascii="Times New Roman" w:hAnsi="Times New Roman" w:cs="Times New Roman"/>
          <w:color w:val="000000"/>
        </w:rPr>
        <w:t>4. Остаточне уточнення площі земельної ділянки буде проведено після виготовлення проекту землеустрою.</w:t>
      </w:r>
    </w:p>
    <w:p w:rsidR="00A40FF9" w:rsidRPr="00A40FF9" w:rsidRDefault="00A40FF9" w:rsidP="00A40FF9">
      <w:pPr>
        <w:pStyle w:val="a5"/>
        <w:rPr>
          <w:rFonts w:ascii="Times New Roman" w:hAnsi="Times New Roman" w:cs="Times New Roman"/>
          <w:color w:val="000000"/>
        </w:rPr>
      </w:pPr>
      <w:r w:rsidRPr="00A40FF9">
        <w:rPr>
          <w:rFonts w:ascii="Times New Roman" w:hAnsi="Times New Roman" w:cs="Times New Roman"/>
          <w:spacing w:val="-1"/>
        </w:rPr>
        <w:t>5.</w:t>
      </w:r>
      <w:r w:rsidRPr="00A40FF9">
        <w:rPr>
          <w:rFonts w:ascii="Times New Roman" w:hAnsi="Times New Roman" w:cs="Times New Roman"/>
        </w:rPr>
        <w:t>У разі невиконання вимог пункту  2 даного рішення, вважати його таким, що втратило чинність.</w:t>
      </w:r>
    </w:p>
    <w:p w:rsidR="00A40FF9" w:rsidRPr="00A40FF9" w:rsidRDefault="00A40FF9" w:rsidP="00A40FF9">
      <w:pPr>
        <w:pStyle w:val="a5"/>
        <w:rPr>
          <w:rFonts w:ascii="Times New Roman" w:hAnsi="Times New Roman" w:cs="Times New Roman"/>
          <w:bCs/>
        </w:rPr>
      </w:pPr>
      <w:r w:rsidRPr="00A40FF9">
        <w:rPr>
          <w:rFonts w:ascii="Times New Roman" w:hAnsi="Times New Roman" w:cs="Times New Roman"/>
          <w:color w:val="000000"/>
        </w:rPr>
        <w:t xml:space="preserve">6. </w:t>
      </w:r>
      <w:r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886–</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46049C" w:rsidRDefault="0046049C"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Pr="00A40FF9" w:rsidRDefault="0046049C" w:rsidP="00A40FF9">
      <w:pPr>
        <w:pStyle w:val="a5"/>
        <w:rPr>
          <w:rFonts w:ascii="Times New Roman" w:hAnsi="Times New Roman" w:cs="Times New Roman"/>
          <w:b/>
        </w:rPr>
      </w:pPr>
    </w:p>
    <w:p w:rsidR="0046049C" w:rsidRPr="00A40FF9" w:rsidRDefault="00A40FF9" w:rsidP="0046049C">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5DC1030D" wp14:editId="509F00B6">
            <wp:extent cx="495300" cy="685800"/>
            <wp:effectExtent l="0" t="0" r="0" b="0"/>
            <wp:docPr id="31" name="Рисунок 3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Р І Ш Е Н Н Я</w:t>
      </w: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надання дозволу на розроблення </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робочого проекту землеустрою </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Розглянувши клопотання ТОВ «НИВА СЕРВІС ГРУП», на підставі  ст. 48 Закону України «Про охорону земель», ст. ст. 22, 54 Закону України «Про землеустрій», ст. 168 Земельного кодексу України, керуючись п. 34 ч. 1 ст. 26, ч.1 ст.59 Закону України «Про місцеве самоврядування в Україні», сільська  рада </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b/>
        </w:rPr>
        <w:t>ВИРІШИЛА</w:t>
      </w:r>
      <w:r w:rsidRPr="00A40FF9">
        <w:rPr>
          <w:rFonts w:ascii="Times New Roman" w:hAnsi="Times New Roman" w:cs="Times New Roman"/>
        </w:rPr>
        <w:t>:</w:t>
      </w:r>
    </w:p>
    <w:p w:rsidR="00A40FF9" w:rsidRPr="00A40FF9" w:rsidRDefault="00A40FF9" w:rsidP="00A40FF9">
      <w:pPr>
        <w:pStyle w:val="a5"/>
        <w:rPr>
          <w:rFonts w:ascii="Times New Roman" w:hAnsi="Times New Roman" w:cs="Times New Roman"/>
        </w:rPr>
      </w:pPr>
    </w:p>
    <w:p w:rsidR="00A40FF9" w:rsidRPr="00A40FF9" w:rsidRDefault="0046049C"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Надати ТОВ «НИВА СЕРВІС ГРУП» дозвіл на розроблення робочого проекту землеустрою щодо зняття, перенесення та зберігання родючого шару ґрунту земельної ділянки комунальної власності площею 1,9799 га, (кадастровий номер 3223383701:01:001:0050), яка знаходиться в оренді ТОВ «НИВА СЕРВІС ГРУП», цільове призначення 12.08 Для розміщення та експлуатації будівель і споруд додаткових транспортних послуг та допоміжних операцій,   для будівництва об’єкту «Комплекс придорожнього сервісу» в межах с.</w:t>
      </w:r>
      <w:r w:rsidR="003933EA">
        <w:rPr>
          <w:rFonts w:ascii="Times New Roman" w:hAnsi="Times New Roman" w:cs="Times New Roman"/>
        </w:rPr>
        <w:t xml:space="preserve"> </w:t>
      </w:r>
      <w:r w:rsidR="00A40FF9" w:rsidRPr="00A40FF9">
        <w:rPr>
          <w:rFonts w:ascii="Times New Roman" w:hAnsi="Times New Roman" w:cs="Times New Roman"/>
        </w:rPr>
        <w:t>Студеники Переяслав-Хмельницького району Київської області.</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 </w:t>
      </w:r>
      <w:r w:rsidR="0046049C">
        <w:rPr>
          <w:rFonts w:ascii="Times New Roman" w:hAnsi="Times New Roman" w:cs="Times New Roman"/>
        </w:rPr>
        <w:t>2.</w:t>
      </w:r>
      <w:r w:rsidRPr="00A40FF9">
        <w:rPr>
          <w:rFonts w:ascii="Times New Roman" w:hAnsi="Times New Roman" w:cs="Times New Roman"/>
        </w:rPr>
        <w:t>ТОВ «НИВА СЕРВІС ГРУП» замовити розроблення вказаної землевпорядної документації в установленому порядку.</w:t>
      </w:r>
    </w:p>
    <w:p w:rsidR="00A40FF9" w:rsidRPr="00A40FF9" w:rsidRDefault="0046049C" w:rsidP="00A40FF9">
      <w:pPr>
        <w:pStyle w:val="a5"/>
        <w:rPr>
          <w:rFonts w:ascii="Times New Roman" w:hAnsi="Times New Roman" w:cs="Times New Roman"/>
        </w:rPr>
      </w:pPr>
      <w:r>
        <w:rPr>
          <w:rFonts w:ascii="Times New Roman" w:hAnsi="Times New Roman" w:cs="Times New Roman"/>
        </w:rPr>
        <w:t>3.</w:t>
      </w:r>
      <w:r w:rsidR="00A40FF9" w:rsidRPr="00A40FF9">
        <w:rPr>
          <w:rFonts w:ascii="Times New Roman" w:hAnsi="Times New Roman" w:cs="Times New Roman"/>
        </w:rPr>
        <w:t xml:space="preserve"> ТОВ «НИВА СЕРВІС ГРУП» отримати спеціальний дозвіл на зняття та перенесення ґрунтового покриву (родючого шару ґрунту) земельної ділянки у встановленому законодавством порядку (при необхідності).</w:t>
      </w:r>
    </w:p>
    <w:p w:rsidR="00A40FF9" w:rsidRPr="00A40FF9" w:rsidRDefault="0046049C" w:rsidP="00A40FF9">
      <w:pPr>
        <w:pStyle w:val="a5"/>
        <w:rPr>
          <w:rFonts w:ascii="Times New Roman" w:hAnsi="Times New Roman" w:cs="Times New Roman"/>
        </w:rPr>
      </w:pPr>
      <w:r>
        <w:rPr>
          <w:rFonts w:ascii="Times New Roman" w:hAnsi="Times New Roman" w:cs="Times New Roman"/>
          <w:bCs/>
        </w:rPr>
        <w:t>4.</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854–</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A40FF9" w:rsidRDefault="00A40FF9"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Default="0046049C" w:rsidP="00A40FF9">
      <w:pPr>
        <w:pStyle w:val="a5"/>
        <w:rPr>
          <w:rFonts w:ascii="Times New Roman" w:hAnsi="Times New Roman" w:cs="Times New Roman"/>
          <w:b/>
        </w:rPr>
      </w:pPr>
    </w:p>
    <w:p w:rsidR="0046049C" w:rsidRPr="00A40FF9" w:rsidRDefault="0046049C"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46049C">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7EEB184F" wp14:editId="1C1098DF">
            <wp:extent cx="443936" cy="614680"/>
            <wp:effectExtent l="0" t="0" r="0" b="0"/>
            <wp:docPr id="32"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976" cy="620273"/>
                    </a:xfrm>
                    <a:prstGeom prst="rect">
                      <a:avLst/>
                    </a:prstGeom>
                    <a:noFill/>
                    <a:ln>
                      <a:noFill/>
                    </a:ln>
                  </pic:spPr>
                </pic:pic>
              </a:graphicData>
            </a:graphic>
          </wp:inline>
        </w:drawing>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Р І Ш Е Н Н Я</w:t>
      </w:r>
    </w:p>
    <w:tbl>
      <w:tblPr>
        <w:tblW w:w="0" w:type="auto"/>
        <w:tblLook w:val="00A0" w:firstRow="1" w:lastRow="0" w:firstColumn="1" w:lastColumn="0" w:noHBand="0" w:noVBand="0"/>
      </w:tblPr>
      <w:tblGrid>
        <w:gridCol w:w="7621"/>
      </w:tblGrid>
      <w:tr w:rsidR="00A40FF9" w:rsidRPr="00A40FF9" w:rsidTr="00A40FF9">
        <w:tc>
          <w:tcPr>
            <w:tcW w:w="7621" w:type="dxa"/>
          </w:tcPr>
          <w:p w:rsidR="00A40FF9" w:rsidRPr="00A40FF9" w:rsidRDefault="00A40FF9" w:rsidP="00A40FF9">
            <w:pPr>
              <w:pStyle w:val="a5"/>
              <w:rPr>
                <w:rFonts w:ascii="Times New Roman" w:hAnsi="Times New Roman" w:cs="Times New Roman"/>
                <w:b/>
                <w:bCs/>
              </w:rPr>
            </w:pPr>
          </w:p>
          <w:p w:rsidR="00A40FF9" w:rsidRPr="00A40FF9" w:rsidRDefault="00A40FF9" w:rsidP="00A40FF9">
            <w:pPr>
              <w:pStyle w:val="a5"/>
              <w:rPr>
                <w:rFonts w:ascii="Times New Roman" w:hAnsi="Times New Roman" w:cs="Times New Roman"/>
                <w:b/>
                <w:bCs/>
              </w:rPr>
            </w:pPr>
            <w:r w:rsidRPr="00A40FF9">
              <w:rPr>
                <w:rFonts w:ascii="Times New Roman" w:hAnsi="Times New Roman" w:cs="Times New Roman"/>
                <w:b/>
                <w:bCs/>
              </w:rPr>
              <w:t xml:space="preserve">Про надання дозволу на укладення </w:t>
            </w:r>
          </w:p>
          <w:p w:rsidR="00A40FF9" w:rsidRPr="00A40FF9" w:rsidRDefault="00A40FF9" w:rsidP="00A40FF9">
            <w:pPr>
              <w:pStyle w:val="a5"/>
              <w:rPr>
                <w:rFonts w:ascii="Times New Roman" w:hAnsi="Times New Roman" w:cs="Times New Roman"/>
                <w:b/>
                <w:bCs/>
              </w:rPr>
            </w:pPr>
            <w:r w:rsidRPr="00A40FF9">
              <w:rPr>
                <w:rFonts w:ascii="Times New Roman" w:hAnsi="Times New Roman" w:cs="Times New Roman"/>
                <w:b/>
                <w:bCs/>
              </w:rPr>
              <w:t xml:space="preserve">договору оренди землі </w:t>
            </w:r>
          </w:p>
          <w:p w:rsidR="00A40FF9" w:rsidRPr="00A40FF9" w:rsidRDefault="00A40FF9" w:rsidP="00A40FF9">
            <w:pPr>
              <w:pStyle w:val="a5"/>
              <w:rPr>
                <w:rFonts w:ascii="Times New Roman" w:hAnsi="Times New Roman" w:cs="Times New Roman"/>
                <w:b/>
                <w:bCs/>
              </w:rPr>
            </w:pPr>
            <w:r w:rsidRPr="00A40FF9">
              <w:rPr>
                <w:rFonts w:ascii="Times New Roman" w:hAnsi="Times New Roman" w:cs="Times New Roman"/>
                <w:b/>
                <w:bCs/>
              </w:rPr>
              <w:t xml:space="preserve">Державній інноваційній фінансово-кредитній </w:t>
            </w:r>
          </w:p>
          <w:p w:rsidR="00A40FF9" w:rsidRPr="00A40FF9" w:rsidRDefault="00A40FF9" w:rsidP="00A40FF9">
            <w:pPr>
              <w:pStyle w:val="a5"/>
              <w:rPr>
                <w:rFonts w:ascii="Times New Roman" w:hAnsi="Times New Roman" w:cs="Times New Roman"/>
                <w:b/>
                <w:bCs/>
              </w:rPr>
            </w:pPr>
            <w:r w:rsidRPr="00A40FF9">
              <w:rPr>
                <w:rFonts w:ascii="Times New Roman" w:hAnsi="Times New Roman" w:cs="Times New Roman"/>
                <w:b/>
                <w:bCs/>
              </w:rPr>
              <w:t xml:space="preserve">установі під об’єктом нерухомого майна </w:t>
            </w:r>
          </w:p>
          <w:p w:rsidR="00A40FF9" w:rsidRPr="00A40FF9" w:rsidRDefault="00A40FF9" w:rsidP="00A40FF9">
            <w:pPr>
              <w:pStyle w:val="a5"/>
              <w:rPr>
                <w:rFonts w:ascii="Times New Roman" w:hAnsi="Times New Roman" w:cs="Times New Roman"/>
                <w:b/>
                <w:bCs/>
              </w:rPr>
            </w:pPr>
            <w:r w:rsidRPr="00A40FF9">
              <w:rPr>
                <w:rFonts w:ascii="Times New Roman" w:hAnsi="Times New Roman" w:cs="Times New Roman"/>
                <w:b/>
                <w:bCs/>
              </w:rPr>
              <w:t xml:space="preserve">по вул. </w:t>
            </w:r>
            <w:r w:rsidRPr="00A40FF9">
              <w:rPr>
                <w:rFonts w:ascii="Times New Roman" w:hAnsi="Times New Roman" w:cs="Times New Roman"/>
                <w:b/>
              </w:rPr>
              <w:t>Центральна, 34-а</w:t>
            </w:r>
            <w:r w:rsidRPr="00A40FF9">
              <w:rPr>
                <w:rFonts w:ascii="Times New Roman" w:hAnsi="Times New Roman" w:cs="Times New Roman"/>
                <w:b/>
                <w:color w:val="000000"/>
              </w:rPr>
              <w:t xml:space="preserve"> </w:t>
            </w:r>
            <w:r w:rsidRPr="00A40FF9">
              <w:rPr>
                <w:rFonts w:ascii="Times New Roman" w:hAnsi="Times New Roman" w:cs="Times New Roman"/>
                <w:b/>
                <w:bCs/>
              </w:rPr>
              <w:t>в с.Соснова</w:t>
            </w:r>
          </w:p>
          <w:p w:rsidR="00A40FF9" w:rsidRPr="00A40FF9" w:rsidRDefault="00A40FF9" w:rsidP="00A40FF9">
            <w:pPr>
              <w:pStyle w:val="a5"/>
              <w:rPr>
                <w:rFonts w:ascii="Times New Roman" w:hAnsi="Times New Roman" w:cs="Times New Roman"/>
                <w:b/>
                <w:color w:val="000000"/>
              </w:rPr>
            </w:pPr>
            <w:r w:rsidRPr="00A40FF9">
              <w:rPr>
                <w:rFonts w:ascii="Times New Roman" w:hAnsi="Times New Roman" w:cs="Times New Roman"/>
                <w:b/>
                <w:bCs/>
              </w:rPr>
              <w:t>Переяслав-Хмельницького району Київської області</w:t>
            </w:r>
          </w:p>
        </w:tc>
      </w:tr>
    </w:tbl>
    <w:p w:rsidR="00A40FF9" w:rsidRPr="00A40FF9" w:rsidRDefault="00A40FF9" w:rsidP="00A40FF9">
      <w:pPr>
        <w:pStyle w:val="a5"/>
        <w:rPr>
          <w:rFonts w:ascii="Times New Roman" w:eastAsia="Calibri" w:hAnsi="Times New Roman" w:cs="Times New Roman"/>
          <w:bCs/>
          <w:color w:val="000000"/>
        </w:rPr>
      </w:pPr>
      <w:r w:rsidRPr="00A40FF9">
        <w:rPr>
          <w:rFonts w:ascii="Times New Roman" w:eastAsia="Calibri" w:hAnsi="Times New Roman" w:cs="Times New Roman"/>
          <w:bCs/>
          <w:color w:val="000000"/>
        </w:rPr>
        <w:t xml:space="preserve">        </w:t>
      </w:r>
    </w:p>
    <w:p w:rsidR="00A40FF9" w:rsidRPr="00A40FF9" w:rsidRDefault="00A40FF9" w:rsidP="00A40FF9">
      <w:pPr>
        <w:pStyle w:val="a5"/>
        <w:rPr>
          <w:rFonts w:ascii="Times New Roman" w:eastAsia="Calibri" w:hAnsi="Times New Roman" w:cs="Times New Roman"/>
          <w:bCs/>
          <w:color w:val="000000"/>
        </w:rPr>
      </w:pPr>
      <w:r w:rsidRPr="00A40FF9">
        <w:rPr>
          <w:rFonts w:ascii="Times New Roman" w:eastAsia="Calibri" w:hAnsi="Times New Roman" w:cs="Times New Roman"/>
          <w:bCs/>
          <w:color w:val="000000"/>
        </w:rPr>
        <w:t xml:space="preserve">Розглянувши звернення </w:t>
      </w:r>
      <w:r w:rsidRPr="00A40FF9">
        <w:rPr>
          <w:rFonts w:ascii="Times New Roman" w:eastAsia="Calibri" w:hAnsi="Times New Roman" w:cs="Times New Roman"/>
          <w:b/>
          <w:bCs/>
          <w:color w:val="000000"/>
        </w:rPr>
        <w:t>Державної інноваційної фінансово-кредитної установи</w:t>
      </w:r>
      <w:r w:rsidRPr="00A40FF9">
        <w:rPr>
          <w:rFonts w:ascii="Times New Roman" w:eastAsia="Calibri" w:hAnsi="Times New Roman" w:cs="Times New Roman"/>
          <w:bCs/>
          <w:color w:val="000000"/>
        </w:rPr>
        <w:t xml:space="preserve">, щодо надання дозволу на укладення договору оренди землі на земельну ділянку  з кадастровим номером: 3223386801:01:024:0015, площею 1,0000 га, під об’єктом  нерухомого майна – комплекс, що знаходиться по </w:t>
      </w:r>
      <w:r w:rsidRPr="00A40FF9">
        <w:rPr>
          <w:rFonts w:ascii="Times New Roman" w:eastAsia="Calibri" w:hAnsi="Times New Roman" w:cs="Times New Roman"/>
          <w:bCs/>
        </w:rPr>
        <w:t>вул.</w:t>
      </w:r>
      <w:r w:rsidRPr="00A40FF9">
        <w:rPr>
          <w:rFonts w:ascii="Times New Roman" w:eastAsia="Calibri" w:hAnsi="Times New Roman" w:cs="Times New Roman"/>
          <w:b/>
          <w:bCs/>
        </w:rPr>
        <w:t xml:space="preserve"> </w:t>
      </w:r>
      <w:r w:rsidRPr="00A40FF9">
        <w:rPr>
          <w:rFonts w:ascii="Times New Roman" w:eastAsia="Calibri" w:hAnsi="Times New Roman" w:cs="Times New Roman"/>
          <w:bCs/>
        </w:rPr>
        <w:t>Центральна, 34-а</w:t>
      </w:r>
      <w:r w:rsidRPr="00A40FF9">
        <w:rPr>
          <w:rFonts w:ascii="Times New Roman" w:eastAsia="Calibri" w:hAnsi="Times New Roman" w:cs="Times New Roman"/>
          <w:bCs/>
          <w:color w:val="000000"/>
        </w:rPr>
        <w:t xml:space="preserve">  в с.</w:t>
      </w:r>
      <w:r w:rsidR="003933EA">
        <w:rPr>
          <w:rFonts w:ascii="Times New Roman" w:eastAsia="Calibri" w:hAnsi="Times New Roman" w:cs="Times New Roman"/>
          <w:bCs/>
          <w:color w:val="000000"/>
        </w:rPr>
        <w:t xml:space="preserve"> </w:t>
      </w:r>
      <w:r w:rsidRPr="00A40FF9">
        <w:rPr>
          <w:rFonts w:ascii="Times New Roman" w:eastAsia="Calibri" w:hAnsi="Times New Roman" w:cs="Times New Roman"/>
          <w:bCs/>
          <w:color w:val="000000"/>
        </w:rPr>
        <w:t xml:space="preserve">Соснова Переяслав-Хмельницького району Київської області, </w:t>
      </w:r>
      <w:r w:rsidRPr="00A40FF9">
        <w:rPr>
          <w:rFonts w:ascii="Times New Roman" w:eastAsia="Calibri" w:hAnsi="Times New Roman" w:cs="Times New Roman"/>
          <w:bCs/>
        </w:rPr>
        <w:t>що належить на підставі договору про задоволення вимог іпотекодержателя №3904 від 19.05.2008 року, керуючись ст</w:t>
      </w:r>
      <w:r w:rsidRPr="00A40FF9">
        <w:rPr>
          <w:rFonts w:ascii="Times New Roman" w:eastAsia="Calibri" w:hAnsi="Times New Roman" w:cs="Times New Roman"/>
          <w:bCs/>
          <w:color w:val="000000"/>
        </w:rPr>
        <w:t>аттями 122, 123, 124, 134 Земельного кодексу України, статтею 7 Закону України «Про оренду землі», відповідно до пункту 34 частини 1 статті 26 Закону України «Про місце</w:t>
      </w:r>
      <w:r w:rsidR="003933EA">
        <w:rPr>
          <w:rFonts w:ascii="Times New Roman" w:eastAsia="Calibri" w:hAnsi="Times New Roman" w:cs="Times New Roman"/>
          <w:bCs/>
          <w:color w:val="000000"/>
        </w:rPr>
        <w:t>ве самоврядування в Україні», сі</w:t>
      </w:r>
      <w:r w:rsidRPr="00A40FF9">
        <w:rPr>
          <w:rFonts w:ascii="Times New Roman" w:eastAsia="Calibri" w:hAnsi="Times New Roman" w:cs="Times New Roman"/>
          <w:bCs/>
          <w:color w:val="000000"/>
        </w:rPr>
        <w:t>льська рада</w:t>
      </w:r>
    </w:p>
    <w:p w:rsidR="00A40FF9" w:rsidRPr="00A40FF9" w:rsidRDefault="00A40FF9" w:rsidP="00A40FF9">
      <w:pPr>
        <w:pStyle w:val="a5"/>
        <w:rPr>
          <w:rFonts w:ascii="Times New Roman" w:hAnsi="Times New Roman" w:cs="Times New Roman"/>
          <w:b/>
          <w:color w:val="000000"/>
        </w:rPr>
      </w:pPr>
      <w:r w:rsidRPr="00A40FF9">
        <w:rPr>
          <w:rFonts w:ascii="Times New Roman" w:hAnsi="Times New Roman" w:cs="Times New Roman"/>
          <w:b/>
          <w:color w:val="000000"/>
        </w:rPr>
        <w:t>ВИРІШИЛА:</w:t>
      </w:r>
    </w:p>
    <w:p w:rsidR="00A40FF9" w:rsidRPr="00A40FF9" w:rsidRDefault="00A40FF9" w:rsidP="00A40FF9">
      <w:pPr>
        <w:pStyle w:val="a5"/>
        <w:rPr>
          <w:rFonts w:ascii="Times New Roman" w:eastAsia="Calibri" w:hAnsi="Times New Roman" w:cs="Times New Roman"/>
          <w:color w:val="000000"/>
          <w:spacing w:val="-9"/>
        </w:rPr>
      </w:pPr>
      <w:r w:rsidRPr="00A40FF9">
        <w:rPr>
          <w:rFonts w:ascii="Times New Roman" w:eastAsia="Calibri" w:hAnsi="Times New Roman" w:cs="Times New Roman"/>
          <w:color w:val="000000"/>
        </w:rPr>
        <w:t xml:space="preserve">1. Надати дозвіл </w:t>
      </w:r>
      <w:r w:rsidRPr="00A40FF9">
        <w:rPr>
          <w:rFonts w:ascii="Times New Roman" w:eastAsia="Calibri" w:hAnsi="Times New Roman" w:cs="Times New Roman"/>
          <w:b/>
          <w:color w:val="000000"/>
        </w:rPr>
        <w:t>Державній інноваційній фінансово-кредитній установі</w:t>
      </w:r>
      <w:r w:rsidRPr="00A40FF9">
        <w:rPr>
          <w:rFonts w:ascii="Times New Roman" w:eastAsia="Calibri" w:hAnsi="Times New Roman" w:cs="Times New Roman"/>
          <w:color w:val="000000"/>
        </w:rPr>
        <w:t xml:space="preserve">  на укладення договору оренди землі на земельну ділянку, кадастровий номер </w:t>
      </w:r>
      <w:r w:rsidRPr="00A40FF9">
        <w:rPr>
          <w:rFonts w:ascii="Times New Roman" w:eastAsia="Calibri" w:hAnsi="Times New Roman" w:cs="Times New Roman"/>
          <w:bCs/>
          <w:color w:val="000000"/>
        </w:rPr>
        <w:t>3223386801:01:024:0015</w:t>
      </w:r>
      <w:r w:rsidRPr="00A40FF9">
        <w:rPr>
          <w:rFonts w:ascii="Times New Roman" w:eastAsia="Calibri" w:hAnsi="Times New Roman" w:cs="Times New Roman"/>
          <w:color w:val="000000"/>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1,000 га, по </w:t>
      </w:r>
      <w:r w:rsidRPr="00A40FF9">
        <w:rPr>
          <w:rFonts w:ascii="Times New Roman" w:eastAsia="Calibri" w:hAnsi="Times New Roman" w:cs="Times New Roman"/>
          <w:bCs/>
        </w:rPr>
        <w:t>вул.</w:t>
      </w:r>
      <w:r w:rsidRPr="00A40FF9">
        <w:rPr>
          <w:rFonts w:ascii="Times New Roman" w:eastAsia="Calibri" w:hAnsi="Times New Roman" w:cs="Times New Roman"/>
          <w:b/>
          <w:bCs/>
        </w:rPr>
        <w:t xml:space="preserve"> </w:t>
      </w:r>
      <w:r w:rsidRPr="00A40FF9">
        <w:rPr>
          <w:rFonts w:ascii="Times New Roman" w:eastAsia="Calibri" w:hAnsi="Times New Roman" w:cs="Times New Roman"/>
          <w:bCs/>
        </w:rPr>
        <w:t>Центральна, 34-а</w:t>
      </w:r>
      <w:r w:rsidRPr="00A40FF9">
        <w:rPr>
          <w:rFonts w:ascii="Times New Roman" w:eastAsia="Calibri" w:hAnsi="Times New Roman" w:cs="Times New Roman"/>
          <w:bCs/>
          <w:color w:val="000000"/>
        </w:rPr>
        <w:t xml:space="preserve">  в с.Соснова Переяслав-Хмельницького району Київської області</w:t>
      </w:r>
      <w:r w:rsidRPr="00A40FF9">
        <w:rPr>
          <w:rFonts w:ascii="Times New Roman" w:eastAsia="Calibri" w:hAnsi="Times New Roman" w:cs="Times New Roman"/>
          <w:noProof/>
          <w:color w:val="000000"/>
        </w:rPr>
        <w:t xml:space="preserve"> </w:t>
      </w:r>
      <w:r w:rsidRPr="00A40FF9">
        <w:rPr>
          <w:rFonts w:ascii="Times New Roman" w:eastAsia="Calibri" w:hAnsi="Times New Roman" w:cs="Times New Roman"/>
          <w:color w:val="000000"/>
          <w:spacing w:val="-9"/>
        </w:rPr>
        <w:t>(код КВЦПЗ – 11.02)</w:t>
      </w:r>
      <w:r w:rsidRPr="00A40FF9">
        <w:rPr>
          <w:rFonts w:ascii="Times New Roman" w:eastAsia="Calibri" w:hAnsi="Times New Roman" w:cs="Times New Roman"/>
        </w:rPr>
        <w:t>,</w:t>
      </w:r>
      <w:r w:rsidRPr="00A40FF9">
        <w:rPr>
          <w:rFonts w:ascii="Times New Roman" w:eastAsia="Calibri" w:hAnsi="Times New Roman" w:cs="Times New Roman"/>
          <w:color w:val="000000"/>
          <w:spacing w:val="-9"/>
        </w:rPr>
        <w:t xml:space="preserve"> терміном на 1 рік.</w:t>
      </w:r>
    </w:p>
    <w:p w:rsidR="00A40FF9" w:rsidRPr="00A40FF9" w:rsidRDefault="00A40FF9" w:rsidP="00A40FF9">
      <w:pPr>
        <w:pStyle w:val="a5"/>
        <w:rPr>
          <w:rFonts w:ascii="Times New Roman" w:eastAsia="Calibri" w:hAnsi="Times New Roman" w:cs="Times New Roman"/>
          <w:color w:val="000000"/>
        </w:rPr>
      </w:pPr>
      <w:r w:rsidRPr="00A40FF9">
        <w:rPr>
          <w:rFonts w:ascii="Times New Roman" w:eastAsia="Calibri" w:hAnsi="Times New Roman" w:cs="Times New Roman"/>
          <w:color w:val="000000"/>
        </w:rPr>
        <w:t xml:space="preserve">2. Зобов’язати </w:t>
      </w:r>
      <w:r w:rsidRPr="00A40FF9">
        <w:rPr>
          <w:rFonts w:ascii="Times New Roman" w:eastAsia="Calibri" w:hAnsi="Times New Roman" w:cs="Times New Roman"/>
          <w:b/>
          <w:color w:val="000000"/>
        </w:rPr>
        <w:t xml:space="preserve">Державну інноваційну фінансово-кредитну установу  </w:t>
      </w:r>
      <w:r w:rsidRPr="00A40FF9">
        <w:rPr>
          <w:rFonts w:ascii="Times New Roman" w:eastAsia="Calibri" w:hAnsi="Times New Roman" w:cs="Times New Roman"/>
          <w:color w:val="000000"/>
        </w:rPr>
        <w:t xml:space="preserve">земельну ділянку використовувати за цільовим призначенням, суворо дотримуватись вимог Земельного кодексу України. </w:t>
      </w:r>
    </w:p>
    <w:p w:rsidR="00A40FF9" w:rsidRPr="00A40FF9" w:rsidRDefault="00A40FF9" w:rsidP="00A40FF9">
      <w:pPr>
        <w:pStyle w:val="a5"/>
        <w:rPr>
          <w:rFonts w:ascii="Times New Roman" w:eastAsia="Calibri" w:hAnsi="Times New Roman" w:cs="Times New Roman"/>
          <w:noProof/>
          <w:color w:val="000000"/>
        </w:rPr>
      </w:pPr>
      <w:r w:rsidRPr="00A40FF9">
        <w:rPr>
          <w:rFonts w:ascii="Times New Roman" w:eastAsia="Calibri" w:hAnsi="Times New Roman" w:cs="Times New Roman"/>
          <w:color w:val="000000"/>
        </w:rPr>
        <w:t xml:space="preserve">3. Зобов’язати </w:t>
      </w:r>
      <w:r w:rsidRPr="00A40FF9">
        <w:rPr>
          <w:rFonts w:ascii="Times New Roman" w:eastAsia="Calibri" w:hAnsi="Times New Roman" w:cs="Times New Roman"/>
          <w:b/>
          <w:color w:val="000000"/>
        </w:rPr>
        <w:t xml:space="preserve">Державну інноваційну фінансово-кредитну установу </w:t>
      </w:r>
      <w:r w:rsidRPr="00A40FF9">
        <w:rPr>
          <w:rFonts w:ascii="Times New Roman" w:eastAsia="Calibri" w:hAnsi="Times New Roman" w:cs="Times New Roman"/>
          <w:color w:val="000000"/>
          <w:spacing w:val="-9"/>
        </w:rPr>
        <w:t xml:space="preserve">укласти з Студениківською сільською радою договір оренди на земельну ділянку </w:t>
      </w:r>
      <w:r w:rsidRPr="00A40FF9">
        <w:rPr>
          <w:rFonts w:ascii="Times New Roman" w:eastAsia="Calibri" w:hAnsi="Times New Roman" w:cs="Times New Roman"/>
          <w:b/>
          <w:color w:val="000000"/>
        </w:rPr>
        <w:t xml:space="preserve"> </w:t>
      </w:r>
      <w:r w:rsidRPr="00A40FF9">
        <w:rPr>
          <w:rFonts w:ascii="Times New Roman" w:eastAsia="Calibri" w:hAnsi="Times New Roman" w:cs="Times New Roman"/>
          <w:color w:val="000000"/>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1,000 га, по </w:t>
      </w:r>
      <w:r w:rsidRPr="00A40FF9">
        <w:rPr>
          <w:rFonts w:ascii="Times New Roman" w:eastAsia="Calibri" w:hAnsi="Times New Roman" w:cs="Times New Roman"/>
          <w:bCs/>
        </w:rPr>
        <w:t>вул.</w:t>
      </w:r>
      <w:r w:rsidRPr="00A40FF9">
        <w:rPr>
          <w:rFonts w:ascii="Times New Roman" w:eastAsia="Calibri" w:hAnsi="Times New Roman" w:cs="Times New Roman"/>
          <w:b/>
          <w:bCs/>
        </w:rPr>
        <w:t xml:space="preserve"> </w:t>
      </w:r>
      <w:r w:rsidRPr="00A40FF9">
        <w:rPr>
          <w:rFonts w:ascii="Times New Roman" w:eastAsia="Calibri" w:hAnsi="Times New Roman" w:cs="Times New Roman"/>
          <w:bCs/>
        </w:rPr>
        <w:t>Центральна, 34-а</w:t>
      </w:r>
      <w:r w:rsidRPr="00A40FF9">
        <w:rPr>
          <w:rFonts w:ascii="Times New Roman" w:eastAsia="Calibri" w:hAnsi="Times New Roman" w:cs="Times New Roman"/>
          <w:bCs/>
          <w:color w:val="000000"/>
        </w:rPr>
        <w:t xml:space="preserve">  в с.</w:t>
      </w:r>
      <w:r w:rsidR="003933EA">
        <w:rPr>
          <w:rFonts w:ascii="Times New Roman" w:eastAsia="Calibri" w:hAnsi="Times New Roman" w:cs="Times New Roman"/>
          <w:bCs/>
          <w:color w:val="000000"/>
        </w:rPr>
        <w:t xml:space="preserve"> </w:t>
      </w:r>
      <w:r w:rsidRPr="00A40FF9">
        <w:rPr>
          <w:rFonts w:ascii="Times New Roman" w:eastAsia="Calibri" w:hAnsi="Times New Roman" w:cs="Times New Roman"/>
          <w:bCs/>
          <w:color w:val="000000"/>
        </w:rPr>
        <w:t>Соснова Переяслав-Хмельницького району Київської області</w:t>
      </w:r>
      <w:r w:rsidRPr="00A40FF9">
        <w:rPr>
          <w:rFonts w:ascii="Times New Roman" w:eastAsia="Calibri" w:hAnsi="Times New Roman" w:cs="Times New Roman"/>
          <w:noProof/>
          <w:color w:val="000000"/>
        </w:rPr>
        <w:t xml:space="preserve"> </w:t>
      </w:r>
      <w:r w:rsidRPr="00A40FF9">
        <w:rPr>
          <w:rFonts w:ascii="Times New Roman" w:eastAsia="Calibri" w:hAnsi="Times New Roman" w:cs="Times New Roman"/>
          <w:color w:val="000000"/>
          <w:spacing w:val="-9"/>
        </w:rPr>
        <w:t>(код КВЦПЗ – 11.02)</w:t>
      </w:r>
      <w:r w:rsidRPr="00A40FF9">
        <w:rPr>
          <w:rFonts w:ascii="Times New Roman" w:eastAsia="Calibri" w:hAnsi="Times New Roman" w:cs="Times New Roman"/>
        </w:rPr>
        <w:t xml:space="preserve"> </w:t>
      </w:r>
      <w:r w:rsidRPr="00A40FF9">
        <w:rPr>
          <w:rFonts w:ascii="Times New Roman" w:eastAsia="Calibri" w:hAnsi="Times New Roman" w:cs="Times New Roman"/>
          <w:noProof/>
          <w:color w:val="000000"/>
        </w:rPr>
        <w:t>та зареєструвати право оренди у відповідності з чинним законодавством.</w:t>
      </w:r>
    </w:p>
    <w:p w:rsidR="00A40FF9" w:rsidRPr="00A40FF9" w:rsidRDefault="00A40FF9" w:rsidP="00A40FF9">
      <w:pPr>
        <w:pStyle w:val="a5"/>
        <w:rPr>
          <w:rFonts w:ascii="Times New Roman" w:hAnsi="Times New Roman" w:cs="Times New Roman"/>
          <w:noProof/>
          <w:color w:val="000000"/>
          <w:sz w:val="24"/>
          <w:szCs w:val="24"/>
        </w:rPr>
      </w:pPr>
      <w:r w:rsidRPr="00A40FF9">
        <w:rPr>
          <w:rFonts w:ascii="Times New Roman" w:hAnsi="Times New Roman" w:cs="Times New Roman"/>
          <w:noProof/>
          <w:color w:val="000000"/>
          <w:sz w:val="24"/>
          <w:szCs w:val="24"/>
        </w:rPr>
        <w:t xml:space="preserve">4. У разі невиконання вимог п.3 цього рішення, визнати </w:t>
      </w:r>
      <w:r w:rsidRPr="00A40FF9">
        <w:rPr>
          <w:rFonts w:ascii="Times New Roman" w:hAnsi="Times New Roman" w:cs="Times New Roman"/>
          <w:noProof/>
          <w:sz w:val="24"/>
          <w:szCs w:val="24"/>
        </w:rPr>
        <w:t xml:space="preserve">його </w:t>
      </w:r>
      <w:r w:rsidRPr="00A40FF9">
        <w:rPr>
          <w:rFonts w:ascii="Times New Roman" w:hAnsi="Times New Roman" w:cs="Times New Roman"/>
          <w:noProof/>
          <w:color w:val="000000"/>
          <w:sz w:val="24"/>
          <w:szCs w:val="24"/>
        </w:rPr>
        <w:t>таким, що втратило чинність.</w:t>
      </w:r>
    </w:p>
    <w:p w:rsidR="00A40FF9" w:rsidRPr="00A40FF9" w:rsidRDefault="00A40FF9" w:rsidP="00A40FF9">
      <w:pPr>
        <w:pStyle w:val="a5"/>
        <w:rPr>
          <w:rFonts w:ascii="Times New Roman" w:hAnsi="Times New Roman" w:cs="Times New Roman"/>
          <w:noProof/>
          <w:color w:val="000000"/>
          <w:sz w:val="24"/>
          <w:szCs w:val="24"/>
        </w:rPr>
      </w:pPr>
      <w:r w:rsidRPr="00A40FF9">
        <w:rPr>
          <w:rFonts w:ascii="Times New Roman" w:hAnsi="Times New Roman" w:cs="Times New Roman"/>
          <w:noProof/>
          <w:color w:val="000000"/>
          <w:sz w:val="24"/>
          <w:szCs w:val="24"/>
        </w:rPr>
        <w:t xml:space="preserve">5. Установити </w:t>
      </w:r>
      <w:r w:rsidRPr="00A40FF9">
        <w:rPr>
          <w:rFonts w:ascii="Times New Roman" w:hAnsi="Times New Roman" w:cs="Times New Roman"/>
          <w:color w:val="000000"/>
          <w:sz w:val="24"/>
          <w:szCs w:val="24"/>
        </w:rPr>
        <w:t xml:space="preserve">орендну плату у розмірі </w:t>
      </w:r>
      <w:r w:rsidRPr="00A40FF9">
        <w:rPr>
          <w:rFonts w:ascii="Times New Roman" w:hAnsi="Times New Roman" w:cs="Times New Roman"/>
          <w:b/>
          <w:color w:val="000000"/>
          <w:sz w:val="24"/>
          <w:szCs w:val="24"/>
        </w:rPr>
        <w:t>5%</w:t>
      </w:r>
      <w:r w:rsidRPr="00A40FF9">
        <w:rPr>
          <w:rFonts w:ascii="Times New Roman" w:hAnsi="Times New Roman" w:cs="Times New Roman"/>
          <w:color w:val="000000"/>
          <w:sz w:val="24"/>
          <w:szCs w:val="24"/>
        </w:rPr>
        <w:t xml:space="preserve"> від нормативної грошової оцінки земельних ділянок.</w:t>
      </w:r>
    </w:p>
    <w:p w:rsidR="00A40FF9" w:rsidRPr="00A40FF9" w:rsidRDefault="00A40FF9" w:rsidP="00A40FF9">
      <w:pPr>
        <w:pStyle w:val="a5"/>
        <w:rPr>
          <w:rFonts w:ascii="Times New Roman" w:hAnsi="Times New Roman" w:cs="Times New Roman"/>
          <w:color w:val="000000"/>
          <w:spacing w:val="-1"/>
          <w:sz w:val="24"/>
          <w:szCs w:val="24"/>
        </w:rPr>
      </w:pPr>
      <w:r w:rsidRPr="00A40FF9">
        <w:rPr>
          <w:rFonts w:ascii="Times New Roman" w:hAnsi="Times New Roman" w:cs="Times New Roman"/>
          <w:color w:val="000000"/>
          <w:sz w:val="24"/>
          <w:szCs w:val="24"/>
        </w:rPr>
        <w:t xml:space="preserve">6. </w:t>
      </w:r>
      <w:r w:rsidRPr="00A40FF9">
        <w:rPr>
          <w:rFonts w:ascii="Times New Roman" w:hAnsi="Times New Roman" w:cs="Times New Roman"/>
          <w:color w:val="000000"/>
          <w:spacing w:val="6"/>
          <w:sz w:val="24"/>
          <w:szCs w:val="24"/>
        </w:rPr>
        <w:t>Відповідальність за утримання та збереження геодезичних межових зн</w:t>
      </w:r>
      <w:r w:rsidRPr="00A40FF9">
        <w:rPr>
          <w:rFonts w:ascii="Times New Roman" w:hAnsi="Times New Roman" w:cs="Times New Roman"/>
          <w:color w:val="000000"/>
          <w:spacing w:val="-1"/>
          <w:sz w:val="24"/>
          <w:szCs w:val="24"/>
        </w:rPr>
        <w:t>аків покладається на землекористувача.</w:t>
      </w:r>
    </w:p>
    <w:p w:rsidR="00A40FF9" w:rsidRPr="00A40FF9" w:rsidRDefault="00A40FF9" w:rsidP="00A40FF9">
      <w:pPr>
        <w:pStyle w:val="a5"/>
        <w:rPr>
          <w:rFonts w:ascii="Times New Roman" w:hAnsi="Times New Roman" w:cs="Times New Roman"/>
        </w:rPr>
      </w:pPr>
      <w:r w:rsidRPr="00A40FF9">
        <w:rPr>
          <w:rFonts w:ascii="Times New Roman" w:eastAsia="Calibri" w:hAnsi="Times New Roman" w:cs="Times New Roman"/>
          <w:noProof/>
          <w:color w:val="000000"/>
        </w:rPr>
        <w:t xml:space="preserve">    7. </w:t>
      </w:r>
      <w:r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eastAsia="Calibri" w:hAnsi="Times New Roman" w:cs="Times New Roman"/>
          <w:noProof/>
          <w:color w:val="000000"/>
        </w:rPr>
      </w:pPr>
      <w:r w:rsidRPr="00A40FF9">
        <w:rPr>
          <w:rFonts w:ascii="Times New Roman" w:eastAsia="Calibri" w:hAnsi="Times New Roman" w:cs="Times New Roman"/>
          <w:noProof/>
          <w:color w:val="000000"/>
        </w:rPr>
        <w:t xml:space="preserve">.  </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858–</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46049C">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43C55464" wp14:editId="04434EB5">
            <wp:extent cx="495300" cy="685800"/>
            <wp:effectExtent l="0" t="0" r="0" b="0"/>
            <wp:docPr id="33" name="Рисунок 3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46049C">
      <w:pPr>
        <w:pStyle w:val="a5"/>
        <w:jc w:val="center"/>
        <w:rPr>
          <w:rFonts w:ascii="Times New Roman" w:hAnsi="Times New Roman" w:cs="Times New Roman"/>
          <w:b/>
        </w:rPr>
      </w:pP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46049C">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Default="00A40FF9" w:rsidP="0046049C">
      <w:pPr>
        <w:pStyle w:val="a5"/>
        <w:jc w:val="center"/>
        <w:rPr>
          <w:rFonts w:ascii="Times New Roman" w:hAnsi="Times New Roman" w:cs="Times New Roman"/>
          <w:b/>
        </w:rPr>
      </w:pPr>
      <w:r w:rsidRPr="00A40FF9">
        <w:rPr>
          <w:rFonts w:ascii="Times New Roman" w:hAnsi="Times New Roman" w:cs="Times New Roman"/>
          <w:b/>
        </w:rPr>
        <w:t>КИЇВСЬКОЇ  ОБЛАСТІ</w:t>
      </w:r>
    </w:p>
    <w:p w:rsidR="003933EA" w:rsidRDefault="003933EA" w:rsidP="0046049C">
      <w:pPr>
        <w:pStyle w:val="a5"/>
        <w:jc w:val="center"/>
        <w:rPr>
          <w:rFonts w:ascii="Times New Roman" w:hAnsi="Times New Roman" w:cs="Times New Roman"/>
          <w:b/>
        </w:rPr>
      </w:pPr>
    </w:p>
    <w:p w:rsidR="003933EA" w:rsidRPr="00A40FF9" w:rsidRDefault="003933EA" w:rsidP="0046049C">
      <w:pPr>
        <w:pStyle w:val="a5"/>
        <w:jc w:val="center"/>
        <w:rPr>
          <w:rFonts w:ascii="Times New Roman" w:hAnsi="Times New Roman" w:cs="Times New Roman"/>
          <w:b/>
        </w:rPr>
      </w:pPr>
      <w:r>
        <w:rPr>
          <w:rFonts w:ascii="Times New Roman" w:hAnsi="Times New Roman" w:cs="Times New Roman"/>
          <w:b/>
        </w:rPr>
        <w:t>Р І Ш Е Н Н Я</w:t>
      </w:r>
    </w:p>
    <w:tbl>
      <w:tblPr>
        <w:tblW w:w="0" w:type="auto"/>
        <w:tblLook w:val="04A0" w:firstRow="1" w:lastRow="0" w:firstColumn="1" w:lastColumn="0" w:noHBand="0" w:noVBand="1"/>
      </w:tblPr>
      <w:tblGrid>
        <w:gridCol w:w="5033"/>
        <w:gridCol w:w="4606"/>
      </w:tblGrid>
      <w:tr w:rsidR="00A40FF9" w:rsidRPr="00A40FF9" w:rsidTr="00A40FF9">
        <w:tc>
          <w:tcPr>
            <w:tcW w:w="5070" w:type="dxa"/>
            <w:shd w:val="clear" w:color="auto" w:fill="auto"/>
          </w:tcPr>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Про резервування земельних ділянок</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комунальної власності </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сільськогосподарського призначення для учасників  АТО  та членів сімей </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загиблих учасників АТО   </w:t>
            </w:r>
          </w:p>
        </w:tc>
        <w:tc>
          <w:tcPr>
            <w:tcW w:w="4673" w:type="dxa"/>
            <w:shd w:val="clear" w:color="auto" w:fill="auto"/>
          </w:tcPr>
          <w:p w:rsidR="00A40FF9" w:rsidRPr="00A40FF9" w:rsidRDefault="00A40FF9" w:rsidP="00A40FF9">
            <w:pPr>
              <w:pStyle w:val="a5"/>
              <w:rPr>
                <w:rFonts w:ascii="Times New Roman" w:hAnsi="Times New Roman" w:cs="Times New Roman"/>
                <w:b/>
              </w:rPr>
            </w:pPr>
          </w:p>
        </w:tc>
      </w:tr>
    </w:tbl>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Відповідно до пункту 34 частини 1 статті 26 Закону України «Про місцеве самоврядування в Україні», ,  керуючись ст.ст. 12, 121, 122, 134  Земельного кодексу України, Закону України «Про соціальний і правовий захист військовослужбовців та членів їх сімей» , розглянувши депутатське звернення Луценка В.П. від 09.09.2019 року, враховуючи рекомендації постійної комісії сільської ради з питань благоустрою, комунального господарства та земельних відносин, сільська рада  </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w:t>
      </w:r>
    </w:p>
    <w:p w:rsidR="00A40FF9" w:rsidRPr="00A40FF9" w:rsidRDefault="00A40FF9" w:rsidP="00A40FF9">
      <w:pPr>
        <w:pStyle w:val="a5"/>
        <w:rPr>
          <w:rFonts w:ascii="Times New Roman" w:hAnsi="Times New Roman" w:cs="Times New Roman"/>
          <w:b/>
        </w:rPr>
      </w:pPr>
    </w:p>
    <w:p w:rsidR="00A40FF9" w:rsidRPr="00A40FF9" w:rsidRDefault="003933EA"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Віднести наступні земельні ділянки сільськогосподарського призначення комунальної власності : </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з кадастровим номером 3223386800:03:008:0015 площею 9,5044 га, </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з кадастровим номером 3223386800:02:012:0144 площею 2,8461 га, </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з кадастровим номером 3223386800:02:012:0134 площею 9,1766 га, </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з кадастровим номером 3223386600:06:001:0004 площею 6,8 га, </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з кадастровим номером 3223384000:03:005:0024  площею 96,0049 га </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до зарезервованих  ділянок </w:t>
      </w:r>
      <w:r w:rsidRPr="00A40FF9">
        <w:rPr>
          <w:rFonts w:ascii="Times New Roman" w:hAnsi="Times New Roman" w:cs="Times New Roman"/>
          <w:lang w:eastAsia="uk-UA"/>
        </w:rPr>
        <w:t>для військовослужбовців, на яких розповсюджується дія Закону України «Про статус ветеранів війни, гарантії їх соціального захисту», які брали безпосередньо участь в антитерористичній операції.</w:t>
      </w:r>
    </w:p>
    <w:p w:rsidR="00A40FF9" w:rsidRPr="00A40FF9" w:rsidRDefault="003933EA" w:rsidP="00A40FF9">
      <w:pPr>
        <w:pStyle w:val="a5"/>
        <w:rPr>
          <w:rFonts w:ascii="Times New Roman" w:hAnsi="Times New Roman" w:cs="Times New Roman"/>
        </w:rPr>
      </w:pPr>
      <w:r>
        <w:rPr>
          <w:rFonts w:ascii="Times New Roman" w:hAnsi="Times New Roman" w:cs="Times New Roman"/>
          <w:lang w:eastAsia="uk-UA"/>
        </w:rPr>
        <w:t>2.</w:t>
      </w:r>
      <w:r w:rsidR="00A40FF9" w:rsidRPr="00A40FF9">
        <w:rPr>
          <w:rFonts w:ascii="Times New Roman" w:hAnsi="Times New Roman" w:cs="Times New Roman"/>
          <w:lang w:eastAsia="uk-UA"/>
        </w:rPr>
        <w:t xml:space="preserve"> Забезпечити надання земельних ділянок учасникам АТО та членам сімей загиблих учасників АТО, відповідно до поданих заяв,  та в межах норм, визначених статтею 121 Земельного кодексу України.</w:t>
      </w:r>
      <w:r w:rsidR="00A40FF9" w:rsidRPr="00A40FF9">
        <w:rPr>
          <w:rFonts w:ascii="Times New Roman" w:hAnsi="Times New Roman" w:cs="Times New Roman"/>
        </w:rPr>
        <w:t xml:space="preserve"> </w:t>
      </w:r>
      <w:r>
        <w:rPr>
          <w:rFonts w:ascii="Times New Roman" w:hAnsi="Times New Roman" w:cs="Times New Roman"/>
        </w:rPr>
        <w:t>3.</w:t>
      </w:r>
      <w:r w:rsidR="00A40FF9" w:rsidRPr="00A40FF9">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859–</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3933EA" w:rsidRDefault="003933EA" w:rsidP="00A40FF9">
      <w:pPr>
        <w:pStyle w:val="a5"/>
        <w:rPr>
          <w:rFonts w:ascii="Times New Roman" w:hAnsi="Times New Roman" w:cs="Times New Roman"/>
          <w:b/>
        </w:rPr>
      </w:pPr>
    </w:p>
    <w:p w:rsidR="003933EA" w:rsidRDefault="003933EA" w:rsidP="00A40FF9">
      <w:pPr>
        <w:pStyle w:val="a5"/>
        <w:rPr>
          <w:rFonts w:ascii="Times New Roman" w:hAnsi="Times New Roman" w:cs="Times New Roman"/>
          <w:b/>
        </w:rPr>
      </w:pPr>
    </w:p>
    <w:p w:rsidR="003933EA" w:rsidRDefault="003933EA" w:rsidP="00A40FF9">
      <w:pPr>
        <w:pStyle w:val="a5"/>
        <w:rPr>
          <w:rFonts w:ascii="Times New Roman" w:hAnsi="Times New Roman" w:cs="Times New Roman"/>
          <w:b/>
        </w:rPr>
      </w:pPr>
    </w:p>
    <w:p w:rsidR="003933EA" w:rsidRDefault="003933EA" w:rsidP="00A40FF9">
      <w:pPr>
        <w:pStyle w:val="a5"/>
        <w:rPr>
          <w:rFonts w:ascii="Times New Roman" w:hAnsi="Times New Roman" w:cs="Times New Roman"/>
          <w:b/>
        </w:rPr>
      </w:pPr>
    </w:p>
    <w:p w:rsidR="003933EA" w:rsidRDefault="003933EA" w:rsidP="00A40FF9">
      <w:pPr>
        <w:pStyle w:val="a5"/>
        <w:rPr>
          <w:rFonts w:ascii="Times New Roman" w:hAnsi="Times New Roman" w:cs="Times New Roman"/>
          <w:b/>
        </w:rPr>
      </w:pPr>
    </w:p>
    <w:p w:rsidR="003933EA" w:rsidRDefault="003933EA" w:rsidP="00A40FF9">
      <w:pPr>
        <w:pStyle w:val="a5"/>
        <w:rPr>
          <w:rFonts w:ascii="Times New Roman" w:hAnsi="Times New Roman" w:cs="Times New Roman"/>
          <w:b/>
        </w:rPr>
      </w:pPr>
    </w:p>
    <w:p w:rsidR="003933EA" w:rsidRDefault="003933EA" w:rsidP="00A40FF9">
      <w:pPr>
        <w:pStyle w:val="a5"/>
        <w:rPr>
          <w:rFonts w:ascii="Times New Roman" w:hAnsi="Times New Roman" w:cs="Times New Roman"/>
          <w:b/>
        </w:rPr>
      </w:pPr>
    </w:p>
    <w:p w:rsidR="003933EA" w:rsidRDefault="003933EA" w:rsidP="00A40FF9">
      <w:pPr>
        <w:pStyle w:val="a5"/>
        <w:rPr>
          <w:rFonts w:ascii="Times New Roman" w:hAnsi="Times New Roman" w:cs="Times New Roman"/>
          <w:b/>
        </w:rPr>
      </w:pPr>
    </w:p>
    <w:p w:rsidR="003933EA" w:rsidRDefault="003933EA" w:rsidP="00A40FF9">
      <w:pPr>
        <w:pStyle w:val="a5"/>
        <w:rPr>
          <w:rFonts w:ascii="Times New Roman" w:hAnsi="Times New Roman" w:cs="Times New Roman"/>
          <w:b/>
        </w:rPr>
      </w:pPr>
    </w:p>
    <w:p w:rsidR="003933EA" w:rsidRDefault="003933EA" w:rsidP="00A40FF9">
      <w:pPr>
        <w:pStyle w:val="a5"/>
        <w:rPr>
          <w:rFonts w:ascii="Times New Roman" w:hAnsi="Times New Roman" w:cs="Times New Roman"/>
          <w:b/>
        </w:rPr>
      </w:pPr>
    </w:p>
    <w:p w:rsidR="003933EA" w:rsidRDefault="003933EA" w:rsidP="00A40FF9">
      <w:pPr>
        <w:pStyle w:val="a5"/>
        <w:rPr>
          <w:rFonts w:ascii="Times New Roman" w:hAnsi="Times New Roman" w:cs="Times New Roman"/>
          <w:b/>
        </w:rPr>
      </w:pPr>
    </w:p>
    <w:p w:rsidR="003933EA" w:rsidRDefault="003933EA" w:rsidP="00A40FF9">
      <w:pPr>
        <w:pStyle w:val="a5"/>
        <w:rPr>
          <w:rFonts w:ascii="Times New Roman" w:hAnsi="Times New Roman" w:cs="Times New Roman"/>
          <w:b/>
        </w:rPr>
      </w:pPr>
    </w:p>
    <w:p w:rsidR="003933EA" w:rsidRDefault="003933EA" w:rsidP="00A40FF9">
      <w:pPr>
        <w:pStyle w:val="a5"/>
        <w:rPr>
          <w:rFonts w:ascii="Times New Roman" w:hAnsi="Times New Roman" w:cs="Times New Roman"/>
          <w:b/>
        </w:rPr>
      </w:pPr>
    </w:p>
    <w:p w:rsidR="003933EA" w:rsidRPr="00A40FF9" w:rsidRDefault="003933EA"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3933EA">
      <w:pPr>
        <w:pStyle w:val="a5"/>
        <w:jc w:val="center"/>
        <w:rPr>
          <w:rFonts w:ascii="Times New Roman" w:hAnsi="Times New Roman" w:cs="Times New Roman"/>
        </w:rPr>
      </w:pPr>
      <w:r w:rsidRPr="00A40FF9">
        <w:rPr>
          <w:rFonts w:ascii="Times New Roman" w:hAnsi="Times New Roman" w:cs="Times New Roman"/>
          <w:noProof/>
          <w:lang w:eastAsia="uk-UA"/>
        </w:rPr>
        <w:lastRenderedPageBreak/>
        <w:drawing>
          <wp:inline distT="0" distB="0" distL="0" distR="0" wp14:anchorId="252F2915" wp14:editId="1D47CE5E">
            <wp:extent cx="495300" cy="685800"/>
            <wp:effectExtent l="0" t="0" r="0" b="0"/>
            <wp:docPr id="34" name="Рисунок 3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40FF9" w:rsidRPr="00A40FF9" w:rsidRDefault="00A40FF9" w:rsidP="003933EA">
      <w:pPr>
        <w:pStyle w:val="a5"/>
        <w:jc w:val="center"/>
        <w:rPr>
          <w:rFonts w:ascii="Times New Roman" w:hAnsi="Times New Roman" w:cs="Times New Roman"/>
          <w:b/>
        </w:rPr>
      </w:pPr>
    </w:p>
    <w:p w:rsidR="00A40FF9" w:rsidRPr="00A40FF9" w:rsidRDefault="00A40FF9" w:rsidP="003933EA">
      <w:pPr>
        <w:pStyle w:val="a5"/>
        <w:jc w:val="center"/>
        <w:rPr>
          <w:rFonts w:ascii="Times New Roman" w:hAnsi="Times New Roman" w:cs="Times New Roman"/>
          <w:b/>
        </w:rPr>
      </w:pPr>
      <w:r w:rsidRPr="00A40FF9">
        <w:rPr>
          <w:rFonts w:ascii="Times New Roman" w:hAnsi="Times New Roman" w:cs="Times New Roman"/>
          <w:b/>
        </w:rPr>
        <w:t>СТУДЕНИКІВСЬКА   СІЛЬСЬКА  РАДА</w:t>
      </w:r>
    </w:p>
    <w:p w:rsidR="00A40FF9" w:rsidRPr="00A40FF9" w:rsidRDefault="00A40FF9" w:rsidP="003933EA">
      <w:pPr>
        <w:pStyle w:val="a5"/>
        <w:jc w:val="center"/>
        <w:rPr>
          <w:rFonts w:ascii="Times New Roman" w:hAnsi="Times New Roman" w:cs="Times New Roman"/>
          <w:b/>
        </w:rPr>
      </w:pPr>
      <w:r w:rsidRPr="00A40FF9">
        <w:rPr>
          <w:rFonts w:ascii="Times New Roman" w:hAnsi="Times New Roman" w:cs="Times New Roman"/>
          <w:b/>
        </w:rPr>
        <w:t>ПЕРЕЯСЛАВ – ХМЕЛЬНИЦЬКОГО  РАЙОНУ</w:t>
      </w:r>
    </w:p>
    <w:p w:rsidR="00A40FF9" w:rsidRPr="00A40FF9" w:rsidRDefault="00A40FF9" w:rsidP="003933EA">
      <w:pPr>
        <w:pStyle w:val="a5"/>
        <w:jc w:val="center"/>
        <w:rPr>
          <w:rFonts w:ascii="Times New Roman" w:hAnsi="Times New Roman" w:cs="Times New Roman"/>
          <w:b/>
        </w:rPr>
      </w:pPr>
      <w:r w:rsidRPr="00A40FF9">
        <w:rPr>
          <w:rFonts w:ascii="Times New Roman" w:hAnsi="Times New Roman" w:cs="Times New Roman"/>
          <w:b/>
        </w:rPr>
        <w:t>КИЇВСЬКОЇ  ОБЛАСТІ</w:t>
      </w:r>
    </w:p>
    <w:tbl>
      <w:tblPr>
        <w:tblW w:w="0" w:type="auto"/>
        <w:tblLook w:val="04A0" w:firstRow="1" w:lastRow="0" w:firstColumn="1" w:lastColumn="0" w:noHBand="0" w:noVBand="1"/>
      </w:tblPr>
      <w:tblGrid>
        <w:gridCol w:w="6145"/>
        <w:gridCol w:w="3494"/>
      </w:tblGrid>
      <w:tr w:rsidR="00A40FF9" w:rsidRPr="00A40FF9" w:rsidTr="00A40FF9">
        <w:tc>
          <w:tcPr>
            <w:tcW w:w="6204" w:type="dxa"/>
            <w:shd w:val="clear" w:color="auto" w:fill="auto"/>
          </w:tcPr>
          <w:p w:rsidR="00A40FF9" w:rsidRPr="00A40FF9" w:rsidRDefault="00A40FF9" w:rsidP="00A40FF9">
            <w:pPr>
              <w:pStyle w:val="a5"/>
              <w:rPr>
                <w:rFonts w:ascii="Times New Roman" w:hAnsi="Times New Roman" w:cs="Times New Roman"/>
                <w:b/>
              </w:rPr>
            </w:pPr>
          </w:p>
          <w:p w:rsidR="003933EA" w:rsidRDefault="003933EA" w:rsidP="003933EA">
            <w:pPr>
              <w:pStyle w:val="a5"/>
              <w:jc w:val="center"/>
              <w:rPr>
                <w:rFonts w:ascii="Times New Roman" w:hAnsi="Times New Roman" w:cs="Times New Roman"/>
                <w:b/>
              </w:rPr>
            </w:pPr>
          </w:p>
          <w:p w:rsidR="003933EA" w:rsidRDefault="003933EA" w:rsidP="003933EA">
            <w:pPr>
              <w:pStyle w:val="a5"/>
              <w:jc w:val="center"/>
              <w:rPr>
                <w:rFonts w:ascii="Times New Roman" w:hAnsi="Times New Roman" w:cs="Times New Roman"/>
                <w:b/>
              </w:rPr>
            </w:pPr>
            <w:r>
              <w:rPr>
                <w:rFonts w:ascii="Times New Roman" w:hAnsi="Times New Roman" w:cs="Times New Roman"/>
                <w:b/>
              </w:rPr>
              <w:t xml:space="preserve">                                                     Р І  Ш Е Н Н Я</w:t>
            </w:r>
          </w:p>
          <w:p w:rsidR="003933EA" w:rsidRDefault="003933EA"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Про надання у постійне користування </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 земельних ділянок комунальної</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 власності комунальному підприємству </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«Господар» Студениківської </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сільської ради   </w:t>
            </w:r>
          </w:p>
        </w:tc>
        <w:tc>
          <w:tcPr>
            <w:tcW w:w="3539" w:type="dxa"/>
            <w:shd w:val="clear" w:color="auto" w:fill="auto"/>
          </w:tcPr>
          <w:p w:rsidR="00A40FF9" w:rsidRDefault="00A40FF9" w:rsidP="00A40FF9">
            <w:pPr>
              <w:pStyle w:val="a5"/>
              <w:rPr>
                <w:rFonts w:ascii="Times New Roman" w:hAnsi="Times New Roman" w:cs="Times New Roman"/>
                <w:b/>
              </w:rPr>
            </w:pPr>
          </w:p>
          <w:p w:rsidR="003933EA" w:rsidRPr="00A40FF9" w:rsidRDefault="003933EA" w:rsidP="00A40FF9">
            <w:pPr>
              <w:pStyle w:val="a5"/>
              <w:rPr>
                <w:rFonts w:ascii="Times New Roman" w:hAnsi="Times New Roman" w:cs="Times New Roman"/>
                <w:b/>
              </w:rPr>
            </w:pPr>
          </w:p>
        </w:tc>
      </w:tr>
    </w:tbl>
    <w:p w:rsidR="00A40FF9" w:rsidRPr="00A40FF9" w:rsidRDefault="00A40FF9" w:rsidP="00A40FF9">
      <w:pPr>
        <w:pStyle w:val="a5"/>
        <w:rPr>
          <w:rFonts w:ascii="Times New Roman" w:hAnsi="Times New Roman" w:cs="Times New Roman"/>
        </w:rPr>
      </w:pP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Розглянувши заяву Комунального  підприємства «Господар» Студениківської сільської ради, відповідно до пункту 34 частини 1 статті 26 Закону України «Про місцеве самоврядування в Україні»,  керуючись ст.96, п.1 ст. 123, ст.ст.125,126 Земельного кодексу України, ст.</w:t>
      </w:r>
      <w:r w:rsidR="003933EA">
        <w:rPr>
          <w:rFonts w:ascii="Times New Roman" w:hAnsi="Times New Roman" w:cs="Times New Roman"/>
        </w:rPr>
        <w:t xml:space="preserve"> </w:t>
      </w:r>
      <w:r w:rsidRPr="00A40FF9">
        <w:rPr>
          <w:rFonts w:ascii="Times New Roman" w:hAnsi="Times New Roman" w:cs="Times New Roman"/>
        </w:rPr>
        <w:t xml:space="preserve">ст. 3,4, Закону України» «Про державну реєстрацію речових прав на нерухоме майно та їх обтяжень»  , враховуючи рекомендації постійної комісії сільської ради з питань благоустрою, комунального господарства та земельних відносин, сільська рада  </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В И Р І Ш И Л А:</w:t>
      </w:r>
    </w:p>
    <w:p w:rsidR="00A40FF9" w:rsidRPr="00A40FF9" w:rsidRDefault="003933EA" w:rsidP="00A40FF9">
      <w:pPr>
        <w:pStyle w:val="a5"/>
        <w:rPr>
          <w:rFonts w:ascii="Times New Roman" w:hAnsi="Times New Roman" w:cs="Times New Roman"/>
        </w:rPr>
      </w:pPr>
      <w:r>
        <w:rPr>
          <w:rFonts w:ascii="Times New Roman" w:hAnsi="Times New Roman" w:cs="Times New Roman"/>
        </w:rPr>
        <w:t>1.</w:t>
      </w:r>
      <w:r w:rsidR="00A40FF9" w:rsidRPr="00A40FF9">
        <w:rPr>
          <w:rFonts w:ascii="Times New Roman" w:hAnsi="Times New Roman" w:cs="Times New Roman"/>
        </w:rPr>
        <w:t xml:space="preserve">Надати в постійне користування комунальному підприємству «Господар» Студениківської сільської ради наступні земельні ділянки сільськогосподарського призначення комунальної власності : </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площею 29,5042 га (кадастровий номер 3223384000:03:001:0010); </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площею 44,1118 га( кадастровий номер 3223384000:03:003:0008);</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площею 55,4509 га( кадастровий номер 3223384000:03:009:0003); </w:t>
      </w:r>
    </w:p>
    <w:p w:rsidR="00A40FF9" w:rsidRPr="00A40FF9" w:rsidRDefault="00A40FF9" w:rsidP="00A40FF9">
      <w:pPr>
        <w:pStyle w:val="a5"/>
        <w:rPr>
          <w:rFonts w:ascii="Times New Roman" w:hAnsi="Times New Roman" w:cs="Times New Roman"/>
        </w:rPr>
      </w:pPr>
      <w:r w:rsidRPr="00A40FF9">
        <w:rPr>
          <w:rFonts w:ascii="Times New Roman" w:hAnsi="Times New Roman" w:cs="Times New Roman"/>
        </w:rPr>
        <w:t xml:space="preserve">площею 128,5420 га(кадастровий номер 3223384000:03:011:0001). </w:t>
      </w:r>
    </w:p>
    <w:p w:rsidR="00A40FF9" w:rsidRPr="00A40FF9" w:rsidRDefault="00A40FF9" w:rsidP="00A40FF9">
      <w:pPr>
        <w:pStyle w:val="a5"/>
        <w:rPr>
          <w:rFonts w:ascii="Times New Roman" w:hAnsi="Times New Roman" w:cs="Times New Roman"/>
          <w:lang w:eastAsia="uk-UA"/>
        </w:rPr>
      </w:pPr>
      <w:r w:rsidRPr="00A40FF9">
        <w:rPr>
          <w:rFonts w:ascii="Times New Roman" w:hAnsi="Times New Roman" w:cs="Times New Roman"/>
        </w:rPr>
        <w:t>що належать територіальній громаді Студениківській сільській раді на праві комунальної власності, яке зареєстровано у Державному реєстрі речових прав на нерухоме майно</w:t>
      </w:r>
      <w:r w:rsidRPr="00A40FF9">
        <w:rPr>
          <w:rFonts w:ascii="Times New Roman" w:hAnsi="Times New Roman" w:cs="Times New Roman"/>
          <w:lang w:eastAsia="uk-UA"/>
        </w:rPr>
        <w:t>.</w:t>
      </w:r>
    </w:p>
    <w:p w:rsidR="00A40FF9" w:rsidRPr="00A40FF9" w:rsidRDefault="00A40FF9" w:rsidP="00A40FF9">
      <w:pPr>
        <w:pStyle w:val="a5"/>
        <w:rPr>
          <w:rFonts w:ascii="Times New Roman" w:hAnsi="Times New Roman" w:cs="Times New Roman"/>
          <w:lang w:eastAsia="uk-UA"/>
        </w:rPr>
      </w:pPr>
      <w:r w:rsidRPr="00A40FF9">
        <w:rPr>
          <w:rFonts w:ascii="Times New Roman" w:hAnsi="Times New Roman" w:cs="Times New Roman"/>
          <w:lang w:eastAsia="uk-UA"/>
        </w:rPr>
        <w:t xml:space="preserve"> </w:t>
      </w:r>
      <w:r w:rsidR="003933EA">
        <w:rPr>
          <w:rFonts w:ascii="Times New Roman" w:hAnsi="Times New Roman" w:cs="Times New Roman"/>
          <w:lang w:eastAsia="uk-UA"/>
        </w:rPr>
        <w:t>2.</w:t>
      </w:r>
      <w:r w:rsidRPr="00A40FF9">
        <w:rPr>
          <w:rFonts w:ascii="Times New Roman" w:hAnsi="Times New Roman" w:cs="Times New Roman"/>
          <w:lang w:eastAsia="uk-UA"/>
        </w:rPr>
        <w:t>Комунальному підприємству «Господар» Студениківської сільської ради оформити право постійного користування  на вищезазначені земельні ділянки  у встановленому законодавством порядку.</w:t>
      </w:r>
    </w:p>
    <w:p w:rsidR="00A40FF9" w:rsidRDefault="003933EA" w:rsidP="00A40FF9">
      <w:pPr>
        <w:pStyle w:val="a5"/>
        <w:rPr>
          <w:rFonts w:ascii="Times New Roman" w:hAnsi="Times New Roman" w:cs="Times New Roman"/>
          <w:lang w:eastAsia="uk-UA"/>
        </w:rPr>
      </w:pPr>
      <w:r>
        <w:rPr>
          <w:rFonts w:ascii="Times New Roman" w:hAnsi="Times New Roman" w:cs="Times New Roman"/>
          <w:lang w:eastAsia="uk-UA"/>
        </w:rPr>
        <w:t>3.</w:t>
      </w:r>
      <w:r w:rsidR="00A40FF9" w:rsidRPr="00A40FF9">
        <w:rPr>
          <w:rFonts w:ascii="Times New Roman" w:hAnsi="Times New Roman" w:cs="Times New Roman"/>
          <w:lang w:eastAsia="uk-UA"/>
        </w:rPr>
        <w:t xml:space="preserve"> Комунальному підприємству «Господар» Студениківської сільської ради  виконувати обов’язки  землекористувача відповідно до вимог Земельного кодексу України.</w:t>
      </w:r>
    </w:p>
    <w:p w:rsidR="003933EA" w:rsidRPr="00A40FF9" w:rsidRDefault="003933EA" w:rsidP="00A40FF9">
      <w:pPr>
        <w:pStyle w:val="a5"/>
        <w:rPr>
          <w:rFonts w:ascii="Times New Roman" w:hAnsi="Times New Roman" w:cs="Times New Roman"/>
          <w:lang w:eastAsia="uk-UA"/>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xml:space="preserve">Сільський  голова :                                                                         </w:t>
      </w:r>
      <w:r w:rsidRPr="00A40FF9">
        <w:rPr>
          <w:rFonts w:ascii="Times New Roman" w:hAnsi="Times New Roman" w:cs="Times New Roman"/>
          <w:b/>
          <w:bCs/>
        </w:rPr>
        <w:t>М.О.ЛЯХ</w:t>
      </w: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с. Студеники</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 860–</w:t>
      </w:r>
      <w:r w:rsidRPr="00A40FF9">
        <w:rPr>
          <w:rFonts w:ascii="Times New Roman" w:hAnsi="Times New Roman" w:cs="Times New Roman"/>
          <w:b/>
          <w:lang w:val="en-US"/>
        </w:rPr>
        <w:t>XXX</w:t>
      </w:r>
      <w:r w:rsidRPr="00A40FF9">
        <w:rPr>
          <w:rFonts w:ascii="Times New Roman" w:hAnsi="Times New Roman" w:cs="Times New Roman"/>
          <w:b/>
        </w:rPr>
        <w:t>ІІІ–</w:t>
      </w:r>
      <w:r w:rsidRPr="00A40FF9">
        <w:rPr>
          <w:rFonts w:ascii="Times New Roman" w:hAnsi="Times New Roman" w:cs="Times New Roman"/>
          <w:b/>
          <w:lang w:val="en-US"/>
        </w:rPr>
        <w:t>V</w:t>
      </w:r>
      <w:r w:rsidRPr="00A40FF9">
        <w:rPr>
          <w:rFonts w:ascii="Times New Roman" w:hAnsi="Times New Roman" w:cs="Times New Roman"/>
          <w:b/>
        </w:rPr>
        <w:t>ІІ</w:t>
      </w:r>
    </w:p>
    <w:p w:rsidR="00A40FF9" w:rsidRPr="00A40FF9" w:rsidRDefault="00A40FF9" w:rsidP="00A40FF9">
      <w:pPr>
        <w:pStyle w:val="a5"/>
        <w:rPr>
          <w:rFonts w:ascii="Times New Roman" w:hAnsi="Times New Roman" w:cs="Times New Roman"/>
          <w:b/>
        </w:rPr>
      </w:pPr>
      <w:r w:rsidRPr="00A40FF9">
        <w:rPr>
          <w:rFonts w:ascii="Times New Roman" w:hAnsi="Times New Roman" w:cs="Times New Roman"/>
          <w:b/>
        </w:rPr>
        <w:t>13.09.2019</w:t>
      </w: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Pr="00A40FF9" w:rsidRDefault="00A40FF9" w:rsidP="00A40FF9">
      <w:pPr>
        <w:pStyle w:val="a5"/>
        <w:rPr>
          <w:rFonts w:ascii="Times New Roman" w:hAnsi="Times New Roman" w:cs="Times New Roman"/>
          <w:b/>
        </w:rPr>
      </w:pPr>
    </w:p>
    <w:p w:rsidR="00A40FF9" w:rsidRDefault="00A40FF9" w:rsidP="00A40FF9">
      <w:pPr>
        <w:pStyle w:val="a5"/>
        <w:rPr>
          <w:rFonts w:ascii="Times New Roman" w:hAnsi="Times New Roman" w:cs="Times New Roman"/>
          <w:b/>
          <w:sz w:val="24"/>
          <w:szCs w:val="24"/>
        </w:rPr>
      </w:pPr>
    </w:p>
    <w:p w:rsidR="001E6373" w:rsidRDefault="001E6373" w:rsidP="00A40FF9">
      <w:pPr>
        <w:pStyle w:val="a5"/>
        <w:rPr>
          <w:rFonts w:ascii="Times New Roman" w:hAnsi="Times New Roman" w:cs="Times New Roman"/>
          <w:b/>
          <w:sz w:val="24"/>
          <w:szCs w:val="24"/>
        </w:rPr>
      </w:pPr>
    </w:p>
    <w:p w:rsidR="001E6373" w:rsidRDefault="001E6373" w:rsidP="00A40FF9">
      <w:pPr>
        <w:pStyle w:val="a5"/>
        <w:rPr>
          <w:rFonts w:ascii="Times New Roman" w:hAnsi="Times New Roman" w:cs="Times New Roman"/>
          <w:b/>
          <w:sz w:val="24"/>
          <w:szCs w:val="24"/>
        </w:rPr>
      </w:pPr>
    </w:p>
    <w:p w:rsidR="001E6373" w:rsidRDefault="001E6373" w:rsidP="00A40FF9">
      <w:pPr>
        <w:pStyle w:val="a5"/>
        <w:rPr>
          <w:rFonts w:ascii="Times New Roman" w:hAnsi="Times New Roman" w:cs="Times New Roman"/>
          <w:b/>
          <w:sz w:val="24"/>
          <w:szCs w:val="24"/>
        </w:rPr>
      </w:pPr>
    </w:p>
    <w:p w:rsidR="001E6373" w:rsidRDefault="001E6373" w:rsidP="00A40FF9">
      <w:pPr>
        <w:pStyle w:val="a5"/>
        <w:rPr>
          <w:rFonts w:ascii="Times New Roman" w:hAnsi="Times New Roman" w:cs="Times New Roman"/>
          <w:b/>
          <w:sz w:val="24"/>
          <w:szCs w:val="24"/>
        </w:rPr>
      </w:pPr>
    </w:p>
    <w:p w:rsidR="001E6373" w:rsidRDefault="001E6373" w:rsidP="00A40FF9">
      <w:pPr>
        <w:pStyle w:val="a5"/>
        <w:rPr>
          <w:rFonts w:ascii="Times New Roman" w:hAnsi="Times New Roman" w:cs="Times New Roman"/>
          <w:b/>
          <w:sz w:val="24"/>
          <w:szCs w:val="24"/>
        </w:rPr>
      </w:pPr>
    </w:p>
    <w:p w:rsidR="001E6373" w:rsidRDefault="001E6373" w:rsidP="00A40FF9">
      <w:pPr>
        <w:pStyle w:val="a5"/>
        <w:rPr>
          <w:rFonts w:ascii="Times New Roman" w:hAnsi="Times New Roman" w:cs="Times New Roman"/>
          <w:b/>
          <w:sz w:val="24"/>
          <w:szCs w:val="24"/>
        </w:rPr>
      </w:pPr>
    </w:p>
    <w:p w:rsidR="001E6373" w:rsidRDefault="001E6373" w:rsidP="00A40FF9">
      <w:pPr>
        <w:pStyle w:val="a5"/>
        <w:rPr>
          <w:rFonts w:ascii="Times New Roman" w:hAnsi="Times New Roman" w:cs="Times New Roman"/>
          <w:b/>
          <w:sz w:val="24"/>
          <w:szCs w:val="24"/>
        </w:rPr>
      </w:pPr>
    </w:p>
    <w:p w:rsidR="001E6373" w:rsidRDefault="001E6373" w:rsidP="00A40FF9">
      <w:pPr>
        <w:pStyle w:val="a5"/>
        <w:rPr>
          <w:rFonts w:ascii="Times New Roman" w:hAnsi="Times New Roman" w:cs="Times New Roman"/>
          <w:b/>
          <w:sz w:val="24"/>
          <w:szCs w:val="24"/>
        </w:rPr>
      </w:pPr>
    </w:p>
    <w:p w:rsidR="001E6373" w:rsidRDefault="001E6373" w:rsidP="00A40FF9">
      <w:pPr>
        <w:pStyle w:val="a5"/>
        <w:rPr>
          <w:rFonts w:ascii="Times New Roman" w:hAnsi="Times New Roman" w:cs="Times New Roman"/>
          <w:b/>
          <w:sz w:val="24"/>
          <w:szCs w:val="24"/>
        </w:rPr>
      </w:pPr>
    </w:p>
    <w:p w:rsidR="001E6373" w:rsidRDefault="001E6373" w:rsidP="00A40FF9">
      <w:pPr>
        <w:pStyle w:val="a5"/>
        <w:rPr>
          <w:rFonts w:ascii="Times New Roman" w:hAnsi="Times New Roman" w:cs="Times New Roman"/>
          <w:b/>
          <w:sz w:val="24"/>
          <w:szCs w:val="24"/>
        </w:rPr>
      </w:pPr>
    </w:p>
    <w:p w:rsidR="001E6373" w:rsidRPr="00A40FF9" w:rsidRDefault="001E6373" w:rsidP="001E6373">
      <w:pPr>
        <w:pStyle w:val="a5"/>
        <w:jc w:val="center"/>
        <w:rPr>
          <w:rFonts w:ascii="Times New Roman" w:hAnsi="Times New Roman" w:cs="Times New Roman"/>
        </w:rPr>
      </w:pPr>
      <w:r w:rsidRPr="00A40FF9">
        <w:rPr>
          <w:rFonts w:ascii="Times New Roman" w:hAnsi="Times New Roman" w:cs="Times New Roman"/>
          <w:noProof/>
          <w:lang w:eastAsia="uk-UA"/>
        </w:rPr>
        <w:drawing>
          <wp:inline distT="0" distB="0" distL="0" distR="0" wp14:anchorId="5DB05B62" wp14:editId="51AEAD6B">
            <wp:extent cx="495300" cy="685800"/>
            <wp:effectExtent l="0" t="0" r="0" b="0"/>
            <wp:docPr id="36" name="Рисунок 3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E6373" w:rsidRPr="00A40FF9" w:rsidRDefault="001E6373" w:rsidP="001E6373">
      <w:pPr>
        <w:pStyle w:val="a5"/>
        <w:jc w:val="center"/>
        <w:rPr>
          <w:rFonts w:ascii="Times New Roman" w:hAnsi="Times New Roman" w:cs="Times New Roman"/>
          <w:b/>
        </w:rPr>
      </w:pPr>
    </w:p>
    <w:p w:rsidR="001E6373" w:rsidRPr="00482DBF" w:rsidRDefault="001E6373" w:rsidP="001E6373">
      <w:pPr>
        <w:pStyle w:val="a5"/>
        <w:jc w:val="center"/>
        <w:rPr>
          <w:rFonts w:ascii="Times New Roman" w:hAnsi="Times New Roman" w:cs="Times New Roman"/>
          <w:b/>
          <w:sz w:val="28"/>
          <w:szCs w:val="28"/>
        </w:rPr>
      </w:pPr>
      <w:r w:rsidRPr="00482DBF">
        <w:rPr>
          <w:rFonts w:ascii="Times New Roman" w:hAnsi="Times New Roman" w:cs="Times New Roman"/>
          <w:b/>
          <w:sz w:val="28"/>
          <w:szCs w:val="28"/>
        </w:rPr>
        <w:t>СТУДЕНИКІВСЬКА   СІЛЬСЬКА  РАДА</w:t>
      </w:r>
    </w:p>
    <w:p w:rsidR="001E6373" w:rsidRPr="00482DBF" w:rsidRDefault="001E6373" w:rsidP="001E6373">
      <w:pPr>
        <w:pStyle w:val="a5"/>
        <w:jc w:val="center"/>
        <w:rPr>
          <w:rFonts w:ascii="Times New Roman" w:hAnsi="Times New Roman" w:cs="Times New Roman"/>
          <w:b/>
          <w:sz w:val="28"/>
          <w:szCs w:val="28"/>
        </w:rPr>
      </w:pPr>
      <w:r w:rsidRPr="00482DBF">
        <w:rPr>
          <w:rFonts w:ascii="Times New Roman" w:hAnsi="Times New Roman" w:cs="Times New Roman"/>
          <w:b/>
          <w:sz w:val="28"/>
          <w:szCs w:val="28"/>
        </w:rPr>
        <w:t>ПЕРЕЯСЛАВ – ХМЕЛЬНИЦЬКОГО  РАЙОНУ</w:t>
      </w:r>
    </w:p>
    <w:p w:rsidR="001E6373" w:rsidRPr="00482DBF" w:rsidRDefault="001E6373" w:rsidP="001E6373">
      <w:pPr>
        <w:pStyle w:val="a5"/>
        <w:jc w:val="center"/>
        <w:rPr>
          <w:rFonts w:ascii="Times New Roman" w:hAnsi="Times New Roman" w:cs="Times New Roman"/>
          <w:b/>
          <w:sz w:val="28"/>
          <w:szCs w:val="28"/>
        </w:rPr>
      </w:pPr>
      <w:r w:rsidRPr="00482DBF">
        <w:rPr>
          <w:rFonts w:ascii="Times New Roman" w:hAnsi="Times New Roman" w:cs="Times New Roman"/>
          <w:b/>
          <w:sz w:val="28"/>
          <w:szCs w:val="28"/>
        </w:rPr>
        <w:t>КИЇВСЬКОЇ  ОБЛАСТІ</w:t>
      </w:r>
    </w:p>
    <w:p w:rsidR="001E6373" w:rsidRPr="00482DBF" w:rsidRDefault="001E6373" w:rsidP="001E6373">
      <w:pPr>
        <w:pStyle w:val="a5"/>
        <w:jc w:val="center"/>
        <w:rPr>
          <w:rFonts w:ascii="Times New Roman" w:hAnsi="Times New Roman" w:cs="Times New Roman"/>
          <w:b/>
          <w:sz w:val="28"/>
          <w:szCs w:val="28"/>
        </w:rPr>
      </w:pPr>
      <w:r w:rsidRPr="00482DBF">
        <w:rPr>
          <w:rFonts w:ascii="Times New Roman" w:hAnsi="Times New Roman" w:cs="Times New Roman"/>
          <w:b/>
          <w:sz w:val="28"/>
          <w:szCs w:val="28"/>
        </w:rPr>
        <w:t>СЬОМОГО  СКЛИКАННЯ</w:t>
      </w:r>
    </w:p>
    <w:p w:rsidR="001E6373" w:rsidRPr="00482DBF" w:rsidRDefault="001E6373" w:rsidP="001E6373">
      <w:pPr>
        <w:pStyle w:val="a5"/>
        <w:jc w:val="center"/>
        <w:rPr>
          <w:rFonts w:ascii="Times New Roman" w:hAnsi="Times New Roman" w:cs="Times New Roman"/>
          <w:b/>
          <w:sz w:val="28"/>
          <w:szCs w:val="28"/>
        </w:rPr>
      </w:pPr>
    </w:p>
    <w:p w:rsidR="001E6373" w:rsidRPr="00482DBF" w:rsidRDefault="001E6373" w:rsidP="001E6373">
      <w:pPr>
        <w:pStyle w:val="a5"/>
        <w:jc w:val="center"/>
        <w:rPr>
          <w:rFonts w:ascii="Times New Roman" w:hAnsi="Times New Roman" w:cs="Times New Roman"/>
          <w:b/>
          <w:sz w:val="28"/>
          <w:szCs w:val="28"/>
        </w:rPr>
      </w:pPr>
      <w:r w:rsidRPr="00482DBF">
        <w:rPr>
          <w:rFonts w:ascii="Times New Roman" w:hAnsi="Times New Roman" w:cs="Times New Roman"/>
          <w:b/>
          <w:sz w:val="28"/>
          <w:szCs w:val="28"/>
        </w:rPr>
        <w:t>РІШЕННЯ</w:t>
      </w:r>
    </w:p>
    <w:p w:rsidR="001E6373" w:rsidRDefault="001E6373" w:rsidP="001E6373">
      <w:pPr>
        <w:pStyle w:val="a5"/>
        <w:rPr>
          <w:rFonts w:ascii="Times New Roman" w:hAnsi="Times New Roman" w:cs="Times New Roman"/>
          <w:b/>
          <w:sz w:val="24"/>
          <w:szCs w:val="24"/>
        </w:rPr>
      </w:pPr>
    </w:p>
    <w:p w:rsidR="001E6373" w:rsidRPr="00482DBF" w:rsidRDefault="001E6373" w:rsidP="001E6373">
      <w:pPr>
        <w:pStyle w:val="a5"/>
        <w:rPr>
          <w:rFonts w:ascii="Times New Roman" w:hAnsi="Times New Roman" w:cs="Times New Roman"/>
          <w:b/>
          <w:sz w:val="28"/>
          <w:szCs w:val="28"/>
        </w:rPr>
      </w:pPr>
      <w:r w:rsidRPr="00482DBF">
        <w:rPr>
          <w:rFonts w:ascii="Times New Roman" w:hAnsi="Times New Roman" w:cs="Times New Roman"/>
          <w:b/>
          <w:sz w:val="28"/>
          <w:szCs w:val="28"/>
        </w:rPr>
        <w:t>Про затвердження ліміту</w:t>
      </w:r>
    </w:p>
    <w:p w:rsidR="00482DBF" w:rsidRPr="00482DBF" w:rsidRDefault="00482DBF" w:rsidP="001E6373">
      <w:pPr>
        <w:pStyle w:val="a5"/>
        <w:rPr>
          <w:rFonts w:ascii="Times New Roman" w:hAnsi="Times New Roman" w:cs="Times New Roman"/>
          <w:b/>
          <w:sz w:val="28"/>
          <w:szCs w:val="28"/>
        </w:rPr>
      </w:pPr>
      <w:r w:rsidRPr="00482DBF">
        <w:rPr>
          <w:rFonts w:ascii="Times New Roman" w:hAnsi="Times New Roman" w:cs="Times New Roman"/>
          <w:b/>
          <w:sz w:val="28"/>
          <w:szCs w:val="28"/>
        </w:rPr>
        <w:t>використання пального</w:t>
      </w:r>
    </w:p>
    <w:p w:rsidR="00482DBF" w:rsidRPr="00482DBF" w:rsidRDefault="00482DBF" w:rsidP="001E6373">
      <w:pPr>
        <w:pStyle w:val="a5"/>
        <w:rPr>
          <w:rFonts w:ascii="Times New Roman" w:hAnsi="Times New Roman" w:cs="Times New Roman"/>
          <w:b/>
          <w:sz w:val="28"/>
          <w:szCs w:val="28"/>
        </w:rPr>
      </w:pPr>
      <w:r w:rsidRPr="00482DBF">
        <w:rPr>
          <w:rFonts w:ascii="Times New Roman" w:hAnsi="Times New Roman" w:cs="Times New Roman"/>
          <w:b/>
          <w:sz w:val="28"/>
          <w:szCs w:val="28"/>
        </w:rPr>
        <w:t xml:space="preserve">на ІУ квартал 2019 року </w:t>
      </w:r>
    </w:p>
    <w:p w:rsidR="001E6373" w:rsidRPr="00482DBF" w:rsidRDefault="001E6373" w:rsidP="00A40FF9">
      <w:pPr>
        <w:pStyle w:val="a5"/>
        <w:rPr>
          <w:rFonts w:ascii="Times New Roman" w:hAnsi="Times New Roman" w:cs="Times New Roman"/>
          <w:b/>
          <w:sz w:val="28"/>
          <w:szCs w:val="28"/>
        </w:rPr>
      </w:pPr>
    </w:p>
    <w:p w:rsidR="00482DBF" w:rsidRPr="00482DBF" w:rsidRDefault="00482DBF" w:rsidP="00A40FF9">
      <w:pPr>
        <w:pStyle w:val="a5"/>
        <w:rPr>
          <w:rFonts w:ascii="Times New Roman" w:hAnsi="Times New Roman" w:cs="Times New Roman"/>
          <w:b/>
          <w:sz w:val="28"/>
          <w:szCs w:val="28"/>
        </w:rPr>
      </w:pPr>
    </w:p>
    <w:p w:rsidR="006B3484" w:rsidRDefault="00482DBF" w:rsidP="00A40FF9">
      <w:pPr>
        <w:pStyle w:val="a5"/>
        <w:rPr>
          <w:rFonts w:ascii="Times New Roman" w:hAnsi="Times New Roman" w:cs="Times New Roman"/>
          <w:sz w:val="28"/>
          <w:szCs w:val="28"/>
        </w:rPr>
      </w:pPr>
      <w:r w:rsidRPr="00482DBF">
        <w:rPr>
          <w:rFonts w:ascii="Times New Roman" w:hAnsi="Times New Roman" w:cs="Times New Roman"/>
          <w:sz w:val="28"/>
          <w:szCs w:val="28"/>
        </w:rPr>
        <w:t xml:space="preserve">      Відповідно ст.</w:t>
      </w:r>
      <w:r w:rsidR="00E162A3">
        <w:rPr>
          <w:rFonts w:ascii="Times New Roman" w:hAnsi="Times New Roman" w:cs="Times New Roman"/>
          <w:sz w:val="28"/>
          <w:szCs w:val="28"/>
        </w:rPr>
        <w:t xml:space="preserve"> ст.</w:t>
      </w:r>
      <w:r w:rsidRPr="00482DBF">
        <w:rPr>
          <w:rFonts w:ascii="Times New Roman" w:hAnsi="Times New Roman" w:cs="Times New Roman"/>
          <w:sz w:val="28"/>
          <w:szCs w:val="28"/>
        </w:rPr>
        <w:t xml:space="preserve"> 26</w:t>
      </w:r>
      <w:r w:rsidR="00E162A3">
        <w:rPr>
          <w:rFonts w:ascii="Times New Roman" w:hAnsi="Times New Roman" w:cs="Times New Roman"/>
          <w:sz w:val="28"/>
          <w:szCs w:val="28"/>
        </w:rPr>
        <w:t>, 29</w:t>
      </w:r>
      <w:r w:rsidRPr="00482DBF">
        <w:rPr>
          <w:rFonts w:ascii="Times New Roman" w:hAnsi="Times New Roman" w:cs="Times New Roman"/>
          <w:sz w:val="28"/>
          <w:szCs w:val="28"/>
        </w:rPr>
        <w:t xml:space="preserve"> Закону України «Про місцеве самоврядування в Україні», Наказу Міністерства транспорту України від 10 лютого 1998 року № 43 «Про затвердження норм витрат палива і мастильних матеріалів на автомобільному транспорті», сільська рада </w:t>
      </w:r>
    </w:p>
    <w:p w:rsidR="00482DBF" w:rsidRDefault="00482DBF" w:rsidP="00A40FF9">
      <w:pPr>
        <w:pStyle w:val="a5"/>
        <w:rPr>
          <w:rStyle w:val="af0"/>
          <w:sz w:val="32"/>
          <w:szCs w:val="32"/>
        </w:rPr>
      </w:pPr>
      <w:r w:rsidRPr="006B3484">
        <w:rPr>
          <w:rStyle w:val="af0"/>
          <w:rFonts w:ascii="Times New Roman" w:hAnsi="Times New Roman" w:cs="Times New Roman"/>
          <w:sz w:val="32"/>
          <w:szCs w:val="32"/>
        </w:rPr>
        <w:t>вирішила</w:t>
      </w:r>
      <w:r w:rsidRPr="006B3484">
        <w:rPr>
          <w:rStyle w:val="af0"/>
          <w:sz w:val="32"/>
          <w:szCs w:val="32"/>
        </w:rPr>
        <w:t>:</w:t>
      </w:r>
    </w:p>
    <w:p w:rsidR="006B3484" w:rsidRDefault="006B3484" w:rsidP="00A40FF9">
      <w:pPr>
        <w:pStyle w:val="a5"/>
        <w:rPr>
          <w:rStyle w:val="af0"/>
          <w:sz w:val="32"/>
          <w:szCs w:val="32"/>
        </w:rPr>
      </w:pPr>
    </w:p>
    <w:p w:rsidR="006B3484" w:rsidRDefault="006B3484" w:rsidP="001C4451">
      <w:pPr>
        <w:pStyle w:val="a5"/>
        <w:numPr>
          <w:ilvl w:val="0"/>
          <w:numId w:val="12"/>
        </w:numPr>
        <w:rPr>
          <w:rStyle w:val="af0"/>
          <w:rFonts w:ascii="Times New Roman" w:hAnsi="Times New Roman" w:cs="Times New Roman"/>
          <w:b w:val="0"/>
          <w:sz w:val="28"/>
          <w:szCs w:val="28"/>
        </w:rPr>
      </w:pPr>
      <w:r>
        <w:rPr>
          <w:rStyle w:val="af0"/>
          <w:rFonts w:ascii="Times New Roman" w:hAnsi="Times New Roman" w:cs="Times New Roman"/>
          <w:b w:val="0"/>
          <w:sz w:val="28"/>
          <w:szCs w:val="28"/>
        </w:rPr>
        <w:t xml:space="preserve">Затвердити </w:t>
      </w:r>
      <w:r w:rsidR="00E162A3">
        <w:rPr>
          <w:rStyle w:val="af0"/>
          <w:rFonts w:ascii="Times New Roman" w:hAnsi="Times New Roman" w:cs="Times New Roman"/>
          <w:b w:val="0"/>
          <w:sz w:val="28"/>
          <w:szCs w:val="28"/>
        </w:rPr>
        <w:t>ліміт використання пального на ІУ квартал 2019 року:</w:t>
      </w:r>
    </w:p>
    <w:p w:rsidR="00E162A3" w:rsidRDefault="00E162A3" w:rsidP="00E162A3">
      <w:pPr>
        <w:pStyle w:val="a5"/>
        <w:numPr>
          <w:ilvl w:val="0"/>
          <w:numId w:val="9"/>
        </w:numPr>
        <w:rPr>
          <w:rStyle w:val="af0"/>
          <w:rFonts w:ascii="Times New Roman" w:hAnsi="Times New Roman" w:cs="Times New Roman"/>
          <w:b w:val="0"/>
          <w:sz w:val="28"/>
          <w:szCs w:val="28"/>
        </w:rPr>
      </w:pPr>
      <w:r>
        <w:rPr>
          <w:rStyle w:val="af0"/>
          <w:rFonts w:ascii="Times New Roman" w:hAnsi="Times New Roman" w:cs="Times New Roman"/>
          <w:b w:val="0"/>
          <w:sz w:val="28"/>
          <w:szCs w:val="28"/>
        </w:rPr>
        <w:t>Шкільні автобуси – 3600 л;</w:t>
      </w:r>
    </w:p>
    <w:p w:rsidR="00E162A3" w:rsidRDefault="00E162A3" w:rsidP="00E162A3">
      <w:pPr>
        <w:pStyle w:val="a5"/>
        <w:numPr>
          <w:ilvl w:val="0"/>
          <w:numId w:val="9"/>
        </w:numPr>
        <w:rPr>
          <w:rStyle w:val="af0"/>
          <w:rFonts w:ascii="Times New Roman" w:hAnsi="Times New Roman" w:cs="Times New Roman"/>
          <w:b w:val="0"/>
          <w:sz w:val="28"/>
          <w:szCs w:val="28"/>
        </w:rPr>
      </w:pPr>
      <w:r>
        <w:rPr>
          <w:rStyle w:val="af0"/>
          <w:rFonts w:ascii="Times New Roman" w:hAnsi="Times New Roman" w:cs="Times New Roman"/>
          <w:b w:val="0"/>
          <w:sz w:val="28"/>
          <w:szCs w:val="28"/>
        </w:rPr>
        <w:t>Коздлівський старостинський округ – 150 л;</w:t>
      </w:r>
    </w:p>
    <w:p w:rsidR="00E162A3" w:rsidRDefault="00E162A3" w:rsidP="00E162A3">
      <w:pPr>
        <w:pStyle w:val="a5"/>
        <w:numPr>
          <w:ilvl w:val="0"/>
          <w:numId w:val="9"/>
        </w:numPr>
        <w:rPr>
          <w:rStyle w:val="af0"/>
          <w:rFonts w:ascii="Times New Roman" w:hAnsi="Times New Roman" w:cs="Times New Roman"/>
          <w:b w:val="0"/>
          <w:sz w:val="28"/>
          <w:szCs w:val="28"/>
        </w:rPr>
      </w:pPr>
      <w:r>
        <w:rPr>
          <w:rStyle w:val="af0"/>
          <w:rFonts w:ascii="Times New Roman" w:hAnsi="Times New Roman" w:cs="Times New Roman"/>
          <w:b w:val="0"/>
          <w:sz w:val="28"/>
          <w:szCs w:val="28"/>
        </w:rPr>
        <w:t>Переяславський старостинський округ – 250 л;</w:t>
      </w:r>
    </w:p>
    <w:p w:rsidR="00E162A3" w:rsidRDefault="00E162A3" w:rsidP="00E162A3">
      <w:pPr>
        <w:pStyle w:val="a5"/>
        <w:numPr>
          <w:ilvl w:val="0"/>
          <w:numId w:val="9"/>
        </w:numPr>
        <w:rPr>
          <w:rStyle w:val="af0"/>
          <w:rFonts w:ascii="Times New Roman" w:hAnsi="Times New Roman" w:cs="Times New Roman"/>
          <w:b w:val="0"/>
          <w:sz w:val="28"/>
          <w:szCs w:val="28"/>
        </w:rPr>
      </w:pPr>
      <w:r>
        <w:rPr>
          <w:rStyle w:val="af0"/>
          <w:rFonts w:ascii="Times New Roman" w:hAnsi="Times New Roman" w:cs="Times New Roman"/>
          <w:b w:val="0"/>
          <w:sz w:val="28"/>
          <w:szCs w:val="28"/>
        </w:rPr>
        <w:t>Соснівський старостинський округ – 210 л;</w:t>
      </w:r>
    </w:p>
    <w:p w:rsidR="00E162A3" w:rsidRDefault="00E162A3" w:rsidP="00E162A3">
      <w:pPr>
        <w:pStyle w:val="a5"/>
        <w:numPr>
          <w:ilvl w:val="0"/>
          <w:numId w:val="9"/>
        </w:numPr>
        <w:rPr>
          <w:rStyle w:val="af0"/>
          <w:rFonts w:ascii="Times New Roman" w:hAnsi="Times New Roman" w:cs="Times New Roman"/>
          <w:b w:val="0"/>
          <w:sz w:val="28"/>
          <w:szCs w:val="28"/>
        </w:rPr>
      </w:pPr>
      <w:r>
        <w:rPr>
          <w:rStyle w:val="af0"/>
          <w:rFonts w:ascii="Times New Roman" w:hAnsi="Times New Roman" w:cs="Times New Roman"/>
          <w:b w:val="0"/>
          <w:sz w:val="28"/>
          <w:szCs w:val="28"/>
        </w:rPr>
        <w:t>Сомководолинський старостинський округ – 180 л;</w:t>
      </w:r>
    </w:p>
    <w:p w:rsidR="00A61509" w:rsidRDefault="00E162A3" w:rsidP="00E162A3">
      <w:pPr>
        <w:pStyle w:val="a5"/>
        <w:numPr>
          <w:ilvl w:val="0"/>
          <w:numId w:val="9"/>
        </w:numPr>
        <w:rPr>
          <w:rStyle w:val="af0"/>
          <w:rFonts w:ascii="Times New Roman" w:hAnsi="Times New Roman" w:cs="Times New Roman"/>
          <w:b w:val="0"/>
          <w:sz w:val="28"/>
          <w:szCs w:val="28"/>
        </w:rPr>
      </w:pPr>
      <w:r>
        <w:rPr>
          <w:rStyle w:val="af0"/>
          <w:rFonts w:ascii="Times New Roman" w:hAnsi="Times New Roman" w:cs="Times New Roman"/>
          <w:b w:val="0"/>
          <w:sz w:val="28"/>
          <w:szCs w:val="28"/>
        </w:rPr>
        <w:t xml:space="preserve">Студениківська сільська рада : </w:t>
      </w:r>
    </w:p>
    <w:p w:rsidR="00E162A3" w:rsidRDefault="00E162A3" w:rsidP="00A61509">
      <w:pPr>
        <w:pStyle w:val="a5"/>
        <w:ind w:left="1068"/>
        <w:rPr>
          <w:rStyle w:val="af0"/>
          <w:rFonts w:ascii="Times New Roman" w:hAnsi="Times New Roman" w:cs="Times New Roman"/>
          <w:b w:val="0"/>
          <w:sz w:val="28"/>
          <w:szCs w:val="28"/>
        </w:rPr>
      </w:pPr>
      <w:r>
        <w:rPr>
          <w:rStyle w:val="af0"/>
          <w:rFonts w:ascii="Times New Roman" w:hAnsi="Times New Roman" w:cs="Times New Roman"/>
          <w:b w:val="0"/>
          <w:sz w:val="28"/>
          <w:szCs w:val="28"/>
        </w:rPr>
        <w:t>службовий автомобіль – 600 л;</w:t>
      </w:r>
    </w:p>
    <w:p w:rsidR="00E162A3" w:rsidRDefault="00A61509" w:rsidP="00A61509">
      <w:pPr>
        <w:pStyle w:val="a5"/>
        <w:rPr>
          <w:rStyle w:val="af0"/>
          <w:rFonts w:ascii="Times New Roman" w:hAnsi="Times New Roman" w:cs="Times New Roman"/>
          <w:b w:val="0"/>
          <w:sz w:val="28"/>
          <w:szCs w:val="28"/>
        </w:rPr>
      </w:pPr>
      <w:r>
        <w:rPr>
          <w:rStyle w:val="af0"/>
          <w:rFonts w:ascii="Times New Roman" w:hAnsi="Times New Roman" w:cs="Times New Roman"/>
          <w:b w:val="0"/>
          <w:sz w:val="28"/>
          <w:szCs w:val="28"/>
        </w:rPr>
        <w:t xml:space="preserve">               автомобіль заступника с/голови – 330 л;</w:t>
      </w:r>
    </w:p>
    <w:p w:rsidR="00A61509" w:rsidRDefault="00A61509" w:rsidP="00A61509">
      <w:pPr>
        <w:pStyle w:val="a5"/>
        <w:numPr>
          <w:ilvl w:val="0"/>
          <w:numId w:val="9"/>
        </w:numPr>
        <w:rPr>
          <w:rStyle w:val="af0"/>
          <w:rFonts w:ascii="Times New Roman" w:hAnsi="Times New Roman" w:cs="Times New Roman"/>
          <w:b w:val="0"/>
          <w:sz w:val="28"/>
          <w:szCs w:val="28"/>
        </w:rPr>
      </w:pPr>
      <w:r>
        <w:rPr>
          <w:rStyle w:val="af0"/>
          <w:rFonts w:ascii="Times New Roman" w:hAnsi="Times New Roman" w:cs="Times New Roman"/>
          <w:b w:val="0"/>
          <w:sz w:val="28"/>
          <w:szCs w:val="28"/>
        </w:rPr>
        <w:t>автомобіль сільської пожежної команди  - 375 л.</w:t>
      </w:r>
    </w:p>
    <w:p w:rsidR="008F1BAB" w:rsidRDefault="008F1BAB" w:rsidP="008F1BAB">
      <w:pPr>
        <w:pStyle w:val="a5"/>
        <w:numPr>
          <w:ilvl w:val="0"/>
          <w:numId w:val="12"/>
        </w:numPr>
        <w:rPr>
          <w:rStyle w:val="af0"/>
          <w:rFonts w:ascii="Times New Roman" w:hAnsi="Times New Roman" w:cs="Times New Roman"/>
          <w:b w:val="0"/>
          <w:sz w:val="28"/>
          <w:szCs w:val="28"/>
        </w:rPr>
      </w:pPr>
      <w:r>
        <w:rPr>
          <w:rStyle w:val="af0"/>
          <w:rFonts w:ascii="Times New Roman" w:hAnsi="Times New Roman" w:cs="Times New Roman"/>
          <w:b w:val="0"/>
          <w:sz w:val="28"/>
          <w:szCs w:val="28"/>
        </w:rPr>
        <w:t>Контроль за виконанням рішення покласти на головного бухгалтера Студениківської сільської ради Сич Т.О.</w:t>
      </w:r>
    </w:p>
    <w:p w:rsidR="008F1BAB" w:rsidRDefault="008F1BAB" w:rsidP="008F1BAB">
      <w:pPr>
        <w:pStyle w:val="a5"/>
        <w:rPr>
          <w:rStyle w:val="af0"/>
          <w:rFonts w:ascii="Times New Roman" w:hAnsi="Times New Roman" w:cs="Times New Roman"/>
          <w:b w:val="0"/>
          <w:sz w:val="28"/>
          <w:szCs w:val="28"/>
        </w:rPr>
      </w:pPr>
    </w:p>
    <w:p w:rsidR="008F1BAB" w:rsidRDefault="008F1BAB" w:rsidP="008F1BAB">
      <w:pPr>
        <w:pStyle w:val="a5"/>
        <w:rPr>
          <w:rStyle w:val="af0"/>
          <w:rFonts w:ascii="Times New Roman" w:hAnsi="Times New Roman" w:cs="Times New Roman"/>
          <w:b w:val="0"/>
          <w:sz w:val="28"/>
          <w:szCs w:val="28"/>
        </w:rPr>
      </w:pPr>
    </w:p>
    <w:p w:rsidR="008F1BAB" w:rsidRDefault="008F1BAB" w:rsidP="008F1BAB">
      <w:pPr>
        <w:pStyle w:val="a5"/>
        <w:rPr>
          <w:rStyle w:val="af0"/>
          <w:rFonts w:ascii="Times New Roman" w:hAnsi="Times New Roman" w:cs="Times New Roman"/>
          <w:b w:val="0"/>
          <w:sz w:val="28"/>
          <w:szCs w:val="28"/>
        </w:rPr>
      </w:pPr>
    </w:p>
    <w:p w:rsidR="008F1BAB" w:rsidRDefault="008F1BAB" w:rsidP="008F1BAB">
      <w:pPr>
        <w:pStyle w:val="a5"/>
        <w:rPr>
          <w:rStyle w:val="af0"/>
          <w:rFonts w:ascii="Times New Roman" w:hAnsi="Times New Roman" w:cs="Times New Roman"/>
          <w:b w:val="0"/>
          <w:sz w:val="28"/>
          <w:szCs w:val="28"/>
        </w:rPr>
      </w:pPr>
      <w:r>
        <w:rPr>
          <w:rStyle w:val="af0"/>
          <w:rFonts w:ascii="Times New Roman" w:hAnsi="Times New Roman" w:cs="Times New Roman"/>
          <w:b w:val="0"/>
          <w:sz w:val="28"/>
          <w:szCs w:val="28"/>
        </w:rPr>
        <w:t xml:space="preserve">                     Сільський голова:                                  М.О. Лях</w:t>
      </w:r>
    </w:p>
    <w:p w:rsidR="008F1BAB" w:rsidRDefault="008F1BAB" w:rsidP="008F1BAB">
      <w:pPr>
        <w:pStyle w:val="a5"/>
        <w:rPr>
          <w:rStyle w:val="af0"/>
          <w:rFonts w:ascii="Times New Roman" w:hAnsi="Times New Roman" w:cs="Times New Roman"/>
          <w:b w:val="0"/>
          <w:sz w:val="28"/>
          <w:szCs w:val="28"/>
        </w:rPr>
      </w:pPr>
    </w:p>
    <w:p w:rsidR="008F1BAB" w:rsidRDefault="008F1BAB" w:rsidP="008F1BAB">
      <w:pPr>
        <w:pStyle w:val="a5"/>
        <w:rPr>
          <w:rStyle w:val="af0"/>
          <w:rFonts w:ascii="Times New Roman" w:hAnsi="Times New Roman" w:cs="Times New Roman"/>
          <w:sz w:val="28"/>
          <w:szCs w:val="28"/>
        </w:rPr>
      </w:pPr>
      <w:r>
        <w:rPr>
          <w:rStyle w:val="af0"/>
          <w:rFonts w:ascii="Times New Roman" w:hAnsi="Times New Roman" w:cs="Times New Roman"/>
          <w:sz w:val="28"/>
          <w:szCs w:val="28"/>
        </w:rPr>
        <w:t>с. Студеники</w:t>
      </w:r>
    </w:p>
    <w:p w:rsidR="008F1BAB" w:rsidRDefault="008F1BAB" w:rsidP="008F1BAB">
      <w:pPr>
        <w:pStyle w:val="a5"/>
        <w:rPr>
          <w:rStyle w:val="af0"/>
          <w:rFonts w:ascii="Times New Roman" w:hAnsi="Times New Roman" w:cs="Times New Roman"/>
          <w:sz w:val="28"/>
          <w:szCs w:val="28"/>
        </w:rPr>
      </w:pPr>
      <w:r>
        <w:rPr>
          <w:rStyle w:val="af0"/>
          <w:rFonts w:ascii="Times New Roman" w:hAnsi="Times New Roman" w:cs="Times New Roman"/>
          <w:sz w:val="28"/>
          <w:szCs w:val="28"/>
        </w:rPr>
        <w:t>№855-ХХХІІІ-УІІ</w:t>
      </w:r>
    </w:p>
    <w:p w:rsidR="008F1BAB" w:rsidRPr="008F1BAB" w:rsidRDefault="008F1BAB" w:rsidP="008F1BAB">
      <w:pPr>
        <w:pStyle w:val="a5"/>
        <w:rPr>
          <w:rStyle w:val="af0"/>
          <w:rFonts w:ascii="Times New Roman" w:hAnsi="Times New Roman" w:cs="Times New Roman"/>
          <w:sz w:val="28"/>
          <w:szCs w:val="28"/>
        </w:rPr>
      </w:pPr>
      <w:r>
        <w:rPr>
          <w:rStyle w:val="af0"/>
          <w:rFonts w:ascii="Times New Roman" w:hAnsi="Times New Roman" w:cs="Times New Roman"/>
          <w:sz w:val="28"/>
          <w:szCs w:val="28"/>
        </w:rPr>
        <w:t>13.09.2019</w:t>
      </w:r>
    </w:p>
    <w:p w:rsidR="006B3484" w:rsidRDefault="006B3484" w:rsidP="00A40FF9">
      <w:pPr>
        <w:pStyle w:val="a5"/>
        <w:rPr>
          <w:rStyle w:val="af0"/>
          <w:sz w:val="32"/>
          <w:szCs w:val="32"/>
        </w:rPr>
      </w:pPr>
    </w:p>
    <w:p w:rsidR="006B3484" w:rsidRDefault="006B3484" w:rsidP="00A40FF9">
      <w:pPr>
        <w:pStyle w:val="a5"/>
        <w:rPr>
          <w:rStyle w:val="af0"/>
          <w:sz w:val="32"/>
          <w:szCs w:val="32"/>
        </w:rPr>
      </w:pPr>
    </w:p>
    <w:p w:rsidR="006B3484" w:rsidRDefault="006B3484" w:rsidP="00A40FF9">
      <w:pPr>
        <w:pStyle w:val="a5"/>
        <w:rPr>
          <w:rStyle w:val="af0"/>
          <w:sz w:val="32"/>
          <w:szCs w:val="32"/>
        </w:rPr>
      </w:pPr>
    </w:p>
    <w:p w:rsidR="006B3484" w:rsidRPr="006B3484" w:rsidRDefault="006B3484" w:rsidP="00A40FF9">
      <w:pPr>
        <w:pStyle w:val="a5"/>
        <w:rPr>
          <w:rStyle w:val="af0"/>
          <w:sz w:val="32"/>
          <w:szCs w:val="32"/>
        </w:rPr>
      </w:pPr>
    </w:p>
    <w:p w:rsidR="00482DBF" w:rsidRPr="00482DBF" w:rsidRDefault="00482DBF" w:rsidP="00A40FF9">
      <w:pPr>
        <w:pStyle w:val="a5"/>
        <w:rPr>
          <w:rFonts w:ascii="Times New Roman" w:hAnsi="Times New Roman" w:cs="Times New Roman"/>
          <w:b/>
          <w:sz w:val="28"/>
          <w:szCs w:val="28"/>
        </w:rPr>
      </w:pPr>
    </w:p>
    <w:p w:rsidR="006B3484" w:rsidRPr="006B3484" w:rsidRDefault="006B3484" w:rsidP="006B3484">
      <w:pPr>
        <w:jc w:val="center"/>
        <w:rPr>
          <w:rFonts w:ascii="Calibri" w:eastAsia="Calibri" w:hAnsi="Calibri" w:cs="Times New Roman"/>
        </w:rPr>
      </w:pPr>
      <w:r w:rsidRPr="006B3484">
        <w:rPr>
          <w:rFonts w:ascii="Calibri" w:eastAsia="Calibri" w:hAnsi="Calibri" w:cs="Times New Roman"/>
          <w:noProof/>
          <w:lang w:eastAsia="uk-UA"/>
        </w:rPr>
        <w:drawing>
          <wp:inline distT="0" distB="0" distL="0" distR="0" wp14:anchorId="229B7718" wp14:editId="41349881">
            <wp:extent cx="590550" cy="800100"/>
            <wp:effectExtent l="0" t="0" r="0" b="0"/>
            <wp:docPr id="38" name="Рисунок 38"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800100"/>
                    </a:xfrm>
                    <a:prstGeom prst="rect">
                      <a:avLst/>
                    </a:prstGeom>
                    <a:noFill/>
                    <a:ln>
                      <a:noFill/>
                    </a:ln>
                  </pic:spPr>
                </pic:pic>
              </a:graphicData>
            </a:graphic>
          </wp:inline>
        </w:drawing>
      </w:r>
    </w:p>
    <w:p w:rsidR="006B3484" w:rsidRPr="006B3484" w:rsidRDefault="006B3484" w:rsidP="006B3484">
      <w:pPr>
        <w:spacing w:after="0"/>
        <w:jc w:val="center"/>
        <w:rPr>
          <w:rFonts w:ascii="Times New Roman" w:eastAsia="Calibri" w:hAnsi="Times New Roman" w:cs="Times New Roman"/>
          <w:b/>
          <w:sz w:val="28"/>
          <w:szCs w:val="28"/>
        </w:rPr>
      </w:pPr>
      <w:r w:rsidRPr="006B3484">
        <w:rPr>
          <w:rFonts w:ascii="Times New Roman" w:eastAsia="Calibri" w:hAnsi="Times New Roman" w:cs="Times New Roman"/>
          <w:b/>
          <w:sz w:val="28"/>
          <w:szCs w:val="28"/>
        </w:rPr>
        <w:t>СТУДЕНИКІВСЬКА  СІЛЬСЬКА  РАДА</w:t>
      </w:r>
    </w:p>
    <w:p w:rsidR="006B3484" w:rsidRPr="006B3484" w:rsidRDefault="006B3484" w:rsidP="006B3484">
      <w:pPr>
        <w:spacing w:after="0"/>
        <w:jc w:val="center"/>
        <w:rPr>
          <w:rFonts w:ascii="Times New Roman" w:eastAsia="Calibri" w:hAnsi="Times New Roman" w:cs="Times New Roman"/>
          <w:b/>
          <w:sz w:val="28"/>
          <w:szCs w:val="28"/>
        </w:rPr>
      </w:pPr>
      <w:r w:rsidRPr="006B3484">
        <w:rPr>
          <w:rFonts w:ascii="Times New Roman" w:eastAsia="Calibri" w:hAnsi="Times New Roman" w:cs="Times New Roman"/>
          <w:b/>
          <w:sz w:val="28"/>
          <w:szCs w:val="28"/>
        </w:rPr>
        <w:t>ПЕРЕЯСЛАВ-ХМЕЛЬНИЦЬКОГО РАЙОНУ</w:t>
      </w:r>
      <w:r w:rsidRPr="006B3484">
        <w:rPr>
          <w:rFonts w:ascii="Times New Roman" w:eastAsia="Calibri" w:hAnsi="Times New Roman" w:cs="Times New Roman"/>
          <w:b/>
          <w:sz w:val="28"/>
          <w:szCs w:val="28"/>
        </w:rPr>
        <w:br/>
        <w:t>КИЇВСЬКОЇ ОБЛАСТІ</w:t>
      </w:r>
    </w:p>
    <w:p w:rsidR="006B3484" w:rsidRPr="006B3484" w:rsidRDefault="006B3484" w:rsidP="006B3484">
      <w:pPr>
        <w:spacing w:after="0"/>
        <w:jc w:val="center"/>
        <w:rPr>
          <w:rFonts w:ascii="Times New Roman" w:eastAsia="Calibri" w:hAnsi="Times New Roman" w:cs="Times New Roman"/>
          <w:b/>
          <w:sz w:val="28"/>
          <w:szCs w:val="28"/>
        </w:rPr>
      </w:pPr>
      <w:r w:rsidRPr="006B3484">
        <w:rPr>
          <w:rFonts w:ascii="Times New Roman" w:eastAsia="Calibri" w:hAnsi="Times New Roman" w:cs="Times New Roman"/>
          <w:b/>
          <w:sz w:val="28"/>
          <w:szCs w:val="28"/>
        </w:rPr>
        <w:t>СЬОМОГО  СКЛИКАННЯ</w:t>
      </w:r>
    </w:p>
    <w:p w:rsidR="006B3484" w:rsidRPr="006B3484" w:rsidRDefault="006B3484" w:rsidP="006B3484">
      <w:pPr>
        <w:jc w:val="center"/>
        <w:rPr>
          <w:rFonts w:ascii="Times New Roman" w:eastAsia="Calibri" w:hAnsi="Times New Roman" w:cs="Times New Roman"/>
          <w:b/>
          <w:sz w:val="28"/>
          <w:szCs w:val="28"/>
        </w:rPr>
      </w:pPr>
      <w:r w:rsidRPr="006B3484">
        <w:rPr>
          <w:rFonts w:ascii="Times New Roman" w:eastAsia="Calibri" w:hAnsi="Times New Roman" w:cs="Times New Roman"/>
          <w:b/>
          <w:sz w:val="28"/>
          <w:szCs w:val="28"/>
        </w:rPr>
        <w:t>Р І Ш Е Н Н Я</w:t>
      </w:r>
    </w:p>
    <w:p w:rsidR="006B3484" w:rsidRPr="006B3484" w:rsidRDefault="006B3484" w:rsidP="006B3484">
      <w:pPr>
        <w:rPr>
          <w:rFonts w:ascii="Times New Roman" w:eastAsia="Calibri" w:hAnsi="Times New Roman" w:cs="Times New Roman"/>
          <w:b/>
          <w:sz w:val="28"/>
          <w:szCs w:val="28"/>
        </w:rPr>
      </w:pPr>
    </w:p>
    <w:p w:rsidR="006B3484" w:rsidRPr="006B3484" w:rsidRDefault="006B3484" w:rsidP="006B3484">
      <w:pPr>
        <w:spacing w:after="0" w:line="240" w:lineRule="auto"/>
        <w:rPr>
          <w:rFonts w:ascii="Times New Roman" w:eastAsia="Calibri" w:hAnsi="Times New Roman" w:cs="Times New Roman"/>
          <w:b/>
          <w:sz w:val="28"/>
        </w:rPr>
      </w:pPr>
      <w:r w:rsidRPr="006B3484">
        <w:rPr>
          <w:rFonts w:ascii="Times New Roman" w:eastAsia="Calibri" w:hAnsi="Times New Roman" w:cs="Times New Roman"/>
          <w:b/>
          <w:sz w:val="28"/>
        </w:rPr>
        <w:t>Про звернення до сільських рад</w:t>
      </w:r>
    </w:p>
    <w:p w:rsidR="006B3484" w:rsidRPr="006B3484" w:rsidRDefault="006B3484" w:rsidP="006B3484">
      <w:pPr>
        <w:spacing w:after="0" w:line="240" w:lineRule="auto"/>
        <w:rPr>
          <w:rFonts w:ascii="Times New Roman" w:eastAsia="Calibri" w:hAnsi="Times New Roman" w:cs="Times New Roman"/>
          <w:b/>
          <w:sz w:val="28"/>
        </w:rPr>
      </w:pPr>
      <w:r w:rsidRPr="006B3484">
        <w:rPr>
          <w:rFonts w:ascii="Times New Roman" w:eastAsia="Calibri" w:hAnsi="Times New Roman" w:cs="Times New Roman"/>
          <w:b/>
          <w:sz w:val="28"/>
        </w:rPr>
        <w:t>про добровільне приєднання</w:t>
      </w:r>
    </w:p>
    <w:p w:rsidR="006B3484" w:rsidRPr="006B3484" w:rsidRDefault="006B3484" w:rsidP="006B3484">
      <w:pPr>
        <w:spacing w:after="0" w:line="240" w:lineRule="auto"/>
        <w:rPr>
          <w:rFonts w:ascii="Times New Roman" w:eastAsia="Calibri" w:hAnsi="Times New Roman" w:cs="Times New Roman"/>
          <w:b/>
          <w:sz w:val="28"/>
        </w:rPr>
      </w:pPr>
      <w:r w:rsidRPr="006B3484">
        <w:rPr>
          <w:rFonts w:ascii="Times New Roman" w:eastAsia="Calibri" w:hAnsi="Times New Roman" w:cs="Times New Roman"/>
          <w:b/>
          <w:sz w:val="28"/>
        </w:rPr>
        <w:t xml:space="preserve">до Студениківської сільської ради  </w:t>
      </w:r>
    </w:p>
    <w:p w:rsidR="006B3484" w:rsidRPr="006B3484" w:rsidRDefault="006B3484" w:rsidP="006B3484">
      <w:pPr>
        <w:spacing w:after="0" w:line="240" w:lineRule="auto"/>
        <w:rPr>
          <w:rFonts w:ascii="Times New Roman" w:eastAsia="Calibri" w:hAnsi="Times New Roman" w:cs="Times New Roman"/>
          <w:b/>
          <w:sz w:val="28"/>
        </w:rPr>
      </w:pPr>
    </w:p>
    <w:p w:rsidR="006B3484" w:rsidRPr="006B3484" w:rsidRDefault="006B3484" w:rsidP="006B3484">
      <w:pPr>
        <w:spacing w:after="0" w:line="240" w:lineRule="auto"/>
        <w:rPr>
          <w:rFonts w:ascii="Times New Roman" w:eastAsia="Calibri" w:hAnsi="Times New Roman" w:cs="Times New Roman"/>
          <w:sz w:val="28"/>
        </w:rPr>
      </w:pPr>
      <w:r w:rsidRPr="006B3484">
        <w:rPr>
          <w:rFonts w:ascii="Times New Roman" w:eastAsia="Calibri" w:hAnsi="Times New Roman" w:cs="Times New Roman"/>
          <w:sz w:val="28"/>
        </w:rPr>
        <w:t xml:space="preserve">        Заслухавши інформацію сільського голови про можливість розширення меж Студениківської сільської ради – об’єднаної територіальної громади, відповідно до Закону України «Про добровільне об’єднання територіальних громад", керуючись Законом України «Про місцеве самоврядування в Україні», </w:t>
      </w:r>
      <w:r w:rsidRPr="006B3484">
        <w:rPr>
          <w:rFonts w:ascii="Times New Roman" w:eastAsia="Calibri" w:hAnsi="Times New Roman" w:cs="Times New Roman"/>
          <w:iCs/>
          <w:sz w:val="28"/>
          <w:szCs w:val="28"/>
        </w:rPr>
        <w:t>сільська рада</w:t>
      </w:r>
    </w:p>
    <w:p w:rsidR="006B3484" w:rsidRPr="006B3484" w:rsidRDefault="006B3484" w:rsidP="006B3484">
      <w:pPr>
        <w:spacing w:line="288" w:lineRule="auto"/>
        <w:rPr>
          <w:rFonts w:ascii="Times New Roman" w:eastAsia="Calibri" w:hAnsi="Times New Roman" w:cs="Times New Roman"/>
          <w:b/>
          <w:iCs/>
          <w:sz w:val="28"/>
          <w:szCs w:val="28"/>
        </w:rPr>
      </w:pPr>
      <w:r w:rsidRPr="006B3484">
        <w:rPr>
          <w:rFonts w:ascii="Times New Roman" w:eastAsia="Calibri" w:hAnsi="Times New Roman" w:cs="Times New Roman"/>
          <w:b/>
          <w:iCs/>
          <w:sz w:val="28"/>
          <w:szCs w:val="28"/>
        </w:rPr>
        <w:t>ВИРІШИЛА:</w:t>
      </w:r>
    </w:p>
    <w:p w:rsidR="006B3484" w:rsidRPr="006B3484" w:rsidRDefault="006B3484" w:rsidP="006B3484">
      <w:pPr>
        <w:spacing w:line="288" w:lineRule="auto"/>
        <w:rPr>
          <w:rFonts w:ascii="Times New Roman" w:eastAsia="Calibri" w:hAnsi="Times New Roman" w:cs="Times New Roman"/>
          <w:iCs/>
          <w:sz w:val="28"/>
          <w:szCs w:val="28"/>
        </w:rPr>
      </w:pPr>
      <w:r w:rsidRPr="006B3484">
        <w:rPr>
          <w:rFonts w:ascii="Times New Roman" w:eastAsia="Calibri" w:hAnsi="Times New Roman" w:cs="Times New Roman"/>
          <w:iCs/>
          <w:sz w:val="28"/>
          <w:szCs w:val="28"/>
        </w:rPr>
        <w:t xml:space="preserve">1. Звернутися до </w:t>
      </w:r>
      <w:r>
        <w:rPr>
          <w:rFonts w:ascii="Times New Roman" w:eastAsia="Calibri" w:hAnsi="Times New Roman" w:cs="Times New Roman"/>
          <w:iCs/>
          <w:sz w:val="28"/>
          <w:szCs w:val="28"/>
        </w:rPr>
        <w:t xml:space="preserve">Яблунівської </w:t>
      </w:r>
      <w:r w:rsidRPr="006B3484">
        <w:rPr>
          <w:rFonts w:ascii="Times New Roman" w:eastAsia="Calibri" w:hAnsi="Times New Roman" w:cs="Times New Roman"/>
          <w:iCs/>
          <w:sz w:val="28"/>
          <w:szCs w:val="28"/>
        </w:rPr>
        <w:t xml:space="preserve">сільської ради Баришівського району Київської області </w:t>
      </w:r>
      <w:r>
        <w:rPr>
          <w:rFonts w:ascii="Times New Roman" w:eastAsia="Calibri" w:hAnsi="Times New Roman" w:cs="Times New Roman"/>
          <w:iCs/>
          <w:sz w:val="28"/>
          <w:szCs w:val="28"/>
        </w:rPr>
        <w:t>та Строківської сільської</w:t>
      </w:r>
      <w:r w:rsidRPr="006B3484">
        <w:rPr>
          <w:rFonts w:ascii="Times New Roman" w:eastAsia="Calibri" w:hAnsi="Times New Roman" w:cs="Times New Roman"/>
          <w:iCs/>
          <w:sz w:val="28"/>
          <w:szCs w:val="28"/>
        </w:rPr>
        <w:t xml:space="preserve"> рад</w:t>
      </w:r>
      <w:r>
        <w:rPr>
          <w:rFonts w:ascii="Times New Roman" w:eastAsia="Calibri" w:hAnsi="Times New Roman" w:cs="Times New Roman"/>
          <w:iCs/>
          <w:sz w:val="28"/>
          <w:szCs w:val="28"/>
        </w:rPr>
        <w:t>и</w:t>
      </w:r>
      <w:r w:rsidRPr="006B3484">
        <w:rPr>
          <w:rFonts w:ascii="Times New Roman" w:eastAsia="Calibri" w:hAnsi="Times New Roman" w:cs="Times New Roman"/>
          <w:iCs/>
          <w:sz w:val="28"/>
          <w:szCs w:val="28"/>
        </w:rPr>
        <w:t xml:space="preserve"> Переяслав-Хмельницьк</w:t>
      </w:r>
      <w:r>
        <w:rPr>
          <w:rFonts w:ascii="Times New Roman" w:eastAsia="Calibri" w:hAnsi="Times New Roman" w:cs="Times New Roman"/>
          <w:iCs/>
          <w:sz w:val="28"/>
          <w:szCs w:val="28"/>
        </w:rPr>
        <w:t xml:space="preserve">ого району Київської області </w:t>
      </w:r>
      <w:r w:rsidRPr="006B3484">
        <w:rPr>
          <w:rFonts w:ascii="Times New Roman" w:eastAsia="Calibri" w:hAnsi="Times New Roman" w:cs="Times New Roman"/>
          <w:iCs/>
          <w:sz w:val="28"/>
          <w:szCs w:val="28"/>
        </w:rPr>
        <w:t xml:space="preserve"> з пропозицією  про добровільне приєднання до Студениківської сільської ради.</w:t>
      </w:r>
    </w:p>
    <w:p w:rsidR="006B3484" w:rsidRPr="006B3484" w:rsidRDefault="006B3484" w:rsidP="006B3484">
      <w:pPr>
        <w:spacing w:line="288" w:lineRule="auto"/>
        <w:rPr>
          <w:rFonts w:ascii="Times New Roman" w:eastAsia="Calibri" w:hAnsi="Times New Roman" w:cs="Times New Roman"/>
          <w:iCs/>
          <w:sz w:val="28"/>
          <w:szCs w:val="28"/>
        </w:rPr>
      </w:pPr>
      <w:r w:rsidRPr="006B3484">
        <w:rPr>
          <w:rFonts w:ascii="Times New Roman" w:eastAsia="Calibri" w:hAnsi="Times New Roman" w:cs="Times New Roman"/>
          <w:iCs/>
          <w:sz w:val="28"/>
          <w:szCs w:val="28"/>
        </w:rPr>
        <w:t xml:space="preserve">2. Контроль за виконанням рішення покласти на сільського голову Лях М.О. </w:t>
      </w:r>
    </w:p>
    <w:p w:rsidR="006B3484" w:rsidRPr="006B3484" w:rsidRDefault="006B3484" w:rsidP="006B3484">
      <w:pPr>
        <w:spacing w:line="288" w:lineRule="auto"/>
        <w:rPr>
          <w:rFonts w:ascii="Times New Roman" w:eastAsia="Calibri" w:hAnsi="Times New Roman" w:cs="Times New Roman"/>
          <w:iCs/>
          <w:sz w:val="28"/>
          <w:szCs w:val="28"/>
        </w:rPr>
      </w:pPr>
    </w:p>
    <w:p w:rsidR="006B3484" w:rsidRPr="006B3484" w:rsidRDefault="006B3484" w:rsidP="006B3484">
      <w:pPr>
        <w:spacing w:line="288" w:lineRule="auto"/>
        <w:rPr>
          <w:rFonts w:ascii="Times New Roman" w:eastAsia="Calibri" w:hAnsi="Times New Roman" w:cs="Times New Roman"/>
          <w:iCs/>
          <w:sz w:val="28"/>
          <w:szCs w:val="28"/>
        </w:rPr>
      </w:pPr>
      <w:r w:rsidRPr="006B3484">
        <w:rPr>
          <w:rFonts w:ascii="Times New Roman" w:eastAsia="Calibri" w:hAnsi="Times New Roman" w:cs="Times New Roman"/>
          <w:iCs/>
          <w:sz w:val="28"/>
          <w:szCs w:val="28"/>
        </w:rPr>
        <w:t>Сільський голова:                                            М.О. Лях</w:t>
      </w:r>
    </w:p>
    <w:p w:rsidR="006B3484" w:rsidRPr="006B3484" w:rsidRDefault="006B3484" w:rsidP="006B3484">
      <w:pPr>
        <w:spacing w:line="288" w:lineRule="auto"/>
        <w:rPr>
          <w:rFonts w:ascii="Times New Roman" w:eastAsia="Calibri" w:hAnsi="Times New Roman" w:cs="Times New Roman"/>
          <w:iCs/>
          <w:sz w:val="28"/>
          <w:szCs w:val="28"/>
        </w:rPr>
      </w:pPr>
    </w:p>
    <w:p w:rsidR="006B3484" w:rsidRPr="006B3484" w:rsidRDefault="006B3484" w:rsidP="006B3484">
      <w:pPr>
        <w:spacing w:after="0" w:line="240" w:lineRule="auto"/>
        <w:rPr>
          <w:rFonts w:ascii="Times New Roman" w:eastAsia="Calibri" w:hAnsi="Times New Roman" w:cs="Times New Roman"/>
          <w:b/>
          <w:sz w:val="28"/>
        </w:rPr>
      </w:pPr>
      <w:r w:rsidRPr="006B3484">
        <w:rPr>
          <w:rFonts w:ascii="Times New Roman" w:eastAsia="Calibri" w:hAnsi="Times New Roman" w:cs="Times New Roman"/>
          <w:b/>
          <w:sz w:val="28"/>
        </w:rPr>
        <w:t>с. Студеники</w:t>
      </w:r>
    </w:p>
    <w:p w:rsidR="006B3484" w:rsidRPr="006B3484" w:rsidRDefault="006B3484" w:rsidP="006B3484">
      <w:pPr>
        <w:spacing w:after="0" w:line="240" w:lineRule="auto"/>
        <w:rPr>
          <w:rFonts w:ascii="Times New Roman" w:eastAsia="Calibri" w:hAnsi="Times New Roman" w:cs="Times New Roman"/>
          <w:b/>
          <w:sz w:val="28"/>
        </w:rPr>
      </w:pPr>
      <w:r>
        <w:rPr>
          <w:rFonts w:ascii="Times New Roman" w:eastAsia="Calibri" w:hAnsi="Times New Roman" w:cs="Times New Roman"/>
          <w:b/>
          <w:sz w:val="28"/>
        </w:rPr>
        <w:t>№ 856</w:t>
      </w:r>
      <w:r w:rsidRPr="006B3484">
        <w:rPr>
          <w:rFonts w:ascii="Times New Roman" w:eastAsia="Calibri" w:hAnsi="Times New Roman" w:cs="Times New Roman"/>
          <w:b/>
          <w:sz w:val="28"/>
        </w:rPr>
        <w:t>-ХХХІІ</w:t>
      </w:r>
      <w:r>
        <w:rPr>
          <w:rFonts w:ascii="Times New Roman" w:eastAsia="Calibri" w:hAnsi="Times New Roman" w:cs="Times New Roman"/>
          <w:b/>
          <w:sz w:val="28"/>
        </w:rPr>
        <w:t>І</w:t>
      </w:r>
      <w:r w:rsidRPr="006B3484">
        <w:rPr>
          <w:rFonts w:ascii="Times New Roman" w:eastAsia="Calibri" w:hAnsi="Times New Roman" w:cs="Times New Roman"/>
          <w:b/>
          <w:sz w:val="28"/>
        </w:rPr>
        <w:t>-УІІ</w:t>
      </w:r>
    </w:p>
    <w:p w:rsidR="006B3484" w:rsidRPr="006B3484" w:rsidRDefault="006B3484" w:rsidP="006B3484">
      <w:pPr>
        <w:spacing w:after="0" w:line="240" w:lineRule="auto"/>
        <w:rPr>
          <w:rFonts w:ascii="Times New Roman" w:eastAsia="Calibri" w:hAnsi="Times New Roman" w:cs="Times New Roman"/>
          <w:b/>
          <w:sz w:val="28"/>
        </w:rPr>
      </w:pPr>
      <w:r>
        <w:rPr>
          <w:rFonts w:ascii="Times New Roman" w:eastAsia="Calibri" w:hAnsi="Times New Roman" w:cs="Times New Roman"/>
          <w:b/>
          <w:sz w:val="28"/>
        </w:rPr>
        <w:t>13</w:t>
      </w:r>
      <w:r w:rsidRPr="006B3484">
        <w:rPr>
          <w:rFonts w:ascii="Times New Roman" w:eastAsia="Calibri" w:hAnsi="Times New Roman" w:cs="Times New Roman"/>
          <w:b/>
          <w:sz w:val="28"/>
        </w:rPr>
        <w:t>.0</w:t>
      </w:r>
      <w:r>
        <w:rPr>
          <w:rFonts w:ascii="Times New Roman" w:eastAsia="Calibri" w:hAnsi="Times New Roman" w:cs="Times New Roman"/>
          <w:b/>
          <w:sz w:val="28"/>
        </w:rPr>
        <w:t>9</w:t>
      </w:r>
      <w:r w:rsidRPr="006B3484">
        <w:rPr>
          <w:rFonts w:ascii="Times New Roman" w:eastAsia="Calibri" w:hAnsi="Times New Roman" w:cs="Times New Roman"/>
          <w:b/>
          <w:sz w:val="28"/>
        </w:rPr>
        <w:t>.2019</w:t>
      </w:r>
    </w:p>
    <w:p w:rsidR="006B3484" w:rsidRPr="006B3484" w:rsidRDefault="006B3484" w:rsidP="006B3484">
      <w:pPr>
        <w:spacing w:after="0" w:line="240" w:lineRule="auto"/>
        <w:rPr>
          <w:rFonts w:ascii="Times New Roman" w:eastAsia="Times New Roman" w:hAnsi="Times New Roman" w:cs="Times New Roman"/>
          <w:sz w:val="24"/>
          <w:szCs w:val="24"/>
          <w:lang w:val="ru-RU" w:eastAsia="ru-RU"/>
        </w:rPr>
      </w:pPr>
    </w:p>
    <w:p w:rsidR="001E6373" w:rsidRDefault="001E6373" w:rsidP="006B3484">
      <w:pPr>
        <w:pStyle w:val="a5"/>
        <w:rPr>
          <w:rFonts w:ascii="Times New Roman" w:hAnsi="Times New Roman" w:cs="Times New Roman"/>
          <w:sz w:val="28"/>
          <w:szCs w:val="28"/>
        </w:rPr>
      </w:pPr>
    </w:p>
    <w:p w:rsidR="006B3484" w:rsidRDefault="006B3484" w:rsidP="006B3484">
      <w:pPr>
        <w:pStyle w:val="a5"/>
        <w:rPr>
          <w:rFonts w:ascii="Times New Roman" w:hAnsi="Times New Roman" w:cs="Times New Roman"/>
          <w:sz w:val="28"/>
          <w:szCs w:val="28"/>
        </w:rPr>
      </w:pPr>
    </w:p>
    <w:p w:rsidR="006B3484" w:rsidRDefault="006B3484" w:rsidP="006B3484">
      <w:pPr>
        <w:pStyle w:val="a5"/>
        <w:rPr>
          <w:rFonts w:ascii="Times New Roman" w:hAnsi="Times New Roman" w:cs="Times New Roman"/>
          <w:sz w:val="28"/>
          <w:szCs w:val="28"/>
        </w:rPr>
      </w:pPr>
    </w:p>
    <w:p w:rsidR="006B3484" w:rsidRDefault="006B3484" w:rsidP="006B3484">
      <w:pPr>
        <w:pStyle w:val="a5"/>
        <w:rPr>
          <w:rFonts w:ascii="Times New Roman" w:hAnsi="Times New Roman" w:cs="Times New Roman"/>
          <w:sz w:val="28"/>
          <w:szCs w:val="28"/>
        </w:rPr>
      </w:pPr>
    </w:p>
    <w:p w:rsidR="006B3484" w:rsidRPr="006B3484" w:rsidRDefault="006B3484" w:rsidP="006B3484">
      <w:pPr>
        <w:jc w:val="center"/>
        <w:rPr>
          <w:rFonts w:ascii="Calibri" w:eastAsia="Calibri" w:hAnsi="Calibri" w:cs="Times New Roman"/>
        </w:rPr>
      </w:pPr>
      <w:r w:rsidRPr="006B3484">
        <w:rPr>
          <w:rFonts w:ascii="Calibri" w:eastAsia="Calibri" w:hAnsi="Calibri" w:cs="Times New Roman"/>
          <w:noProof/>
          <w:lang w:eastAsia="uk-UA"/>
        </w:rPr>
        <w:drawing>
          <wp:inline distT="0" distB="0" distL="0" distR="0" wp14:anchorId="150500E7" wp14:editId="7C005669">
            <wp:extent cx="590550" cy="800100"/>
            <wp:effectExtent l="0" t="0" r="0" b="0"/>
            <wp:docPr id="39" name="Рисунок 39"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800100"/>
                    </a:xfrm>
                    <a:prstGeom prst="rect">
                      <a:avLst/>
                    </a:prstGeom>
                    <a:noFill/>
                    <a:ln>
                      <a:noFill/>
                    </a:ln>
                  </pic:spPr>
                </pic:pic>
              </a:graphicData>
            </a:graphic>
          </wp:inline>
        </w:drawing>
      </w:r>
    </w:p>
    <w:p w:rsidR="006B3484" w:rsidRPr="00FC4EE3" w:rsidRDefault="006B3484" w:rsidP="006B3484">
      <w:pPr>
        <w:spacing w:after="0"/>
        <w:jc w:val="center"/>
        <w:rPr>
          <w:rFonts w:ascii="Times New Roman" w:eastAsia="Calibri" w:hAnsi="Times New Roman" w:cs="Times New Roman"/>
          <w:b/>
          <w:sz w:val="24"/>
          <w:szCs w:val="24"/>
        </w:rPr>
      </w:pPr>
      <w:r w:rsidRPr="00FC4EE3">
        <w:rPr>
          <w:rFonts w:ascii="Times New Roman" w:eastAsia="Calibri" w:hAnsi="Times New Roman" w:cs="Times New Roman"/>
          <w:b/>
          <w:sz w:val="24"/>
          <w:szCs w:val="24"/>
        </w:rPr>
        <w:t>СТУДЕНИКІВСЬКА  СІЛЬСЬКА  РАДА</w:t>
      </w:r>
    </w:p>
    <w:p w:rsidR="006B3484" w:rsidRPr="00FC4EE3" w:rsidRDefault="006B3484" w:rsidP="006B3484">
      <w:pPr>
        <w:spacing w:after="0"/>
        <w:jc w:val="center"/>
        <w:rPr>
          <w:rFonts w:ascii="Times New Roman" w:eastAsia="Calibri" w:hAnsi="Times New Roman" w:cs="Times New Roman"/>
          <w:b/>
          <w:sz w:val="24"/>
          <w:szCs w:val="24"/>
        </w:rPr>
      </w:pPr>
      <w:r w:rsidRPr="00FC4EE3">
        <w:rPr>
          <w:rFonts w:ascii="Times New Roman" w:eastAsia="Calibri" w:hAnsi="Times New Roman" w:cs="Times New Roman"/>
          <w:b/>
          <w:sz w:val="24"/>
          <w:szCs w:val="24"/>
        </w:rPr>
        <w:t>ПЕРЕЯСЛАВ-ХМЕЛЬНИЦЬКОГО РАЙОНУ</w:t>
      </w:r>
      <w:r w:rsidRPr="00FC4EE3">
        <w:rPr>
          <w:rFonts w:ascii="Times New Roman" w:eastAsia="Calibri" w:hAnsi="Times New Roman" w:cs="Times New Roman"/>
          <w:b/>
          <w:sz w:val="24"/>
          <w:szCs w:val="24"/>
        </w:rPr>
        <w:br/>
        <w:t>КИЇВСЬКОЇ ОБЛАСТІ</w:t>
      </w:r>
    </w:p>
    <w:p w:rsidR="006B3484" w:rsidRPr="00FC4EE3" w:rsidRDefault="006B3484" w:rsidP="006B3484">
      <w:pPr>
        <w:spacing w:after="0"/>
        <w:jc w:val="center"/>
        <w:rPr>
          <w:rFonts w:ascii="Times New Roman" w:eastAsia="Calibri" w:hAnsi="Times New Roman" w:cs="Times New Roman"/>
          <w:b/>
          <w:sz w:val="24"/>
          <w:szCs w:val="24"/>
        </w:rPr>
      </w:pPr>
      <w:r w:rsidRPr="00FC4EE3">
        <w:rPr>
          <w:rFonts w:ascii="Times New Roman" w:eastAsia="Calibri" w:hAnsi="Times New Roman" w:cs="Times New Roman"/>
          <w:b/>
          <w:sz w:val="24"/>
          <w:szCs w:val="24"/>
        </w:rPr>
        <w:t>СЬОМОГО  СКЛИКАННЯ</w:t>
      </w:r>
    </w:p>
    <w:p w:rsidR="006B3484" w:rsidRPr="00FC4EE3" w:rsidRDefault="006B3484" w:rsidP="006B3484">
      <w:pPr>
        <w:jc w:val="center"/>
        <w:rPr>
          <w:rFonts w:ascii="Times New Roman" w:eastAsia="Calibri" w:hAnsi="Times New Roman" w:cs="Times New Roman"/>
          <w:b/>
          <w:sz w:val="24"/>
          <w:szCs w:val="24"/>
        </w:rPr>
      </w:pPr>
      <w:r w:rsidRPr="00FC4EE3">
        <w:rPr>
          <w:rFonts w:ascii="Times New Roman" w:eastAsia="Calibri" w:hAnsi="Times New Roman" w:cs="Times New Roman"/>
          <w:b/>
          <w:sz w:val="24"/>
          <w:szCs w:val="24"/>
        </w:rPr>
        <w:t>Р І Ш Е Н Н Я</w:t>
      </w:r>
    </w:p>
    <w:p w:rsidR="006B3484" w:rsidRDefault="006B3484" w:rsidP="006B3484">
      <w:pPr>
        <w:pStyle w:val="a5"/>
        <w:rPr>
          <w:rFonts w:ascii="Times New Roman" w:hAnsi="Times New Roman" w:cs="Times New Roman"/>
          <w:sz w:val="28"/>
          <w:szCs w:val="28"/>
        </w:rPr>
      </w:pPr>
      <w:r>
        <w:rPr>
          <w:rFonts w:ascii="Times New Roman" w:hAnsi="Times New Roman" w:cs="Times New Roman"/>
          <w:sz w:val="28"/>
          <w:szCs w:val="28"/>
        </w:rPr>
        <w:t xml:space="preserve">  </w:t>
      </w:r>
    </w:p>
    <w:p w:rsidR="006B3484" w:rsidRDefault="006B3484" w:rsidP="006B3484">
      <w:pPr>
        <w:pStyle w:val="a5"/>
        <w:rPr>
          <w:rFonts w:ascii="Times New Roman" w:hAnsi="Times New Roman" w:cs="Times New Roman"/>
          <w:b/>
          <w:sz w:val="28"/>
          <w:szCs w:val="28"/>
        </w:rPr>
      </w:pPr>
      <w:r>
        <w:rPr>
          <w:rFonts w:ascii="Times New Roman" w:hAnsi="Times New Roman" w:cs="Times New Roman"/>
          <w:b/>
          <w:sz w:val="28"/>
          <w:szCs w:val="28"/>
        </w:rPr>
        <w:t>Про внесення змін до Положення</w:t>
      </w:r>
    </w:p>
    <w:p w:rsidR="006B3484" w:rsidRDefault="006B3484" w:rsidP="006B3484">
      <w:pPr>
        <w:pStyle w:val="a5"/>
        <w:rPr>
          <w:rFonts w:ascii="Times New Roman" w:hAnsi="Times New Roman" w:cs="Times New Roman"/>
          <w:b/>
          <w:sz w:val="28"/>
          <w:szCs w:val="28"/>
        </w:rPr>
      </w:pPr>
      <w:r>
        <w:rPr>
          <w:rFonts w:ascii="Times New Roman" w:hAnsi="Times New Roman" w:cs="Times New Roman"/>
          <w:b/>
          <w:sz w:val="28"/>
          <w:szCs w:val="28"/>
        </w:rPr>
        <w:t xml:space="preserve">про Службу з перевезення </w:t>
      </w:r>
      <w:r w:rsidR="00007ED4">
        <w:rPr>
          <w:rFonts w:ascii="Times New Roman" w:hAnsi="Times New Roman" w:cs="Times New Roman"/>
          <w:b/>
          <w:sz w:val="28"/>
          <w:szCs w:val="28"/>
        </w:rPr>
        <w:t>осіб з</w:t>
      </w:r>
    </w:p>
    <w:p w:rsidR="00007ED4" w:rsidRDefault="00007ED4" w:rsidP="006B3484">
      <w:pPr>
        <w:pStyle w:val="a5"/>
        <w:rPr>
          <w:rFonts w:ascii="Times New Roman" w:hAnsi="Times New Roman" w:cs="Times New Roman"/>
          <w:b/>
          <w:sz w:val="28"/>
          <w:szCs w:val="28"/>
        </w:rPr>
      </w:pPr>
      <w:r>
        <w:rPr>
          <w:rFonts w:ascii="Times New Roman" w:hAnsi="Times New Roman" w:cs="Times New Roman"/>
          <w:b/>
          <w:sz w:val="28"/>
          <w:szCs w:val="28"/>
        </w:rPr>
        <w:t>інвалідністю та дітей з інвалідністю,</w:t>
      </w:r>
    </w:p>
    <w:p w:rsidR="00007ED4" w:rsidRDefault="00007ED4" w:rsidP="006B3484">
      <w:pPr>
        <w:pStyle w:val="a5"/>
        <w:rPr>
          <w:rFonts w:ascii="Times New Roman" w:hAnsi="Times New Roman" w:cs="Times New Roman"/>
          <w:b/>
          <w:sz w:val="28"/>
          <w:szCs w:val="28"/>
        </w:rPr>
      </w:pPr>
      <w:r>
        <w:rPr>
          <w:rFonts w:ascii="Times New Roman" w:hAnsi="Times New Roman" w:cs="Times New Roman"/>
          <w:b/>
          <w:sz w:val="28"/>
          <w:szCs w:val="28"/>
        </w:rPr>
        <w:t>які мають порушення опорно-рухового</w:t>
      </w:r>
    </w:p>
    <w:p w:rsidR="00007ED4" w:rsidRDefault="00007ED4" w:rsidP="006B3484">
      <w:pPr>
        <w:pStyle w:val="a5"/>
        <w:rPr>
          <w:rFonts w:ascii="Times New Roman" w:hAnsi="Times New Roman" w:cs="Times New Roman"/>
          <w:b/>
          <w:sz w:val="28"/>
          <w:szCs w:val="28"/>
        </w:rPr>
      </w:pPr>
      <w:r>
        <w:rPr>
          <w:rFonts w:ascii="Times New Roman" w:hAnsi="Times New Roman" w:cs="Times New Roman"/>
          <w:b/>
          <w:sz w:val="28"/>
          <w:szCs w:val="28"/>
        </w:rPr>
        <w:t>апарату «Соціальне таксі» в КП «Господар»</w:t>
      </w:r>
    </w:p>
    <w:p w:rsidR="00007ED4" w:rsidRDefault="00007ED4" w:rsidP="006B3484">
      <w:pPr>
        <w:pStyle w:val="a5"/>
        <w:rPr>
          <w:rFonts w:ascii="Times New Roman" w:hAnsi="Times New Roman" w:cs="Times New Roman"/>
          <w:b/>
          <w:sz w:val="28"/>
          <w:szCs w:val="28"/>
        </w:rPr>
      </w:pPr>
      <w:r>
        <w:rPr>
          <w:rFonts w:ascii="Times New Roman" w:hAnsi="Times New Roman" w:cs="Times New Roman"/>
          <w:b/>
          <w:sz w:val="28"/>
          <w:szCs w:val="28"/>
        </w:rPr>
        <w:t>Студениківської сільської ради, затвердженого</w:t>
      </w:r>
    </w:p>
    <w:p w:rsidR="00007ED4" w:rsidRDefault="00007ED4" w:rsidP="006B3484">
      <w:pPr>
        <w:pStyle w:val="a5"/>
        <w:rPr>
          <w:rFonts w:ascii="Times New Roman" w:hAnsi="Times New Roman" w:cs="Times New Roman"/>
          <w:b/>
          <w:sz w:val="28"/>
          <w:szCs w:val="28"/>
        </w:rPr>
      </w:pPr>
      <w:r>
        <w:rPr>
          <w:rFonts w:ascii="Times New Roman" w:hAnsi="Times New Roman" w:cs="Times New Roman"/>
          <w:b/>
          <w:sz w:val="28"/>
          <w:szCs w:val="28"/>
        </w:rPr>
        <w:t>рішенням сесії №204-УІІІ-УІІ від 29.05.2018 року</w:t>
      </w:r>
    </w:p>
    <w:p w:rsidR="00007ED4" w:rsidRDefault="00007ED4" w:rsidP="006B3484">
      <w:pPr>
        <w:pStyle w:val="a5"/>
        <w:rPr>
          <w:rFonts w:ascii="Times New Roman" w:hAnsi="Times New Roman" w:cs="Times New Roman"/>
          <w:b/>
          <w:sz w:val="28"/>
          <w:szCs w:val="28"/>
        </w:rPr>
      </w:pPr>
    </w:p>
    <w:p w:rsidR="00FC4EE3" w:rsidRPr="00FC4EE3" w:rsidRDefault="00FC4EE3" w:rsidP="00FC4EE3">
      <w:pPr>
        <w:shd w:val="clear" w:color="auto" w:fill="FFFFFF" w:themeFill="background1"/>
        <w:spacing w:after="150" w:line="240" w:lineRule="auto"/>
        <w:ind w:firstLine="851"/>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На виконання </w:t>
      </w:r>
      <w:r w:rsidRPr="005D738C">
        <w:rPr>
          <w:rFonts w:ascii="Times New Roman" w:eastAsia="Times New Roman" w:hAnsi="Times New Roman" w:cs="Times New Roman"/>
          <w:color w:val="000000"/>
          <w:sz w:val="28"/>
          <w:szCs w:val="28"/>
          <w:lang w:eastAsia="uk-UA"/>
        </w:rPr>
        <w:t>постанови Кабінету Міністрів України від 14 березня 2018 р. № 189 „Порядок використання коштів, передбачених у державному бюджеті для придбання спеціально обладнаних автомобілів для перевезення осіб з інвалідністю, які мають порушення опорно-рухового апарату</w:t>
      </w:r>
      <w:r>
        <w:rPr>
          <w:rFonts w:ascii="Times New Roman" w:eastAsia="Times New Roman" w:hAnsi="Times New Roman" w:cs="Times New Roman"/>
          <w:color w:val="000000"/>
          <w:sz w:val="28"/>
          <w:szCs w:val="28"/>
          <w:lang w:eastAsia="uk-UA"/>
        </w:rPr>
        <w:t xml:space="preserve">», листа </w:t>
      </w:r>
      <w:r w:rsidRPr="005D738C">
        <w:rPr>
          <w:rFonts w:ascii="Times New Roman" w:eastAsia="Times New Roman" w:hAnsi="Times New Roman" w:cs="Times New Roman"/>
          <w:color w:val="000000"/>
          <w:sz w:val="28"/>
          <w:szCs w:val="28"/>
          <w:lang w:eastAsia="uk-UA"/>
        </w:rPr>
        <w:t>Київської міської державн</w:t>
      </w:r>
      <w:r>
        <w:rPr>
          <w:rFonts w:ascii="Times New Roman" w:eastAsia="Times New Roman" w:hAnsi="Times New Roman" w:cs="Times New Roman"/>
          <w:color w:val="000000"/>
          <w:sz w:val="28"/>
          <w:szCs w:val="28"/>
          <w:lang w:eastAsia="uk-UA"/>
        </w:rPr>
        <w:t>ої</w:t>
      </w:r>
      <w:r w:rsidRPr="005D738C">
        <w:rPr>
          <w:rFonts w:ascii="Times New Roman" w:eastAsia="Times New Roman" w:hAnsi="Times New Roman" w:cs="Times New Roman"/>
          <w:color w:val="000000"/>
          <w:sz w:val="28"/>
          <w:szCs w:val="28"/>
          <w:lang w:eastAsia="uk-UA"/>
        </w:rPr>
        <w:t xml:space="preserve"> адміністраці</w:t>
      </w:r>
      <w:r>
        <w:rPr>
          <w:rFonts w:ascii="Times New Roman" w:eastAsia="Times New Roman" w:hAnsi="Times New Roman" w:cs="Times New Roman"/>
          <w:color w:val="000000"/>
          <w:sz w:val="28"/>
          <w:szCs w:val="28"/>
          <w:lang w:eastAsia="uk-UA"/>
        </w:rPr>
        <w:t xml:space="preserve">ї </w:t>
      </w:r>
      <w:r w:rsidRPr="005D738C">
        <w:rPr>
          <w:rFonts w:ascii="Times New Roman" w:eastAsia="Times New Roman" w:hAnsi="Times New Roman" w:cs="Times New Roman"/>
          <w:color w:val="000000"/>
          <w:sz w:val="28"/>
          <w:szCs w:val="28"/>
          <w:lang w:eastAsia="uk-UA"/>
        </w:rPr>
        <w:t xml:space="preserve">від 15.02.2019 № 3268/0/2-19 </w:t>
      </w:r>
      <w:r>
        <w:rPr>
          <w:rFonts w:ascii="Times New Roman" w:eastAsia="Times New Roman" w:hAnsi="Times New Roman" w:cs="Times New Roman"/>
          <w:color w:val="000000"/>
          <w:sz w:val="28"/>
          <w:szCs w:val="28"/>
          <w:lang w:eastAsia="uk-UA"/>
        </w:rPr>
        <w:t xml:space="preserve">та Закону України «Про місцеве самоврядування» Студениківська сільська рада </w:t>
      </w:r>
    </w:p>
    <w:p w:rsidR="00FC4EE3" w:rsidRDefault="00FC4EE3" w:rsidP="00FC4EE3">
      <w:pPr>
        <w:spacing w:after="0"/>
        <w:ind w:firstLine="567"/>
        <w:jc w:val="both"/>
        <w:rPr>
          <w:rFonts w:ascii="Times New Roman" w:hAnsi="Times New Roman" w:cs="Times New Roman"/>
          <w:b/>
          <w:sz w:val="28"/>
          <w:szCs w:val="28"/>
        </w:rPr>
      </w:pPr>
      <w:r>
        <w:rPr>
          <w:rFonts w:ascii="Times New Roman" w:hAnsi="Times New Roman" w:cs="Times New Roman"/>
          <w:b/>
          <w:sz w:val="28"/>
          <w:szCs w:val="28"/>
        </w:rPr>
        <w:t>ВИРІШИЛА:</w:t>
      </w:r>
    </w:p>
    <w:p w:rsidR="00FC4EE3" w:rsidRDefault="00FC4EE3" w:rsidP="00FC4EE3">
      <w:pPr>
        <w:pStyle w:val="a3"/>
        <w:numPr>
          <w:ilvl w:val="0"/>
          <w:numId w:val="15"/>
        </w:numPr>
        <w:spacing w:after="0" w:line="259" w:lineRule="auto"/>
        <w:ind w:left="0" w:firstLine="851"/>
        <w:jc w:val="both"/>
        <w:rPr>
          <w:rFonts w:ascii="Times New Roman" w:hAnsi="Times New Roman" w:cs="Times New Roman"/>
          <w:bCs/>
          <w:sz w:val="28"/>
          <w:szCs w:val="28"/>
        </w:rPr>
      </w:pPr>
      <w:r w:rsidRPr="00A44561">
        <w:rPr>
          <w:rFonts w:ascii="Times New Roman" w:hAnsi="Times New Roman" w:cs="Times New Roman"/>
          <w:bCs/>
          <w:sz w:val="28"/>
          <w:szCs w:val="28"/>
        </w:rPr>
        <w:t xml:space="preserve">Внести зміни до </w:t>
      </w:r>
      <w:r>
        <w:rPr>
          <w:rFonts w:ascii="Times New Roman" w:hAnsi="Times New Roman" w:cs="Times New Roman"/>
          <w:bCs/>
          <w:sz w:val="28"/>
          <w:szCs w:val="28"/>
        </w:rPr>
        <w:t>Положення про організацію роботи Служби з перевезення осіб з інвалідністю та дітей з інвалідністю, які мають порушення опорно-рухового апарату «Соціальне таксі» в Комунальному підприємстві «Господар» Студениківської сільської рали від 29.05.2018 №204:</w:t>
      </w:r>
    </w:p>
    <w:p w:rsidR="00FC4EE3" w:rsidRPr="00066A1A" w:rsidRDefault="00FC4EE3" w:rsidP="00FC4EE3">
      <w:pPr>
        <w:spacing w:after="0"/>
        <w:ind w:firstLine="851"/>
        <w:jc w:val="both"/>
        <w:rPr>
          <w:rFonts w:ascii="Times New Roman" w:hAnsi="Times New Roman" w:cs="Times New Roman"/>
          <w:bCs/>
          <w:sz w:val="28"/>
          <w:szCs w:val="28"/>
        </w:rPr>
      </w:pPr>
      <w:r>
        <w:rPr>
          <w:rFonts w:ascii="Times New Roman" w:hAnsi="Times New Roman" w:cs="Times New Roman"/>
          <w:bCs/>
          <w:sz w:val="28"/>
          <w:szCs w:val="28"/>
        </w:rPr>
        <w:t>1.1</w:t>
      </w:r>
      <w:r w:rsidRPr="00066A1A">
        <w:rPr>
          <w:rFonts w:ascii="Times New Roman" w:hAnsi="Times New Roman" w:cs="Times New Roman"/>
          <w:bCs/>
          <w:sz w:val="28"/>
          <w:szCs w:val="28"/>
        </w:rPr>
        <w:t>Розділ І Загальні положення пункт 1.4 викласти в такій редакції:</w:t>
      </w:r>
    </w:p>
    <w:p w:rsidR="00FC4EE3" w:rsidRDefault="00FC4EE3" w:rsidP="00FC4EE3">
      <w:pPr>
        <w:pStyle w:val="a3"/>
        <w:spacing w:after="0"/>
        <w:ind w:left="0" w:firstLine="851"/>
        <w:jc w:val="both"/>
        <w:rPr>
          <w:rFonts w:ascii="Times New Roman" w:hAnsi="Times New Roman" w:cs="Times New Roman"/>
          <w:sz w:val="28"/>
          <w:szCs w:val="28"/>
        </w:rPr>
      </w:pPr>
      <w:r>
        <w:rPr>
          <w:rFonts w:ascii="Times New Roman" w:hAnsi="Times New Roman" w:cs="Times New Roman"/>
          <w:bCs/>
          <w:sz w:val="28"/>
          <w:szCs w:val="28"/>
        </w:rPr>
        <w:t>«</w:t>
      </w:r>
      <w:r w:rsidRPr="00BB3735">
        <w:rPr>
          <w:rFonts w:ascii="Times New Roman" w:hAnsi="Times New Roman" w:cs="Times New Roman"/>
          <w:bCs/>
          <w:sz w:val="28"/>
          <w:szCs w:val="28"/>
        </w:rPr>
        <w:t>1.4.</w:t>
      </w:r>
      <w:r w:rsidRPr="00BB3735">
        <w:rPr>
          <w:sz w:val="28"/>
          <w:szCs w:val="28"/>
        </w:rPr>
        <w:t xml:space="preserve"> </w:t>
      </w:r>
      <w:r w:rsidRPr="00BB3735">
        <w:rPr>
          <w:rFonts w:ascii="Times New Roman" w:hAnsi="Times New Roman" w:cs="Times New Roman"/>
          <w:sz w:val="28"/>
          <w:szCs w:val="28"/>
        </w:rPr>
        <w:t>Послуги служби «Соціальне таксі» надаються особам з інвалідністю із захворюванням опорно-рухового апарату та іншими захворюваннями, які пересуваються за допомогою засобів реабілітації, інших маломобільних груп населення у разі, якщо такі особи не мають в особистому користуванні та в користуванні законних представників автомобілів, у тому числі отриманих через структурні підрозділи соціального захисту населення.</w:t>
      </w:r>
      <w:r>
        <w:rPr>
          <w:rFonts w:ascii="Times New Roman" w:hAnsi="Times New Roman" w:cs="Times New Roman"/>
          <w:sz w:val="28"/>
          <w:szCs w:val="28"/>
        </w:rPr>
        <w:t>»;</w:t>
      </w:r>
    </w:p>
    <w:p w:rsidR="00FC4EE3" w:rsidRPr="00FC4EE3" w:rsidRDefault="00FC4EE3" w:rsidP="00FC4EE3">
      <w:pPr>
        <w:pStyle w:val="a3"/>
        <w:numPr>
          <w:ilvl w:val="1"/>
          <w:numId w:val="13"/>
        </w:numPr>
        <w:spacing w:after="0" w:line="259" w:lineRule="auto"/>
        <w:ind w:left="0" w:firstLine="851"/>
        <w:jc w:val="both"/>
        <w:rPr>
          <w:rFonts w:ascii="Times New Roman" w:hAnsi="Times New Roman" w:cs="Times New Roman"/>
          <w:sz w:val="28"/>
          <w:szCs w:val="28"/>
        </w:rPr>
      </w:pPr>
      <w:r>
        <w:rPr>
          <w:rFonts w:ascii="Times New Roman" w:hAnsi="Times New Roman" w:cs="Times New Roman"/>
          <w:bCs/>
          <w:sz w:val="28"/>
          <w:szCs w:val="28"/>
        </w:rPr>
        <w:t>Розділ І Загальні положення пункт 1.5доповнити новим абзацом такого змісту:</w:t>
      </w:r>
      <w:r w:rsidRPr="00FC4EE3">
        <w:rPr>
          <w:rFonts w:ascii="Times New Roman" w:hAnsi="Times New Roman" w:cs="Times New Roman"/>
          <w:sz w:val="28"/>
          <w:szCs w:val="28"/>
        </w:rPr>
        <w:t>«Послуга служби «Соціальне таксі» надається зареєстрованим та/або постійно проживаючим особам з інвалідністю та  дітям з інвалідністю, які мають обмежені фізичні можливості.»</w:t>
      </w:r>
    </w:p>
    <w:p w:rsidR="00FC4EE3" w:rsidRPr="00E57D69" w:rsidRDefault="00FC4EE3" w:rsidP="00FC4EE3">
      <w:pPr>
        <w:pStyle w:val="a3"/>
        <w:spacing w:after="0"/>
        <w:ind w:left="0" w:firstLine="851"/>
        <w:jc w:val="both"/>
        <w:rPr>
          <w:rFonts w:ascii="Times New Roman" w:hAnsi="Times New Roman" w:cs="Times New Roman"/>
          <w:sz w:val="28"/>
          <w:szCs w:val="28"/>
        </w:rPr>
      </w:pPr>
      <w:r w:rsidRPr="00E57D69">
        <w:rPr>
          <w:rFonts w:ascii="Times New Roman" w:hAnsi="Times New Roman" w:cs="Times New Roman"/>
          <w:sz w:val="28"/>
          <w:szCs w:val="28"/>
        </w:rPr>
        <w:lastRenderedPageBreak/>
        <w:t>У зв’язку з цим пункт 1.5 вважати пунктом 1.6, пункт 1.6 вважати пунктом 1.7, пункт 1.7 вважати пунктом 1.8, пункт 1.8 вважати пунктом 1.9.;</w:t>
      </w:r>
    </w:p>
    <w:p w:rsidR="00FC4EE3" w:rsidRPr="00E57D69" w:rsidRDefault="00FC4EE3" w:rsidP="00FC4EE3">
      <w:pPr>
        <w:spacing w:after="0"/>
        <w:ind w:left="851"/>
        <w:jc w:val="both"/>
        <w:rPr>
          <w:rFonts w:ascii="Times New Roman" w:hAnsi="Times New Roman" w:cs="Times New Roman"/>
          <w:sz w:val="28"/>
          <w:szCs w:val="28"/>
        </w:rPr>
      </w:pPr>
      <w:r w:rsidRPr="00E57D69">
        <w:rPr>
          <w:rFonts w:ascii="Times New Roman" w:hAnsi="Times New Roman" w:cs="Times New Roman"/>
          <w:sz w:val="28"/>
          <w:szCs w:val="28"/>
        </w:rPr>
        <w:t>1.3. Розділ ІІ Мета та завдання служби Соціальне таксі» у пункт 2.2. викласти в такій редакції:</w:t>
      </w:r>
    </w:p>
    <w:p w:rsidR="00FC4EE3" w:rsidRPr="00E57D69" w:rsidRDefault="00FC4EE3" w:rsidP="00FC4EE3">
      <w:pPr>
        <w:spacing w:after="0" w:line="240" w:lineRule="auto"/>
        <w:ind w:firstLine="567"/>
        <w:jc w:val="both"/>
        <w:rPr>
          <w:rFonts w:ascii="Times New Roman" w:hAnsi="Times New Roman" w:cs="Times New Roman"/>
          <w:sz w:val="28"/>
          <w:szCs w:val="28"/>
        </w:rPr>
      </w:pPr>
      <w:r w:rsidRPr="00E57D69">
        <w:rPr>
          <w:rFonts w:ascii="Times New Roman" w:hAnsi="Times New Roman" w:cs="Times New Roman"/>
          <w:sz w:val="28"/>
          <w:szCs w:val="28"/>
        </w:rPr>
        <w:t>«2.2. Основними завданнями служби «Соціальне таксі» є:</w:t>
      </w:r>
    </w:p>
    <w:p w:rsidR="00FC4EE3" w:rsidRPr="00E57D69" w:rsidRDefault="00FC4EE3" w:rsidP="00FC4EE3">
      <w:pPr>
        <w:spacing w:after="0" w:line="240" w:lineRule="auto"/>
        <w:ind w:firstLine="567"/>
        <w:jc w:val="both"/>
        <w:rPr>
          <w:rFonts w:ascii="Times New Roman" w:hAnsi="Times New Roman" w:cs="Times New Roman"/>
          <w:sz w:val="28"/>
          <w:szCs w:val="28"/>
        </w:rPr>
      </w:pPr>
      <w:r w:rsidRPr="00E57D69">
        <w:rPr>
          <w:rFonts w:ascii="Times New Roman" w:hAnsi="Times New Roman" w:cs="Times New Roman"/>
          <w:sz w:val="28"/>
          <w:szCs w:val="28"/>
        </w:rPr>
        <w:t>- забезпечення, у межах своїх повноважень, реалізації державної соціальної політики у сфері соціальної допомоги особам з інвалідністю та створення сприятливих умов життєдіяльності осіб з обмеженими фізичними можливостями;</w:t>
      </w:r>
    </w:p>
    <w:p w:rsidR="00FC4EE3" w:rsidRPr="00E57D69" w:rsidRDefault="00FC4EE3" w:rsidP="00FC4EE3">
      <w:pPr>
        <w:spacing w:after="0" w:line="240" w:lineRule="auto"/>
        <w:ind w:firstLine="567"/>
        <w:jc w:val="both"/>
        <w:rPr>
          <w:rFonts w:ascii="Times New Roman" w:hAnsi="Times New Roman" w:cs="Times New Roman"/>
          <w:sz w:val="28"/>
          <w:szCs w:val="28"/>
        </w:rPr>
      </w:pPr>
      <w:r w:rsidRPr="00E57D69">
        <w:rPr>
          <w:rFonts w:ascii="Times New Roman" w:hAnsi="Times New Roman" w:cs="Times New Roman"/>
          <w:sz w:val="28"/>
          <w:szCs w:val="28"/>
        </w:rPr>
        <w:t>- підвищення рівня мобільності осіб з інвалідністю та осіб з обмеженими фізичними можливостями шляхом надання їм спеціалізованих послуг з транспортування.»;</w:t>
      </w:r>
    </w:p>
    <w:p w:rsidR="00FC4EE3" w:rsidRPr="00E57D69" w:rsidRDefault="00FC4EE3" w:rsidP="00FC4EE3">
      <w:pPr>
        <w:spacing w:after="0" w:line="240" w:lineRule="auto"/>
        <w:ind w:firstLine="567"/>
        <w:jc w:val="both"/>
        <w:rPr>
          <w:rFonts w:ascii="Times New Roman" w:hAnsi="Times New Roman" w:cs="Times New Roman"/>
          <w:sz w:val="28"/>
          <w:szCs w:val="28"/>
        </w:rPr>
      </w:pPr>
      <w:r w:rsidRPr="00E57D69">
        <w:rPr>
          <w:rFonts w:ascii="Times New Roman" w:hAnsi="Times New Roman" w:cs="Times New Roman"/>
          <w:sz w:val="28"/>
          <w:szCs w:val="28"/>
        </w:rPr>
        <w:t>1.4. Розділ ІІІ Порядок прийому заявок та умов використання автомобіля служби «Соціальне таксі» перейменувати в Розділ ІІІ Умови використання та порядок прийому заявок на замовлення автомобіля служби «Соціальне таксі»;</w:t>
      </w:r>
    </w:p>
    <w:p w:rsidR="00FC4EE3" w:rsidRPr="00E57D69" w:rsidRDefault="00FC4EE3" w:rsidP="00FC4EE3">
      <w:pPr>
        <w:spacing w:after="0" w:line="240" w:lineRule="auto"/>
        <w:ind w:firstLine="567"/>
        <w:jc w:val="both"/>
        <w:rPr>
          <w:rFonts w:ascii="Times New Roman" w:hAnsi="Times New Roman" w:cs="Times New Roman"/>
          <w:sz w:val="28"/>
          <w:szCs w:val="28"/>
        </w:rPr>
      </w:pPr>
      <w:r w:rsidRPr="00E57D69">
        <w:rPr>
          <w:rFonts w:ascii="Times New Roman" w:hAnsi="Times New Roman" w:cs="Times New Roman"/>
          <w:sz w:val="28"/>
          <w:szCs w:val="28"/>
        </w:rPr>
        <w:t>1.5. Розділ ІІІ Умови використання та порядок прийому заявок на замовлення автомобіля служби «Соціальне таксі» викласти в такій редакції:</w:t>
      </w:r>
    </w:p>
    <w:p w:rsidR="00FC4EE3" w:rsidRPr="00E57D69" w:rsidRDefault="00FC4EE3" w:rsidP="00FC4EE3">
      <w:pPr>
        <w:spacing w:after="0"/>
        <w:ind w:left="-284" w:firstLine="426"/>
        <w:jc w:val="center"/>
        <w:rPr>
          <w:rFonts w:ascii="Times New Roman" w:hAnsi="Times New Roman" w:cs="Times New Roman"/>
          <w:b/>
          <w:bCs/>
          <w:sz w:val="28"/>
          <w:szCs w:val="28"/>
        </w:rPr>
      </w:pPr>
      <w:r w:rsidRPr="00E57D69">
        <w:rPr>
          <w:rFonts w:ascii="Times New Roman" w:hAnsi="Times New Roman" w:cs="Times New Roman"/>
          <w:b/>
          <w:bCs/>
          <w:sz w:val="28"/>
          <w:szCs w:val="28"/>
        </w:rPr>
        <w:t>«ІІІ. Умови використання та порядок прийому заявок на замовлення автомобіля служби «Соціальне таксі»</w:t>
      </w:r>
    </w:p>
    <w:p w:rsidR="00FC4EE3" w:rsidRPr="00E57D69" w:rsidRDefault="00FC4EE3" w:rsidP="00FC4EE3">
      <w:pPr>
        <w:spacing w:after="0"/>
        <w:ind w:left="-284" w:firstLine="426"/>
        <w:jc w:val="both"/>
        <w:rPr>
          <w:rFonts w:ascii="Times New Roman" w:hAnsi="Times New Roman" w:cs="Times New Roman"/>
          <w:sz w:val="28"/>
          <w:szCs w:val="28"/>
        </w:rPr>
      </w:pPr>
      <w:r w:rsidRPr="00E57D69">
        <w:rPr>
          <w:rFonts w:ascii="Times New Roman" w:hAnsi="Times New Roman" w:cs="Times New Roman"/>
          <w:sz w:val="28"/>
          <w:szCs w:val="28"/>
        </w:rPr>
        <w:t>3.1. Спецавтотранспорт служби «Соціальне таксі» може надавати послуги перевезення до/з:</w:t>
      </w:r>
    </w:p>
    <w:p w:rsidR="00FC4EE3" w:rsidRPr="00E57D69" w:rsidRDefault="00FC4EE3" w:rsidP="00FC4EE3">
      <w:pPr>
        <w:spacing w:after="0"/>
        <w:ind w:left="-284" w:firstLine="426"/>
        <w:jc w:val="both"/>
        <w:rPr>
          <w:rFonts w:ascii="Times New Roman" w:hAnsi="Times New Roman" w:cs="Times New Roman"/>
          <w:sz w:val="28"/>
          <w:szCs w:val="28"/>
        </w:rPr>
      </w:pPr>
      <w:r w:rsidRPr="00E57D69">
        <w:rPr>
          <w:rFonts w:ascii="Times New Roman" w:hAnsi="Times New Roman" w:cs="Times New Roman"/>
          <w:sz w:val="28"/>
          <w:szCs w:val="28"/>
        </w:rPr>
        <w:t>- лікувально-профілактичних санаторно-оздоровчих, реабілітаційних та навчальних закладів, закладів культури, закладів, що надають соціальні послуги, протезно-ортопедичних підприємств та майстерень, центрів правової допомоги, центрів надання адміністративних послуг, інших закладів соціальної сфери;</w:t>
      </w:r>
    </w:p>
    <w:p w:rsidR="00FC4EE3" w:rsidRPr="00E57D69" w:rsidRDefault="00FC4EE3" w:rsidP="00FC4EE3">
      <w:pPr>
        <w:spacing w:after="0"/>
        <w:ind w:left="-284" w:firstLine="426"/>
        <w:jc w:val="both"/>
        <w:rPr>
          <w:rFonts w:ascii="Times New Roman" w:hAnsi="Times New Roman" w:cs="Times New Roman"/>
          <w:sz w:val="28"/>
          <w:szCs w:val="28"/>
        </w:rPr>
      </w:pPr>
      <w:r w:rsidRPr="00E57D69">
        <w:rPr>
          <w:rFonts w:ascii="Times New Roman" w:hAnsi="Times New Roman" w:cs="Times New Roman"/>
          <w:sz w:val="28"/>
          <w:szCs w:val="28"/>
        </w:rPr>
        <w:t>- структурних підрозділів місцевих органів виконавчої влади та органу місцевого самоврядування, суду;</w:t>
      </w:r>
    </w:p>
    <w:p w:rsidR="00FC4EE3" w:rsidRPr="00E57D69" w:rsidRDefault="00FC4EE3" w:rsidP="00FC4EE3">
      <w:pPr>
        <w:spacing w:after="0"/>
        <w:ind w:left="-284" w:firstLine="426"/>
        <w:jc w:val="both"/>
        <w:rPr>
          <w:rFonts w:ascii="Times New Roman" w:hAnsi="Times New Roman" w:cs="Times New Roman"/>
          <w:sz w:val="28"/>
          <w:szCs w:val="28"/>
        </w:rPr>
      </w:pPr>
      <w:r w:rsidRPr="00E57D69">
        <w:rPr>
          <w:rFonts w:ascii="Times New Roman" w:hAnsi="Times New Roman" w:cs="Times New Roman"/>
          <w:sz w:val="28"/>
          <w:szCs w:val="28"/>
        </w:rPr>
        <w:t>- авто - , залізничних вокзалів, аеропорту;</w:t>
      </w:r>
    </w:p>
    <w:p w:rsidR="00FC4EE3" w:rsidRPr="00E57D69" w:rsidRDefault="00FC4EE3" w:rsidP="00FC4EE3">
      <w:pPr>
        <w:spacing w:after="0"/>
        <w:ind w:left="-284" w:firstLine="426"/>
        <w:jc w:val="both"/>
        <w:rPr>
          <w:rFonts w:ascii="Times New Roman" w:hAnsi="Times New Roman" w:cs="Times New Roman"/>
          <w:sz w:val="28"/>
          <w:szCs w:val="28"/>
        </w:rPr>
      </w:pPr>
      <w:r w:rsidRPr="00E57D69">
        <w:rPr>
          <w:rFonts w:ascii="Times New Roman" w:hAnsi="Times New Roman" w:cs="Times New Roman"/>
          <w:sz w:val="28"/>
          <w:szCs w:val="28"/>
        </w:rPr>
        <w:t>- для участі в соціальних, культурно-масових   та спортивних заходах.</w:t>
      </w:r>
    </w:p>
    <w:p w:rsidR="00FC4EE3" w:rsidRPr="00E57D69" w:rsidRDefault="00FC4EE3" w:rsidP="00FC4EE3">
      <w:pPr>
        <w:shd w:val="clear" w:color="auto" w:fill="FFFFFF" w:themeFill="background1"/>
        <w:spacing w:after="0"/>
        <w:ind w:left="-284" w:firstLine="426"/>
        <w:jc w:val="both"/>
        <w:rPr>
          <w:rFonts w:ascii="Times New Roman" w:hAnsi="Times New Roman" w:cs="Times New Roman"/>
          <w:b/>
          <w:bCs/>
          <w:sz w:val="28"/>
          <w:szCs w:val="28"/>
        </w:rPr>
      </w:pPr>
      <w:r w:rsidRPr="00E57D69">
        <w:rPr>
          <w:rFonts w:ascii="Times New Roman" w:hAnsi="Times New Roman" w:cs="Times New Roman"/>
          <w:sz w:val="28"/>
          <w:szCs w:val="28"/>
        </w:rPr>
        <w:t xml:space="preserve">Також служби «Соціальне таксі» може надавати послуги перевезення громадським організаціям, які підписали Меморандум про співпрацю з Студениківською об’єднаною територіальною громадою.  </w:t>
      </w:r>
    </w:p>
    <w:p w:rsidR="00FC4EE3" w:rsidRPr="00E57D69" w:rsidRDefault="00FC4EE3" w:rsidP="00FC4EE3">
      <w:pPr>
        <w:spacing w:after="0"/>
        <w:ind w:left="-284" w:firstLine="426"/>
        <w:jc w:val="both"/>
        <w:rPr>
          <w:rFonts w:ascii="Times New Roman" w:hAnsi="Times New Roman" w:cs="Times New Roman"/>
          <w:sz w:val="28"/>
          <w:szCs w:val="28"/>
        </w:rPr>
      </w:pPr>
      <w:r w:rsidRPr="00E57D69">
        <w:rPr>
          <w:rFonts w:ascii="Times New Roman" w:hAnsi="Times New Roman" w:cs="Times New Roman"/>
          <w:sz w:val="28"/>
          <w:szCs w:val="28"/>
        </w:rPr>
        <w:t>3.2. Не допускається використання спецавтотранспорт служби «Соціальне таксі» для:</w:t>
      </w:r>
    </w:p>
    <w:p w:rsidR="00FC4EE3" w:rsidRPr="00E57D69" w:rsidRDefault="00FC4EE3" w:rsidP="00FC4EE3">
      <w:pPr>
        <w:pStyle w:val="a3"/>
        <w:numPr>
          <w:ilvl w:val="0"/>
          <w:numId w:val="14"/>
        </w:numPr>
        <w:spacing w:after="0" w:line="259" w:lineRule="auto"/>
        <w:ind w:left="-284" w:firstLine="491"/>
        <w:jc w:val="both"/>
        <w:rPr>
          <w:rFonts w:ascii="Times New Roman" w:hAnsi="Times New Roman" w:cs="Times New Roman"/>
          <w:sz w:val="28"/>
          <w:szCs w:val="28"/>
        </w:rPr>
      </w:pPr>
      <w:r w:rsidRPr="00E57D69">
        <w:rPr>
          <w:rFonts w:ascii="Times New Roman" w:hAnsi="Times New Roman" w:cs="Times New Roman"/>
          <w:sz w:val="28"/>
          <w:szCs w:val="28"/>
        </w:rPr>
        <w:t>перевезення громадян, якщо у них, або членів їх родин є в користуванні автомобільний транспорт, у тому числі отриманий через органи соціального захисту населення;</w:t>
      </w:r>
    </w:p>
    <w:p w:rsidR="00FC4EE3" w:rsidRPr="00E57D69" w:rsidRDefault="00FC4EE3" w:rsidP="00FC4EE3">
      <w:pPr>
        <w:pStyle w:val="a3"/>
        <w:numPr>
          <w:ilvl w:val="0"/>
          <w:numId w:val="14"/>
        </w:numPr>
        <w:spacing w:after="0" w:line="259" w:lineRule="auto"/>
        <w:ind w:left="-284" w:firstLine="491"/>
        <w:jc w:val="both"/>
        <w:rPr>
          <w:rFonts w:ascii="Times New Roman" w:hAnsi="Times New Roman" w:cs="Times New Roman"/>
          <w:sz w:val="28"/>
          <w:szCs w:val="28"/>
        </w:rPr>
      </w:pPr>
      <w:r w:rsidRPr="00E57D69">
        <w:rPr>
          <w:rFonts w:ascii="Times New Roman" w:hAnsi="Times New Roman" w:cs="Times New Roman"/>
          <w:sz w:val="28"/>
          <w:szCs w:val="28"/>
        </w:rPr>
        <w:t>перевезення громадян до магазинів та ринків, інших закладів та установ з метою вирішення побутових питань, а також перевезення членів сімей отримувачів транспортної послуги;</w:t>
      </w:r>
    </w:p>
    <w:p w:rsidR="00FC4EE3" w:rsidRPr="00E57D69" w:rsidRDefault="00FC4EE3" w:rsidP="00FC4EE3">
      <w:pPr>
        <w:pStyle w:val="a3"/>
        <w:numPr>
          <w:ilvl w:val="0"/>
          <w:numId w:val="14"/>
        </w:numPr>
        <w:spacing w:after="0" w:line="259" w:lineRule="auto"/>
        <w:ind w:left="-284" w:firstLine="491"/>
        <w:jc w:val="both"/>
        <w:rPr>
          <w:rFonts w:ascii="Times New Roman" w:hAnsi="Times New Roman" w:cs="Times New Roman"/>
          <w:sz w:val="28"/>
          <w:szCs w:val="28"/>
        </w:rPr>
      </w:pPr>
      <w:r w:rsidRPr="00E57D69">
        <w:rPr>
          <w:rFonts w:ascii="Times New Roman" w:hAnsi="Times New Roman" w:cs="Times New Roman"/>
          <w:sz w:val="28"/>
          <w:szCs w:val="28"/>
        </w:rPr>
        <w:t>особистих поїздок працівників територіального центру.</w:t>
      </w:r>
    </w:p>
    <w:p w:rsidR="00FC4EE3" w:rsidRPr="00E57D69" w:rsidRDefault="00FC4EE3" w:rsidP="00FC4EE3">
      <w:pPr>
        <w:spacing w:after="0"/>
        <w:ind w:left="-284" w:firstLine="426"/>
        <w:jc w:val="both"/>
        <w:rPr>
          <w:rFonts w:ascii="Times New Roman" w:hAnsi="Times New Roman" w:cs="Times New Roman"/>
          <w:sz w:val="28"/>
          <w:szCs w:val="28"/>
        </w:rPr>
      </w:pPr>
      <w:r w:rsidRPr="00E57D69">
        <w:rPr>
          <w:rFonts w:ascii="Times New Roman" w:hAnsi="Times New Roman" w:cs="Times New Roman"/>
          <w:sz w:val="28"/>
          <w:szCs w:val="28"/>
        </w:rPr>
        <w:lastRenderedPageBreak/>
        <w:t>3.3.Виїзд спецавтотранспорту служби «Соціальне таксі» проводиться щоденно, крім вихідних та святкових днів за графіком у межах Студениківської об’єднаної територіальної громади, Переяслав-Хмельницького району та  Київської області.</w:t>
      </w:r>
    </w:p>
    <w:p w:rsidR="00FC4EE3" w:rsidRPr="00E57D69" w:rsidRDefault="00FC4EE3" w:rsidP="00FC4EE3">
      <w:pPr>
        <w:spacing w:after="0"/>
        <w:ind w:left="-284" w:firstLine="426"/>
        <w:jc w:val="both"/>
        <w:rPr>
          <w:rFonts w:ascii="Times New Roman" w:hAnsi="Times New Roman" w:cs="Times New Roman"/>
          <w:sz w:val="28"/>
          <w:szCs w:val="28"/>
        </w:rPr>
      </w:pPr>
      <w:r w:rsidRPr="00E57D69">
        <w:rPr>
          <w:rFonts w:ascii="Times New Roman" w:hAnsi="Times New Roman" w:cs="Times New Roman"/>
          <w:sz w:val="28"/>
          <w:szCs w:val="28"/>
        </w:rPr>
        <w:t>3.4. У разі відсутності заявок на отримання транспортних послуг, автомобіль служби «Соціальне таксі» може використовуватись для потреб КП, зокрема для доставки засобів технічної реабілітації та повернення їх до закладу та перевезення соціальних працівників для виконання робочих обов’язків.</w:t>
      </w:r>
    </w:p>
    <w:p w:rsidR="00FC4EE3" w:rsidRPr="00E57D69" w:rsidRDefault="00FC4EE3" w:rsidP="00FC4EE3">
      <w:pPr>
        <w:spacing w:after="0"/>
        <w:ind w:left="-284" w:firstLine="426"/>
        <w:jc w:val="both"/>
        <w:rPr>
          <w:rFonts w:ascii="Times New Roman" w:hAnsi="Times New Roman" w:cs="Times New Roman"/>
          <w:sz w:val="28"/>
          <w:szCs w:val="28"/>
        </w:rPr>
      </w:pPr>
      <w:r w:rsidRPr="00E57D69">
        <w:rPr>
          <w:rFonts w:ascii="Times New Roman" w:hAnsi="Times New Roman" w:cs="Times New Roman"/>
          <w:sz w:val="28"/>
          <w:szCs w:val="28"/>
        </w:rPr>
        <w:t>3.5. Організація роботи по прийому заявок здійснюється диспетчером, який забезпечується телефонним зв’язком та базою даних про осіб з інвалідністю та осіб з обмеженими фізичними можливостями.</w:t>
      </w:r>
    </w:p>
    <w:p w:rsidR="00FC4EE3" w:rsidRPr="00E57D69" w:rsidRDefault="00FC4EE3" w:rsidP="00FC4EE3">
      <w:pPr>
        <w:spacing w:after="0"/>
        <w:ind w:left="-284" w:firstLine="426"/>
        <w:jc w:val="both"/>
        <w:rPr>
          <w:rFonts w:ascii="Times New Roman" w:hAnsi="Times New Roman" w:cs="Times New Roman"/>
          <w:sz w:val="28"/>
          <w:szCs w:val="28"/>
        </w:rPr>
      </w:pPr>
      <w:r w:rsidRPr="00E57D69">
        <w:rPr>
          <w:rFonts w:ascii="Times New Roman" w:hAnsi="Times New Roman" w:cs="Times New Roman"/>
          <w:sz w:val="28"/>
          <w:szCs w:val="28"/>
        </w:rPr>
        <w:t>3.6. КП створює та постійно поновлює власну базу користувачів послуги «Соціальне таксі».</w:t>
      </w:r>
    </w:p>
    <w:p w:rsidR="00FC4EE3" w:rsidRPr="00E57D69" w:rsidRDefault="00FC4EE3" w:rsidP="00FC4EE3">
      <w:pPr>
        <w:spacing w:after="0"/>
        <w:ind w:left="-284" w:firstLine="426"/>
        <w:jc w:val="both"/>
        <w:rPr>
          <w:rFonts w:ascii="Times New Roman" w:hAnsi="Times New Roman" w:cs="Times New Roman"/>
          <w:sz w:val="28"/>
          <w:szCs w:val="28"/>
        </w:rPr>
      </w:pPr>
      <w:r w:rsidRPr="00E57D69">
        <w:rPr>
          <w:rFonts w:ascii="Times New Roman" w:hAnsi="Times New Roman" w:cs="Times New Roman"/>
          <w:sz w:val="28"/>
          <w:szCs w:val="28"/>
        </w:rPr>
        <w:t>3.7. Для замовлення спецавтотранспорту служби «Соціальне таксі» користувач транспортної послуги повинен зареєструватися у диспетчера та надати документи:</w:t>
      </w:r>
    </w:p>
    <w:p w:rsidR="00FC4EE3" w:rsidRPr="00E57D69" w:rsidRDefault="00FC4EE3" w:rsidP="00FC4EE3">
      <w:pPr>
        <w:pStyle w:val="a3"/>
        <w:numPr>
          <w:ilvl w:val="0"/>
          <w:numId w:val="14"/>
        </w:numPr>
        <w:spacing w:after="0" w:line="259" w:lineRule="auto"/>
        <w:ind w:left="-284" w:firstLine="426"/>
        <w:jc w:val="both"/>
        <w:rPr>
          <w:rFonts w:ascii="Times New Roman" w:hAnsi="Times New Roman" w:cs="Times New Roman"/>
          <w:sz w:val="28"/>
          <w:szCs w:val="28"/>
        </w:rPr>
      </w:pPr>
      <w:r w:rsidRPr="00E57D69">
        <w:rPr>
          <w:rFonts w:ascii="Times New Roman" w:hAnsi="Times New Roman" w:cs="Times New Roman"/>
          <w:sz w:val="28"/>
          <w:szCs w:val="28"/>
        </w:rPr>
        <w:t>Заява;</w:t>
      </w:r>
    </w:p>
    <w:p w:rsidR="00FC4EE3" w:rsidRPr="00E57D69" w:rsidRDefault="00FC4EE3" w:rsidP="00FC4EE3">
      <w:pPr>
        <w:pStyle w:val="a3"/>
        <w:numPr>
          <w:ilvl w:val="0"/>
          <w:numId w:val="14"/>
        </w:numPr>
        <w:spacing w:after="0" w:line="259" w:lineRule="auto"/>
        <w:ind w:left="-284" w:firstLine="426"/>
        <w:jc w:val="both"/>
        <w:rPr>
          <w:rFonts w:ascii="Times New Roman" w:hAnsi="Times New Roman" w:cs="Times New Roman"/>
          <w:sz w:val="28"/>
          <w:szCs w:val="28"/>
        </w:rPr>
      </w:pPr>
      <w:r w:rsidRPr="00E57D69">
        <w:rPr>
          <w:rFonts w:ascii="Times New Roman" w:hAnsi="Times New Roman" w:cs="Times New Roman"/>
          <w:sz w:val="28"/>
          <w:szCs w:val="28"/>
        </w:rPr>
        <w:t>Ксерокопію паспорта;</w:t>
      </w:r>
    </w:p>
    <w:p w:rsidR="00FC4EE3" w:rsidRPr="00E57D69" w:rsidRDefault="00FC4EE3" w:rsidP="00FC4EE3">
      <w:pPr>
        <w:pStyle w:val="a3"/>
        <w:numPr>
          <w:ilvl w:val="0"/>
          <w:numId w:val="14"/>
        </w:numPr>
        <w:spacing w:after="0" w:line="259" w:lineRule="auto"/>
        <w:ind w:left="-284" w:firstLine="426"/>
        <w:jc w:val="both"/>
        <w:rPr>
          <w:rFonts w:ascii="Times New Roman" w:hAnsi="Times New Roman" w:cs="Times New Roman"/>
          <w:sz w:val="28"/>
          <w:szCs w:val="28"/>
        </w:rPr>
      </w:pPr>
      <w:r w:rsidRPr="00E57D69">
        <w:rPr>
          <w:rFonts w:ascii="Times New Roman" w:hAnsi="Times New Roman" w:cs="Times New Roman"/>
          <w:sz w:val="28"/>
          <w:szCs w:val="28"/>
        </w:rPr>
        <w:t>Ксерокопію ідентифікаційного номера;</w:t>
      </w:r>
    </w:p>
    <w:p w:rsidR="00FC4EE3" w:rsidRPr="00E57D69" w:rsidRDefault="00FC4EE3" w:rsidP="00FC4EE3">
      <w:pPr>
        <w:pStyle w:val="a3"/>
        <w:numPr>
          <w:ilvl w:val="0"/>
          <w:numId w:val="14"/>
        </w:numPr>
        <w:spacing w:after="0" w:line="259" w:lineRule="auto"/>
        <w:ind w:left="-284" w:firstLine="426"/>
        <w:jc w:val="both"/>
        <w:rPr>
          <w:rFonts w:ascii="Times New Roman" w:hAnsi="Times New Roman" w:cs="Times New Roman"/>
          <w:sz w:val="28"/>
          <w:szCs w:val="28"/>
        </w:rPr>
      </w:pPr>
      <w:r w:rsidRPr="00E57D69">
        <w:rPr>
          <w:rFonts w:ascii="Times New Roman" w:hAnsi="Times New Roman" w:cs="Times New Roman"/>
          <w:sz w:val="28"/>
          <w:szCs w:val="28"/>
        </w:rPr>
        <w:t xml:space="preserve">Ксерокопія довідки МСЕК або іншого документа (медичний висновок), що дає підстави для отримання транспортної послуги.  </w:t>
      </w:r>
    </w:p>
    <w:p w:rsidR="00FC4EE3" w:rsidRPr="00E57D69" w:rsidRDefault="00FC4EE3" w:rsidP="00FC4EE3">
      <w:pPr>
        <w:spacing w:after="0"/>
        <w:ind w:left="-142" w:firstLine="284"/>
        <w:jc w:val="both"/>
        <w:rPr>
          <w:rFonts w:ascii="Times New Roman" w:hAnsi="Times New Roman" w:cs="Times New Roman"/>
          <w:sz w:val="28"/>
          <w:szCs w:val="28"/>
        </w:rPr>
      </w:pPr>
      <w:r w:rsidRPr="00E57D69">
        <w:rPr>
          <w:rFonts w:ascii="Times New Roman" w:hAnsi="Times New Roman" w:cs="Times New Roman"/>
          <w:sz w:val="28"/>
          <w:szCs w:val="28"/>
        </w:rPr>
        <w:t>Рішення про надання транспортних послуг приймає директор КП «Господар», за результатами розгляду наданих отримувачем транспортних послуг потрібних документів, відповідно до цього Положення.</w:t>
      </w:r>
    </w:p>
    <w:p w:rsidR="00FC4EE3" w:rsidRPr="00E57D69" w:rsidRDefault="00FC4EE3" w:rsidP="00FC4EE3">
      <w:pPr>
        <w:shd w:val="clear" w:color="auto" w:fill="FFFFFF" w:themeFill="background1"/>
        <w:spacing w:after="0" w:line="240" w:lineRule="auto"/>
        <w:ind w:left="-284" w:firstLine="540"/>
        <w:jc w:val="both"/>
        <w:rPr>
          <w:rFonts w:ascii="Times New Roman" w:eastAsia="Times New Roman" w:hAnsi="Times New Roman" w:cs="Times New Roman"/>
          <w:color w:val="000000"/>
          <w:sz w:val="28"/>
          <w:szCs w:val="28"/>
          <w:lang w:eastAsia="ru-RU"/>
        </w:rPr>
      </w:pPr>
      <w:r w:rsidRPr="00E57D69">
        <w:rPr>
          <w:rFonts w:ascii="Times New Roman" w:eastAsia="Times New Roman" w:hAnsi="Times New Roman" w:cs="Times New Roman"/>
          <w:color w:val="000000"/>
          <w:sz w:val="28"/>
          <w:szCs w:val="28"/>
          <w:lang w:eastAsia="ru-RU"/>
        </w:rPr>
        <w:t xml:space="preserve">Після прийняття рішення про надання транспортних послуг, укладається договір про надання транспортних послуг між </w:t>
      </w:r>
      <w:r w:rsidRPr="00E57D69">
        <w:rPr>
          <w:rFonts w:ascii="Times New Roman" w:hAnsi="Times New Roman" w:cs="Times New Roman"/>
          <w:sz w:val="28"/>
          <w:szCs w:val="28"/>
        </w:rPr>
        <w:t xml:space="preserve">службою «Соціальне таксі» </w:t>
      </w:r>
      <w:r w:rsidRPr="00E57D69">
        <w:rPr>
          <w:rFonts w:ascii="Times New Roman" w:eastAsia="Times New Roman" w:hAnsi="Times New Roman" w:cs="Times New Roman"/>
          <w:color w:val="000000"/>
          <w:sz w:val="28"/>
          <w:szCs w:val="28"/>
          <w:lang w:eastAsia="ru-RU"/>
        </w:rPr>
        <w:t>та отримувачем транспортних послуг.</w:t>
      </w:r>
    </w:p>
    <w:p w:rsidR="00FC4EE3" w:rsidRPr="00E57D69" w:rsidRDefault="00FC4EE3" w:rsidP="00FC4EE3">
      <w:pPr>
        <w:shd w:val="clear" w:color="auto" w:fill="FFFFFF" w:themeFill="background1"/>
        <w:spacing w:after="0" w:line="240" w:lineRule="auto"/>
        <w:ind w:left="-284" w:firstLine="540"/>
        <w:jc w:val="both"/>
        <w:rPr>
          <w:rFonts w:ascii="Times New Roman" w:eastAsia="Times New Roman" w:hAnsi="Times New Roman" w:cs="Times New Roman"/>
          <w:color w:val="000000"/>
          <w:sz w:val="28"/>
          <w:szCs w:val="28"/>
          <w:lang w:eastAsia="ru-RU"/>
        </w:rPr>
      </w:pPr>
      <w:r w:rsidRPr="00E57D69">
        <w:rPr>
          <w:rFonts w:ascii="Times New Roman" w:eastAsia="Times New Roman" w:hAnsi="Times New Roman" w:cs="Times New Roman"/>
          <w:color w:val="000000"/>
          <w:sz w:val="28"/>
          <w:szCs w:val="28"/>
          <w:lang w:eastAsia="ru-RU"/>
        </w:rPr>
        <w:t>На кожного отримувача транспортних послуг заводиться особова справа, у якій зберігаються заява та копії документів.</w:t>
      </w:r>
    </w:p>
    <w:p w:rsidR="00FC4EE3" w:rsidRPr="00E57D69" w:rsidRDefault="00FC4EE3" w:rsidP="00FC4EE3">
      <w:pPr>
        <w:shd w:val="clear" w:color="auto" w:fill="FFFFFF" w:themeFill="background1"/>
        <w:spacing w:after="0" w:line="240" w:lineRule="auto"/>
        <w:ind w:left="-284" w:firstLine="540"/>
        <w:jc w:val="both"/>
        <w:rPr>
          <w:rFonts w:ascii="Times New Roman" w:eastAsia="Times New Roman" w:hAnsi="Times New Roman" w:cs="Times New Roman"/>
          <w:color w:val="000000"/>
          <w:sz w:val="28"/>
          <w:szCs w:val="28"/>
          <w:lang w:eastAsia="ru-RU"/>
        </w:rPr>
      </w:pPr>
      <w:r w:rsidRPr="00E57D69">
        <w:rPr>
          <w:rFonts w:ascii="Times New Roman" w:eastAsia="Times New Roman" w:hAnsi="Times New Roman" w:cs="Times New Roman"/>
          <w:color w:val="000000"/>
          <w:sz w:val="28"/>
          <w:szCs w:val="28"/>
          <w:lang w:eastAsia="ru-RU"/>
        </w:rPr>
        <w:t>Замовник транспортних послуг служби «Соціальне таксі» має право на виїзд у межах Київської області, району та у межах Студениківської ОТГ:</w:t>
      </w:r>
    </w:p>
    <w:p w:rsidR="00FC4EE3" w:rsidRPr="00E57D69" w:rsidRDefault="00FC4EE3" w:rsidP="00FC4EE3">
      <w:pPr>
        <w:spacing w:after="0"/>
        <w:ind w:left="-284" w:firstLine="426"/>
        <w:jc w:val="both"/>
        <w:rPr>
          <w:rFonts w:ascii="Times New Roman" w:hAnsi="Times New Roman" w:cs="Times New Roman"/>
          <w:sz w:val="28"/>
          <w:szCs w:val="28"/>
        </w:rPr>
      </w:pPr>
      <w:r w:rsidRPr="00E57D69">
        <w:rPr>
          <w:rFonts w:ascii="Times New Roman" w:hAnsi="Times New Roman" w:cs="Times New Roman"/>
          <w:sz w:val="28"/>
          <w:szCs w:val="28"/>
        </w:rPr>
        <w:t>- у межах області – 1 раз на рік;</w:t>
      </w:r>
    </w:p>
    <w:p w:rsidR="00FC4EE3" w:rsidRPr="00E57D69" w:rsidRDefault="00FC4EE3" w:rsidP="00FC4EE3">
      <w:pPr>
        <w:spacing w:after="0"/>
        <w:ind w:left="-284" w:firstLine="426"/>
        <w:jc w:val="both"/>
        <w:rPr>
          <w:rFonts w:ascii="Times New Roman" w:hAnsi="Times New Roman" w:cs="Times New Roman"/>
          <w:sz w:val="28"/>
          <w:szCs w:val="28"/>
        </w:rPr>
      </w:pPr>
      <w:r w:rsidRPr="00E57D69">
        <w:rPr>
          <w:rFonts w:ascii="Times New Roman" w:hAnsi="Times New Roman" w:cs="Times New Roman"/>
          <w:sz w:val="28"/>
          <w:szCs w:val="28"/>
        </w:rPr>
        <w:t>- у межах району - 1 раз на місяць;</w:t>
      </w:r>
    </w:p>
    <w:p w:rsidR="00FC4EE3" w:rsidRPr="00E57D69" w:rsidRDefault="00FC4EE3" w:rsidP="00FC4EE3">
      <w:pPr>
        <w:spacing w:after="0"/>
        <w:ind w:left="-284" w:firstLine="426"/>
        <w:jc w:val="both"/>
        <w:rPr>
          <w:rFonts w:ascii="Times New Roman" w:hAnsi="Times New Roman" w:cs="Times New Roman"/>
          <w:sz w:val="28"/>
          <w:szCs w:val="28"/>
        </w:rPr>
      </w:pPr>
      <w:r w:rsidRPr="00E57D69">
        <w:rPr>
          <w:rFonts w:ascii="Times New Roman" w:hAnsi="Times New Roman" w:cs="Times New Roman"/>
          <w:sz w:val="28"/>
          <w:szCs w:val="28"/>
        </w:rPr>
        <w:t>- у межах Студениківської ОТГ – 1 раз на тиждень;</w:t>
      </w:r>
    </w:p>
    <w:p w:rsidR="00FC4EE3" w:rsidRPr="00E57D69" w:rsidRDefault="00FC4EE3" w:rsidP="00FC4EE3">
      <w:pPr>
        <w:spacing w:after="0"/>
        <w:ind w:left="-284" w:firstLine="426"/>
        <w:jc w:val="both"/>
        <w:rPr>
          <w:rFonts w:ascii="Times New Roman" w:hAnsi="Times New Roman" w:cs="Times New Roman"/>
          <w:sz w:val="28"/>
          <w:szCs w:val="28"/>
        </w:rPr>
      </w:pPr>
      <w:r w:rsidRPr="00E57D69">
        <w:rPr>
          <w:rFonts w:ascii="Times New Roman" w:hAnsi="Times New Roman" w:cs="Times New Roman"/>
          <w:sz w:val="28"/>
          <w:szCs w:val="28"/>
        </w:rPr>
        <w:t xml:space="preserve">- в екстрених випадках – без обмежень. </w:t>
      </w:r>
    </w:p>
    <w:p w:rsidR="00FC4EE3" w:rsidRPr="00E57D69" w:rsidRDefault="00FC4EE3" w:rsidP="00FC4EE3">
      <w:pPr>
        <w:spacing w:after="0"/>
        <w:ind w:left="-142" w:firstLine="284"/>
        <w:jc w:val="both"/>
        <w:rPr>
          <w:rFonts w:ascii="Times New Roman" w:hAnsi="Times New Roman" w:cs="Times New Roman"/>
          <w:sz w:val="28"/>
          <w:szCs w:val="28"/>
        </w:rPr>
      </w:pPr>
      <w:r w:rsidRPr="00E57D69">
        <w:rPr>
          <w:rFonts w:ascii="Times New Roman" w:hAnsi="Times New Roman" w:cs="Times New Roman"/>
          <w:sz w:val="28"/>
          <w:szCs w:val="28"/>
        </w:rPr>
        <w:t xml:space="preserve">3.8. Заявки на обслуговування службою «Соціальне таксі» приймаються та здійснюються з понеділка по п’ятницю (з 8.00 до 17.00) за телефоном                              </w:t>
      </w:r>
      <w:r w:rsidRPr="00E57D69">
        <w:rPr>
          <w:rFonts w:ascii="Times New Roman" w:hAnsi="Times New Roman" w:cs="Times New Roman"/>
          <w:b/>
          <w:bCs/>
          <w:sz w:val="28"/>
          <w:szCs w:val="28"/>
        </w:rPr>
        <w:t xml:space="preserve"> +38 (096) 400-39-25, </w:t>
      </w:r>
      <w:r w:rsidRPr="00E57D69">
        <w:rPr>
          <w:rFonts w:ascii="Times New Roman" w:hAnsi="Times New Roman" w:cs="Times New Roman"/>
          <w:sz w:val="28"/>
          <w:szCs w:val="28"/>
        </w:rPr>
        <w:t>не пізніше ніж на 2-3 доби до запланованої поїздки. При цьому отримувач транспортних послуг вказує день, час запланованої поїздки, початкову та кінцеву адресу маршруту, потребу у супроводженні (наявність супроводжуючої особи).</w:t>
      </w:r>
    </w:p>
    <w:p w:rsidR="00FC4EE3" w:rsidRPr="00E57D69" w:rsidRDefault="00FC4EE3" w:rsidP="00FC4EE3">
      <w:pPr>
        <w:spacing w:after="0"/>
        <w:ind w:left="-142" w:firstLine="284"/>
        <w:jc w:val="both"/>
        <w:rPr>
          <w:rFonts w:ascii="Times New Roman" w:hAnsi="Times New Roman" w:cs="Times New Roman"/>
          <w:sz w:val="28"/>
          <w:szCs w:val="28"/>
        </w:rPr>
      </w:pPr>
      <w:r w:rsidRPr="00E57D69">
        <w:rPr>
          <w:rFonts w:ascii="Times New Roman" w:hAnsi="Times New Roman" w:cs="Times New Roman"/>
          <w:sz w:val="28"/>
          <w:szCs w:val="28"/>
        </w:rPr>
        <w:t xml:space="preserve">3.9. Диспетчер приймає заявки за телефоном, які реєструє в спеціальному журналі реєстрації замовлень, укладає договори про надання транспортних послуг </w:t>
      </w:r>
      <w:r w:rsidRPr="00E57D69">
        <w:rPr>
          <w:rFonts w:ascii="Times New Roman" w:hAnsi="Times New Roman" w:cs="Times New Roman"/>
          <w:sz w:val="28"/>
          <w:szCs w:val="28"/>
        </w:rPr>
        <w:lastRenderedPageBreak/>
        <w:t>між службою «Соціальне таксі» та отримувачем транспортних послуг, веде облік використання спецавтотранспорту, формує раціональні маршрути виїзду та оформлює маршрутні листи.</w:t>
      </w:r>
    </w:p>
    <w:p w:rsidR="00FC4EE3" w:rsidRPr="00E57D69" w:rsidRDefault="00FC4EE3" w:rsidP="00FC4EE3">
      <w:pPr>
        <w:spacing w:after="0"/>
        <w:ind w:left="-142" w:firstLine="284"/>
        <w:jc w:val="both"/>
        <w:rPr>
          <w:rFonts w:ascii="Times New Roman" w:hAnsi="Times New Roman" w:cs="Times New Roman"/>
          <w:sz w:val="28"/>
          <w:szCs w:val="28"/>
        </w:rPr>
      </w:pPr>
      <w:r w:rsidRPr="00E57D69">
        <w:rPr>
          <w:rFonts w:ascii="Times New Roman" w:hAnsi="Times New Roman" w:cs="Times New Roman"/>
          <w:sz w:val="28"/>
          <w:szCs w:val="28"/>
        </w:rPr>
        <w:t>У маршрутному листі водія має бути відмітка (підпис) замовника послуги про виконану заявку.</w:t>
      </w:r>
    </w:p>
    <w:p w:rsidR="00FC4EE3" w:rsidRPr="00E57D69" w:rsidRDefault="00FC4EE3" w:rsidP="00FC4EE3">
      <w:pPr>
        <w:shd w:val="clear" w:color="auto" w:fill="FFFFFF" w:themeFill="background1"/>
        <w:spacing w:after="0" w:line="240" w:lineRule="auto"/>
        <w:ind w:left="-284" w:firstLine="426"/>
        <w:jc w:val="both"/>
        <w:rPr>
          <w:rFonts w:ascii="Times New Roman" w:eastAsia="Times New Roman" w:hAnsi="Times New Roman" w:cs="Times New Roman"/>
          <w:color w:val="000000"/>
          <w:sz w:val="28"/>
          <w:szCs w:val="28"/>
          <w:lang w:eastAsia="ru-RU"/>
        </w:rPr>
      </w:pPr>
      <w:r w:rsidRPr="00E57D69">
        <w:rPr>
          <w:rFonts w:ascii="Times New Roman" w:hAnsi="Times New Roman" w:cs="Times New Roman"/>
          <w:sz w:val="28"/>
          <w:szCs w:val="28"/>
        </w:rPr>
        <w:t xml:space="preserve">3.10. </w:t>
      </w:r>
      <w:r w:rsidRPr="00E57D69">
        <w:rPr>
          <w:rFonts w:ascii="Times New Roman" w:eastAsia="Times New Roman" w:hAnsi="Times New Roman" w:cs="Times New Roman"/>
          <w:color w:val="000000"/>
          <w:sz w:val="28"/>
          <w:szCs w:val="28"/>
          <w:lang w:eastAsia="ru-RU"/>
        </w:rPr>
        <w:t>У виняткових випадках, у разі потреби здійснення незапланованої (екстреної) поїздки, заявки можуть прийматися за 1 добу. Такі заявки можуть виконуватися при наявності вільного часу в графіку надання транспортних послуг або при співпадінн</w:t>
      </w:r>
      <w:bookmarkStart w:id="3" w:name="_GoBack"/>
      <w:bookmarkEnd w:id="3"/>
      <w:r w:rsidRPr="00E57D69">
        <w:rPr>
          <w:rFonts w:ascii="Times New Roman" w:eastAsia="Times New Roman" w:hAnsi="Times New Roman" w:cs="Times New Roman"/>
          <w:color w:val="000000"/>
          <w:sz w:val="28"/>
          <w:szCs w:val="28"/>
          <w:lang w:eastAsia="ru-RU"/>
        </w:rPr>
        <w:t>і маршруту екстреної поїздки із запланованим маршрутом та за наявності вільного місця для перевезення.</w:t>
      </w:r>
    </w:p>
    <w:p w:rsidR="00FC4EE3" w:rsidRPr="00E57D69" w:rsidRDefault="00FC4EE3" w:rsidP="00FC4EE3">
      <w:pPr>
        <w:shd w:val="clear" w:color="auto" w:fill="FFFFFF" w:themeFill="background1"/>
        <w:spacing w:after="0" w:line="240" w:lineRule="auto"/>
        <w:ind w:left="-284" w:firstLine="426"/>
        <w:jc w:val="both"/>
        <w:rPr>
          <w:rFonts w:ascii="Times New Roman" w:eastAsia="Times New Roman" w:hAnsi="Times New Roman" w:cs="Times New Roman"/>
          <w:color w:val="000000"/>
          <w:sz w:val="28"/>
          <w:szCs w:val="28"/>
          <w:lang w:eastAsia="ru-RU"/>
        </w:rPr>
      </w:pPr>
      <w:r w:rsidRPr="00E57D69">
        <w:rPr>
          <w:rFonts w:ascii="Times New Roman" w:hAnsi="Times New Roman" w:cs="Times New Roman"/>
          <w:sz w:val="28"/>
          <w:szCs w:val="28"/>
        </w:rPr>
        <w:t>3.</w:t>
      </w:r>
      <w:r w:rsidRPr="00E57D69">
        <w:rPr>
          <w:rFonts w:ascii="Times New Roman" w:eastAsia="Times New Roman" w:hAnsi="Times New Roman" w:cs="Times New Roman"/>
          <w:color w:val="000000"/>
          <w:sz w:val="28"/>
          <w:szCs w:val="28"/>
          <w:lang w:eastAsia="ru-RU"/>
        </w:rPr>
        <w:t>11. Диспетчер інформує отримувача транспортних послуг завчасно, не пізніше ніж за 24 години (телефоном або в інший зручний для отримувача спосіб) про час прибуття спецавтотранспорту, місце його прибуття та інші умови надання транспортної послуги (наприклад, щодо місця очікування автомобіля на вулиці у визначеному місці, часу очікування, можливостей чи допомоги у пересуванні  отримувача послуг тощо).</w:t>
      </w:r>
    </w:p>
    <w:p w:rsidR="00FC4EE3" w:rsidRPr="00E57D69" w:rsidRDefault="00FC4EE3" w:rsidP="00FC4EE3">
      <w:pPr>
        <w:shd w:val="clear" w:color="auto" w:fill="FFFFFF" w:themeFill="background1"/>
        <w:spacing w:after="0" w:line="240" w:lineRule="auto"/>
        <w:ind w:left="-284" w:firstLine="426"/>
        <w:jc w:val="both"/>
        <w:rPr>
          <w:rFonts w:ascii="Times New Roman" w:eastAsia="Times New Roman" w:hAnsi="Times New Roman" w:cs="Times New Roman"/>
          <w:color w:val="000000"/>
          <w:sz w:val="28"/>
          <w:szCs w:val="28"/>
          <w:lang w:eastAsia="ru-RU"/>
        </w:rPr>
      </w:pPr>
      <w:r w:rsidRPr="00E57D69">
        <w:rPr>
          <w:rFonts w:ascii="Times New Roman" w:eastAsia="Times New Roman" w:hAnsi="Times New Roman" w:cs="Times New Roman"/>
          <w:color w:val="000000"/>
          <w:sz w:val="28"/>
          <w:szCs w:val="28"/>
          <w:lang w:eastAsia="ru-RU"/>
        </w:rPr>
        <w:t>3.12. У разі відмови від поїздки рекомендується замовнику транспортної послуги повідомити про це диспетчера  не пізніше ніж за 3 години до запланованого часу замовлення транспортної послуги.</w:t>
      </w:r>
    </w:p>
    <w:p w:rsidR="00FC4EE3" w:rsidRPr="00E57D69" w:rsidRDefault="00FC4EE3" w:rsidP="00FC4EE3">
      <w:pPr>
        <w:shd w:val="clear" w:color="auto" w:fill="FFFFFF" w:themeFill="background1"/>
        <w:spacing w:after="0" w:line="240" w:lineRule="auto"/>
        <w:ind w:left="-284" w:firstLine="568"/>
        <w:jc w:val="both"/>
        <w:rPr>
          <w:rFonts w:ascii="Times New Roman" w:eastAsia="Times New Roman" w:hAnsi="Times New Roman" w:cs="Times New Roman"/>
          <w:color w:val="000000"/>
          <w:sz w:val="28"/>
          <w:szCs w:val="28"/>
          <w:lang w:eastAsia="ru-RU"/>
        </w:rPr>
      </w:pPr>
      <w:r w:rsidRPr="00E57D69">
        <w:rPr>
          <w:rFonts w:ascii="Times New Roman" w:eastAsia="Times New Roman" w:hAnsi="Times New Roman" w:cs="Times New Roman"/>
          <w:color w:val="000000"/>
          <w:sz w:val="28"/>
          <w:szCs w:val="28"/>
          <w:lang w:eastAsia="ru-RU"/>
        </w:rPr>
        <w:t>3.13. Служба «Соціальне таксі» може здійснювати супровід (для отримувачів транспортних послуг, які пересуваються на інвалідних візках, або мають значні труднощі в пересуванні) отримувачів транспортних послуг, які потребують сторонньої допомоги, та дітей з інвалідністю.</w:t>
      </w:r>
    </w:p>
    <w:p w:rsidR="00FC4EE3" w:rsidRPr="00E57D69" w:rsidRDefault="00FC4EE3" w:rsidP="00FC4EE3">
      <w:pPr>
        <w:shd w:val="clear" w:color="auto" w:fill="FFFFFF" w:themeFill="background1"/>
        <w:spacing w:after="0" w:line="240" w:lineRule="auto"/>
        <w:ind w:left="-284" w:firstLine="568"/>
        <w:jc w:val="both"/>
        <w:rPr>
          <w:rFonts w:ascii="Times New Roman" w:eastAsia="Times New Roman" w:hAnsi="Times New Roman" w:cs="Times New Roman"/>
          <w:color w:val="000000"/>
          <w:sz w:val="28"/>
          <w:szCs w:val="28"/>
          <w:lang w:eastAsia="ru-RU"/>
        </w:rPr>
      </w:pPr>
      <w:r w:rsidRPr="00E57D69">
        <w:rPr>
          <w:rFonts w:ascii="Times New Roman" w:eastAsia="Times New Roman" w:hAnsi="Times New Roman" w:cs="Times New Roman"/>
          <w:color w:val="000000"/>
          <w:sz w:val="28"/>
          <w:szCs w:val="28"/>
          <w:lang w:eastAsia="ru-RU"/>
        </w:rPr>
        <w:t>Не допускається надання транспортних послуг дітям з інвалідністю без супроводження дорослого.</w:t>
      </w:r>
    </w:p>
    <w:p w:rsidR="00FC4EE3" w:rsidRPr="00E57D69" w:rsidRDefault="00FC4EE3" w:rsidP="00FC4EE3">
      <w:pPr>
        <w:shd w:val="clear" w:color="auto" w:fill="FFFFFF" w:themeFill="background1"/>
        <w:spacing w:after="0" w:line="240" w:lineRule="auto"/>
        <w:ind w:left="-284" w:firstLine="568"/>
        <w:jc w:val="both"/>
        <w:rPr>
          <w:rFonts w:ascii="Times New Roman" w:eastAsia="Times New Roman" w:hAnsi="Times New Roman" w:cs="Times New Roman"/>
          <w:color w:val="000000"/>
          <w:sz w:val="28"/>
          <w:szCs w:val="28"/>
          <w:lang w:eastAsia="ru-RU"/>
        </w:rPr>
      </w:pPr>
      <w:r w:rsidRPr="00E57D69">
        <w:rPr>
          <w:rFonts w:ascii="Times New Roman" w:eastAsia="Times New Roman" w:hAnsi="Times New Roman" w:cs="Times New Roman"/>
          <w:color w:val="000000"/>
          <w:sz w:val="28"/>
          <w:szCs w:val="28"/>
          <w:lang w:eastAsia="ru-RU"/>
        </w:rPr>
        <w:t>Супровід отримувача транспортної послуги також може бути здійснено  при пересуванні вулицею, в будівлі, сходами, підйом / вивантаження візка, супровід до місця призначення тощо.</w:t>
      </w:r>
    </w:p>
    <w:p w:rsidR="00FC4EE3" w:rsidRPr="00E57D69" w:rsidRDefault="00FC4EE3" w:rsidP="00FC4EE3">
      <w:pPr>
        <w:shd w:val="clear" w:color="auto" w:fill="FFFFFF" w:themeFill="background1"/>
        <w:spacing w:after="0" w:line="240" w:lineRule="auto"/>
        <w:ind w:left="-284" w:firstLine="568"/>
        <w:jc w:val="both"/>
        <w:rPr>
          <w:rFonts w:ascii="Times New Roman" w:eastAsia="Times New Roman" w:hAnsi="Times New Roman" w:cs="Times New Roman"/>
          <w:color w:val="000000"/>
          <w:sz w:val="28"/>
          <w:szCs w:val="28"/>
          <w:lang w:eastAsia="ru-RU"/>
        </w:rPr>
      </w:pPr>
      <w:r w:rsidRPr="00E57D69">
        <w:rPr>
          <w:rFonts w:ascii="Times New Roman" w:eastAsia="Times New Roman" w:hAnsi="Times New Roman" w:cs="Times New Roman"/>
          <w:color w:val="000000"/>
          <w:sz w:val="28"/>
          <w:szCs w:val="28"/>
          <w:lang w:eastAsia="ru-RU"/>
        </w:rPr>
        <w:t>3.14. При одночасному замовленню спецавтотранспорту служби «Соціальне таксі» перевага надається заявникам, котрі повинні дістатися до установ медичного профілю.</w:t>
      </w:r>
    </w:p>
    <w:p w:rsidR="00FC4EE3" w:rsidRPr="00E57D69" w:rsidRDefault="00FC4EE3" w:rsidP="00FC4EE3">
      <w:pPr>
        <w:shd w:val="clear" w:color="auto" w:fill="FFFFFF" w:themeFill="background1"/>
        <w:spacing w:after="150" w:line="240" w:lineRule="auto"/>
        <w:ind w:left="-284" w:firstLine="568"/>
        <w:jc w:val="both"/>
        <w:rPr>
          <w:rFonts w:ascii="Times New Roman" w:eastAsia="Times New Roman" w:hAnsi="Times New Roman" w:cs="Times New Roman"/>
          <w:color w:val="000000"/>
          <w:sz w:val="28"/>
          <w:szCs w:val="28"/>
          <w:lang w:eastAsia="ru-RU"/>
        </w:rPr>
      </w:pPr>
      <w:r w:rsidRPr="00E57D69">
        <w:rPr>
          <w:rFonts w:ascii="Times New Roman" w:eastAsia="Times New Roman" w:hAnsi="Times New Roman" w:cs="Times New Roman"/>
          <w:color w:val="000000"/>
          <w:sz w:val="28"/>
          <w:szCs w:val="28"/>
          <w:lang w:eastAsia="ru-RU"/>
        </w:rPr>
        <w:t>3.15. Послуги з перевезення надаються службою «Соціальне таксі» безкоштовно.</w:t>
      </w:r>
    </w:p>
    <w:p w:rsidR="00FC4EE3" w:rsidRPr="00E57D69" w:rsidRDefault="00FC4EE3" w:rsidP="00FC4EE3">
      <w:pPr>
        <w:shd w:val="clear" w:color="auto" w:fill="FFFFFF" w:themeFill="background1"/>
        <w:spacing w:after="150" w:line="240" w:lineRule="auto"/>
        <w:ind w:left="-284" w:firstLine="568"/>
        <w:jc w:val="both"/>
        <w:rPr>
          <w:rFonts w:ascii="Times New Roman" w:eastAsia="Times New Roman" w:hAnsi="Times New Roman" w:cs="Times New Roman"/>
          <w:color w:val="000000"/>
          <w:sz w:val="28"/>
          <w:szCs w:val="28"/>
          <w:lang w:eastAsia="ru-RU"/>
        </w:rPr>
      </w:pPr>
      <w:r w:rsidRPr="00E57D69">
        <w:rPr>
          <w:rFonts w:ascii="Times New Roman" w:eastAsia="Times New Roman" w:hAnsi="Times New Roman" w:cs="Times New Roman"/>
          <w:color w:val="000000"/>
          <w:sz w:val="28"/>
          <w:szCs w:val="28"/>
          <w:lang w:eastAsia="ru-RU"/>
        </w:rPr>
        <w:t>3.16. Питання, не врегульовані цим Положенням, вирішуються в індивідуальному порядку директором КП.».</w:t>
      </w:r>
    </w:p>
    <w:p w:rsidR="00FC4EE3" w:rsidRPr="0002573C" w:rsidRDefault="00FC4EE3" w:rsidP="0002573C">
      <w:pPr>
        <w:pStyle w:val="a3"/>
        <w:spacing w:after="0"/>
        <w:ind w:left="0" w:firstLine="284"/>
        <w:jc w:val="both"/>
        <w:rPr>
          <w:rFonts w:ascii="Times New Roman" w:hAnsi="Times New Roman" w:cs="Times New Roman"/>
          <w:bCs/>
          <w:sz w:val="28"/>
          <w:szCs w:val="28"/>
        </w:rPr>
      </w:pPr>
      <w:r w:rsidRPr="00E57D69">
        <w:rPr>
          <w:rFonts w:ascii="Times New Roman" w:hAnsi="Times New Roman" w:cs="Times New Roman"/>
          <w:bCs/>
          <w:sz w:val="28"/>
          <w:szCs w:val="28"/>
        </w:rPr>
        <w:t>2.Контроль за виконанням</w:t>
      </w:r>
      <w:r w:rsidRPr="00B71A24">
        <w:rPr>
          <w:rFonts w:ascii="Times New Roman" w:hAnsi="Times New Roman" w:cs="Times New Roman"/>
          <w:bCs/>
          <w:sz w:val="28"/>
          <w:szCs w:val="28"/>
        </w:rPr>
        <w:t xml:space="preserve"> рішення покласти на постійну комісію з питань охорони здоров’я, соціального захисту, освіти, фізичного виховання, молоді, культури, деп</w:t>
      </w:r>
      <w:r>
        <w:rPr>
          <w:rFonts w:ascii="Times New Roman" w:hAnsi="Times New Roman" w:cs="Times New Roman"/>
          <w:bCs/>
          <w:sz w:val="28"/>
          <w:szCs w:val="28"/>
        </w:rPr>
        <w:t xml:space="preserve">утатської етики та регламенту. </w:t>
      </w:r>
    </w:p>
    <w:p w:rsidR="00FC4EE3" w:rsidRPr="001B5878" w:rsidRDefault="00FC4EE3" w:rsidP="00FC4EE3">
      <w:pPr>
        <w:rPr>
          <w:rFonts w:ascii="Times New Roman" w:hAnsi="Times New Roman" w:cs="Times New Roman"/>
          <w:b/>
          <w:bCs/>
          <w:sz w:val="28"/>
          <w:szCs w:val="28"/>
        </w:rPr>
      </w:pPr>
      <w:r w:rsidRPr="0024694F">
        <w:rPr>
          <w:rFonts w:ascii="Times New Roman" w:hAnsi="Times New Roman" w:cs="Times New Roman"/>
          <w:sz w:val="28"/>
          <w:szCs w:val="28"/>
        </w:rPr>
        <w:t xml:space="preserve">              </w:t>
      </w:r>
      <w:r w:rsidRPr="001B5878">
        <w:rPr>
          <w:rFonts w:ascii="Times New Roman" w:hAnsi="Times New Roman" w:cs="Times New Roman"/>
          <w:b/>
          <w:bCs/>
          <w:sz w:val="28"/>
          <w:szCs w:val="28"/>
        </w:rPr>
        <w:t>Сільський  голова:                                             М.О.</w:t>
      </w:r>
      <w:r w:rsidR="0002573C">
        <w:rPr>
          <w:rFonts w:ascii="Times New Roman" w:hAnsi="Times New Roman" w:cs="Times New Roman"/>
          <w:b/>
          <w:bCs/>
          <w:sz w:val="28"/>
          <w:szCs w:val="28"/>
        </w:rPr>
        <w:t xml:space="preserve"> </w:t>
      </w:r>
      <w:r w:rsidRPr="001B5878">
        <w:rPr>
          <w:rFonts w:ascii="Times New Roman" w:hAnsi="Times New Roman" w:cs="Times New Roman"/>
          <w:b/>
          <w:bCs/>
          <w:sz w:val="28"/>
          <w:szCs w:val="28"/>
        </w:rPr>
        <w:t>Лях</w:t>
      </w:r>
    </w:p>
    <w:p w:rsidR="0002573C" w:rsidRPr="00385F7E" w:rsidRDefault="00FC4EE3" w:rsidP="0002573C">
      <w:pPr>
        <w:pStyle w:val="a5"/>
        <w:rPr>
          <w:rFonts w:ascii="Times New Roman" w:hAnsi="Times New Roman" w:cs="Times New Roman"/>
          <w:b/>
        </w:rPr>
      </w:pPr>
      <w:r w:rsidRPr="00385F7E">
        <w:rPr>
          <w:rFonts w:ascii="Times New Roman" w:hAnsi="Times New Roman" w:cs="Times New Roman"/>
          <w:b/>
        </w:rPr>
        <w:t>с. Студеники</w:t>
      </w:r>
    </w:p>
    <w:p w:rsidR="00FC4EE3" w:rsidRPr="00385F7E" w:rsidRDefault="00FC4EE3" w:rsidP="0002573C">
      <w:pPr>
        <w:pStyle w:val="a5"/>
        <w:rPr>
          <w:rFonts w:ascii="Times New Roman" w:hAnsi="Times New Roman" w:cs="Times New Roman"/>
          <w:b/>
        </w:rPr>
      </w:pPr>
      <w:r w:rsidRPr="00385F7E">
        <w:rPr>
          <w:rFonts w:ascii="Times New Roman" w:hAnsi="Times New Roman" w:cs="Times New Roman"/>
          <w:b/>
        </w:rPr>
        <w:t>№ 857-33-</w:t>
      </w:r>
      <w:r w:rsidRPr="00385F7E">
        <w:rPr>
          <w:rFonts w:ascii="Times New Roman" w:hAnsi="Times New Roman" w:cs="Times New Roman"/>
          <w:b/>
          <w:lang w:val="en-US"/>
        </w:rPr>
        <w:t>VII</w:t>
      </w:r>
      <w:r w:rsidRPr="00385F7E">
        <w:rPr>
          <w:rFonts w:ascii="Times New Roman" w:hAnsi="Times New Roman" w:cs="Times New Roman"/>
          <w:b/>
        </w:rPr>
        <w:t xml:space="preserve"> </w:t>
      </w:r>
    </w:p>
    <w:p w:rsidR="00FC4EE3" w:rsidRPr="00385F7E" w:rsidRDefault="00FC4EE3" w:rsidP="0002573C">
      <w:pPr>
        <w:pStyle w:val="a5"/>
        <w:rPr>
          <w:rFonts w:ascii="Times New Roman" w:hAnsi="Times New Roman" w:cs="Times New Roman"/>
          <w:b/>
        </w:rPr>
      </w:pPr>
      <w:r w:rsidRPr="00385F7E">
        <w:rPr>
          <w:rFonts w:ascii="Times New Roman" w:hAnsi="Times New Roman" w:cs="Times New Roman"/>
          <w:b/>
        </w:rPr>
        <w:t xml:space="preserve">13.09.2019                                 </w:t>
      </w:r>
    </w:p>
    <w:sectPr w:rsidR="00FC4EE3" w:rsidRPr="00385F7E" w:rsidSect="0002573C">
      <w:pgSz w:w="11906" w:h="16838"/>
      <w:pgMar w:top="850" w:right="850"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C8E" w:rsidRDefault="004F2C8E">
      <w:pPr>
        <w:spacing w:after="0" w:line="240" w:lineRule="auto"/>
      </w:pPr>
      <w:r>
        <w:separator/>
      </w:r>
    </w:p>
  </w:endnote>
  <w:endnote w:type="continuationSeparator" w:id="0">
    <w:p w:rsidR="004F2C8E" w:rsidRDefault="004F2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EE3" w:rsidRDefault="00FC4EE3">
    <w:pPr>
      <w:rPr>
        <w:sz w:val="2"/>
        <w:szCs w:val="2"/>
      </w:rPr>
    </w:pPr>
    <w:r>
      <w:rPr>
        <w:noProof/>
        <w:lang w:eastAsia="uk-UA"/>
      </w:rPr>
      <mc:AlternateContent>
        <mc:Choice Requires="wps">
          <w:drawing>
            <wp:anchor distT="0" distB="0" distL="63500" distR="63500" simplePos="0" relativeHeight="251659264" behindDoc="1" locked="0" layoutInCell="1" allowOverlap="1" wp14:anchorId="755CC978" wp14:editId="03A9FBA1">
              <wp:simplePos x="0" y="0"/>
              <wp:positionH relativeFrom="page">
                <wp:posOffset>7267575</wp:posOffset>
              </wp:positionH>
              <wp:positionV relativeFrom="page">
                <wp:posOffset>9966960</wp:posOffset>
              </wp:positionV>
              <wp:extent cx="70485" cy="160655"/>
              <wp:effectExtent l="0" t="3810" r="0" b="0"/>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EE3" w:rsidRDefault="00FC4EE3">
                          <w:pPr>
                            <w:spacing w:line="240" w:lineRule="auto"/>
                          </w:pPr>
                          <w:r>
                            <w:rPr>
                              <w:rStyle w:val="11pt0"/>
                              <w:rFonts w:eastAsiaTheme="minorHAnsi"/>
                            </w:rPr>
                            <w:fldChar w:fldCharType="begin"/>
                          </w:r>
                          <w:r>
                            <w:rPr>
                              <w:rStyle w:val="11pt0"/>
                              <w:rFonts w:eastAsiaTheme="minorHAnsi"/>
                            </w:rPr>
                            <w:instrText xml:space="preserve"> PAGE \* MERGEFORMAT </w:instrText>
                          </w:r>
                          <w:r>
                            <w:rPr>
                              <w:rStyle w:val="11pt0"/>
                              <w:rFonts w:eastAsiaTheme="minorHAnsi"/>
                            </w:rPr>
                            <w:fldChar w:fldCharType="separate"/>
                          </w:r>
                          <w:r w:rsidR="0002573C">
                            <w:rPr>
                              <w:rStyle w:val="11pt0"/>
                              <w:rFonts w:eastAsiaTheme="minorHAnsi"/>
                              <w:noProof/>
                            </w:rPr>
                            <w:t>9</w:t>
                          </w:r>
                          <w:r>
                            <w:rPr>
                              <w:rStyle w:val="11pt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55CC978" id="_x0000_t202" coordsize="21600,21600" o:spt="202" path="m,l,21600r21600,l21600,xe">
              <v:stroke joinstyle="miter"/>
              <v:path gradientshapeok="t" o:connecttype="rect"/>
            </v:shapetype>
            <v:shape id="Надпись 11" o:spid="_x0000_s1027" type="#_x0000_t202" style="position:absolute;margin-left:572.25pt;margin-top:784.8pt;width:5.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" filled="f" stroked="f">
              <v:textbox style="mso-fit-shape-to-text:t" inset="0,0,0,0">
                <w:txbxContent>
                  <w:p w:rsidR="00FC4EE3" w:rsidRDefault="00FC4EE3">
                    <w:pPr>
                      <w:spacing w:line="240" w:lineRule="auto"/>
                    </w:pPr>
                    <w:r>
                      <w:rPr>
                        <w:rStyle w:val="11pt0"/>
                        <w:rFonts w:eastAsiaTheme="minorHAnsi"/>
                      </w:rPr>
                      <w:fldChar w:fldCharType="begin"/>
                    </w:r>
                    <w:r>
                      <w:rPr>
                        <w:rStyle w:val="11pt0"/>
                        <w:rFonts w:eastAsiaTheme="minorHAnsi"/>
                      </w:rPr>
                      <w:instrText xml:space="preserve"> PAGE \* MERGEFORMAT </w:instrText>
                    </w:r>
                    <w:r>
                      <w:rPr>
                        <w:rStyle w:val="11pt0"/>
                        <w:rFonts w:eastAsiaTheme="minorHAnsi"/>
                      </w:rPr>
                      <w:fldChar w:fldCharType="separate"/>
                    </w:r>
                    <w:r w:rsidR="0002573C">
                      <w:rPr>
                        <w:rStyle w:val="11pt0"/>
                        <w:rFonts w:eastAsiaTheme="minorHAnsi"/>
                        <w:noProof/>
                      </w:rPr>
                      <w:t>9</w:t>
                    </w:r>
                    <w:r>
                      <w:rPr>
                        <w:rStyle w:val="11pt0"/>
                        <w:rFonts w:eastAsiaTheme="minorHAnsi"/>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EE3" w:rsidRDefault="00FC4EE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C8E" w:rsidRDefault="004F2C8E">
      <w:pPr>
        <w:spacing w:after="0" w:line="240" w:lineRule="auto"/>
      </w:pPr>
      <w:r>
        <w:separator/>
      </w:r>
    </w:p>
  </w:footnote>
  <w:footnote w:type="continuationSeparator" w:id="0">
    <w:p w:rsidR="004F2C8E" w:rsidRDefault="004F2C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E7D10"/>
    <w:multiLevelType w:val="hybridMultilevel"/>
    <w:tmpl w:val="42229C44"/>
    <w:lvl w:ilvl="0" w:tplc="51569F9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76C75E2"/>
    <w:multiLevelType w:val="hybridMultilevel"/>
    <w:tmpl w:val="F79823CC"/>
    <w:lvl w:ilvl="0" w:tplc="524C9468">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 w15:restartNumberingAfterBreak="0">
    <w:nsid w:val="096F1CC9"/>
    <w:multiLevelType w:val="hybridMultilevel"/>
    <w:tmpl w:val="6E74D26A"/>
    <w:lvl w:ilvl="0" w:tplc="49F0D810">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13E857E1"/>
    <w:multiLevelType w:val="hybridMultilevel"/>
    <w:tmpl w:val="66240BF8"/>
    <w:lvl w:ilvl="0" w:tplc="13643520">
      <w:start w:val="1"/>
      <w:numFmt w:val="decimal"/>
      <w:lvlText w:val="%1."/>
      <w:lvlJc w:val="left"/>
      <w:pPr>
        <w:ind w:left="420" w:hanging="360"/>
      </w:pPr>
      <w:rPr>
        <w:rFonts w:hint="default"/>
        <w:b w:val="0"/>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4" w15:restartNumberingAfterBreak="0">
    <w:nsid w:val="1F745F4A"/>
    <w:multiLevelType w:val="hybridMultilevel"/>
    <w:tmpl w:val="B9D6C30C"/>
    <w:lvl w:ilvl="0" w:tplc="51569F9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2B6A2F22"/>
    <w:multiLevelType w:val="hybridMultilevel"/>
    <w:tmpl w:val="3CD8B63C"/>
    <w:lvl w:ilvl="0" w:tplc="99B06A6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C4C2C98"/>
    <w:multiLevelType w:val="multilevel"/>
    <w:tmpl w:val="0C823632"/>
    <w:lvl w:ilvl="0">
      <w:start w:val="1"/>
      <w:numFmt w:val="decimal"/>
      <w:lvlText w:val="%1."/>
      <w:lvlJc w:val="left"/>
      <w:pPr>
        <w:ind w:left="360" w:hanging="360"/>
      </w:pPr>
    </w:lvl>
    <w:lvl w:ilvl="1">
      <w:start w:val="7"/>
      <w:numFmt w:val="decimal"/>
      <w:isLgl/>
      <w:lvlText w:val="%1.%2"/>
      <w:lvlJc w:val="left"/>
      <w:pPr>
        <w:ind w:left="942" w:hanging="37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7" w15:restartNumberingAfterBreak="0">
    <w:nsid w:val="326E6D9A"/>
    <w:multiLevelType w:val="hybridMultilevel"/>
    <w:tmpl w:val="3D183108"/>
    <w:lvl w:ilvl="0" w:tplc="DD3AB28C">
      <w:numFmt w:val="bullet"/>
      <w:lvlText w:val="-"/>
      <w:lvlJc w:val="left"/>
      <w:pPr>
        <w:ind w:left="780" w:hanging="360"/>
      </w:pPr>
      <w:rPr>
        <w:rFonts w:ascii="Times New Roman" w:eastAsiaTheme="minorHAnsi" w:hAnsi="Times New Roman" w:cs="Times New Roman" w:hint="default"/>
        <w:sz w:val="24"/>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8" w15:restartNumberingAfterBreak="0">
    <w:nsid w:val="416F0A11"/>
    <w:multiLevelType w:val="hybridMultilevel"/>
    <w:tmpl w:val="B42EBF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2C8464A"/>
    <w:multiLevelType w:val="hybridMultilevel"/>
    <w:tmpl w:val="4E4C13AC"/>
    <w:lvl w:ilvl="0" w:tplc="D012B744">
      <w:start w:val="3"/>
      <w:numFmt w:val="bullet"/>
      <w:lvlText w:val="-"/>
      <w:lvlJc w:val="left"/>
      <w:pPr>
        <w:ind w:left="567" w:hanging="360"/>
      </w:pPr>
      <w:rPr>
        <w:rFonts w:ascii="Times New Roman" w:eastAsiaTheme="minorHAnsi" w:hAnsi="Times New Roman" w:cs="Times New Roman" w:hint="default"/>
      </w:rPr>
    </w:lvl>
    <w:lvl w:ilvl="1" w:tplc="04220003" w:tentative="1">
      <w:start w:val="1"/>
      <w:numFmt w:val="bullet"/>
      <w:lvlText w:val="o"/>
      <w:lvlJc w:val="left"/>
      <w:pPr>
        <w:ind w:left="1287" w:hanging="360"/>
      </w:pPr>
      <w:rPr>
        <w:rFonts w:ascii="Courier New" w:hAnsi="Courier New" w:cs="Courier New" w:hint="default"/>
      </w:rPr>
    </w:lvl>
    <w:lvl w:ilvl="2" w:tplc="04220005" w:tentative="1">
      <w:start w:val="1"/>
      <w:numFmt w:val="bullet"/>
      <w:lvlText w:val=""/>
      <w:lvlJc w:val="left"/>
      <w:pPr>
        <w:ind w:left="2007" w:hanging="360"/>
      </w:pPr>
      <w:rPr>
        <w:rFonts w:ascii="Wingdings" w:hAnsi="Wingdings" w:hint="default"/>
      </w:rPr>
    </w:lvl>
    <w:lvl w:ilvl="3" w:tplc="04220001" w:tentative="1">
      <w:start w:val="1"/>
      <w:numFmt w:val="bullet"/>
      <w:lvlText w:val=""/>
      <w:lvlJc w:val="left"/>
      <w:pPr>
        <w:ind w:left="2727" w:hanging="360"/>
      </w:pPr>
      <w:rPr>
        <w:rFonts w:ascii="Symbol" w:hAnsi="Symbol" w:hint="default"/>
      </w:rPr>
    </w:lvl>
    <w:lvl w:ilvl="4" w:tplc="04220003" w:tentative="1">
      <w:start w:val="1"/>
      <w:numFmt w:val="bullet"/>
      <w:lvlText w:val="o"/>
      <w:lvlJc w:val="left"/>
      <w:pPr>
        <w:ind w:left="3447" w:hanging="360"/>
      </w:pPr>
      <w:rPr>
        <w:rFonts w:ascii="Courier New" w:hAnsi="Courier New" w:cs="Courier New" w:hint="default"/>
      </w:rPr>
    </w:lvl>
    <w:lvl w:ilvl="5" w:tplc="04220005" w:tentative="1">
      <w:start w:val="1"/>
      <w:numFmt w:val="bullet"/>
      <w:lvlText w:val=""/>
      <w:lvlJc w:val="left"/>
      <w:pPr>
        <w:ind w:left="4167" w:hanging="360"/>
      </w:pPr>
      <w:rPr>
        <w:rFonts w:ascii="Wingdings" w:hAnsi="Wingdings" w:hint="default"/>
      </w:rPr>
    </w:lvl>
    <w:lvl w:ilvl="6" w:tplc="04220001" w:tentative="1">
      <w:start w:val="1"/>
      <w:numFmt w:val="bullet"/>
      <w:lvlText w:val=""/>
      <w:lvlJc w:val="left"/>
      <w:pPr>
        <w:ind w:left="4887" w:hanging="360"/>
      </w:pPr>
      <w:rPr>
        <w:rFonts w:ascii="Symbol" w:hAnsi="Symbol" w:hint="default"/>
      </w:rPr>
    </w:lvl>
    <w:lvl w:ilvl="7" w:tplc="04220003" w:tentative="1">
      <w:start w:val="1"/>
      <w:numFmt w:val="bullet"/>
      <w:lvlText w:val="o"/>
      <w:lvlJc w:val="left"/>
      <w:pPr>
        <w:ind w:left="5607" w:hanging="360"/>
      </w:pPr>
      <w:rPr>
        <w:rFonts w:ascii="Courier New" w:hAnsi="Courier New" w:cs="Courier New" w:hint="default"/>
      </w:rPr>
    </w:lvl>
    <w:lvl w:ilvl="8" w:tplc="04220005" w:tentative="1">
      <w:start w:val="1"/>
      <w:numFmt w:val="bullet"/>
      <w:lvlText w:val=""/>
      <w:lvlJc w:val="left"/>
      <w:pPr>
        <w:ind w:left="6327" w:hanging="360"/>
      </w:pPr>
      <w:rPr>
        <w:rFonts w:ascii="Wingdings" w:hAnsi="Wingdings" w:hint="default"/>
      </w:rPr>
    </w:lvl>
  </w:abstractNum>
  <w:abstractNum w:abstractNumId="10" w15:restartNumberingAfterBreak="0">
    <w:nsid w:val="57A10D27"/>
    <w:multiLevelType w:val="hybridMultilevel"/>
    <w:tmpl w:val="0CFA43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62312CF5"/>
    <w:multiLevelType w:val="multilevel"/>
    <w:tmpl w:val="A1D87284"/>
    <w:lvl w:ilvl="0">
      <w:start w:val="1"/>
      <w:numFmt w:val="decimal"/>
      <w:lvlText w:val="%1."/>
      <w:lvlJc w:val="left"/>
      <w:pPr>
        <w:ind w:left="1211" w:hanging="360"/>
      </w:pPr>
      <w:rPr>
        <w:rFonts w:hint="default"/>
      </w:rPr>
    </w:lvl>
    <w:lvl w:ilvl="1">
      <w:start w:val="2"/>
      <w:numFmt w:val="decimal"/>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811" w:hanging="180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891" w:hanging="2160"/>
      </w:pPr>
      <w:rPr>
        <w:rFonts w:hint="default"/>
      </w:rPr>
    </w:lvl>
  </w:abstractNum>
  <w:abstractNum w:abstractNumId="12" w15:restartNumberingAfterBreak="0">
    <w:nsid w:val="648222F0"/>
    <w:multiLevelType w:val="hybridMultilevel"/>
    <w:tmpl w:val="148E14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6D7A289D"/>
    <w:multiLevelType w:val="hybridMultilevel"/>
    <w:tmpl w:val="9C2A79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7AA97976"/>
    <w:multiLevelType w:val="hybridMultilevel"/>
    <w:tmpl w:val="F4C25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0"/>
  </w:num>
  <w:num w:numId="3">
    <w:abstractNumId w:val="3"/>
  </w:num>
  <w:num w:numId="4">
    <w:abstractNumId w:val="7"/>
  </w:num>
  <w:num w:numId="5">
    <w:abstractNumId w:val="0"/>
  </w:num>
  <w:num w:numId="6">
    <w:abstractNumId w:val="6"/>
  </w:num>
  <w:num w:numId="7">
    <w:abstractNumId w:val="12"/>
  </w:num>
  <w:num w:numId="8">
    <w:abstractNumId w:val="4"/>
  </w:num>
  <w:num w:numId="9">
    <w:abstractNumId w:val="2"/>
  </w:num>
  <w:num w:numId="10">
    <w:abstractNumId w:val="14"/>
  </w:num>
  <w:num w:numId="11">
    <w:abstractNumId w:val="8"/>
  </w:num>
  <w:num w:numId="12">
    <w:abstractNumId w:val="5"/>
  </w:num>
  <w:num w:numId="13">
    <w:abstractNumId w:val="11"/>
  </w:num>
  <w:num w:numId="14">
    <w:abstractNumId w:val="9"/>
  </w:num>
  <w:num w:numId="1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023"/>
    <w:rsid w:val="00007ED4"/>
    <w:rsid w:val="00023EA0"/>
    <w:rsid w:val="000245CB"/>
    <w:rsid w:val="0002573C"/>
    <w:rsid w:val="0008735F"/>
    <w:rsid w:val="001234A4"/>
    <w:rsid w:val="001370F6"/>
    <w:rsid w:val="001637F9"/>
    <w:rsid w:val="001B2D44"/>
    <w:rsid w:val="001C4451"/>
    <w:rsid w:val="001C454E"/>
    <w:rsid w:val="001E6373"/>
    <w:rsid w:val="0026142E"/>
    <w:rsid w:val="002963F7"/>
    <w:rsid w:val="002E4AD4"/>
    <w:rsid w:val="00385F7E"/>
    <w:rsid w:val="00390D3F"/>
    <w:rsid w:val="003933EA"/>
    <w:rsid w:val="00393420"/>
    <w:rsid w:val="003E6A45"/>
    <w:rsid w:val="0044168F"/>
    <w:rsid w:val="00457361"/>
    <w:rsid w:val="0046049C"/>
    <w:rsid w:val="00482DBF"/>
    <w:rsid w:val="00487B7F"/>
    <w:rsid w:val="004A31E6"/>
    <w:rsid w:val="004F2C8E"/>
    <w:rsid w:val="005C7F1C"/>
    <w:rsid w:val="005E6904"/>
    <w:rsid w:val="005E7D9F"/>
    <w:rsid w:val="005F38C6"/>
    <w:rsid w:val="00622AAF"/>
    <w:rsid w:val="00623E8B"/>
    <w:rsid w:val="006346CE"/>
    <w:rsid w:val="00650444"/>
    <w:rsid w:val="00693679"/>
    <w:rsid w:val="006B3484"/>
    <w:rsid w:val="006F2142"/>
    <w:rsid w:val="0077171A"/>
    <w:rsid w:val="00775023"/>
    <w:rsid w:val="007B63C6"/>
    <w:rsid w:val="0083677E"/>
    <w:rsid w:val="008520EC"/>
    <w:rsid w:val="008C4C27"/>
    <w:rsid w:val="008E20CE"/>
    <w:rsid w:val="008F1BAB"/>
    <w:rsid w:val="009079A5"/>
    <w:rsid w:val="00967134"/>
    <w:rsid w:val="009746AA"/>
    <w:rsid w:val="009A3FC2"/>
    <w:rsid w:val="00A40FF9"/>
    <w:rsid w:val="00A46B82"/>
    <w:rsid w:val="00A61509"/>
    <w:rsid w:val="00A7432A"/>
    <w:rsid w:val="00A95587"/>
    <w:rsid w:val="00AB37BC"/>
    <w:rsid w:val="00AB3D44"/>
    <w:rsid w:val="00B11255"/>
    <w:rsid w:val="00B61CCE"/>
    <w:rsid w:val="00B82213"/>
    <w:rsid w:val="00BB7DEC"/>
    <w:rsid w:val="00C72948"/>
    <w:rsid w:val="00CE2E90"/>
    <w:rsid w:val="00CF0DEE"/>
    <w:rsid w:val="00D7300F"/>
    <w:rsid w:val="00D95E7F"/>
    <w:rsid w:val="00DA4099"/>
    <w:rsid w:val="00DA7766"/>
    <w:rsid w:val="00DD1A27"/>
    <w:rsid w:val="00E162A3"/>
    <w:rsid w:val="00E86652"/>
    <w:rsid w:val="00E91857"/>
    <w:rsid w:val="00E93B23"/>
    <w:rsid w:val="00F86A48"/>
    <w:rsid w:val="00FC4EE3"/>
    <w:rsid w:val="00FE7E57"/>
    <w:rsid w:val="00FF07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8F896"/>
  <w15:chartTrackingRefBased/>
  <w15:docId w15:val="{E76DD23A-F983-4D6B-A0F3-E82FD2A6D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502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3B23"/>
    <w:pPr>
      <w:ind w:left="720"/>
      <w:contextualSpacing/>
    </w:pPr>
  </w:style>
  <w:style w:type="table" w:styleId="a4">
    <w:name w:val="Table Grid"/>
    <w:basedOn w:val="a1"/>
    <w:uiPriority w:val="59"/>
    <w:rsid w:val="00E93B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qFormat/>
    <w:rsid w:val="00E93B23"/>
    <w:pPr>
      <w:spacing w:after="0" w:line="240" w:lineRule="auto"/>
    </w:pPr>
  </w:style>
  <w:style w:type="character" w:styleId="a6">
    <w:name w:val="Hyperlink"/>
    <w:basedOn w:val="a0"/>
    <w:rsid w:val="00D95E7F"/>
    <w:rPr>
      <w:color w:val="0066CC"/>
      <w:u w:val="single"/>
    </w:rPr>
  </w:style>
  <w:style w:type="character" w:customStyle="1" w:styleId="2Exact">
    <w:name w:val="Заголовок №2 Exact"/>
    <w:basedOn w:val="a0"/>
    <w:link w:val="2"/>
    <w:rsid w:val="00D95E7F"/>
    <w:rPr>
      <w:rFonts w:ascii="Franklin Gothic Book" w:eastAsia="Franklin Gothic Book" w:hAnsi="Franklin Gothic Book" w:cs="Franklin Gothic Book"/>
      <w:i/>
      <w:iCs/>
      <w:spacing w:val="-10"/>
      <w:sz w:val="18"/>
      <w:szCs w:val="18"/>
      <w:shd w:val="clear" w:color="auto" w:fill="FFFFFF"/>
      <w:lang w:val="ru-RU" w:eastAsia="ru-RU" w:bidi="ru-RU"/>
    </w:rPr>
  </w:style>
  <w:style w:type="character" w:customStyle="1" w:styleId="21ptExact">
    <w:name w:val="Заголовок №2 + Интервал 1 pt Exact"/>
    <w:basedOn w:val="2Exact"/>
    <w:rsid w:val="00D95E7F"/>
    <w:rPr>
      <w:rFonts w:ascii="Franklin Gothic Book" w:eastAsia="Franklin Gothic Book" w:hAnsi="Franklin Gothic Book" w:cs="Franklin Gothic Book"/>
      <w:i/>
      <w:iCs/>
      <w:color w:val="000000"/>
      <w:spacing w:val="20"/>
      <w:w w:val="100"/>
      <w:position w:val="0"/>
      <w:sz w:val="18"/>
      <w:szCs w:val="18"/>
      <w:shd w:val="clear" w:color="auto" w:fill="FFFFFF"/>
      <w:lang w:val="ru-RU" w:eastAsia="ru-RU" w:bidi="ru-RU"/>
    </w:rPr>
  </w:style>
  <w:style w:type="character" w:customStyle="1" w:styleId="3Exact">
    <w:name w:val="Основной текст (3) Exact"/>
    <w:basedOn w:val="a0"/>
    <w:rsid w:val="00D95E7F"/>
    <w:rPr>
      <w:rFonts w:ascii="Times New Roman" w:eastAsia="Times New Roman" w:hAnsi="Times New Roman" w:cs="Times New Roman"/>
      <w:b/>
      <w:bCs/>
      <w:i w:val="0"/>
      <w:iCs w:val="0"/>
      <w:smallCaps w:val="0"/>
      <w:strike w:val="0"/>
      <w:sz w:val="26"/>
      <w:szCs w:val="26"/>
      <w:u w:val="none"/>
    </w:rPr>
  </w:style>
  <w:style w:type="character" w:customStyle="1" w:styleId="6Exact">
    <w:name w:val="Основной текст (6) Exact"/>
    <w:basedOn w:val="a0"/>
    <w:link w:val="6"/>
    <w:rsid w:val="00D95E7F"/>
    <w:rPr>
      <w:rFonts w:ascii="Franklin Gothic Book" w:eastAsia="Franklin Gothic Book" w:hAnsi="Franklin Gothic Book" w:cs="Franklin Gothic Book"/>
      <w:i/>
      <w:iCs/>
      <w:spacing w:val="-10"/>
      <w:sz w:val="18"/>
      <w:szCs w:val="18"/>
      <w:shd w:val="clear" w:color="auto" w:fill="FFFFFF"/>
    </w:rPr>
  </w:style>
  <w:style w:type="character" w:customStyle="1" w:styleId="6TimesNewRoman13pt0ptExact">
    <w:name w:val="Основной текст (6) + Times New Roman;13 pt;Полужирный;Не курсив;Интервал 0 pt Exact"/>
    <w:basedOn w:val="6Exact"/>
    <w:rsid w:val="00D95E7F"/>
    <w:rPr>
      <w:rFonts w:ascii="Times New Roman" w:eastAsia="Times New Roman" w:hAnsi="Times New Roman" w:cs="Times New Roman"/>
      <w:b/>
      <w:bCs/>
      <w:i/>
      <w:iCs/>
      <w:color w:val="000000"/>
      <w:spacing w:val="0"/>
      <w:w w:val="100"/>
      <w:position w:val="0"/>
      <w:sz w:val="26"/>
      <w:szCs w:val="26"/>
      <w:shd w:val="clear" w:color="auto" w:fill="FFFFFF"/>
      <w:lang w:val="uk-UA" w:eastAsia="uk-UA" w:bidi="uk-UA"/>
    </w:rPr>
  </w:style>
  <w:style w:type="character" w:customStyle="1" w:styleId="7Exact">
    <w:name w:val="Основной текст (7) Exact"/>
    <w:basedOn w:val="a0"/>
    <w:link w:val="7"/>
    <w:rsid w:val="00D95E7F"/>
    <w:rPr>
      <w:rFonts w:ascii="Franklin Gothic Book" w:eastAsia="Franklin Gothic Book" w:hAnsi="Franklin Gothic Book" w:cs="Franklin Gothic Book"/>
      <w:w w:val="66"/>
      <w:sz w:val="40"/>
      <w:szCs w:val="40"/>
      <w:shd w:val="clear" w:color="auto" w:fill="FFFFFF"/>
    </w:rPr>
  </w:style>
  <w:style w:type="character" w:customStyle="1" w:styleId="2Exact0">
    <w:name w:val="Подпись к картинке (2) Exact"/>
    <w:basedOn w:val="a0"/>
    <w:link w:val="20"/>
    <w:rsid w:val="00D95E7F"/>
    <w:rPr>
      <w:rFonts w:ascii="Franklin Gothic Book" w:eastAsia="Franklin Gothic Book" w:hAnsi="Franklin Gothic Book" w:cs="Franklin Gothic Book"/>
      <w:i/>
      <w:iCs/>
      <w:spacing w:val="-10"/>
      <w:sz w:val="18"/>
      <w:szCs w:val="18"/>
      <w:shd w:val="clear" w:color="auto" w:fill="FFFFFF"/>
    </w:rPr>
  </w:style>
  <w:style w:type="character" w:customStyle="1" w:styleId="Exact">
    <w:name w:val="Подпись к картинке Exact"/>
    <w:basedOn w:val="a0"/>
    <w:link w:val="a7"/>
    <w:rsid w:val="00D95E7F"/>
    <w:rPr>
      <w:rFonts w:ascii="Times New Roman" w:eastAsia="Times New Roman" w:hAnsi="Times New Roman" w:cs="Times New Roman"/>
      <w:sz w:val="28"/>
      <w:szCs w:val="28"/>
      <w:shd w:val="clear" w:color="auto" w:fill="FFFFFF"/>
    </w:rPr>
  </w:style>
  <w:style w:type="character" w:customStyle="1" w:styleId="13pt1ptExact">
    <w:name w:val="Подпись к картинке + 13 pt;Интервал 1 pt Exact"/>
    <w:basedOn w:val="Exact"/>
    <w:rsid w:val="00D95E7F"/>
    <w:rPr>
      <w:rFonts w:ascii="Times New Roman" w:eastAsia="Times New Roman" w:hAnsi="Times New Roman" w:cs="Times New Roman"/>
      <w:color w:val="000000"/>
      <w:spacing w:val="20"/>
      <w:w w:val="100"/>
      <w:position w:val="0"/>
      <w:sz w:val="26"/>
      <w:szCs w:val="26"/>
      <w:shd w:val="clear" w:color="auto" w:fill="FFFFFF"/>
      <w:lang w:val="uk-UA" w:eastAsia="uk-UA" w:bidi="uk-UA"/>
    </w:rPr>
  </w:style>
  <w:style w:type="character" w:customStyle="1" w:styleId="3Exact0">
    <w:name w:val="Подпись к картинке (3) Exact"/>
    <w:basedOn w:val="a0"/>
    <w:link w:val="3"/>
    <w:rsid w:val="00D95E7F"/>
    <w:rPr>
      <w:rFonts w:ascii="Times New Roman" w:eastAsia="Times New Roman" w:hAnsi="Times New Roman" w:cs="Times New Roman"/>
      <w:b/>
      <w:bCs/>
      <w:spacing w:val="30"/>
      <w:sz w:val="26"/>
      <w:szCs w:val="26"/>
      <w:shd w:val="clear" w:color="auto" w:fill="FFFFFF"/>
    </w:rPr>
  </w:style>
  <w:style w:type="character" w:customStyle="1" w:styleId="42">
    <w:name w:val="Заголовок №4 (2)_"/>
    <w:basedOn w:val="a0"/>
    <w:rsid w:val="00D95E7F"/>
    <w:rPr>
      <w:rFonts w:ascii="Times New Roman" w:eastAsia="Times New Roman" w:hAnsi="Times New Roman" w:cs="Times New Roman"/>
      <w:b/>
      <w:bCs/>
      <w:i w:val="0"/>
      <w:iCs w:val="0"/>
      <w:smallCaps w:val="0"/>
      <w:strike w:val="0"/>
      <w:spacing w:val="20"/>
      <w:sz w:val="26"/>
      <w:szCs w:val="26"/>
      <w:u w:val="none"/>
    </w:rPr>
  </w:style>
  <w:style w:type="character" w:customStyle="1" w:styleId="420">
    <w:name w:val="Заголовок №4 (2)"/>
    <w:basedOn w:val="42"/>
    <w:rsid w:val="00D95E7F"/>
    <w:rPr>
      <w:rFonts w:ascii="Times New Roman" w:eastAsia="Times New Roman" w:hAnsi="Times New Roman" w:cs="Times New Roman"/>
      <w:b/>
      <w:bCs/>
      <w:i w:val="0"/>
      <w:iCs w:val="0"/>
      <w:smallCaps w:val="0"/>
      <w:strike w:val="0"/>
      <w:color w:val="000000"/>
      <w:spacing w:val="20"/>
      <w:w w:val="100"/>
      <w:position w:val="0"/>
      <w:sz w:val="26"/>
      <w:szCs w:val="26"/>
      <w:u w:val="none"/>
      <w:lang w:val="uk-UA" w:eastAsia="uk-UA" w:bidi="uk-UA"/>
    </w:rPr>
  </w:style>
  <w:style w:type="character" w:customStyle="1" w:styleId="21">
    <w:name w:val="Основной текст (2)_"/>
    <w:basedOn w:val="a0"/>
    <w:rsid w:val="00D95E7F"/>
    <w:rPr>
      <w:rFonts w:ascii="Times New Roman" w:eastAsia="Times New Roman" w:hAnsi="Times New Roman" w:cs="Times New Roman"/>
      <w:b w:val="0"/>
      <w:bCs w:val="0"/>
      <w:i w:val="0"/>
      <w:iCs w:val="0"/>
      <w:smallCaps w:val="0"/>
      <w:strike w:val="0"/>
      <w:spacing w:val="20"/>
      <w:sz w:val="26"/>
      <w:szCs w:val="26"/>
      <w:u w:val="none"/>
    </w:rPr>
  </w:style>
  <w:style w:type="character" w:customStyle="1" w:styleId="22">
    <w:name w:val="Основной текст (2)"/>
    <w:basedOn w:val="21"/>
    <w:rsid w:val="00D95E7F"/>
    <w:rPr>
      <w:rFonts w:ascii="Times New Roman" w:eastAsia="Times New Roman" w:hAnsi="Times New Roman" w:cs="Times New Roman"/>
      <w:b w:val="0"/>
      <w:bCs w:val="0"/>
      <w:i w:val="0"/>
      <w:iCs w:val="0"/>
      <w:smallCaps w:val="0"/>
      <w:strike w:val="0"/>
      <w:color w:val="000000"/>
      <w:spacing w:val="20"/>
      <w:w w:val="100"/>
      <w:position w:val="0"/>
      <w:sz w:val="26"/>
      <w:szCs w:val="26"/>
      <w:u w:val="none"/>
      <w:lang w:val="uk-UA" w:eastAsia="uk-UA" w:bidi="uk-UA"/>
    </w:rPr>
  </w:style>
  <w:style w:type="character" w:customStyle="1" w:styleId="30">
    <w:name w:val="Основной текст (3)_"/>
    <w:basedOn w:val="a0"/>
    <w:rsid w:val="00D95E7F"/>
    <w:rPr>
      <w:rFonts w:ascii="Times New Roman" w:eastAsia="Times New Roman" w:hAnsi="Times New Roman" w:cs="Times New Roman"/>
      <w:b/>
      <w:bCs/>
      <w:i w:val="0"/>
      <w:iCs w:val="0"/>
      <w:smallCaps w:val="0"/>
      <w:strike w:val="0"/>
      <w:sz w:val="26"/>
      <w:szCs w:val="26"/>
      <w:u w:val="none"/>
    </w:rPr>
  </w:style>
  <w:style w:type="character" w:customStyle="1" w:styleId="31">
    <w:name w:val="Основной текст (3)"/>
    <w:basedOn w:val="30"/>
    <w:rsid w:val="00D95E7F"/>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32">
    <w:name w:val="Заголовок №3_"/>
    <w:basedOn w:val="a0"/>
    <w:rsid w:val="00D95E7F"/>
    <w:rPr>
      <w:rFonts w:ascii="Cambria" w:eastAsia="Cambria" w:hAnsi="Cambria" w:cs="Cambria"/>
      <w:b w:val="0"/>
      <w:bCs w:val="0"/>
      <w:i w:val="0"/>
      <w:iCs w:val="0"/>
      <w:smallCaps w:val="0"/>
      <w:strike w:val="0"/>
      <w:sz w:val="30"/>
      <w:szCs w:val="30"/>
      <w:u w:val="none"/>
    </w:rPr>
  </w:style>
  <w:style w:type="character" w:customStyle="1" w:styleId="33">
    <w:name w:val="Заголовок №3"/>
    <w:basedOn w:val="32"/>
    <w:rsid w:val="00D95E7F"/>
    <w:rPr>
      <w:rFonts w:ascii="Cambria" w:eastAsia="Cambria" w:hAnsi="Cambria" w:cs="Cambria"/>
      <w:b w:val="0"/>
      <w:bCs w:val="0"/>
      <w:i w:val="0"/>
      <w:iCs w:val="0"/>
      <w:smallCaps w:val="0"/>
      <w:strike w:val="0"/>
      <w:color w:val="000000"/>
      <w:spacing w:val="0"/>
      <w:w w:val="100"/>
      <w:position w:val="0"/>
      <w:sz w:val="30"/>
      <w:szCs w:val="30"/>
      <w:u w:val="none"/>
      <w:lang w:val="uk-UA" w:eastAsia="uk-UA" w:bidi="uk-UA"/>
    </w:rPr>
  </w:style>
  <w:style w:type="character" w:customStyle="1" w:styleId="3FranklinGothicBook16pt">
    <w:name w:val="Заголовок №3 + Franklin Gothic Book;16 pt"/>
    <w:basedOn w:val="32"/>
    <w:rsid w:val="00D95E7F"/>
    <w:rPr>
      <w:rFonts w:ascii="Franklin Gothic Book" w:eastAsia="Franklin Gothic Book" w:hAnsi="Franklin Gothic Book" w:cs="Franklin Gothic Book"/>
      <w:b w:val="0"/>
      <w:bCs w:val="0"/>
      <w:i w:val="0"/>
      <w:iCs w:val="0"/>
      <w:smallCaps w:val="0"/>
      <w:strike w:val="0"/>
      <w:color w:val="000000"/>
      <w:spacing w:val="0"/>
      <w:w w:val="100"/>
      <w:position w:val="0"/>
      <w:sz w:val="32"/>
      <w:szCs w:val="32"/>
      <w:u w:val="none"/>
      <w:lang w:val="uk-UA" w:eastAsia="uk-UA" w:bidi="uk-UA"/>
    </w:rPr>
  </w:style>
  <w:style w:type="character" w:customStyle="1" w:styleId="285pt0pt">
    <w:name w:val="Основной текст (2) + 8;5 pt;Интервал 0 pt"/>
    <w:basedOn w:val="21"/>
    <w:rsid w:val="00D95E7F"/>
    <w:rPr>
      <w:rFonts w:ascii="Times New Roman" w:eastAsia="Times New Roman" w:hAnsi="Times New Roman" w:cs="Times New Roman"/>
      <w:b w:val="0"/>
      <w:bCs w:val="0"/>
      <w:i w:val="0"/>
      <w:iCs w:val="0"/>
      <w:smallCaps w:val="0"/>
      <w:strike w:val="0"/>
      <w:color w:val="000000"/>
      <w:spacing w:val="10"/>
      <w:w w:val="100"/>
      <w:position w:val="0"/>
      <w:sz w:val="17"/>
      <w:szCs w:val="17"/>
      <w:u w:val="none"/>
      <w:lang w:val="uk-UA" w:eastAsia="uk-UA" w:bidi="uk-UA"/>
    </w:rPr>
  </w:style>
  <w:style w:type="character" w:customStyle="1" w:styleId="4">
    <w:name w:val="Основной текст (4)_"/>
    <w:basedOn w:val="a0"/>
    <w:rsid w:val="00D95E7F"/>
    <w:rPr>
      <w:rFonts w:ascii="Times New Roman" w:eastAsia="Times New Roman" w:hAnsi="Times New Roman" w:cs="Times New Roman"/>
      <w:b/>
      <w:bCs/>
      <w:i w:val="0"/>
      <w:iCs w:val="0"/>
      <w:smallCaps w:val="0"/>
      <w:strike w:val="0"/>
      <w:spacing w:val="30"/>
      <w:sz w:val="26"/>
      <w:szCs w:val="26"/>
      <w:u w:val="none"/>
    </w:rPr>
  </w:style>
  <w:style w:type="character" w:customStyle="1" w:styleId="40">
    <w:name w:val="Основной текст (4)"/>
    <w:basedOn w:val="4"/>
    <w:rsid w:val="00D95E7F"/>
    <w:rPr>
      <w:rFonts w:ascii="Times New Roman" w:eastAsia="Times New Roman" w:hAnsi="Times New Roman" w:cs="Times New Roman"/>
      <w:b/>
      <w:bCs/>
      <w:i w:val="0"/>
      <w:iCs w:val="0"/>
      <w:smallCaps w:val="0"/>
      <w:strike w:val="0"/>
      <w:color w:val="000000"/>
      <w:spacing w:val="30"/>
      <w:w w:val="100"/>
      <w:position w:val="0"/>
      <w:sz w:val="26"/>
      <w:szCs w:val="26"/>
      <w:u w:val="none"/>
      <w:lang w:val="uk-UA" w:eastAsia="uk-UA" w:bidi="uk-UA"/>
    </w:rPr>
  </w:style>
  <w:style w:type="character" w:customStyle="1" w:styleId="20pt">
    <w:name w:val="Основной текст (2) + Интервал 0 pt"/>
    <w:basedOn w:val="21"/>
    <w:rsid w:val="00D95E7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5">
    <w:name w:val="Основной текст (5)_"/>
    <w:basedOn w:val="a0"/>
    <w:rsid w:val="00D95E7F"/>
    <w:rPr>
      <w:rFonts w:ascii="Times New Roman" w:eastAsia="Times New Roman" w:hAnsi="Times New Roman" w:cs="Times New Roman"/>
      <w:b w:val="0"/>
      <w:bCs w:val="0"/>
      <w:i w:val="0"/>
      <w:iCs w:val="0"/>
      <w:smallCaps w:val="0"/>
      <w:strike w:val="0"/>
      <w:sz w:val="28"/>
      <w:szCs w:val="28"/>
      <w:u w:val="none"/>
    </w:rPr>
  </w:style>
  <w:style w:type="character" w:customStyle="1" w:styleId="50">
    <w:name w:val="Основной текст (5)"/>
    <w:basedOn w:val="5"/>
    <w:rsid w:val="00D95E7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14pt0pt">
    <w:name w:val="Основной текст (2) + 14 pt;Интервал 0 pt"/>
    <w:basedOn w:val="21"/>
    <w:rsid w:val="00D95E7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1">
    <w:name w:val="Заголовок №1_"/>
    <w:basedOn w:val="a0"/>
    <w:rsid w:val="00D95E7F"/>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
    <w:basedOn w:val="1"/>
    <w:rsid w:val="00D95E7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1Garamond48pt">
    <w:name w:val="Заголовок №1 + Garamond;48 pt;Полужирный"/>
    <w:basedOn w:val="1"/>
    <w:rsid w:val="00D95E7F"/>
    <w:rPr>
      <w:rFonts w:ascii="Garamond" w:eastAsia="Garamond" w:hAnsi="Garamond" w:cs="Garamond"/>
      <w:b/>
      <w:bCs/>
      <w:i w:val="0"/>
      <w:iCs w:val="0"/>
      <w:smallCaps w:val="0"/>
      <w:strike w:val="0"/>
      <w:color w:val="000000"/>
      <w:spacing w:val="0"/>
      <w:w w:val="100"/>
      <w:position w:val="0"/>
      <w:sz w:val="96"/>
      <w:szCs w:val="96"/>
      <w:u w:val="none"/>
      <w:lang w:val="uk-UA" w:eastAsia="uk-UA" w:bidi="uk-UA"/>
    </w:rPr>
  </w:style>
  <w:style w:type="character" w:customStyle="1" w:styleId="41">
    <w:name w:val="Заголовок №4_"/>
    <w:basedOn w:val="a0"/>
    <w:rsid w:val="00D95E7F"/>
    <w:rPr>
      <w:rFonts w:ascii="Times New Roman" w:eastAsia="Times New Roman" w:hAnsi="Times New Roman" w:cs="Times New Roman"/>
      <w:b/>
      <w:bCs/>
      <w:i w:val="0"/>
      <w:iCs w:val="0"/>
      <w:smallCaps w:val="0"/>
      <w:strike w:val="0"/>
      <w:sz w:val="26"/>
      <w:szCs w:val="26"/>
      <w:u w:val="none"/>
    </w:rPr>
  </w:style>
  <w:style w:type="character" w:customStyle="1" w:styleId="43">
    <w:name w:val="Заголовок №4"/>
    <w:basedOn w:val="41"/>
    <w:rsid w:val="00D95E7F"/>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418pt-1pt">
    <w:name w:val="Заголовок №4 + 18 pt;Не полужирный;Курсив;Интервал -1 pt"/>
    <w:basedOn w:val="41"/>
    <w:rsid w:val="00D95E7F"/>
    <w:rPr>
      <w:rFonts w:ascii="Times New Roman" w:eastAsia="Times New Roman" w:hAnsi="Times New Roman" w:cs="Times New Roman"/>
      <w:b/>
      <w:bCs/>
      <w:i/>
      <w:iCs/>
      <w:smallCaps w:val="0"/>
      <w:strike w:val="0"/>
      <w:color w:val="000000"/>
      <w:spacing w:val="-30"/>
      <w:w w:val="100"/>
      <w:position w:val="0"/>
      <w:sz w:val="36"/>
      <w:szCs w:val="36"/>
      <w:u w:val="none"/>
      <w:lang w:val="uk-UA" w:eastAsia="uk-UA" w:bidi="uk-UA"/>
    </w:rPr>
  </w:style>
  <w:style w:type="character" w:customStyle="1" w:styleId="20pt0">
    <w:name w:val="Основной текст (2) + Полужирный;Интервал 0 pt"/>
    <w:basedOn w:val="21"/>
    <w:rsid w:val="00D95E7F"/>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07pt0pt">
    <w:name w:val="Основной текст (2) + 107 pt;Интервал 0 pt"/>
    <w:basedOn w:val="21"/>
    <w:rsid w:val="00D95E7F"/>
    <w:rPr>
      <w:rFonts w:ascii="Times New Roman" w:eastAsia="Times New Roman" w:hAnsi="Times New Roman" w:cs="Times New Roman"/>
      <w:b w:val="0"/>
      <w:bCs w:val="0"/>
      <w:i w:val="0"/>
      <w:iCs w:val="0"/>
      <w:smallCaps w:val="0"/>
      <w:strike w:val="0"/>
      <w:color w:val="000000"/>
      <w:spacing w:val="0"/>
      <w:w w:val="100"/>
      <w:position w:val="0"/>
      <w:sz w:val="214"/>
      <w:szCs w:val="214"/>
      <w:u w:val="none"/>
      <w:lang w:val="uk-UA" w:eastAsia="uk-UA" w:bidi="uk-UA"/>
    </w:rPr>
  </w:style>
  <w:style w:type="character" w:customStyle="1" w:styleId="214pt0pt0">
    <w:name w:val="Основной текст (2) + 14 pt;Малые прописные;Интервал 0 pt"/>
    <w:basedOn w:val="21"/>
    <w:rsid w:val="00D95E7F"/>
    <w:rPr>
      <w:rFonts w:ascii="Times New Roman" w:eastAsia="Times New Roman" w:hAnsi="Times New Roman" w:cs="Times New Roman"/>
      <w:b w:val="0"/>
      <w:bCs w:val="0"/>
      <w:i w:val="0"/>
      <w:iCs w:val="0"/>
      <w:smallCaps/>
      <w:strike w:val="0"/>
      <w:color w:val="000000"/>
      <w:spacing w:val="0"/>
      <w:w w:val="100"/>
      <w:position w:val="0"/>
      <w:sz w:val="28"/>
      <w:szCs w:val="28"/>
      <w:u w:val="none"/>
      <w:lang w:val="uk-UA" w:eastAsia="uk-UA" w:bidi="uk-UA"/>
    </w:rPr>
  </w:style>
  <w:style w:type="character" w:customStyle="1" w:styleId="20pt1">
    <w:name w:val="Основной текст (2) + Малые прописные;Интервал 0 pt"/>
    <w:basedOn w:val="21"/>
    <w:rsid w:val="00D95E7F"/>
    <w:rPr>
      <w:rFonts w:ascii="Times New Roman" w:eastAsia="Times New Roman" w:hAnsi="Times New Roman" w:cs="Times New Roman"/>
      <w:b w:val="0"/>
      <w:bCs w:val="0"/>
      <w:i w:val="0"/>
      <w:iCs w:val="0"/>
      <w:smallCaps/>
      <w:strike w:val="0"/>
      <w:color w:val="000000"/>
      <w:spacing w:val="0"/>
      <w:w w:val="100"/>
      <w:position w:val="0"/>
      <w:sz w:val="26"/>
      <w:szCs w:val="26"/>
      <w:u w:val="none"/>
      <w:lang w:val="uk-UA" w:eastAsia="uk-UA" w:bidi="uk-UA"/>
    </w:rPr>
  </w:style>
  <w:style w:type="character" w:customStyle="1" w:styleId="285pt0pt0">
    <w:name w:val="Основной текст (2) + 8;5 pt;Полужирный;Интервал 0 pt"/>
    <w:basedOn w:val="21"/>
    <w:rsid w:val="00D95E7F"/>
    <w:rPr>
      <w:rFonts w:ascii="Times New Roman" w:eastAsia="Times New Roman" w:hAnsi="Times New Roman" w:cs="Times New Roman"/>
      <w:b/>
      <w:bCs/>
      <w:i w:val="0"/>
      <w:iCs w:val="0"/>
      <w:smallCaps w:val="0"/>
      <w:strike w:val="0"/>
      <w:color w:val="000000"/>
      <w:spacing w:val="10"/>
      <w:w w:val="100"/>
      <w:position w:val="0"/>
      <w:sz w:val="17"/>
      <w:szCs w:val="17"/>
      <w:u w:val="none"/>
      <w:lang w:val="ru-RU" w:eastAsia="ru-RU" w:bidi="ru-RU"/>
    </w:rPr>
  </w:style>
  <w:style w:type="character" w:customStyle="1" w:styleId="285pt0pt1">
    <w:name w:val="Основной текст (2) + 8;5 pt;Полужирный;Малые прописные;Интервал 0 pt"/>
    <w:basedOn w:val="21"/>
    <w:rsid w:val="00D95E7F"/>
    <w:rPr>
      <w:rFonts w:ascii="Times New Roman" w:eastAsia="Times New Roman" w:hAnsi="Times New Roman" w:cs="Times New Roman"/>
      <w:b/>
      <w:bCs/>
      <w:i w:val="0"/>
      <w:iCs w:val="0"/>
      <w:smallCaps/>
      <w:strike w:val="0"/>
      <w:color w:val="000000"/>
      <w:spacing w:val="10"/>
      <w:w w:val="100"/>
      <w:position w:val="0"/>
      <w:sz w:val="17"/>
      <w:szCs w:val="17"/>
      <w:u w:val="none"/>
      <w:lang w:val="uk-UA" w:eastAsia="uk-UA" w:bidi="uk-UA"/>
    </w:rPr>
  </w:style>
  <w:style w:type="character" w:customStyle="1" w:styleId="a8">
    <w:name w:val="Колонтитул_"/>
    <w:basedOn w:val="a0"/>
    <w:rsid w:val="00D95E7F"/>
    <w:rPr>
      <w:rFonts w:ascii="Times New Roman" w:eastAsia="Times New Roman" w:hAnsi="Times New Roman" w:cs="Times New Roman"/>
      <w:b/>
      <w:bCs/>
      <w:i w:val="0"/>
      <w:iCs w:val="0"/>
      <w:smallCaps w:val="0"/>
      <w:strike w:val="0"/>
      <w:sz w:val="28"/>
      <w:szCs w:val="28"/>
      <w:u w:val="none"/>
    </w:rPr>
  </w:style>
  <w:style w:type="character" w:customStyle="1" w:styleId="11pt">
    <w:name w:val="Колонтитул + 11 pt;Не полужирный"/>
    <w:basedOn w:val="a8"/>
    <w:rsid w:val="00D95E7F"/>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Exact0">
    <w:name w:val="Подпись к таблице Exact"/>
    <w:basedOn w:val="a0"/>
    <w:link w:val="a9"/>
    <w:rsid w:val="00D95E7F"/>
    <w:rPr>
      <w:rFonts w:ascii="Times New Roman" w:eastAsia="Times New Roman" w:hAnsi="Times New Roman" w:cs="Times New Roman"/>
      <w:sz w:val="26"/>
      <w:szCs w:val="26"/>
      <w:shd w:val="clear" w:color="auto" w:fill="FFFFFF"/>
    </w:rPr>
  </w:style>
  <w:style w:type="character" w:customStyle="1" w:styleId="4Exact">
    <w:name w:val="Заголовок №4 Exact"/>
    <w:basedOn w:val="a0"/>
    <w:rsid w:val="00D95E7F"/>
    <w:rPr>
      <w:rFonts w:ascii="Times New Roman" w:eastAsia="Times New Roman" w:hAnsi="Times New Roman" w:cs="Times New Roman"/>
      <w:b/>
      <w:bCs/>
      <w:i w:val="0"/>
      <w:iCs w:val="0"/>
      <w:smallCaps w:val="0"/>
      <w:strike w:val="0"/>
      <w:sz w:val="26"/>
      <w:szCs w:val="26"/>
      <w:u w:val="none"/>
    </w:rPr>
  </w:style>
  <w:style w:type="character" w:customStyle="1" w:styleId="8Exact">
    <w:name w:val="Основной текст (8) Exact"/>
    <w:basedOn w:val="a0"/>
    <w:link w:val="8"/>
    <w:rsid w:val="00D95E7F"/>
    <w:rPr>
      <w:rFonts w:ascii="Franklin Gothic Book" w:eastAsia="Franklin Gothic Book" w:hAnsi="Franklin Gothic Book" w:cs="Franklin Gothic Book"/>
      <w:i/>
      <w:iCs/>
      <w:sz w:val="14"/>
      <w:szCs w:val="14"/>
      <w:shd w:val="clear" w:color="auto" w:fill="FFFFFF"/>
    </w:rPr>
  </w:style>
  <w:style w:type="character" w:customStyle="1" w:styleId="88ptExact">
    <w:name w:val="Основной текст (8) + 8 pt;Не курсив Exact"/>
    <w:basedOn w:val="8Exact"/>
    <w:rsid w:val="00D95E7F"/>
    <w:rPr>
      <w:rFonts w:ascii="Franklin Gothic Book" w:eastAsia="Franklin Gothic Book" w:hAnsi="Franklin Gothic Book" w:cs="Franklin Gothic Book"/>
      <w:i/>
      <w:iCs/>
      <w:color w:val="000000"/>
      <w:spacing w:val="0"/>
      <w:w w:val="100"/>
      <w:position w:val="0"/>
      <w:sz w:val="16"/>
      <w:szCs w:val="16"/>
      <w:shd w:val="clear" w:color="auto" w:fill="FFFFFF"/>
      <w:lang w:val="uk-UA" w:eastAsia="uk-UA" w:bidi="uk-UA"/>
    </w:rPr>
  </w:style>
  <w:style w:type="character" w:customStyle="1" w:styleId="aa">
    <w:name w:val="Колонтитул"/>
    <w:basedOn w:val="a8"/>
    <w:rsid w:val="00D95E7F"/>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FranklinGothicBook9pt0pt">
    <w:name w:val="Основной текст (2) + Franklin Gothic Book;9 pt;Курсив;Интервал 0 pt"/>
    <w:basedOn w:val="21"/>
    <w:rsid w:val="00D95E7F"/>
    <w:rPr>
      <w:rFonts w:ascii="Franklin Gothic Book" w:eastAsia="Franklin Gothic Book" w:hAnsi="Franklin Gothic Book" w:cs="Franklin Gothic Book"/>
      <w:b w:val="0"/>
      <w:bCs w:val="0"/>
      <w:i/>
      <w:iCs/>
      <w:smallCaps w:val="0"/>
      <w:strike w:val="0"/>
      <w:color w:val="000000"/>
      <w:spacing w:val="-10"/>
      <w:w w:val="100"/>
      <w:position w:val="0"/>
      <w:sz w:val="18"/>
      <w:szCs w:val="18"/>
      <w:u w:val="none"/>
      <w:lang w:val="uk-UA" w:eastAsia="uk-UA" w:bidi="uk-UA"/>
    </w:rPr>
  </w:style>
  <w:style w:type="character" w:customStyle="1" w:styleId="24pt0pt">
    <w:name w:val="Основной текст (2) + 4 pt;Курсив;Интервал 0 pt"/>
    <w:basedOn w:val="21"/>
    <w:rsid w:val="00D95E7F"/>
    <w:rPr>
      <w:rFonts w:ascii="Times New Roman" w:eastAsia="Times New Roman" w:hAnsi="Times New Roman" w:cs="Times New Roman"/>
      <w:b w:val="0"/>
      <w:bCs w:val="0"/>
      <w:i/>
      <w:iCs/>
      <w:smallCaps w:val="0"/>
      <w:strike w:val="0"/>
      <w:color w:val="000000"/>
      <w:spacing w:val="-10"/>
      <w:w w:val="100"/>
      <w:position w:val="0"/>
      <w:sz w:val="8"/>
      <w:szCs w:val="8"/>
      <w:u w:val="none"/>
      <w:lang w:val="uk-UA" w:eastAsia="uk-UA" w:bidi="uk-UA"/>
    </w:rPr>
  </w:style>
  <w:style w:type="paragraph" w:customStyle="1" w:styleId="2">
    <w:name w:val="Заголовок №2"/>
    <w:basedOn w:val="a"/>
    <w:link w:val="2Exact"/>
    <w:rsid w:val="00D95E7F"/>
    <w:pPr>
      <w:widowControl w:val="0"/>
      <w:shd w:val="clear" w:color="auto" w:fill="FFFFFF"/>
      <w:spacing w:after="0" w:line="0" w:lineRule="atLeast"/>
      <w:outlineLvl w:val="1"/>
    </w:pPr>
    <w:rPr>
      <w:rFonts w:ascii="Franklin Gothic Book" w:eastAsia="Franklin Gothic Book" w:hAnsi="Franklin Gothic Book" w:cs="Franklin Gothic Book"/>
      <w:i/>
      <w:iCs/>
      <w:spacing w:val="-10"/>
      <w:sz w:val="18"/>
      <w:szCs w:val="18"/>
      <w:lang w:val="ru-RU" w:eastAsia="ru-RU" w:bidi="ru-RU"/>
    </w:rPr>
  </w:style>
  <w:style w:type="paragraph" w:customStyle="1" w:styleId="6">
    <w:name w:val="Основной текст (6)"/>
    <w:basedOn w:val="a"/>
    <w:link w:val="6Exact"/>
    <w:rsid w:val="00D95E7F"/>
    <w:pPr>
      <w:widowControl w:val="0"/>
      <w:shd w:val="clear" w:color="auto" w:fill="FFFFFF"/>
      <w:spacing w:after="0" w:line="158" w:lineRule="exact"/>
      <w:ind w:firstLine="1060"/>
    </w:pPr>
    <w:rPr>
      <w:rFonts w:ascii="Franklin Gothic Book" w:eastAsia="Franklin Gothic Book" w:hAnsi="Franklin Gothic Book" w:cs="Franklin Gothic Book"/>
      <w:i/>
      <w:iCs/>
      <w:spacing w:val="-10"/>
      <w:sz w:val="18"/>
      <w:szCs w:val="18"/>
    </w:rPr>
  </w:style>
  <w:style w:type="paragraph" w:customStyle="1" w:styleId="7">
    <w:name w:val="Основной текст (7)"/>
    <w:basedOn w:val="a"/>
    <w:link w:val="7Exact"/>
    <w:rsid w:val="00D95E7F"/>
    <w:pPr>
      <w:widowControl w:val="0"/>
      <w:shd w:val="clear" w:color="auto" w:fill="FFFFFF"/>
      <w:spacing w:after="0" w:line="0" w:lineRule="atLeast"/>
    </w:pPr>
    <w:rPr>
      <w:rFonts w:ascii="Franklin Gothic Book" w:eastAsia="Franklin Gothic Book" w:hAnsi="Franklin Gothic Book" w:cs="Franklin Gothic Book"/>
      <w:w w:val="66"/>
      <w:sz w:val="40"/>
      <w:szCs w:val="40"/>
    </w:rPr>
  </w:style>
  <w:style w:type="paragraph" w:customStyle="1" w:styleId="20">
    <w:name w:val="Подпись к картинке (2)"/>
    <w:basedOn w:val="a"/>
    <w:link w:val="2Exact0"/>
    <w:rsid w:val="00D95E7F"/>
    <w:pPr>
      <w:widowControl w:val="0"/>
      <w:shd w:val="clear" w:color="auto" w:fill="FFFFFF"/>
      <w:spacing w:after="0" w:line="0" w:lineRule="atLeast"/>
      <w:jc w:val="right"/>
    </w:pPr>
    <w:rPr>
      <w:rFonts w:ascii="Franklin Gothic Book" w:eastAsia="Franklin Gothic Book" w:hAnsi="Franklin Gothic Book" w:cs="Franklin Gothic Book"/>
      <w:i/>
      <w:iCs/>
      <w:spacing w:val="-10"/>
      <w:sz w:val="18"/>
      <w:szCs w:val="18"/>
    </w:rPr>
  </w:style>
  <w:style w:type="paragraph" w:customStyle="1" w:styleId="a7">
    <w:name w:val="Подпись к картинке"/>
    <w:basedOn w:val="a"/>
    <w:link w:val="Exact"/>
    <w:rsid w:val="00D95E7F"/>
    <w:pPr>
      <w:widowControl w:val="0"/>
      <w:shd w:val="clear" w:color="auto" w:fill="FFFFFF"/>
      <w:spacing w:after="0" w:line="0" w:lineRule="atLeast"/>
    </w:pPr>
    <w:rPr>
      <w:rFonts w:ascii="Times New Roman" w:eastAsia="Times New Roman" w:hAnsi="Times New Roman" w:cs="Times New Roman"/>
      <w:sz w:val="28"/>
      <w:szCs w:val="28"/>
    </w:rPr>
  </w:style>
  <w:style w:type="paragraph" w:customStyle="1" w:styleId="3">
    <w:name w:val="Подпись к картинке (3)"/>
    <w:basedOn w:val="a"/>
    <w:link w:val="3Exact0"/>
    <w:rsid w:val="00D95E7F"/>
    <w:pPr>
      <w:widowControl w:val="0"/>
      <w:shd w:val="clear" w:color="auto" w:fill="FFFFFF"/>
      <w:spacing w:after="0" w:line="0" w:lineRule="atLeast"/>
    </w:pPr>
    <w:rPr>
      <w:rFonts w:ascii="Times New Roman" w:eastAsia="Times New Roman" w:hAnsi="Times New Roman" w:cs="Times New Roman"/>
      <w:b/>
      <w:bCs/>
      <w:spacing w:val="30"/>
      <w:sz w:val="26"/>
      <w:szCs w:val="26"/>
    </w:rPr>
  </w:style>
  <w:style w:type="paragraph" w:customStyle="1" w:styleId="a9">
    <w:name w:val="Подпись к таблице"/>
    <w:basedOn w:val="a"/>
    <w:link w:val="Exact0"/>
    <w:rsid w:val="00D95E7F"/>
    <w:pPr>
      <w:widowControl w:val="0"/>
      <w:shd w:val="clear" w:color="auto" w:fill="FFFFFF"/>
      <w:spacing w:after="0" w:line="322" w:lineRule="exact"/>
      <w:jc w:val="both"/>
    </w:pPr>
    <w:rPr>
      <w:rFonts w:ascii="Times New Roman" w:eastAsia="Times New Roman" w:hAnsi="Times New Roman" w:cs="Times New Roman"/>
      <w:sz w:val="26"/>
      <w:szCs w:val="26"/>
    </w:rPr>
  </w:style>
  <w:style w:type="paragraph" w:customStyle="1" w:styleId="8">
    <w:name w:val="Основной текст (8)"/>
    <w:basedOn w:val="a"/>
    <w:link w:val="8Exact"/>
    <w:rsid w:val="00D95E7F"/>
    <w:pPr>
      <w:widowControl w:val="0"/>
      <w:shd w:val="clear" w:color="auto" w:fill="FFFFFF"/>
      <w:spacing w:after="0" w:line="0" w:lineRule="atLeast"/>
    </w:pPr>
    <w:rPr>
      <w:rFonts w:ascii="Franklin Gothic Book" w:eastAsia="Franklin Gothic Book" w:hAnsi="Franklin Gothic Book" w:cs="Franklin Gothic Book"/>
      <w:i/>
      <w:iCs/>
      <w:sz w:val="14"/>
      <w:szCs w:val="14"/>
    </w:rPr>
  </w:style>
  <w:style w:type="character" w:customStyle="1" w:styleId="23">
    <w:name w:val="Основний текст (2)_"/>
    <w:basedOn w:val="a0"/>
    <w:link w:val="24"/>
    <w:rsid w:val="00D95E7F"/>
    <w:rPr>
      <w:rFonts w:ascii="Times New Roman" w:eastAsia="Times New Roman" w:hAnsi="Times New Roman" w:cs="Times New Roman"/>
      <w:spacing w:val="20"/>
      <w:sz w:val="26"/>
      <w:szCs w:val="26"/>
      <w:shd w:val="clear" w:color="auto" w:fill="FFFFFF"/>
    </w:rPr>
  </w:style>
  <w:style w:type="character" w:customStyle="1" w:styleId="20pt2">
    <w:name w:val="Основний текст (2) + Інтервал 0 pt"/>
    <w:basedOn w:val="23"/>
    <w:rsid w:val="00D95E7F"/>
    <w:rPr>
      <w:rFonts w:ascii="Times New Roman" w:eastAsia="Times New Roman" w:hAnsi="Times New Roman" w:cs="Times New Roman"/>
      <w:color w:val="000000"/>
      <w:spacing w:val="0"/>
      <w:w w:val="100"/>
      <w:position w:val="0"/>
      <w:sz w:val="26"/>
      <w:szCs w:val="26"/>
      <w:shd w:val="clear" w:color="auto" w:fill="FFFFFF"/>
      <w:lang w:val="uk-UA" w:eastAsia="uk-UA" w:bidi="uk-UA"/>
    </w:rPr>
  </w:style>
  <w:style w:type="character" w:customStyle="1" w:styleId="20pt3">
    <w:name w:val="Основний текст (2) + Напівжирний;Інтервал 0 pt"/>
    <w:basedOn w:val="23"/>
    <w:rsid w:val="00D95E7F"/>
    <w:rPr>
      <w:rFonts w:ascii="Times New Roman" w:eastAsia="Times New Roman" w:hAnsi="Times New Roman" w:cs="Times New Roman"/>
      <w:b/>
      <w:bCs/>
      <w:color w:val="000000"/>
      <w:spacing w:val="0"/>
      <w:w w:val="100"/>
      <w:position w:val="0"/>
      <w:sz w:val="26"/>
      <w:szCs w:val="26"/>
      <w:shd w:val="clear" w:color="auto" w:fill="FFFFFF"/>
      <w:lang w:val="uk-UA" w:eastAsia="uk-UA" w:bidi="uk-UA"/>
    </w:rPr>
  </w:style>
  <w:style w:type="paragraph" w:customStyle="1" w:styleId="24">
    <w:name w:val="Основний текст (2)"/>
    <w:basedOn w:val="a"/>
    <w:link w:val="23"/>
    <w:rsid w:val="00D95E7F"/>
    <w:pPr>
      <w:widowControl w:val="0"/>
      <w:shd w:val="clear" w:color="auto" w:fill="FFFFFF"/>
      <w:spacing w:after="240" w:line="293" w:lineRule="exact"/>
      <w:jc w:val="center"/>
    </w:pPr>
    <w:rPr>
      <w:rFonts w:ascii="Times New Roman" w:eastAsia="Times New Roman" w:hAnsi="Times New Roman" w:cs="Times New Roman"/>
      <w:spacing w:val="20"/>
      <w:sz w:val="26"/>
      <w:szCs w:val="26"/>
    </w:rPr>
  </w:style>
  <w:style w:type="paragraph" w:styleId="ab">
    <w:name w:val="header"/>
    <w:basedOn w:val="a"/>
    <w:link w:val="ac"/>
    <w:uiPriority w:val="99"/>
    <w:unhideWhenUsed/>
    <w:rsid w:val="00D95E7F"/>
    <w:pPr>
      <w:widowControl w:val="0"/>
      <w:tabs>
        <w:tab w:val="center" w:pos="4819"/>
        <w:tab w:val="right" w:pos="9639"/>
      </w:tabs>
      <w:spacing w:after="0" w:line="240" w:lineRule="auto"/>
    </w:pPr>
    <w:rPr>
      <w:rFonts w:ascii="Microsoft Sans Serif" w:eastAsia="Microsoft Sans Serif" w:hAnsi="Microsoft Sans Serif" w:cs="Microsoft Sans Serif"/>
      <w:color w:val="000000"/>
      <w:sz w:val="24"/>
      <w:szCs w:val="24"/>
      <w:lang w:eastAsia="uk-UA" w:bidi="uk-UA"/>
    </w:rPr>
  </w:style>
  <w:style w:type="character" w:customStyle="1" w:styleId="ac">
    <w:name w:val="Верхний колонтитул Знак"/>
    <w:basedOn w:val="a0"/>
    <w:link w:val="ab"/>
    <w:uiPriority w:val="99"/>
    <w:rsid w:val="00D95E7F"/>
    <w:rPr>
      <w:rFonts w:ascii="Microsoft Sans Serif" w:eastAsia="Microsoft Sans Serif" w:hAnsi="Microsoft Sans Serif" w:cs="Microsoft Sans Serif"/>
      <w:color w:val="000000"/>
      <w:sz w:val="24"/>
      <w:szCs w:val="24"/>
      <w:lang w:eastAsia="uk-UA" w:bidi="uk-UA"/>
    </w:rPr>
  </w:style>
  <w:style w:type="paragraph" w:styleId="ad">
    <w:name w:val="footer"/>
    <w:basedOn w:val="a"/>
    <w:link w:val="ae"/>
    <w:uiPriority w:val="99"/>
    <w:unhideWhenUsed/>
    <w:rsid w:val="00D95E7F"/>
    <w:pPr>
      <w:widowControl w:val="0"/>
      <w:tabs>
        <w:tab w:val="center" w:pos="4819"/>
        <w:tab w:val="right" w:pos="9639"/>
      </w:tabs>
      <w:spacing w:after="0" w:line="240" w:lineRule="auto"/>
    </w:pPr>
    <w:rPr>
      <w:rFonts w:ascii="Microsoft Sans Serif" w:eastAsia="Microsoft Sans Serif" w:hAnsi="Microsoft Sans Serif" w:cs="Microsoft Sans Serif"/>
      <w:color w:val="000000"/>
      <w:sz w:val="24"/>
      <w:szCs w:val="24"/>
      <w:lang w:eastAsia="uk-UA" w:bidi="uk-UA"/>
    </w:rPr>
  </w:style>
  <w:style w:type="character" w:customStyle="1" w:styleId="ae">
    <w:name w:val="Нижний колонтитул Знак"/>
    <w:basedOn w:val="a0"/>
    <w:link w:val="ad"/>
    <w:uiPriority w:val="99"/>
    <w:rsid w:val="00D95E7F"/>
    <w:rPr>
      <w:rFonts w:ascii="Microsoft Sans Serif" w:eastAsia="Microsoft Sans Serif" w:hAnsi="Microsoft Sans Serif" w:cs="Microsoft Sans Serif"/>
      <w:color w:val="000000"/>
      <w:sz w:val="24"/>
      <w:szCs w:val="24"/>
      <w:lang w:eastAsia="uk-UA" w:bidi="uk-UA"/>
    </w:rPr>
  </w:style>
  <w:style w:type="character" w:customStyle="1" w:styleId="20pt4">
    <w:name w:val="Основний текст (2) + Малі великі літери;Інтервал 0 pt"/>
    <w:basedOn w:val="23"/>
    <w:rsid w:val="00D95E7F"/>
    <w:rPr>
      <w:rFonts w:ascii="Times New Roman" w:eastAsia="Times New Roman" w:hAnsi="Times New Roman" w:cs="Times New Roman"/>
      <w:b w:val="0"/>
      <w:bCs w:val="0"/>
      <w:i w:val="0"/>
      <w:iCs w:val="0"/>
      <w:smallCaps/>
      <w:strike w:val="0"/>
      <w:color w:val="000000"/>
      <w:spacing w:val="0"/>
      <w:w w:val="100"/>
      <w:position w:val="0"/>
      <w:sz w:val="26"/>
      <w:szCs w:val="26"/>
      <w:u w:val="none"/>
      <w:shd w:val="clear" w:color="auto" w:fill="FFFFFF"/>
      <w:lang w:val="uk-UA" w:eastAsia="uk-UA" w:bidi="uk-UA"/>
    </w:rPr>
  </w:style>
  <w:style w:type="character" w:customStyle="1" w:styleId="285pt0pt2">
    <w:name w:val="Основний текст (2) + 8;5 pt;Напівжирний;Інтервал 0 pt"/>
    <w:basedOn w:val="23"/>
    <w:rsid w:val="00D95E7F"/>
    <w:rPr>
      <w:rFonts w:ascii="Times New Roman" w:eastAsia="Times New Roman" w:hAnsi="Times New Roman" w:cs="Times New Roman"/>
      <w:b/>
      <w:bCs/>
      <w:i w:val="0"/>
      <w:iCs w:val="0"/>
      <w:smallCaps w:val="0"/>
      <w:strike w:val="0"/>
      <w:color w:val="000000"/>
      <w:spacing w:val="10"/>
      <w:w w:val="100"/>
      <w:position w:val="0"/>
      <w:sz w:val="17"/>
      <w:szCs w:val="17"/>
      <w:u w:val="none"/>
      <w:shd w:val="clear" w:color="auto" w:fill="FFFFFF"/>
      <w:lang w:val="ru-RU" w:eastAsia="ru-RU" w:bidi="ru-RU"/>
    </w:rPr>
  </w:style>
  <w:style w:type="character" w:customStyle="1" w:styleId="285pt0pt3">
    <w:name w:val="Основний текст (2) + 8;5 pt;Напівжирний;Малі великі літери;Інтервал 0 pt"/>
    <w:basedOn w:val="23"/>
    <w:rsid w:val="00D95E7F"/>
    <w:rPr>
      <w:rFonts w:ascii="Times New Roman" w:eastAsia="Times New Roman" w:hAnsi="Times New Roman" w:cs="Times New Roman"/>
      <w:b/>
      <w:bCs/>
      <w:i w:val="0"/>
      <w:iCs w:val="0"/>
      <w:smallCaps/>
      <w:strike w:val="0"/>
      <w:color w:val="000000"/>
      <w:spacing w:val="10"/>
      <w:w w:val="100"/>
      <w:position w:val="0"/>
      <w:sz w:val="17"/>
      <w:szCs w:val="17"/>
      <w:u w:val="none"/>
      <w:shd w:val="clear" w:color="auto" w:fill="FFFFFF"/>
      <w:lang w:val="uk-UA" w:eastAsia="uk-UA" w:bidi="uk-UA"/>
    </w:rPr>
  </w:style>
  <w:style w:type="character" w:customStyle="1" w:styleId="11pt0">
    <w:name w:val="Колонтитул + 11 pt;Не напівжирний"/>
    <w:basedOn w:val="a8"/>
    <w:rsid w:val="00D95E7F"/>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Exact1">
    <w:name w:val="Підпис до таблиці Exact"/>
    <w:basedOn w:val="a0"/>
    <w:link w:val="af"/>
    <w:rsid w:val="00D95E7F"/>
    <w:rPr>
      <w:rFonts w:ascii="Times New Roman" w:eastAsia="Times New Roman" w:hAnsi="Times New Roman" w:cs="Times New Roman"/>
      <w:sz w:val="26"/>
      <w:szCs w:val="26"/>
      <w:shd w:val="clear" w:color="auto" w:fill="FFFFFF"/>
    </w:rPr>
  </w:style>
  <w:style w:type="paragraph" w:customStyle="1" w:styleId="af">
    <w:name w:val="Підпис до таблиці"/>
    <w:basedOn w:val="a"/>
    <w:link w:val="Exact1"/>
    <w:rsid w:val="00D95E7F"/>
    <w:pPr>
      <w:widowControl w:val="0"/>
      <w:shd w:val="clear" w:color="auto" w:fill="FFFFFF"/>
      <w:spacing w:after="0" w:line="322" w:lineRule="exact"/>
      <w:jc w:val="both"/>
    </w:pPr>
    <w:rPr>
      <w:rFonts w:ascii="Times New Roman" w:eastAsia="Times New Roman" w:hAnsi="Times New Roman" w:cs="Times New Roman"/>
      <w:sz w:val="26"/>
      <w:szCs w:val="26"/>
    </w:rPr>
  </w:style>
  <w:style w:type="character" w:styleId="af0">
    <w:name w:val="Strong"/>
    <w:basedOn w:val="a0"/>
    <w:uiPriority w:val="22"/>
    <w:qFormat/>
    <w:rsid w:val="006346CE"/>
    <w:rPr>
      <w:b/>
      <w:bCs/>
    </w:rPr>
  </w:style>
  <w:style w:type="paragraph" w:styleId="af1">
    <w:name w:val="Balloon Text"/>
    <w:basedOn w:val="a"/>
    <w:link w:val="af2"/>
    <w:uiPriority w:val="99"/>
    <w:semiHidden/>
    <w:unhideWhenUsed/>
    <w:rsid w:val="001234A4"/>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1234A4"/>
    <w:rPr>
      <w:rFonts w:ascii="Segoe UI" w:hAnsi="Segoe UI" w:cs="Segoe UI"/>
      <w:sz w:val="18"/>
      <w:szCs w:val="18"/>
    </w:rPr>
  </w:style>
  <w:style w:type="paragraph" w:styleId="af3">
    <w:name w:val="Normal (Web)"/>
    <w:basedOn w:val="a"/>
    <w:uiPriority w:val="99"/>
    <w:unhideWhenUsed/>
    <w:rsid w:val="00E8665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1">
    <w:name w:val="Сітка таблиці1"/>
    <w:basedOn w:val="a1"/>
    <w:next w:val="a4"/>
    <w:uiPriority w:val="39"/>
    <w:rsid w:val="00A40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A40FF9"/>
    <w:pPr>
      <w:ind w:left="720"/>
      <w:contextualSpacing/>
    </w:pPr>
    <w:rPr>
      <w:rFonts w:ascii="Times New Roman" w:eastAsia="Times New Roman" w:hAnsi="Times New Roman" w:cs="Times New Roman"/>
      <w:lang w:val="ru-RU" w:eastAsia="ru-RU"/>
    </w:rPr>
  </w:style>
  <w:style w:type="character" w:customStyle="1" w:styleId="FontStyle11">
    <w:name w:val="Font Style11"/>
    <w:rsid w:val="00A40FF9"/>
    <w:rPr>
      <w:rFonts w:ascii="Times New Roman" w:hAnsi="Times New Roman" w:cs="Times New Roman" w:hint="default"/>
      <w:b/>
      <w:bCs/>
      <w:sz w:val="26"/>
      <w:szCs w:val="26"/>
    </w:rPr>
  </w:style>
  <w:style w:type="paragraph" w:styleId="af4">
    <w:name w:val="Body Text"/>
    <w:basedOn w:val="a"/>
    <w:link w:val="af5"/>
    <w:rsid w:val="00A40FF9"/>
    <w:pPr>
      <w:spacing w:after="0" w:line="240" w:lineRule="auto"/>
      <w:jc w:val="both"/>
    </w:pPr>
    <w:rPr>
      <w:rFonts w:ascii="Times New Roman" w:eastAsia="Times New Roman" w:hAnsi="Times New Roman" w:cs="Times New Roman"/>
      <w:sz w:val="32"/>
      <w:szCs w:val="20"/>
      <w:lang w:eastAsia="ru-RU"/>
    </w:rPr>
  </w:style>
  <w:style w:type="character" w:customStyle="1" w:styleId="af5">
    <w:name w:val="Основной текст Знак"/>
    <w:basedOn w:val="a0"/>
    <w:link w:val="af4"/>
    <w:rsid w:val="00A40FF9"/>
    <w:rPr>
      <w:rFonts w:ascii="Times New Roman" w:eastAsia="Times New Roman" w:hAnsi="Times New Roman" w:cs="Times New Roman"/>
      <w:sz w:val="32"/>
      <w:szCs w:val="20"/>
      <w:lang w:eastAsia="ru-RU"/>
    </w:rPr>
  </w:style>
  <w:style w:type="paragraph" w:styleId="25">
    <w:name w:val="Body Text 2"/>
    <w:basedOn w:val="a"/>
    <w:link w:val="26"/>
    <w:rsid w:val="00A40FF9"/>
    <w:pPr>
      <w:spacing w:after="0" w:line="240" w:lineRule="auto"/>
      <w:jc w:val="both"/>
    </w:pPr>
    <w:rPr>
      <w:rFonts w:ascii="Times New Roman" w:eastAsia="Times New Roman" w:hAnsi="Times New Roman" w:cs="Times New Roman"/>
      <w:sz w:val="28"/>
      <w:szCs w:val="20"/>
      <w:lang w:eastAsia="ru-RU"/>
    </w:rPr>
  </w:style>
  <w:style w:type="character" w:customStyle="1" w:styleId="26">
    <w:name w:val="Основной текст 2 Знак"/>
    <w:basedOn w:val="a0"/>
    <w:link w:val="25"/>
    <w:rsid w:val="00A40FF9"/>
    <w:rPr>
      <w:rFonts w:ascii="Times New Roman" w:eastAsia="Times New Roman" w:hAnsi="Times New Roman" w:cs="Times New Roman"/>
      <w:sz w:val="28"/>
      <w:szCs w:val="20"/>
      <w:lang w:eastAsia="ru-RU"/>
    </w:rPr>
  </w:style>
  <w:style w:type="character" w:customStyle="1" w:styleId="FontStyle15">
    <w:name w:val="Font Style15"/>
    <w:rsid w:val="00A40FF9"/>
    <w:rPr>
      <w:rFonts w:ascii="Times New Roman" w:hAnsi="Times New Roman" w:cs="Times New Roman"/>
      <w:sz w:val="26"/>
      <w:szCs w:val="26"/>
    </w:rPr>
  </w:style>
  <w:style w:type="character" w:styleId="af6">
    <w:name w:val="Placeholder Text"/>
    <w:basedOn w:val="a0"/>
    <w:uiPriority w:val="99"/>
    <w:semiHidden/>
    <w:rsid w:val="00FC4EE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45E95-ECD8-435E-95B0-729B35794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1</Pages>
  <Words>119349</Words>
  <Characters>68029</Characters>
  <Application>Microsoft Office Word</Application>
  <DocSecurity>0</DocSecurity>
  <Lines>566</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30</cp:revision>
  <cp:lastPrinted>2019-10-09T13:10:00Z</cp:lastPrinted>
  <dcterms:created xsi:type="dcterms:W3CDTF">2019-09-05T13:52:00Z</dcterms:created>
  <dcterms:modified xsi:type="dcterms:W3CDTF">2019-10-28T08:48:00Z</dcterms:modified>
</cp:coreProperties>
</file>