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659" w:rsidRPr="00C70F3A" w:rsidRDefault="001F7659" w:rsidP="001F765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noProof/>
          <w:sz w:val="24"/>
          <w:szCs w:val="24"/>
          <w:lang w:eastAsia="ru-RU"/>
        </w:rPr>
        <w:drawing>
          <wp:inline distT="0" distB="0" distL="0" distR="0" wp14:anchorId="21917B90" wp14:editId="653E0CAA">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1F7659" w:rsidRPr="00C70F3A" w:rsidRDefault="001F7659" w:rsidP="001F7659">
      <w:pPr>
        <w:pStyle w:val="a3"/>
        <w:jc w:val="center"/>
        <w:rPr>
          <w:rFonts w:ascii="Times New Roman" w:hAnsi="Times New Roman" w:cs="Times New Roman"/>
          <w:b/>
          <w:sz w:val="24"/>
          <w:szCs w:val="24"/>
          <w:lang w:eastAsia="ru-RU"/>
        </w:rPr>
      </w:pPr>
      <w:r w:rsidRPr="00C70F3A">
        <w:rPr>
          <w:rFonts w:ascii="Times New Roman" w:hAnsi="Times New Roman" w:cs="Times New Roman"/>
          <w:b/>
          <w:sz w:val="24"/>
          <w:szCs w:val="24"/>
          <w:lang w:eastAsia="ru-RU"/>
        </w:rPr>
        <w:t>СТУДЕНИКІВСЬКА  СІЛЬСЬКА  РАДА</w:t>
      </w:r>
      <w:r w:rsidRPr="00C70F3A">
        <w:rPr>
          <w:rFonts w:ascii="Times New Roman" w:hAnsi="Times New Roman" w:cs="Times New Roman"/>
          <w:b/>
          <w:sz w:val="24"/>
          <w:szCs w:val="24"/>
          <w:lang w:eastAsia="ru-RU"/>
        </w:rPr>
        <w:br/>
      </w:r>
      <w:r>
        <w:rPr>
          <w:rFonts w:ascii="Times New Roman" w:hAnsi="Times New Roman" w:cs="Times New Roman"/>
          <w:b/>
          <w:sz w:val="24"/>
          <w:szCs w:val="24"/>
          <w:lang w:eastAsia="ru-RU"/>
        </w:rPr>
        <w:t xml:space="preserve">БОРИСПІЛЬСЬКОГО </w:t>
      </w:r>
      <w:r w:rsidRPr="00C70F3A">
        <w:rPr>
          <w:rFonts w:ascii="Times New Roman" w:hAnsi="Times New Roman" w:cs="Times New Roman"/>
          <w:b/>
          <w:sz w:val="24"/>
          <w:szCs w:val="24"/>
          <w:lang w:eastAsia="ru-RU"/>
        </w:rPr>
        <w:t xml:space="preserve"> РАЙОНУ</w:t>
      </w:r>
    </w:p>
    <w:p w:rsidR="001F7659" w:rsidRDefault="001F7659" w:rsidP="001F7659">
      <w:pPr>
        <w:pStyle w:val="a3"/>
        <w:jc w:val="center"/>
        <w:rPr>
          <w:rFonts w:ascii="Times New Roman" w:hAnsi="Times New Roman" w:cs="Times New Roman"/>
          <w:b/>
          <w:sz w:val="24"/>
          <w:szCs w:val="24"/>
          <w:lang w:eastAsia="ru-RU"/>
        </w:rPr>
      </w:pPr>
      <w:r w:rsidRPr="00C70F3A">
        <w:rPr>
          <w:rFonts w:ascii="Times New Roman" w:hAnsi="Times New Roman" w:cs="Times New Roman"/>
          <w:b/>
          <w:sz w:val="24"/>
          <w:szCs w:val="24"/>
          <w:lang w:eastAsia="ru-RU"/>
        </w:rPr>
        <w:t>КИЇВСЬКОЇ  ОБЛАСТІ</w:t>
      </w:r>
    </w:p>
    <w:p w:rsidR="001F7659" w:rsidRDefault="001F7659" w:rsidP="001F7659">
      <w:pPr>
        <w:pStyle w:val="a3"/>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ВИКОНАВЧИЙ  КОМІТЕТ</w:t>
      </w:r>
    </w:p>
    <w:p w:rsidR="001F7659" w:rsidRDefault="001F7659" w:rsidP="001F7659">
      <w:pPr>
        <w:pStyle w:val="a3"/>
        <w:jc w:val="center"/>
        <w:rPr>
          <w:rFonts w:ascii="Times New Roman" w:hAnsi="Times New Roman" w:cs="Times New Roman"/>
          <w:b/>
          <w:sz w:val="24"/>
          <w:szCs w:val="24"/>
          <w:lang w:eastAsia="ru-RU"/>
        </w:rPr>
      </w:pPr>
    </w:p>
    <w:p w:rsidR="001F7659" w:rsidRPr="004D32BD" w:rsidRDefault="001F7659" w:rsidP="001F7659">
      <w:pPr>
        <w:pStyle w:val="a3"/>
        <w:jc w:val="center"/>
        <w:rPr>
          <w:rFonts w:ascii="Times New Roman" w:hAnsi="Times New Roman" w:cs="Times New Roman"/>
          <w:b/>
          <w:sz w:val="28"/>
          <w:szCs w:val="28"/>
          <w:lang w:eastAsia="ru-RU"/>
        </w:rPr>
      </w:pPr>
      <w:r w:rsidRPr="004D32BD">
        <w:rPr>
          <w:rFonts w:ascii="Times New Roman" w:hAnsi="Times New Roman" w:cs="Times New Roman"/>
          <w:b/>
          <w:sz w:val="28"/>
          <w:szCs w:val="28"/>
          <w:lang w:eastAsia="ru-RU"/>
        </w:rPr>
        <w:t>РІШЕННЯ</w:t>
      </w:r>
    </w:p>
    <w:p w:rsidR="001F7659" w:rsidRDefault="001F7659" w:rsidP="001F7659">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Від 28  травня 2021</w:t>
      </w:r>
      <w:r w:rsidRPr="004D32BD">
        <w:rPr>
          <w:rFonts w:ascii="Times New Roman" w:hAnsi="Times New Roman" w:cs="Times New Roman"/>
          <w:b/>
          <w:sz w:val="28"/>
          <w:szCs w:val="28"/>
          <w:lang w:eastAsia="ru-RU"/>
        </w:rPr>
        <w:t xml:space="preserve"> року                                                      № </w:t>
      </w:r>
      <w:r w:rsidR="00E03997">
        <w:rPr>
          <w:rFonts w:ascii="Times New Roman" w:hAnsi="Times New Roman" w:cs="Times New Roman"/>
          <w:b/>
          <w:sz w:val="28"/>
          <w:szCs w:val="28"/>
          <w:lang w:eastAsia="ru-RU"/>
        </w:rPr>
        <w:t>54</w:t>
      </w:r>
    </w:p>
    <w:p w:rsidR="001F7659" w:rsidRDefault="001F7659" w:rsidP="001F7659">
      <w:pPr>
        <w:pStyle w:val="a3"/>
        <w:rPr>
          <w:rFonts w:ascii="Times New Roman" w:hAnsi="Times New Roman" w:cs="Times New Roman"/>
          <w:b/>
          <w:sz w:val="28"/>
          <w:szCs w:val="28"/>
          <w:lang w:eastAsia="ru-RU"/>
        </w:rPr>
      </w:pPr>
    </w:p>
    <w:p w:rsidR="001F7659" w:rsidRDefault="001F7659" w:rsidP="001F7659">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Про результати проведення двомісячника </w:t>
      </w:r>
    </w:p>
    <w:p w:rsidR="001F7659" w:rsidRPr="004D32BD" w:rsidRDefault="001F7659" w:rsidP="001F7659">
      <w:pPr>
        <w:pStyle w:val="a3"/>
        <w:rPr>
          <w:rFonts w:ascii="Times New Roman" w:hAnsi="Times New Roman" w:cs="Times New Roman"/>
          <w:b/>
          <w:sz w:val="28"/>
          <w:szCs w:val="28"/>
          <w:lang w:eastAsia="ru-RU"/>
        </w:rPr>
      </w:pPr>
      <w:r>
        <w:rPr>
          <w:rFonts w:ascii="Times New Roman" w:hAnsi="Times New Roman" w:cs="Times New Roman"/>
          <w:b/>
          <w:sz w:val="28"/>
          <w:szCs w:val="28"/>
          <w:lang w:eastAsia="ru-RU"/>
        </w:rPr>
        <w:t>благоустрою населених пунктів Студениківської ОТГ</w:t>
      </w:r>
    </w:p>
    <w:p w:rsidR="001F7659" w:rsidRDefault="001F7659" w:rsidP="001F7659">
      <w:pPr>
        <w:pStyle w:val="a3"/>
        <w:spacing w:before="60"/>
        <w:rPr>
          <w:rFonts w:ascii="Times New Roman" w:hAnsi="Times New Roman" w:cs="Times New Roman"/>
          <w:sz w:val="28"/>
          <w:szCs w:val="28"/>
          <w:shd w:val="clear" w:color="auto" w:fill="FFFFFF"/>
        </w:rPr>
      </w:pPr>
    </w:p>
    <w:p w:rsidR="001F7659" w:rsidRDefault="001F7659" w:rsidP="001F7659">
      <w:pPr>
        <w:pStyle w:val="a3"/>
        <w:spacing w:before="60"/>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Заслухавши інформацію про результати проведення</w:t>
      </w:r>
      <w:r w:rsidRPr="00F1471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з 22.03.2021 року по 22.05.2021 року   двомісячника благоустрою населених пунктів Студениківської СТГ, </w:t>
      </w:r>
      <w:r w:rsidRPr="00F14713">
        <w:rPr>
          <w:rFonts w:ascii="Times New Roman" w:hAnsi="Times New Roman" w:cs="Times New Roman"/>
          <w:sz w:val="28"/>
          <w:szCs w:val="28"/>
        </w:rPr>
        <w:t>з метою реалізації заходів, спрямованих на поліпшення стану довкіл</w:t>
      </w:r>
      <w:r>
        <w:rPr>
          <w:rFonts w:ascii="Times New Roman" w:hAnsi="Times New Roman" w:cs="Times New Roman"/>
          <w:sz w:val="28"/>
          <w:szCs w:val="28"/>
        </w:rPr>
        <w:t xml:space="preserve">ля, упорядкування території  сіл громади </w:t>
      </w:r>
      <w:r w:rsidRPr="00F14713">
        <w:rPr>
          <w:rFonts w:ascii="Times New Roman" w:hAnsi="Times New Roman" w:cs="Times New Roman"/>
          <w:sz w:val="28"/>
          <w:szCs w:val="28"/>
        </w:rPr>
        <w:t>, ліквідації несанкціонованих сміттєзвалищ, примноження зелених насаджень, поліпшення естетичного, санітарного стану прибудинкових територій і об’єктів масового перебування та відпочинку населення, на виконання</w:t>
      </w:r>
      <w:r>
        <w:rPr>
          <w:rFonts w:ascii="Times New Roman" w:hAnsi="Times New Roman" w:cs="Times New Roman"/>
          <w:sz w:val="28"/>
          <w:szCs w:val="28"/>
        </w:rPr>
        <w:t xml:space="preserve"> </w:t>
      </w:r>
      <w:r w:rsidRPr="00F14713">
        <w:rPr>
          <w:rFonts w:ascii="Times New Roman" w:hAnsi="Times New Roman" w:cs="Times New Roman"/>
          <w:sz w:val="28"/>
          <w:szCs w:val="28"/>
        </w:rPr>
        <w:t xml:space="preserve">рішення виконавчого комітету </w:t>
      </w:r>
      <w:r>
        <w:rPr>
          <w:rFonts w:ascii="Times New Roman" w:hAnsi="Times New Roman" w:cs="Times New Roman"/>
          <w:sz w:val="28"/>
          <w:szCs w:val="28"/>
        </w:rPr>
        <w:t>Студениківської сільської ради № 33 від 16.03.2021</w:t>
      </w:r>
      <w:r w:rsidRPr="00F14713">
        <w:rPr>
          <w:rFonts w:ascii="Times New Roman" w:hAnsi="Times New Roman" w:cs="Times New Roman"/>
          <w:sz w:val="28"/>
          <w:szCs w:val="28"/>
        </w:rPr>
        <w:t>р. «Про проведення двоміс</w:t>
      </w:r>
      <w:r>
        <w:rPr>
          <w:rFonts w:ascii="Times New Roman" w:hAnsi="Times New Roman" w:cs="Times New Roman"/>
          <w:sz w:val="28"/>
          <w:szCs w:val="28"/>
        </w:rPr>
        <w:t>ячника благоустрою  населених пунктів Студениківської громади</w:t>
      </w:r>
      <w:r w:rsidRPr="00F14713">
        <w:rPr>
          <w:rFonts w:ascii="Times New Roman" w:hAnsi="Times New Roman" w:cs="Times New Roman"/>
          <w:sz w:val="28"/>
          <w:szCs w:val="28"/>
        </w:rPr>
        <w:t xml:space="preserve">», керуючись Законами України «Про благоустрій населених пунктів» та «Про місцеве самоврядування в Україні», виконавчий комітет </w:t>
      </w:r>
      <w:r>
        <w:rPr>
          <w:rFonts w:ascii="Times New Roman" w:hAnsi="Times New Roman" w:cs="Times New Roman"/>
          <w:sz w:val="28"/>
          <w:szCs w:val="28"/>
        </w:rPr>
        <w:t xml:space="preserve">сільської </w:t>
      </w:r>
      <w:r w:rsidRPr="00F14713">
        <w:rPr>
          <w:rFonts w:ascii="Times New Roman" w:hAnsi="Times New Roman" w:cs="Times New Roman"/>
          <w:sz w:val="28"/>
          <w:szCs w:val="28"/>
        </w:rPr>
        <w:t xml:space="preserve"> ради</w:t>
      </w:r>
    </w:p>
    <w:p w:rsidR="001F7659" w:rsidRDefault="001F7659" w:rsidP="001F7659">
      <w:pPr>
        <w:pStyle w:val="a3"/>
        <w:spacing w:before="60"/>
        <w:jc w:val="both"/>
        <w:rPr>
          <w:rFonts w:ascii="Times New Roman" w:hAnsi="Times New Roman" w:cs="Times New Roman"/>
          <w:b/>
          <w:sz w:val="28"/>
          <w:szCs w:val="28"/>
        </w:rPr>
      </w:pPr>
      <w:r>
        <w:rPr>
          <w:rFonts w:ascii="Times New Roman" w:hAnsi="Times New Roman" w:cs="Times New Roman"/>
          <w:b/>
          <w:sz w:val="28"/>
          <w:szCs w:val="28"/>
        </w:rPr>
        <w:t xml:space="preserve">ВИРІШИВ: </w:t>
      </w:r>
    </w:p>
    <w:p w:rsidR="001F7659" w:rsidRPr="00F14713" w:rsidRDefault="001F7659" w:rsidP="001F7659">
      <w:pPr>
        <w:pStyle w:val="a3"/>
        <w:numPr>
          <w:ilvl w:val="0"/>
          <w:numId w:val="3"/>
        </w:numPr>
        <w:spacing w:before="6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Інформацію про </w:t>
      </w:r>
      <w:r w:rsidRPr="00F14713">
        <w:rPr>
          <w:rFonts w:ascii="Times New Roman" w:hAnsi="Times New Roman" w:cs="Times New Roman"/>
          <w:sz w:val="28"/>
          <w:szCs w:val="28"/>
        </w:rPr>
        <w:t xml:space="preserve">проведення </w:t>
      </w:r>
      <w:r>
        <w:rPr>
          <w:rFonts w:ascii="Times New Roman" w:hAnsi="Times New Roman" w:cs="Times New Roman"/>
          <w:sz w:val="28"/>
          <w:szCs w:val="28"/>
        </w:rPr>
        <w:t xml:space="preserve">в Студениківській сільській територіальній громаді </w:t>
      </w:r>
      <w:r w:rsidRPr="00F14713">
        <w:rPr>
          <w:rFonts w:ascii="Times New Roman" w:hAnsi="Times New Roman" w:cs="Times New Roman"/>
          <w:sz w:val="28"/>
          <w:szCs w:val="28"/>
        </w:rPr>
        <w:t xml:space="preserve"> двоміс</w:t>
      </w:r>
      <w:r>
        <w:rPr>
          <w:rFonts w:ascii="Times New Roman" w:hAnsi="Times New Roman" w:cs="Times New Roman"/>
          <w:sz w:val="28"/>
          <w:szCs w:val="28"/>
        </w:rPr>
        <w:t xml:space="preserve">ячника благоустрою  населених пунктів прийняти до відома.  </w:t>
      </w:r>
    </w:p>
    <w:p w:rsidR="001F7659" w:rsidRPr="00544AD5" w:rsidRDefault="001F7659" w:rsidP="001F7659">
      <w:pPr>
        <w:pStyle w:val="a3"/>
        <w:numPr>
          <w:ilvl w:val="0"/>
          <w:numId w:val="3"/>
        </w:numPr>
        <w:spacing w:before="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Роботу </w:t>
      </w:r>
      <w:proofErr w:type="spellStart"/>
      <w:r>
        <w:rPr>
          <w:rFonts w:ascii="Times New Roman" w:hAnsi="Times New Roman" w:cs="Times New Roman"/>
          <w:sz w:val="28"/>
          <w:szCs w:val="28"/>
          <w:shd w:val="clear" w:color="auto" w:fill="FFFFFF"/>
        </w:rPr>
        <w:t>старостинських</w:t>
      </w:r>
      <w:proofErr w:type="spellEnd"/>
      <w:r>
        <w:rPr>
          <w:rFonts w:ascii="Times New Roman" w:hAnsi="Times New Roman" w:cs="Times New Roman"/>
          <w:sz w:val="28"/>
          <w:szCs w:val="28"/>
          <w:shd w:val="clear" w:color="auto" w:fill="FFFFFF"/>
        </w:rPr>
        <w:t xml:space="preserve"> округів щодо проведення</w:t>
      </w:r>
      <w:r w:rsidRPr="00F14713">
        <w:rPr>
          <w:rFonts w:ascii="Times New Roman" w:hAnsi="Times New Roman" w:cs="Times New Roman"/>
          <w:sz w:val="28"/>
          <w:szCs w:val="28"/>
        </w:rPr>
        <w:t xml:space="preserve"> </w:t>
      </w:r>
      <w:r>
        <w:rPr>
          <w:rFonts w:ascii="Times New Roman" w:hAnsi="Times New Roman" w:cs="Times New Roman"/>
          <w:sz w:val="28"/>
          <w:szCs w:val="28"/>
        </w:rPr>
        <w:t>в Студениківській ОТГ</w:t>
      </w:r>
      <w:r w:rsidRPr="00F14713">
        <w:rPr>
          <w:rFonts w:ascii="Times New Roman" w:hAnsi="Times New Roman" w:cs="Times New Roman"/>
          <w:sz w:val="28"/>
          <w:szCs w:val="28"/>
        </w:rPr>
        <w:t xml:space="preserve"> двоміс</w:t>
      </w:r>
      <w:r>
        <w:rPr>
          <w:rFonts w:ascii="Times New Roman" w:hAnsi="Times New Roman" w:cs="Times New Roman"/>
          <w:sz w:val="28"/>
          <w:szCs w:val="28"/>
        </w:rPr>
        <w:t>ячника населених пунктів визнати задовільною.</w:t>
      </w:r>
    </w:p>
    <w:p w:rsidR="001F7659" w:rsidRPr="001F7659" w:rsidRDefault="001F7659" w:rsidP="001F7659">
      <w:pPr>
        <w:pStyle w:val="a3"/>
        <w:numPr>
          <w:ilvl w:val="0"/>
          <w:numId w:val="3"/>
        </w:numPr>
        <w:spacing w:before="6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КП «Господар» та   старостам  підтримувати належний санітарний стан населених пунктів громади. </w:t>
      </w:r>
    </w:p>
    <w:p w:rsidR="001F7659" w:rsidRPr="00EE43CC" w:rsidRDefault="001F7659" w:rsidP="001F7659">
      <w:pPr>
        <w:pStyle w:val="a3"/>
        <w:numPr>
          <w:ilvl w:val="0"/>
          <w:numId w:val="3"/>
        </w:numPr>
        <w:spacing w:before="6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Контроль за виконанням рішення покласти на заступника сільського голови </w:t>
      </w:r>
      <w:proofErr w:type="spellStart"/>
      <w:r>
        <w:rPr>
          <w:rFonts w:ascii="Times New Roman" w:hAnsi="Times New Roman" w:cs="Times New Roman"/>
          <w:sz w:val="28"/>
          <w:szCs w:val="28"/>
        </w:rPr>
        <w:t>Гудзя</w:t>
      </w:r>
      <w:proofErr w:type="spellEnd"/>
      <w:r>
        <w:rPr>
          <w:rFonts w:ascii="Times New Roman" w:hAnsi="Times New Roman" w:cs="Times New Roman"/>
          <w:sz w:val="28"/>
          <w:szCs w:val="28"/>
        </w:rPr>
        <w:t xml:space="preserve"> М.М.</w:t>
      </w:r>
    </w:p>
    <w:p w:rsidR="001F7659" w:rsidRDefault="001F7659" w:rsidP="001F7659">
      <w:pPr>
        <w:pStyle w:val="a3"/>
        <w:spacing w:before="60"/>
        <w:ind w:left="720"/>
        <w:jc w:val="both"/>
        <w:rPr>
          <w:rFonts w:ascii="Times New Roman" w:hAnsi="Times New Roman" w:cs="Times New Roman"/>
          <w:sz w:val="28"/>
          <w:szCs w:val="28"/>
        </w:rPr>
      </w:pPr>
    </w:p>
    <w:p w:rsidR="001F7659" w:rsidRDefault="001F7659" w:rsidP="001F7659">
      <w:pPr>
        <w:pStyle w:val="a3"/>
        <w:spacing w:before="60"/>
        <w:ind w:left="720"/>
        <w:jc w:val="both"/>
        <w:rPr>
          <w:rFonts w:ascii="Times New Roman" w:hAnsi="Times New Roman" w:cs="Times New Roman"/>
          <w:sz w:val="28"/>
          <w:szCs w:val="28"/>
        </w:rPr>
      </w:pPr>
    </w:p>
    <w:p w:rsidR="001F7659" w:rsidRDefault="001F7659" w:rsidP="001F7659">
      <w:pPr>
        <w:pStyle w:val="a3"/>
        <w:spacing w:before="60"/>
        <w:ind w:left="720"/>
        <w:jc w:val="both"/>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1F7659" w:rsidRDefault="001F7659" w:rsidP="009243EB">
      <w:pPr>
        <w:pStyle w:val="a3"/>
        <w:jc w:val="center"/>
      </w:pPr>
    </w:p>
    <w:p w:rsidR="001F7659" w:rsidRDefault="001F7659" w:rsidP="009243EB">
      <w:pPr>
        <w:pStyle w:val="a3"/>
        <w:jc w:val="center"/>
      </w:pPr>
    </w:p>
    <w:p w:rsidR="001F7659" w:rsidRDefault="001F7659" w:rsidP="009243EB">
      <w:pPr>
        <w:pStyle w:val="a3"/>
        <w:jc w:val="center"/>
      </w:pPr>
    </w:p>
    <w:p w:rsidR="001F7659" w:rsidRDefault="001F7659" w:rsidP="009243EB">
      <w:pPr>
        <w:pStyle w:val="a3"/>
        <w:jc w:val="center"/>
      </w:pPr>
    </w:p>
    <w:p w:rsidR="001F7659" w:rsidRDefault="001F7659" w:rsidP="009243EB">
      <w:pPr>
        <w:pStyle w:val="a3"/>
        <w:jc w:val="center"/>
      </w:pPr>
    </w:p>
    <w:p w:rsidR="001F7659" w:rsidRDefault="001F7659" w:rsidP="009243EB">
      <w:pPr>
        <w:pStyle w:val="a3"/>
        <w:jc w:val="center"/>
      </w:pPr>
    </w:p>
    <w:bookmarkStart w:id="0" w:name="_GoBack"/>
    <w:p w:rsidR="009243EB" w:rsidRPr="00546E52" w:rsidRDefault="009243EB" w:rsidP="009243EB">
      <w:pPr>
        <w:pStyle w:val="a3"/>
        <w:jc w:val="center"/>
      </w:pPr>
      <w:r w:rsidRPr="00546E52">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6" o:title=""/>
          </v:shape>
          <o:OLEObject Type="Embed" ProgID="PBrush" ShapeID="_x0000_i1025" DrawAspect="Content" ObjectID="_1684755800" r:id="rId7"/>
        </w:object>
      </w:r>
    </w:p>
    <w:p w:rsidR="009243EB" w:rsidRDefault="009243EB" w:rsidP="009243EB">
      <w:pPr>
        <w:pStyle w:val="a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СТ</w:t>
      </w:r>
      <w:r w:rsidRPr="00F17C9C">
        <w:rPr>
          <w:rFonts w:ascii="Times New Roman" w:hAnsi="Times New Roman" w:cs="Times New Roman"/>
          <w:b/>
          <w:sz w:val="28"/>
          <w:szCs w:val="28"/>
          <w:lang w:eastAsia="ru-RU"/>
        </w:rPr>
        <w:t>УДЕНИКІВСЬКА  СІЛЬСЬКА  РАДА</w:t>
      </w:r>
    </w:p>
    <w:p w:rsidR="009243EB" w:rsidRDefault="009243EB" w:rsidP="009243EB">
      <w:pPr>
        <w:pStyle w:val="a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БОРИСПІЛЬСЬКИЙ  РАЙОН</w:t>
      </w:r>
    </w:p>
    <w:p w:rsidR="009243EB" w:rsidRPr="00F17C9C" w:rsidRDefault="009243EB" w:rsidP="009243EB">
      <w:pPr>
        <w:pStyle w:val="a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КИЇВСЬКА  ОБЛАСТЬ</w:t>
      </w:r>
    </w:p>
    <w:p w:rsidR="009243EB" w:rsidRPr="00F17C9C" w:rsidRDefault="009243EB" w:rsidP="009243EB">
      <w:pPr>
        <w:pStyle w:val="a3"/>
        <w:jc w:val="center"/>
        <w:rPr>
          <w:rFonts w:ascii="Times New Roman" w:hAnsi="Times New Roman" w:cs="Times New Roman"/>
          <w:b/>
          <w:sz w:val="28"/>
          <w:szCs w:val="28"/>
          <w:lang w:eastAsia="ru-RU"/>
        </w:rPr>
      </w:pPr>
    </w:p>
    <w:p w:rsidR="009243EB" w:rsidRDefault="009243EB" w:rsidP="009243EB">
      <w:pPr>
        <w:pStyle w:val="a3"/>
        <w:jc w:val="center"/>
        <w:rPr>
          <w:rFonts w:ascii="Times New Roman" w:hAnsi="Times New Roman" w:cs="Times New Roman"/>
          <w:b/>
          <w:sz w:val="28"/>
          <w:szCs w:val="28"/>
          <w:lang w:eastAsia="ru-RU"/>
        </w:rPr>
      </w:pPr>
      <w:r w:rsidRPr="00F17C9C">
        <w:rPr>
          <w:rFonts w:ascii="Times New Roman" w:hAnsi="Times New Roman" w:cs="Times New Roman"/>
          <w:b/>
          <w:sz w:val="28"/>
          <w:szCs w:val="28"/>
          <w:lang w:eastAsia="ru-RU"/>
        </w:rPr>
        <w:t>ВИКОНАВЧИЙ КОМІТЕТ</w:t>
      </w:r>
    </w:p>
    <w:p w:rsidR="009243EB" w:rsidRPr="00F17C9C" w:rsidRDefault="009243EB" w:rsidP="009243EB">
      <w:pPr>
        <w:pStyle w:val="a3"/>
        <w:jc w:val="center"/>
        <w:rPr>
          <w:rFonts w:ascii="Times New Roman" w:hAnsi="Times New Roman" w:cs="Times New Roman"/>
          <w:b/>
          <w:sz w:val="28"/>
          <w:szCs w:val="28"/>
          <w:lang w:eastAsia="ru-RU"/>
        </w:rPr>
      </w:pPr>
    </w:p>
    <w:p w:rsidR="009243EB" w:rsidRPr="00F17C9C" w:rsidRDefault="009243EB" w:rsidP="009243EB">
      <w:pPr>
        <w:pStyle w:val="a3"/>
        <w:jc w:val="center"/>
        <w:rPr>
          <w:rFonts w:ascii="Times New Roman" w:hAnsi="Times New Roman" w:cs="Times New Roman"/>
          <w:b/>
          <w:bCs/>
          <w:kern w:val="32"/>
          <w:sz w:val="28"/>
          <w:szCs w:val="28"/>
          <w:lang w:eastAsia="ru-RU"/>
        </w:rPr>
      </w:pPr>
      <w:r w:rsidRPr="00F17C9C">
        <w:rPr>
          <w:rFonts w:ascii="Times New Roman" w:hAnsi="Times New Roman" w:cs="Times New Roman"/>
          <w:b/>
          <w:bCs/>
          <w:kern w:val="32"/>
          <w:sz w:val="28"/>
          <w:szCs w:val="28"/>
          <w:lang w:eastAsia="ru-RU"/>
        </w:rPr>
        <w:t xml:space="preserve">Р І Ш Е Н </w:t>
      </w:r>
      <w:proofErr w:type="spellStart"/>
      <w:r w:rsidRPr="00F17C9C">
        <w:rPr>
          <w:rFonts w:ascii="Times New Roman" w:hAnsi="Times New Roman" w:cs="Times New Roman"/>
          <w:b/>
          <w:bCs/>
          <w:kern w:val="32"/>
          <w:sz w:val="28"/>
          <w:szCs w:val="28"/>
          <w:lang w:eastAsia="ru-RU"/>
        </w:rPr>
        <w:t>Н</w:t>
      </w:r>
      <w:proofErr w:type="spellEnd"/>
      <w:r w:rsidRPr="00F17C9C">
        <w:rPr>
          <w:rFonts w:ascii="Times New Roman" w:hAnsi="Times New Roman" w:cs="Times New Roman"/>
          <w:b/>
          <w:bCs/>
          <w:kern w:val="32"/>
          <w:sz w:val="28"/>
          <w:szCs w:val="28"/>
          <w:lang w:eastAsia="ru-RU"/>
        </w:rPr>
        <w:t xml:space="preserve"> Я</w:t>
      </w:r>
    </w:p>
    <w:p w:rsidR="009243EB" w:rsidRDefault="009243EB" w:rsidP="009243EB">
      <w:pP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28 травня 2021 року                                                                     №</w:t>
      </w:r>
      <w:r w:rsidRPr="00CC58F1">
        <w:rPr>
          <w:rFonts w:ascii="Times New Roman" w:eastAsia="Times New Roman" w:hAnsi="Times New Roman" w:cs="Times New Roman"/>
          <w:sz w:val="28"/>
          <w:szCs w:val="28"/>
          <w:lang w:val="uk-UA" w:eastAsia="ru-RU"/>
        </w:rPr>
        <w:t xml:space="preserve">  </w:t>
      </w:r>
      <w:r w:rsidR="00E03997">
        <w:rPr>
          <w:rFonts w:ascii="Times New Roman" w:eastAsia="Times New Roman" w:hAnsi="Times New Roman" w:cs="Times New Roman"/>
          <w:sz w:val="28"/>
          <w:szCs w:val="28"/>
          <w:lang w:val="uk-UA" w:eastAsia="ru-RU"/>
        </w:rPr>
        <w:t>55</w:t>
      </w:r>
      <w:r w:rsidRPr="00CC58F1">
        <w:rPr>
          <w:rFonts w:ascii="Times New Roman" w:eastAsia="Times New Roman" w:hAnsi="Times New Roman" w:cs="Times New Roman"/>
          <w:sz w:val="28"/>
          <w:szCs w:val="28"/>
          <w:lang w:val="uk-UA" w:eastAsia="ru-RU"/>
        </w:rPr>
        <w:t xml:space="preserve"> </w:t>
      </w:r>
    </w:p>
    <w:p w:rsidR="009243EB" w:rsidRDefault="009243EB" w:rsidP="009243EB">
      <w:pPr>
        <w:pStyle w:val="a3"/>
        <w:rPr>
          <w:rFonts w:ascii="Times New Roman" w:hAnsi="Times New Roman" w:cs="Times New Roman"/>
          <w:b/>
          <w:sz w:val="28"/>
          <w:szCs w:val="28"/>
        </w:rPr>
      </w:pPr>
      <w:r w:rsidRPr="0063242D">
        <w:rPr>
          <w:rFonts w:ascii="Times New Roman" w:hAnsi="Times New Roman" w:cs="Times New Roman"/>
          <w:b/>
          <w:sz w:val="28"/>
          <w:szCs w:val="28"/>
        </w:rPr>
        <w:t xml:space="preserve">Про підготовку господарського комплексу та об’єктів соціально-культурного призначення </w:t>
      </w:r>
      <w:r w:rsidR="00530159">
        <w:rPr>
          <w:rFonts w:ascii="Times New Roman" w:hAnsi="Times New Roman" w:cs="Times New Roman"/>
          <w:b/>
          <w:sz w:val="28"/>
          <w:szCs w:val="28"/>
        </w:rPr>
        <w:t xml:space="preserve">Студениківської сільської територіальної громади </w:t>
      </w:r>
      <w:r w:rsidRPr="0063242D">
        <w:rPr>
          <w:rFonts w:ascii="Times New Roman" w:hAnsi="Times New Roman" w:cs="Times New Roman"/>
          <w:b/>
          <w:sz w:val="28"/>
          <w:szCs w:val="28"/>
        </w:rPr>
        <w:t xml:space="preserve"> до робо</w:t>
      </w:r>
      <w:r>
        <w:rPr>
          <w:rFonts w:ascii="Times New Roman" w:hAnsi="Times New Roman" w:cs="Times New Roman"/>
          <w:b/>
          <w:sz w:val="28"/>
          <w:szCs w:val="28"/>
        </w:rPr>
        <w:t>ти в осінньо-зимовий період 2021/2022</w:t>
      </w:r>
      <w:r w:rsidRPr="0063242D">
        <w:rPr>
          <w:rFonts w:ascii="Times New Roman" w:hAnsi="Times New Roman" w:cs="Times New Roman"/>
          <w:b/>
          <w:sz w:val="28"/>
          <w:szCs w:val="28"/>
        </w:rPr>
        <w:t xml:space="preserve"> року</w:t>
      </w:r>
    </w:p>
    <w:p w:rsidR="009243EB" w:rsidRDefault="009243EB" w:rsidP="009243EB">
      <w:pPr>
        <w:pStyle w:val="a3"/>
        <w:rPr>
          <w:rFonts w:ascii="Times New Roman" w:hAnsi="Times New Roman" w:cs="Times New Roman"/>
          <w:b/>
          <w:sz w:val="28"/>
          <w:szCs w:val="28"/>
        </w:rPr>
      </w:pPr>
    </w:p>
    <w:p w:rsidR="009243EB" w:rsidRDefault="009243EB" w:rsidP="009243EB">
      <w:pPr>
        <w:pStyle w:val="a3"/>
        <w:jc w:val="both"/>
        <w:rPr>
          <w:rFonts w:ascii="Times New Roman" w:hAnsi="Times New Roman" w:cs="Times New Roman"/>
          <w:sz w:val="24"/>
          <w:szCs w:val="24"/>
        </w:rPr>
      </w:pPr>
      <w:r w:rsidRPr="0063242D">
        <w:rPr>
          <w:rFonts w:ascii="Times New Roman" w:hAnsi="Times New Roman" w:cs="Times New Roman"/>
          <w:sz w:val="24"/>
          <w:szCs w:val="24"/>
        </w:rPr>
        <w:t xml:space="preserve">Відповідно до Законів України «Про місцеві державні адміністрації», «Про місцеве самоврядування в Україні», «Про житлово-комунальні послуги», «Про теплопостачання», Правил надання послуг з централізованого опалення, постачання холодної та гарячої води і водовідведення, затверджених постановою Кабінету Міністрів України від 21 липня 2005 року № 630, Правил підготовки теплових господарств до опалювального періоду, затверджених спільним наказом Міністерства палива та енергетики України, Міністерства з питань житлово-комунального господарства України від 10 грудня </w:t>
      </w:r>
      <w:r>
        <w:rPr>
          <w:rFonts w:ascii="Times New Roman" w:hAnsi="Times New Roman" w:cs="Times New Roman"/>
          <w:sz w:val="24"/>
          <w:szCs w:val="24"/>
        </w:rPr>
        <w:t xml:space="preserve">2008 року   </w:t>
      </w:r>
      <w:r w:rsidRPr="0063242D">
        <w:rPr>
          <w:rFonts w:ascii="Times New Roman" w:hAnsi="Times New Roman" w:cs="Times New Roman"/>
          <w:sz w:val="24"/>
          <w:szCs w:val="24"/>
        </w:rPr>
        <w:t xml:space="preserve">№ 620/378, зареєстрованих у Міністерстві юстиції України 31 грудня 2008 року за № 1310/16001, </w:t>
      </w:r>
      <w:r>
        <w:rPr>
          <w:rFonts w:ascii="Times New Roman" w:hAnsi="Times New Roman" w:cs="Times New Roman"/>
          <w:sz w:val="24"/>
          <w:szCs w:val="24"/>
        </w:rPr>
        <w:t>розпорядження голови Київської обласної державної адмі</w:t>
      </w:r>
      <w:r w:rsidR="007C3BA1">
        <w:rPr>
          <w:rFonts w:ascii="Times New Roman" w:hAnsi="Times New Roman" w:cs="Times New Roman"/>
          <w:sz w:val="24"/>
          <w:szCs w:val="24"/>
        </w:rPr>
        <w:t>ністрації від 13.05.2021 року №</w:t>
      </w:r>
      <w:r>
        <w:rPr>
          <w:rFonts w:ascii="Times New Roman" w:hAnsi="Times New Roman" w:cs="Times New Roman"/>
          <w:sz w:val="24"/>
          <w:szCs w:val="24"/>
        </w:rPr>
        <w:t>287,</w:t>
      </w:r>
      <w:r w:rsidR="007C3BA1">
        <w:rPr>
          <w:rFonts w:ascii="Times New Roman" w:hAnsi="Times New Roman" w:cs="Times New Roman"/>
          <w:sz w:val="24"/>
          <w:szCs w:val="24"/>
        </w:rPr>
        <w:t xml:space="preserve"> Листа Управління </w:t>
      </w:r>
      <w:proofErr w:type="spellStart"/>
      <w:r w:rsidR="007C3BA1">
        <w:rPr>
          <w:rFonts w:ascii="Times New Roman" w:hAnsi="Times New Roman" w:cs="Times New Roman"/>
          <w:sz w:val="24"/>
          <w:szCs w:val="24"/>
        </w:rPr>
        <w:t>Держенергонагляду</w:t>
      </w:r>
      <w:proofErr w:type="spellEnd"/>
      <w:r w:rsidR="007C3BA1">
        <w:rPr>
          <w:rFonts w:ascii="Times New Roman" w:hAnsi="Times New Roman" w:cs="Times New Roman"/>
          <w:sz w:val="24"/>
          <w:szCs w:val="24"/>
        </w:rPr>
        <w:t xml:space="preserve"> у Київській області №8/23.1-454-21 від 14.04.2021 року,</w:t>
      </w:r>
      <w:r>
        <w:rPr>
          <w:rFonts w:ascii="Times New Roman" w:hAnsi="Times New Roman" w:cs="Times New Roman"/>
          <w:sz w:val="24"/>
          <w:szCs w:val="24"/>
        </w:rPr>
        <w:t xml:space="preserve"> </w:t>
      </w:r>
      <w:r w:rsidRPr="0063242D">
        <w:rPr>
          <w:rFonts w:ascii="Times New Roman" w:hAnsi="Times New Roman" w:cs="Times New Roman"/>
          <w:sz w:val="24"/>
          <w:szCs w:val="24"/>
        </w:rPr>
        <w:t xml:space="preserve">з метою забезпечення стабільної роботи підприємств житлово-комунального господарства та об’єктів соціальної сфери </w:t>
      </w:r>
      <w:r>
        <w:rPr>
          <w:rFonts w:ascii="Times New Roman" w:hAnsi="Times New Roman" w:cs="Times New Roman"/>
          <w:sz w:val="24"/>
          <w:szCs w:val="24"/>
        </w:rPr>
        <w:t xml:space="preserve">громади </w:t>
      </w:r>
      <w:r w:rsidRPr="0063242D">
        <w:rPr>
          <w:rFonts w:ascii="Times New Roman" w:hAnsi="Times New Roman" w:cs="Times New Roman"/>
          <w:sz w:val="24"/>
          <w:szCs w:val="24"/>
        </w:rPr>
        <w:t xml:space="preserve"> в умовах осінньо-</w:t>
      </w:r>
      <w:r>
        <w:rPr>
          <w:rFonts w:ascii="Times New Roman" w:hAnsi="Times New Roman" w:cs="Times New Roman"/>
          <w:sz w:val="24"/>
          <w:szCs w:val="24"/>
        </w:rPr>
        <w:t>зимового періоду 2021/2022 року, виконавчий комітет сільської ради</w:t>
      </w:r>
    </w:p>
    <w:p w:rsidR="009243EB" w:rsidRDefault="009243EB" w:rsidP="009243EB">
      <w:pPr>
        <w:pStyle w:val="a3"/>
        <w:jc w:val="both"/>
        <w:rPr>
          <w:rFonts w:ascii="Times New Roman" w:hAnsi="Times New Roman" w:cs="Times New Roman"/>
          <w:b/>
          <w:sz w:val="24"/>
          <w:szCs w:val="24"/>
        </w:rPr>
      </w:pPr>
      <w:r>
        <w:rPr>
          <w:rFonts w:ascii="Times New Roman" w:hAnsi="Times New Roman" w:cs="Times New Roman"/>
          <w:b/>
          <w:sz w:val="24"/>
          <w:szCs w:val="24"/>
        </w:rPr>
        <w:t>ВИРІШИВ:</w:t>
      </w:r>
    </w:p>
    <w:p w:rsidR="009243EB" w:rsidRPr="00546E52" w:rsidRDefault="009243EB" w:rsidP="009243EB">
      <w:pPr>
        <w:pStyle w:val="a3"/>
        <w:numPr>
          <w:ilvl w:val="0"/>
          <w:numId w:val="1"/>
        </w:numPr>
      </w:pPr>
      <w:r>
        <w:rPr>
          <w:rFonts w:ascii="Times New Roman" w:hAnsi="Times New Roman" w:cs="Times New Roman"/>
          <w:sz w:val="24"/>
          <w:szCs w:val="24"/>
        </w:rPr>
        <w:t xml:space="preserve">Затвердити </w:t>
      </w:r>
      <w:r w:rsidRPr="0063242D">
        <w:rPr>
          <w:rFonts w:ascii="Times New Roman" w:hAnsi="Times New Roman" w:cs="Times New Roman"/>
          <w:sz w:val="24"/>
          <w:szCs w:val="24"/>
        </w:rPr>
        <w:t xml:space="preserve">план заходів з підготовки господарського комплексу та об’єктів соціально-культурного призначення </w:t>
      </w:r>
      <w:r>
        <w:rPr>
          <w:rFonts w:ascii="Times New Roman" w:hAnsi="Times New Roman" w:cs="Times New Roman"/>
          <w:sz w:val="24"/>
          <w:szCs w:val="24"/>
        </w:rPr>
        <w:t xml:space="preserve">Студениківської </w:t>
      </w:r>
      <w:r w:rsidR="00530159">
        <w:rPr>
          <w:rFonts w:ascii="Times New Roman" w:hAnsi="Times New Roman" w:cs="Times New Roman"/>
          <w:sz w:val="24"/>
          <w:szCs w:val="24"/>
        </w:rPr>
        <w:t xml:space="preserve">сільської територіальної громади </w:t>
      </w:r>
      <w:r w:rsidRPr="0063242D">
        <w:rPr>
          <w:rFonts w:ascii="Times New Roman" w:hAnsi="Times New Roman" w:cs="Times New Roman"/>
          <w:sz w:val="24"/>
          <w:szCs w:val="24"/>
        </w:rPr>
        <w:t xml:space="preserve"> до робо</w:t>
      </w:r>
      <w:r>
        <w:rPr>
          <w:rFonts w:ascii="Times New Roman" w:hAnsi="Times New Roman" w:cs="Times New Roman"/>
          <w:sz w:val="24"/>
          <w:szCs w:val="24"/>
        </w:rPr>
        <w:t>ти в осінньо-зимовий період 2021</w:t>
      </w:r>
      <w:r w:rsidRPr="0063242D">
        <w:rPr>
          <w:rFonts w:ascii="Times New Roman" w:hAnsi="Times New Roman" w:cs="Times New Roman"/>
          <w:sz w:val="24"/>
          <w:szCs w:val="24"/>
        </w:rPr>
        <w:t>/202</w:t>
      </w:r>
      <w:r>
        <w:rPr>
          <w:rFonts w:ascii="Times New Roman" w:hAnsi="Times New Roman" w:cs="Times New Roman"/>
          <w:sz w:val="24"/>
          <w:szCs w:val="24"/>
        </w:rPr>
        <w:t>2 року (далі – план заходів) ( д</w:t>
      </w:r>
      <w:r w:rsidRPr="0063242D">
        <w:rPr>
          <w:rFonts w:ascii="Times New Roman" w:hAnsi="Times New Roman" w:cs="Times New Roman"/>
          <w:sz w:val="24"/>
          <w:szCs w:val="24"/>
        </w:rPr>
        <w:t>одається</w:t>
      </w:r>
      <w:r>
        <w:rPr>
          <w:rFonts w:ascii="Times New Roman" w:hAnsi="Times New Roman" w:cs="Times New Roman"/>
          <w:sz w:val="24"/>
          <w:szCs w:val="24"/>
        </w:rPr>
        <w:t>)</w:t>
      </w:r>
      <w:r w:rsidRPr="0063242D">
        <w:rPr>
          <w:rFonts w:ascii="Times New Roman" w:hAnsi="Times New Roman" w:cs="Times New Roman"/>
          <w:sz w:val="24"/>
          <w:szCs w:val="24"/>
        </w:rPr>
        <w:t>.</w:t>
      </w:r>
    </w:p>
    <w:p w:rsidR="009243EB" w:rsidRPr="00546E52" w:rsidRDefault="009243EB" w:rsidP="009243EB">
      <w:pPr>
        <w:pStyle w:val="a3"/>
      </w:pPr>
    </w:p>
    <w:p w:rsidR="009243EB" w:rsidRPr="0063242D" w:rsidRDefault="009243EB" w:rsidP="009243EB">
      <w:pPr>
        <w:pStyle w:val="a3"/>
        <w:numPr>
          <w:ilvl w:val="0"/>
          <w:numId w:val="1"/>
        </w:numPr>
        <w:rPr>
          <w:rFonts w:ascii="Times New Roman" w:hAnsi="Times New Roman" w:cs="Times New Roman"/>
          <w:sz w:val="24"/>
          <w:szCs w:val="24"/>
        </w:rPr>
      </w:pPr>
      <w:r w:rsidRPr="0063242D">
        <w:rPr>
          <w:rFonts w:ascii="Times New Roman" w:hAnsi="Times New Roman" w:cs="Times New Roman"/>
          <w:sz w:val="24"/>
          <w:szCs w:val="24"/>
        </w:rPr>
        <w:t>Утворити комісію з питань підготовки і забезпечення сталого функціонування господарського комплексу та об’єктів соціально-культурного</w:t>
      </w:r>
      <w:r w:rsidR="00530159">
        <w:rPr>
          <w:rFonts w:ascii="Times New Roman" w:hAnsi="Times New Roman" w:cs="Times New Roman"/>
          <w:sz w:val="24"/>
          <w:szCs w:val="24"/>
        </w:rPr>
        <w:t xml:space="preserve"> призначення Студениківської сільської територіальної громади </w:t>
      </w:r>
      <w:r w:rsidRPr="0063242D">
        <w:rPr>
          <w:rFonts w:ascii="Times New Roman" w:hAnsi="Times New Roman" w:cs="Times New Roman"/>
          <w:sz w:val="24"/>
          <w:szCs w:val="24"/>
        </w:rPr>
        <w:t xml:space="preserve"> до робот</w:t>
      </w:r>
      <w:r>
        <w:rPr>
          <w:rFonts w:ascii="Times New Roman" w:hAnsi="Times New Roman" w:cs="Times New Roman"/>
          <w:sz w:val="24"/>
          <w:szCs w:val="24"/>
        </w:rPr>
        <w:t>и в осінньо-зимовий період  2021/2022</w:t>
      </w:r>
      <w:r w:rsidRPr="0063242D">
        <w:rPr>
          <w:rFonts w:ascii="Times New Roman" w:hAnsi="Times New Roman" w:cs="Times New Roman"/>
          <w:sz w:val="24"/>
          <w:szCs w:val="24"/>
        </w:rPr>
        <w:t>року у складі згідно з додатком (Додається).</w:t>
      </w:r>
    </w:p>
    <w:p w:rsidR="009243EB" w:rsidRPr="00D03D0D" w:rsidRDefault="009243EB" w:rsidP="009243EB">
      <w:pPr>
        <w:pStyle w:val="a3"/>
        <w:numPr>
          <w:ilvl w:val="0"/>
          <w:numId w:val="1"/>
        </w:numPr>
      </w:pPr>
      <w:r>
        <w:rPr>
          <w:rFonts w:ascii="Times New Roman" w:hAnsi="Times New Roman" w:cs="Times New Roman"/>
          <w:sz w:val="24"/>
          <w:szCs w:val="24"/>
        </w:rPr>
        <w:t xml:space="preserve"> Старостам, керівникам структурних підрозділів  забезпечити безумовне та своєчасне виконання плану заходів та інформувати виконавчий комітет сільської ради про </w:t>
      </w:r>
      <w:r w:rsidRPr="00A76B02">
        <w:rPr>
          <w:rFonts w:ascii="Times New Roman" w:hAnsi="Times New Roman" w:cs="Times New Roman"/>
          <w:sz w:val="24"/>
          <w:szCs w:val="24"/>
        </w:rPr>
        <w:t>виконання плану заходів відповідно до встановлених термінів</w:t>
      </w:r>
      <w:r>
        <w:rPr>
          <w:rFonts w:ascii="Times New Roman" w:hAnsi="Times New Roman" w:cs="Times New Roman"/>
          <w:sz w:val="24"/>
          <w:szCs w:val="24"/>
        </w:rPr>
        <w:t>.</w:t>
      </w:r>
    </w:p>
    <w:p w:rsidR="009243EB" w:rsidRPr="00D03D0D" w:rsidRDefault="009243EB" w:rsidP="009243EB">
      <w:pPr>
        <w:pStyle w:val="a3"/>
        <w:numPr>
          <w:ilvl w:val="0"/>
          <w:numId w:val="1"/>
        </w:numPr>
      </w:pPr>
      <w:r>
        <w:rPr>
          <w:rFonts w:ascii="Times New Roman" w:hAnsi="Times New Roman" w:cs="Times New Roman"/>
          <w:sz w:val="24"/>
          <w:szCs w:val="24"/>
        </w:rPr>
        <w:t xml:space="preserve">Контроль за виконанням рішення покласти на заступника сільського голови </w:t>
      </w:r>
      <w:proofErr w:type="spellStart"/>
      <w:r>
        <w:rPr>
          <w:rFonts w:ascii="Times New Roman" w:hAnsi="Times New Roman" w:cs="Times New Roman"/>
          <w:sz w:val="24"/>
          <w:szCs w:val="24"/>
        </w:rPr>
        <w:t>Гудзя</w:t>
      </w:r>
      <w:proofErr w:type="spellEnd"/>
      <w:r>
        <w:rPr>
          <w:rFonts w:ascii="Times New Roman" w:hAnsi="Times New Roman" w:cs="Times New Roman"/>
          <w:sz w:val="24"/>
          <w:szCs w:val="24"/>
        </w:rPr>
        <w:t xml:space="preserve"> Миколу Михайловича.</w:t>
      </w:r>
    </w:p>
    <w:p w:rsidR="009243EB" w:rsidRDefault="009243EB" w:rsidP="009243EB">
      <w:pPr>
        <w:pStyle w:val="a3"/>
        <w:ind w:left="720"/>
        <w:rPr>
          <w:rFonts w:ascii="Times New Roman" w:hAnsi="Times New Roman" w:cs="Times New Roman"/>
          <w:sz w:val="24"/>
          <w:szCs w:val="24"/>
        </w:rPr>
      </w:pPr>
    </w:p>
    <w:p w:rsidR="009243EB" w:rsidRDefault="009243EB" w:rsidP="009243EB">
      <w:pPr>
        <w:pStyle w:val="a3"/>
        <w:ind w:left="720"/>
        <w:rPr>
          <w:rFonts w:ascii="Times New Roman" w:hAnsi="Times New Roman" w:cs="Times New Roman"/>
          <w:sz w:val="24"/>
          <w:szCs w:val="24"/>
        </w:rPr>
      </w:pPr>
    </w:p>
    <w:p w:rsidR="009243EB" w:rsidRDefault="009243EB" w:rsidP="009243EB">
      <w:pPr>
        <w:pStyle w:val="a3"/>
        <w:ind w:left="720"/>
      </w:pPr>
      <w:r>
        <w:rPr>
          <w:rFonts w:ascii="Times New Roman" w:hAnsi="Times New Roman" w:cs="Times New Roman"/>
          <w:sz w:val="24"/>
          <w:szCs w:val="24"/>
        </w:rPr>
        <w:t xml:space="preserve">                          Сільський голова:                                            М.О. Лях</w:t>
      </w:r>
    </w:p>
    <w:p w:rsidR="009243EB" w:rsidRPr="0063242D" w:rsidRDefault="009243EB" w:rsidP="009243EB">
      <w:pPr>
        <w:pStyle w:val="a3"/>
      </w:pPr>
    </w:p>
    <w:bookmarkEnd w:id="0"/>
    <w:p w:rsidR="009243EB" w:rsidRDefault="009243EB" w:rsidP="009243EB">
      <w:pPr>
        <w:rPr>
          <w:rFonts w:ascii="Times New Roman" w:eastAsia="Times New Roman" w:hAnsi="Times New Roman" w:cs="Times New Roman"/>
          <w:sz w:val="24"/>
          <w:szCs w:val="24"/>
          <w:lang w:val="uk-UA" w:eastAsia="ru-RU"/>
        </w:rPr>
      </w:pPr>
    </w:p>
    <w:p w:rsidR="009243EB" w:rsidRPr="00D03D0D" w:rsidRDefault="009243EB" w:rsidP="009243EB">
      <w:pPr>
        <w:spacing w:after="0" w:line="240" w:lineRule="auto"/>
        <w:jc w:val="right"/>
        <w:rPr>
          <w:rFonts w:ascii="Times New Roman" w:hAnsi="Times New Roman" w:cs="Times New Roman"/>
          <w:lang w:val="uk-UA"/>
        </w:rPr>
      </w:pPr>
      <w:r w:rsidRPr="00D03D0D">
        <w:rPr>
          <w:rFonts w:ascii="Times New Roman" w:hAnsi="Times New Roman" w:cs="Times New Roman"/>
          <w:lang w:val="uk-UA"/>
        </w:rPr>
        <w:lastRenderedPageBreak/>
        <w:t>Додаток  1</w:t>
      </w:r>
    </w:p>
    <w:p w:rsidR="009243EB" w:rsidRDefault="009243EB" w:rsidP="009243EB">
      <w:pPr>
        <w:spacing w:after="0" w:line="240" w:lineRule="auto"/>
        <w:jc w:val="right"/>
        <w:rPr>
          <w:rFonts w:ascii="Times New Roman" w:hAnsi="Times New Roman" w:cs="Times New Roman"/>
          <w:lang w:val="uk-UA"/>
        </w:rPr>
      </w:pPr>
      <w:r w:rsidRPr="00D03D0D">
        <w:rPr>
          <w:rFonts w:ascii="Times New Roman" w:hAnsi="Times New Roman" w:cs="Times New Roman"/>
          <w:lang w:val="uk-UA"/>
        </w:rPr>
        <w:t xml:space="preserve">до </w:t>
      </w:r>
      <w:r>
        <w:rPr>
          <w:rFonts w:ascii="Times New Roman" w:hAnsi="Times New Roman" w:cs="Times New Roman"/>
          <w:lang w:val="uk-UA"/>
        </w:rPr>
        <w:t>рішення виконавчого комітету</w:t>
      </w:r>
    </w:p>
    <w:p w:rsidR="009243EB" w:rsidRPr="00D03D0D" w:rsidRDefault="009243EB" w:rsidP="009243EB">
      <w:pPr>
        <w:spacing w:after="0" w:line="240" w:lineRule="auto"/>
        <w:jc w:val="right"/>
        <w:rPr>
          <w:rFonts w:ascii="Times New Roman" w:hAnsi="Times New Roman" w:cs="Times New Roman"/>
          <w:lang w:val="uk-UA"/>
        </w:rPr>
      </w:pPr>
      <w:r>
        <w:rPr>
          <w:rFonts w:ascii="Times New Roman" w:hAnsi="Times New Roman" w:cs="Times New Roman"/>
          <w:lang w:val="uk-UA"/>
        </w:rPr>
        <w:t xml:space="preserve">№ </w:t>
      </w:r>
      <w:r w:rsidR="00E03997">
        <w:rPr>
          <w:rFonts w:ascii="Times New Roman" w:hAnsi="Times New Roman" w:cs="Times New Roman"/>
          <w:lang w:val="uk-UA"/>
        </w:rPr>
        <w:t>55</w:t>
      </w:r>
      <w:r>
        <w:rPr>
          <w:rFonts w:ascii="Times New Roman" w:hAnsi="Times New Roman" w:cs="Times New Roman"/>
          <w:lang w:val="uk-UA"/>
        </w:rPr>
        <w:t xml:space="preserve"> від 28.05.2021р. </w:t>
      </w:r>
    </w:p>
    <w:p w:rsidR="009243EB" w:rsidRPr="00D03D0D" w:rsidRDefault="009243EB" w:rsidP="009243EB">
      <w:pPr>
        <w:spacing w:after="0" w:line="240" w:lineRule="auto"/>
        <w:rPr>
          <w:rFonts w:ascii="Times New Roman" w:hAnsi="Times New Roman" w:cs="Times New Roman"/>
          <w:lang w:val="uk-UA"/>
        </w:rPr>
      </w:pPr>
    </w:p>
    <w:p w:rsidR="009243EB" w:rsidRPr="00D03D0D" w:rsidRDefault="009243EB" w:rsidP="009243EB">
      <w:pPr>
        <w:spacing w:after="0" w:line="240" w:lineRule="auto"/>
        <w:jc w:val="center"/>
        <w:rPr>
          <w:rFonts w:ascii="Times New Roman" w:hAnsi="Times New Roman" w:cs="Times New Roman"/>
          <w:lang w:val="uk-UA"/>
        </w:rPr>
      </w:pPr>
      <w:r w:rsidRPr="00D03D0D">
        <w:rPr>
          <w:rFonts w:ascii="Times New Roman" w:hAnsi="Times New Roman" w:cs="Times New Roman"/>
          <w:lang w:val="uk-UA"/>
        </w:rPr>
        <w:t>С К Л А Д</w:t>
      </w:r>
    </w:p>
    <w:p w:rsidR="009243EB" w:rsidRPr="00D03D0D" w:rsidRDefault="009243EB" w:rsidP="009243EB">
      <w:pPr>
        <w:spacing w:after="0" w:line="240" w:lineRule="auto"/>
        <w:jc w:val="center"/>
        <w:rPr>
          <w:rFonts w:ascii="Times New Roman" w:hAnsi="Times New Roman" w:cs="Times New Roman"/>
          <w:lang w:val="uk-UA"/>
        </w:rPr>
      </w:pPr>
      <w:r>
        <w:rPr>
          <w:rFonts w:ascii="Times New Roman" w:hAnsi="Times New Roman" w:cs="Times New Roman"/>
          <w:lang w:val="uk-UA"/>
        </w:rPr>
        <w:t>комісії</w:t>
      </w:r>
      <w:r w:rsidRPr="00D03D0D">
        <w:rPr>
          <w:rFonts w:ascii="Times New Roman" w:hAnsi="Times New Roman" w:cs="Times New Roman"/>
          <w:lang w:val="uk-UA"/>
        </w:rPr>
        <w:t xml:space="preserve"> з питань підготовки</w:t>
      </w:r>
    </w:p>
    <w:p w:rsidR="009243EB" w:rsidRPr="00D03D0D" w:rsidRDefault="009243EB" w:rsidP="009243EB">
      <w:pPr>
        <w:spacing w:after="0" w:line="240" w:lineRule="auto"/>
        <w:jc w:val="center"/>
        <w:rPr>
          <w:rFonts w:ascii="Times New Roman" w:hAnsi="Times New Roman" w:cs="Times New Roman"/>
          <w:lang w:val="uk-UA"/>
        </w:rPr>
      </w:pPr>
      <w:r w:rsidRPr="00D03D0D">
        <w:rPr>
          <w:rFonts w:ascii="Times New Roman" w:hAnsi="Times New Roman" w:cs="Times New Roman"/>
          <w:lang w:val="uk-UA"/>
        </w:rPr>
        <w:t>і забезпечення сталого функціонування господарського</w:t>
      </w:r>
    </w:p>
    <w:p w:rsidR="009243EB" w:rsidRPr="00D03D0D" w:rsidRDefault="009243EB" w:rsidP="009243EB">
      <w:pPr>
        <w:spacing w:after="0" w:line="240" w:lineRule="auto"/>
        <w:jc w:val="center"/>
        <w:rPr>
          <w:rFonts w:ascii="Times New Roman" w:hAnsi="Times New Roman" w:cs="Times New Roman"/>
          <w:lang w:val="uk-UA"/>
        </w:rPr>
      </w:pPr>
      <w:r w:rsidRPr="00D03D0D">
        <w:rPr>
          <w:rFonts w:ascii="Times New Roman" w:hAnsi="Times New Roman" w:cs="Times New Roman"/>
          <w:lang w:val="uk-UA"/>
        </w:rPr>
        <w:t>комплексу та об’єктів соціально-культурного призначення</w:t>
      </w:r>
    </w:p>
    <w:p w:rsidR="009243EB" w:rsidRPr="00D03D0D" w:rsidRDefault="009243EB" w:rsidP="009243EB">
      <w:pPr>
        <w:spacing w:after="0" w:line="240" w:lineRule="auto"/>
        <w:jc w:val="center"/>
        <w:rPr>
          <w:rFonts w:ascii="Times New Roman" w:hAnsi="Times New Roman" w:cs="Times New Roman"/>
          <w:lang w:val="uk-UA"/>
        </w:rPr>
      </w:pPr>
      <w:r>
        <w:rPr>
          <w:rFonts w:ascii="Times New Roman" w:hAnsi="Times New Roman" w:cs="Times New Roman"/>
          <w:lang w:val="uk-UA"/>
        </w:rPr>
        <w:t xml:space="preserve">об’єднаної територіальної громади Студениківської сільської ради </w:t>
      </w:r>
      <w:r w:rsidRPr="00D03D0D">
        <w:rPr>
          <w:rFonts w:ascii="Times New Roman" w:hAnsi="Times New Roman" w:cs="Times New Roman"/>
          <w:lang w:val="uk-UA"/>
        </w:rPr>
        <w:t xml:space="preserve"> до роботи в осінньо-зимовий</w:t>
      </w:r>
    </w:p>
    <w:p w:rsidR="009243EB" w:rsidRPr="00D03D0D" w:rsidRDefault="009243EB" w:rsidP="009243EB">
      <w:pPr>
        <w:spacing w:after="0" w:line="240" w:lineRule="auto"/>
        <w:jc w:val="center"/>
        <w:rPr>
          <w:rFonts w:ascii="Times New Roman" w:hAnsi="Times New Roman" w:cs="Times New Roman"/>
          <w:lang w:val="uk-UA"/>
        </w:rPr>
      </w:pPr>
      <w:r w:rsidRPr="00D03D0D">
        <w:rPr>
          <w:rFonts w:ascii="Times New Roman" w:hAnsi="Times New Roman" w:cs="Times New Roman"/>
          <w:lang w:val="uk-UA"/>
        </w:rPr>
        <w:t>період 2020/2021 року</w:t>
      </w:r>
    </w:p>
    <w:p w:rsidR="009243EB" w:rsidRPr="00D03D0D" w:rsidRDefault="009243EB" w:rsidP="009243EB">
      <w:pPr>
        <w:spacing w:after="0" w:line="240" w:lineRule="auto"/>
        <w:rPr>
          <w:rFonts w:ascii="Times New Roman" w:hAnsi="Times New Roman" w:cs="Times New Roman"/>
          <w:lang w:val="uk-UA"/>
        </w:rPr>
      </w:pPr>
    </w:p>
    <w:tbl>
      <w:tblPr>
        <w:tblW w:w="9814" w:type="dxa"/>
        <w:tblInd w:w="-34" w:type="dxa"/>
        <w:tblLayout w:type="fixed"/>
        <w:tblLook w:val="0000" w:firstRow="0" w:lastRow="0" w:firstColumn="0" w:lastColumn="0" w:noHBand="0" w:noVBand="0"/>
      </w:tblPr>
      <w:tblGrid>
        <w:gridCol w:w="34"/>
        <w:gridCol w:w="3510"/>
        <w:gridCol w:w="34"/>
        <w:gridCol w:w="392"/>
        <w:gridCol w:w="34"/>
        <w:gridCol w:w="5776"/>
        <w:gridCol w:w="34"/>
      </w:tblGrid>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Лях Марія Олександрівна</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 xml:space="preserve"> </w:t>
            </w:r>
            <w:r>
              <w:rPr>
                <w:rFonts w:ascii="Times New Roman" w:hAnsi="Times New Roman" w:cs="Times New Roman"/>
                <w:lang w:val="uk-UA"/>
              </w:rPr>
              <w:t>сільський голова, голова комісії</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Гудзь</w:t>
            </w:r>
            <w:proofErr w:type="spellEnd"/>
            <w:r>
              <w:rPr>
                <w:rFonts w:ascii="Times New Roman" w:hAnsi="Times New Roman" w:cs="Times New Roman"/>
                <w:lang w:val="uk-UA"/>
              </w:rPr>
              <w:t xml:space="preserve"> Микола Михайлович</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заступник сільського голови, заступник голови комісії</w:t>
            </w:r>
          </w:p>
        </w:tc>
      </w:tr>
      <w:tr w:rsidR="009243EB" w:rsidRPr="00D03D0D" w:rsidTr="00DA4E98">
        <w:trPr>
          <w:gridAfter w:val="1"/>
          <w:wAfter w:w="34" w:type="dxa"/>
        </w:trPr>
        <w:tc>
          <w:tcPr>
            <w:tcW w:w="9780" w:type="dxa"/>
            <w:gridSpan w:val="6"/>
          </w:tcPr>
          <w:p w:rsidR="009243EB" w:rsidRPr="00D03D0D" w:rsidRDefault="009243EB" w:rsidP="00DA4E98">
            <w:pPr>
              <w:spacing w:after="0" w:line="240" w:lineRule="auto"/>
              <w:rPr>
                <w:rFonts w:ascii="Times New Roman" w:hAnsi="Times New Roman" w:cs="Times New Roman"/>
                <w:lang w:val="uk-UA"/>
              </w:rPr>
            </w:pPr>
          </w:p>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 xml:space="preserve">Члени </w:t>
            </w:r>
            <w:r>
              <w:rPr>
                <w:rFonts w:ascii="Times New Roman" w:hAnsi="Times New Roman" w:cs="Times New Roman"/>
                <w:lang w:val="uk-UA"/>
              </w:rPr>
              <w:t>комісії</w:t>
            </w:r>
            <w:r w:rsidRPr="00D03D0D">
              <w:rPr>
                <w:rFonts w:ascii="Times New Roman" w:hAnsi="Times New Roman" w:cs="Times New Roman"/>
                <w:lang w:val="uk-UA"/>
              </w:rPr>
              <w:t>:</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Кобялко</w:t>
            </w:r>
            <w:proofErr w:type="spellEnd"/>
            <w:r>
              <w:rPr>
                <w:rFonts w:ascii="Times New Roman" w:hAnsi="Times New Roman" w:cs="Times New Roman"/>
                <w:lang w:val="uk-UA"/>
              </w:rPr>
              <w:t xml:space="preserve"> Григорій Миколайович</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Козлівського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Ємельяненко</w:t>
            </w:r>
            <w:proofErr w:type="spellEnd"/>
            <w:r>
              <w:rPr>
                <w:rFonts w:ascii="Times New Roman" w:hAnsi="Times New Roman" w:cs="Times New Roman"/>
                <w:lang w:val="uk-UA"/>
              </w:rPr>
              <w:t xml:space="preserve"> Михайло Романович</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Переяславського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Шатун Тетяна Василівна</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Сомководолингського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Миколаєв</w:t>
            </w:r>
            <w:proofErr w:type="spellEnd"/>
            <w:r>
              <w:rPr>
                <w:rFonts w:ascii="Times New Roman" w:hAnsi="Times New Roman" w:cs="Times New Roman"/>
                <w:lang w:val="uk-UA"/>
              </w:rPr>
              <w:t xml:space="preserve"> Валентин Іванович</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Жук Микола Васильович</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Саєнок</w:t>
            </w:r>
            <w:proofErr w:type="spellEnd"/>
            <w:r>
              <w:rPr>
                <w:rFonts w:ascii="Times New Roman" w:hAnsi="Times New Roman" w:cs="Times New Roman"/>
                <w:lang w:val="uk-UA"/>
              </w:rPr>
              <w:t xml:space="preserve"> Юрій Анатолійович</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Жеребко</w:t>
            </w:r>
            <w:proofErr w:type="spellEnd"/>
            <w:r>
              <w:rPr>
                <w:rFonts w:ascii="Times New Roman" w:hAnsi="Times New Roman" w:cs="Times New Roman"/>
                <w:lang w:val="uk-UA"/>
              </w:rPr>
              <w:t xml:space="preserve"> Валентина Михайлівна</w:t>
            </w:r>
          </w:p>
          <w:p w:rsidR="009243EB" w:rsidRPr="00D03D0D" w:rsidRDefault="009243EB" w:rsidP="00DA4E98">
            <w:pPr>
              <w:spacing w:after="0" w:line="240" w:lineRule="auto"/>
              <w:rPr>
                <w:rFonts w:ascii="Times New Roman" w:hAnsi="Times New Roman" w:cs="Times New Roman"/>
                <w:lang w:val="uk-UA"/>
              </w:rPr>
            </w:pPr>
          </w:p>
        </w:tc>
        <w:tc>
          <w:tcPr>
            <w:tcW w:w="426" w:type="dxa"/>
            <w:gridSpan w:val="2"/>
          </w:tcPr>
          <w:p w:rsidR="009243EB"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w:t>
            </w:r>
          </w:p>
          <w:p w:rsidR="009243EB" w:rsidRDefault="009243EB" w:rsidP="00DA4E98">
            <w:pPr>
              <w:spacing w:after="0" w:line="240" w:lineRule="auto"/>
              <w:rPr>
                <w:rFonts w:ascii="Times New Roman" w:hAnsi="Times New Roman" w:cs="Times New Roman"/>
                <w:lang w:val="uk-UA"/>
              </w:rPr>
            </w:pPr>
          </w:p>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w:t>
            </w:r>
          </w:p>
        </w:tc>
        <w:tc>
          <w:tcPr>
            <w:tcW w:w="5810" w:type="dxa"/>
            <w:gridSpan w:val="2"/>
          </w:tcPr>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Соснівського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Pr="00D03D0D"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Строківського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Пристромського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p w:rsidR="009243EB" w:rsidRDefault="009243EB" w:rsidP="00DA4E98">
            <w:pPr>
              <w:spacing w:after="0" w:line="240" w:lineRule="auto"/>
              <w:rPr>
                <w:rFonts w:ascii="Times New Roman" w:hAnsi="Times New Roman" w:cs="Times New Roman"/>
                <w:lang w:val="uk-UA"/>
              </w:rPr>
            </w:pPr>
          </w:p>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Староста </w:t>
            </w:r>
            <w:proofErr w:type="spellStart"/>
            <w:r>
              <w:rPr>
                <w:rFonts w:ascii="Times New Roman" w:hAnsi="Times New Roman" w:cs="Times New Roman"/>
                <w:lang w:val="uk-UA"/>
              </w:rPr>
              <w:t>Семенівського</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старостинського</w:t>
            </w:r>
            <w:proofErr w:type="spellEnd"/>
            <w:r>
              <w:rPr>
                <w:rFonts w:ascii="Times New Roman" w:hAnsi="Times New Roman" w:cs="Times New Roman"/>
                <w:lang w:val="uk-UA"/>
              </w:rPr>
              <w:t xml:space="preserve"> округу</w:t>
            </w: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Кремешний</w:t>
            </w:r>
            <w:proofErr w:type="spellEnd"/>
            <w:r>
              <w:rPr>
                <w:rFonts w:ascii="Times New Roman" w:hAnsi="Times New Roman" w:cs="Times New Roman"/>
                <w:lang w:val="uk-UA"/>
              </w:rPr>
              <w:t xml:space="preserve"> Микола Андрійович</w:t>
            </w:r>
            <w:r w:rsidRPr="00D03D0D">
              <w:rPr>
                <w:rFonts w:ascii="Times New Roman" w:hAnsi="Times New Roman" w:cs="Times New Roman"/>
                <w:lang w:val="uk-UA"/>
              </w:rPr>
              <w:t xml:space="preserve"> </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Директор КП «Господар»</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Кормишева</w:t>
            </w:r>
            <w:proofErr w:type="spellEnd"/>
            <w:r>
              <w:rPr>
                <w:rFonts w:ascii="Times New Roman" w:hAnsi="Times New Roman" w:cs="Times New Roman"/>
                <w:lang w:val="uk-UA"/>
              </w:rPr>
              <w:t xml:space="preserve"> Вікторія Анатоліївна</w:t>
            </w:r>
          </w:p>
          <w:p w:rsidR="009243EB" w:rsidRPr="00D03D0D" w:rsidRDefault="009243EB" w:rsidP="00DA4E98">
            <w:pPr>
              <w:spacing w:after="0" w:line="240" w:lineRule="auto"/>
              <w:rPr>
                <w:rFonts w:ascii="Times New Roman" w:hAnsi="Times New Roman" w:cs="Times New Roman"/>
                <w:lang w:val="uk-UA"/>
              </w:rPr>
            </w:pP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Головний лікар КП «Амбулаторія загальної практики-сімейної медицини»</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After w:val="1"/>
          <w:wAfter w:w="34" w:type="dxa"/>
        </w:trPr>
        <w:tc>
          <w:tcPr>
            <w:tcW w:w="3544" w:type="dxa"/>
            <w:gridSpan w:val="2"/>
          </w:tcPr>
          <w:p w:rsidR="009243EB" w:rsidRPr="00D03D0D"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Шевченко Людмила Олексіївна</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Pr="00A32FCB" w:rsidRDefault="009243EB" w:rsidP="00DA4E98">
            <w:pPr>
              <w:ind w:right="-185"/>
              <w:contextualSpacing/>
              <w:jc w:val="both"/>
              <w:rPr>
                <w:rFonts w:ascii="Times New Roman" w:hAnsi="Times New Roman" w:cs="Times New Roman"/>
                <w:lang w:val="uk-UA"/>
              </w:rPr>
            </w:pPr>
            <w:r>
              <w:rPr>
                <w:rFonts w:ascii="Times New Roman" w:hAnsi="Times New Roman" w:cs="Times New Roman"/>
                <w:lang w:val="uk-UA"/>
              </w:rPr>
              <w:t>Начальник відділу освіти, охорони здоров’я</w:t>
            </w:r>
            <w:r w:rsidRPr="00A32FCB">
              <w:rPr>
                <w:rFonts w:ascii="Times New Roman" w:hAnsi="Times New Roman" w:cs="Times New Roman"/>
                <w:lang w:val="uk-UA"/>
              </w:rPr>
              <w:t>, молоді і спорту, культури, туризму та соціального захисту населення.</w:t>
            </w:r>
          </w:p>
          <w:p w:rsidR="009243EB" w:rsidRPr="00D03D0D" w:rsidRDefault="009243EB" w:rsidP="00DA4E98">
            <w:pPr>
              <w:spacing w:after="0" w:line="240" w:lineRule="auto"/>
              <w:rPr>
                <w:rFonts w:ascii="Times New Roman" w:hAnsi="Times New Roman" w:cs="Times New Roman"/>
                <w:lang w:val="uk-UA"/>
              </w:rPr>
            </w:pPr>
          </w:p>
        </w:tc>
      </w:tr>
      <w:tr w:rsidR="009243EB" w:rsidRPr="00D03D0D" w:rsidTr="00DA4E98">
        <w:trPr>
          <w:gridBefore w:val="1"/>
          <w:wBefore w:w="34" w:type="dxa"/>
        </w:trPr>
        <w:tc>
          <w:tcPr>
            <w:tcW w:w="3544" w:type="dxa"/>
            <w:gridSpan w:val="2"/>
          </w:tcPr>
          <w:p w:rsidR="009243EB" w:rsidRDefault="009243EB" w:rsidP="00DA4E98">
            <w:pPr>
              <w:spacing w:after="0" w:line="240" w:lineRule="auto"/>
              <w:rPr>
                <w:rFonts w:ascii="Times New Roman" w:hAnsi="Times New Roman" w:cs="Times New Roman"/>
                <w:lang w:val="uk-UA"/>
              </w:rPr>
            </w:pPr>
            <w:proofErr w:type="spellStart"/>
            <w:r>
              <w:rPr>
                <w:rFonts w:ascii="Times New Roman" w:hAnsi="Times New Roman" w:cs="Times New Roman"/>
                <w:lang w:val="uk-UA"/>
              </w:rPr>
              <w:t>Манов</w:t>
            </w:r>
            <w:proofErr w:type="spellEnd"/>
            <w:r>
              <w:rPr>
                <w:rFonts w:ascii="Times New Roman" w:hAnsi="Times New Roman" w:cs="Times New Roman"/>
                <w:lang w:val="uk-UA"/>
              </w:rPr>
              <w:t xml:space="preserve"> Василь Петрович</w:t>
            </w:r>
          </w:p>
          <w:p w:rsidR="009243EB" w:rsidRDefault="009243EB" w:rsidP="00DA4E98">
            <w:pPr>
              <w:spacing w:after="0" w:line="240" w:lineRule="auto"/>
              <w:rPr>
                <w:rFonts w:ascii="Times New Roman" w:hAnsi="Times New Roman" w:cs="Times New Roman"/>
                <w:lang w:val="uk-UA"/>
              </w:rPr>
            </w:pPr>
          </w:p>
          <w:p w:rsidR="009243EB" w:rsidRDefault="009243EB" w:rsidP="00DA4E98">
            <w:pPr>
              <w:spacing w:after="0" w:line="240" w:lineRule="auto"/>
              <w:rPr>
                <w:rFonts w:ascii="Times New Roman" w:hAnsi="Times New Roman" w:cs="Times New Roman"/>
                <w:lang w:val="uk-UA"/>
              </w:rPr>
            </w:pPr>
          </w:p>
          <w:p w:rsidR="009243EB" w:rsidRDefault="004035BB" w:rsidP="00DA4E98">
            <w:pPr>
              <w:spacing w:after="0" w:line="240" w:lineRule="auto"/>
              <w:rPr>
                <w:rFonts w:ascii="Times New Roman" w:hAnsi="Times New Roman" w:cs="Times New Roman"/>
                <w:lang w:val="uk-UA"/>
              </w:rPr>
            </w:pPr>
            <w:r>
              <w:rPr>
                <w:rFonts w:ascii="Times New Roman" w:hAnsi="Times New Roman" w:cs="Times New Roman"/>
                <w:lang w:val="uk-UA"/>
              </w:rPr>
              <w:t>Вовк Олена Борисівна</w:t>
            </w:r>
            <w:r w:rsidR="009243EB">
              <w:rPr>
                <w:rFonts w:ascii="Times New Roman" w:hAnsi="Times New Roman" w:cs="Times New Roman"/>
                <w:lang w:val="uk-UA"/>
              </w:rPr>
              <w:t xml:space="preserve">    -</w:t>
            </w:r>
          </w:p>
          <w:p w:rsidR="007C3BA1" w:rsidRDefault="009243EB" w:rsidP="00DA4E98">
            <w:pPr>
              <w:spacing w:after="0" w:line="240" w:lineRule="auto"/>
              <w:rPr>
                <w:rFonts w:ascii="Times New Roman" w:hAnsi="Times New Roman" w:cs="Times New Roman"/>
                <w:lang w:val="uk-UA"/>
              </w:rPr>
            </w:pPr>
            <w:r>
              <w:rPr>
                <w:rFonts w:ascii="Times New Roman" w:hAnsi="Times New Roman" w:cs="Times New Roman"/>
                <w:lang w:val="uk-UA"/>
              </w:rPr>
              <w:t xml:space="preserve">(за згодою) </w:t>
            </w:r>
          </w:p>
          <w:p w:rsidR="007C3BA1" w:rsidRDefault="007C3BA1" w:rsidP="00DA4E98">
            <w:pPr>
              <w:spacing w:after="0" w:line="240" w:lineRule="auto"/>
              <w:rPr>
                <w:rFonts w:ascii="Times New Roman" w:hAnsi="Times New Roman" w:cs="Times New Roman"/>
                <w:lang w:val="uk-UA"/>
              </w:rPr>
            </w:pPr>
          </w:p>
          <w:p w:rsidR="007C3BA1" w:rsidRDefault="007C3BA1" w:rsidP="00DA4E98">
            <w:pPr>
              <w:spacing w:after="0" w:line="240" w:lineRule="auto"/>
              <w:rPr>
                <w:rFonts w:ascii="Times New Roman" w:hAnsi="Times New Roman" w:cs="Times New Roman"/>
                <w:lang w:val="uk-UA"/>
              </w:rPr>
            </w:pPr>
          </w:p>
          <w:p w:rsidR="007C3BA1" w:rsidRDefault="007C3BA1" w:rsidP="00DA4E98">
            <w:pPr>
              <w:spacing w:after="0" w:line="240" w:lineRule="auto"/>
              <w:rPr>
                <w:rFonts w:ascii="Times New Roman" w:hAnsi="Times New Roman" w:cs="Times New Roman"/>
                <w:lang w:val="uk-UA"/>
              </w:rPr>
            </w:pPr>
          </w:p>
          <w:p w:rsidR="007C3BA1" w:rsidRDefault="007C3BA1" w:rsidP="00DA4E98">
            <w:pPr>
              <w:spacing w:after="0" w:line="240" w:lineRule="auto"/>
              <w:rPr>
                <w:rFonts w:ascii="Times New Roman" w:hAnsi="Times New Roman" w:cs="Times New Roman"/>
                <w:lang w:val="uk-UA"/>
              </w:rPr>
            </w:pPr>
            <w:r>
              <w:rPr>
                <w:rFonts w:ascii="Times New Roman" w:hAnsi="Times New Roman" w:cs="Times New Roman"/>
                <w:lang w:val="uk-UA"/>
              </w:rPr>
              <w:t>Зозуля Роман Васильович</w:t>
            </w:r>
            <w:r w:rsidR="009243EB">
              <w:rPr>
                <w:rFonts w:ascii="Times New Roman" w:hAnsi="Times New Roman" w:cs="Times New Roman"/>
                <w:lang w:val="uk-UA"/>
              </w:rPr>
              <w:t xml:space="preserve"> </w:t>
            </w:r>
          </w:p>
          <w:p w:rsidR="009243EB" w:rsidRPr="00D03D0D" w:rsidRDefault="007C3BA1" w:rsidP="00DA4E98">
            <w:pPr>
              <w:spacing w:after="0" w:line="240" w:lineRule="auto"/>
              <w:rPr>
                <w:rFonts w:ascii="Times New Roman" w:hAnsi="Times New Roman" w:cs="Times New Roman"/>
                <w:lang w:val="uk-UA"/>
              </w:rPr>
            </w:pPr>
            <w:r>
              <w:rPr>
                <w:rFonts w:ascii="Times New Roman" w:hAnsi="Times New Roman" w:cs="Times New Roman"/>
                <w:lang w:val="uk-UA"/>
              </w:rPr>
              <w:t>(за згодою)</w:t>
            </w:r>
            <w:r w:rsidR="009243EB">
              <w:rPr>
                <w:rFonts w:ascii="Times New Roman" w:hAnsi="Times New Roman" w:cs="Times New Roman"/>
                <w:lang w:val="uk-UA"/>
              </w:rPr>
              <w:t xml:space="preserve">        </w:t>
            </w:r>
          </w:p>
        </w:tc>
        <w:tc>
          <w:tcPr>
            <w:tcW w:w="426" w:type="dxa"/>
            <w:gridSpan w:val="2"/>
          </w:tcPr>
          <w:p w:rsidR="009243EB" w:rsidRPr="00D03D0D" w:rsidRDefault="009243EB" w:rsidP="00DA4E98">
            <w:pPr>
              <w:spacing w:after="0" w:line="240" w:lineRule="auto"/>
              <w:rPr>
                <w:rFonts w:ascii="Times New Roman" w:hAnsi="Times New Roman" w:cs="Times New Roman"/>
                <w:lang w:val="uk-UA"/>
              </w:rPr>
            </w:pPr>
            <w:r w:rsidRPr="00D03D0D">
              <w:rPr>
                <w:rFonts w:ascii="Times New Roman" w:hAnsi="Times New Roman" w:cs="Times New Roman"/>
                <w:lang w:val="uk-UA"/>
              </w:rPr>
              <w:t>-</w:t>
            </w:r>
          </w:p>
        </w:tc>
        <w:tc>
          <w:tcPr>
            <w:tcW w:w="5810" w:type="dxa"/>
            <w:gridSpan w:val="2"/>
          </w:tcPr>
          <w:p w:rsidR="009243EB" w:rsidRDefault="009243EB" w:rsidP="00DA4E98">
            <w:pPr>
              <w:ind w:right="-185"/>
              <w:contextualSpacing/>
              <w:jc w:val="both"/>
              <w:rPr>
                <w:rFonts w:ascii="Times New Roman" w:hAnsi="Times New Roman" w:cs="Times New Roman"/>
                <w:lang w:val="uk-UA"/>
              </w:rPr>
            </w:pPr>
            <w:r>
              <w:rPr>
                <w:rFonts w:ascii="Times New Roman" w:hAnsi="Times New Roman" w:cs="Times New Roman"/>
                <w:lang w:val="uk-UA"/>
              </w:rPr>
              <w:t>Завгосп сільської ради.</w:t>
            </w:r>
          </w:p>
          <w:p w:rsidR="009243EB" w:rsidRDefault="009243EB" w:rsidP="00DA4E98">
            <w:pPr>
              <w:ind w:right="-185"/>
              <w:contextualSpacing/>
              <w:jc w:val="both"/>
              <w:rPr>
                <w:rFonts w:ascii="Times New Roman" w:hAnsi="Times New Roman" w:cs="Times New Roman"/>
                <w:lang w:val="uk-UA"/>
              </w:rPr>
            </w:pPr>
          </w:p>
          <w:p w:rsidR="009243EB" w:rsidRDefault="004035BB" w:rsidP="00DA4E98">
            <w:pPr>
              <w:ind w:right="-185"/>
              <w:contextualSpacing/>
              <w:jc w:val="both"/>
              <w:rPr>
                <w:rFonts w:ascii="Times New Roman" w:hAnsi="Times New Roman" w:cs="Times New Roman"/>
                <w:lang w:val="uk-UA"/>
              </w:rPr>
            </w:pPr>
            <w:r>
              <w:rPr>
                <w:rFonts w:ascii="Times New Roman" w:hAnsi="Times New Roman" w:cs="Times New Roman"/>
                <w:lang w:val="uk-UA"/>
              </w:rPr>
              <w:t>начальник</w:t>
            </w:r>
            <w:r w:rsidR="009243EB">
              <w:rPr>
                <w:rFonts w:ascii="Times New Roman" w:hAnsi="Times New Roman" w:cs="Times New Roman"/>
                <w:lang w:val="uk-UA"/>
              </w:rPr>
              <w:t xml:space="preserve"> відділу Державного нагляду за дотриманням санітарного законодавства Переяслав-Хмельницького районного управління Головного управління  </w:t>
            </w:r>
          </w:p>
          <w:p w:rsidR="009243EB" w:rsidRDefault="009243EB" w:rsidP="00DA4E98">
            <w:pPr>
              <w:ind w:right="-185"/>
              <w:contextualSpacing/>
              <w:jc w:val="both"/>
              <w:rPr>
                <w:rFonts w:ascii="Times New Roman" w:hAnsi="Times New Roman" w:cs="Times New Roman"/>
                <w:lang w:val="uk-UA"/>
              </w:rPr>
            </w:pPr>
            <w:proofErr w:type="spellStart"/>
            <w:r>
              <w:rPr>
                <w:rFonts w:ascii="Times New Roman" w:hAnsi="Times New Roman" w:cs="Times New Roman"/>
                <w:lang w:val="uk-UA"/>
              </w:rPr>
              <w:t>Держпродспоживслужби</w:t>
            </w:r>
            <w:proofErr w:type="spellEnd"/>
            <w:r>
              <w:rPr>
                <w:rFonts w:ascii="Times New Roman" w:hAnsi="Times New Roman" w:cs="Times New Roman"/>
                <w:lang w:val="uk-UA"/>
              </w:rPr>
              <w:t xml:space="preserve"> у Київській області </w:t>
            </w:r>
          </w:p>
          <w:p w:rsidR="007C3BA1" w:rsidRDefault="007C3BA1" w:rsidP="00DA4E98">
            <w:pPr>
              <w:ind w:right="-185"/>
              <w:contextualSpacing/>
              <w:jc w:val="both"/>
              <w:rPr>
                <w:rFonts w:ascii="Times New Roman" w:hAnsi="Times New Roman" w:cs="Times New Roman"/>
                <w:lang w:val="uk-UA"/>
              </w:rPr>
            </w:pPr>
          </w:p>
          <w:p w:rsidR="007C3BA1" w:rsidRDefault="007C3BA1" w:rsidP="00DA4E98">
            <w:pPr>
              <w:ind w:right="-185"/>
              <w:contextualSpacing/>
              <w:jc w:val="both"/>
              <w:rPr>
                <w:rFonts w:ascii="Times New Roman" w:hAnsi="Times New Roman" w:cs="Times New Roman"/>
                <w:lang w:val="uk-UA"/>
              </w:rPr>
            </w:pPr>
            <w:r>
              <w:rPr>
                <w:rFonts w:ascii="Times New Roman" w:hAnsi="Times New Roman" w:cs="Times New Roman"/>
                <w:lang w:val="uk-UA"/>
              </w:rPr>
              <w:t xml:space="preserve">Державний інспектор з енергетичного нагляду Управління </w:t>
            </w:r>
            <w:proofErr w:type="spellStart"/>
            <w:r>
              <w:rPr>
                <w:rFonts w:ascii="Times New Roman" w:hAnsi="Times New Roman" w:cs="Times New Roman"/>
                <w:lang w:val="uk-UA"/>
              </w:rPr>
              <w:t>Держенергонагляду</w:t>
            </w:r>
            <w:proofErr w:type="spellEnd"/>
            <w:r>
              <w:rPr>
                <w:rFonts w:ascii="Times New Roman" w:hAnsi="Times New Roman" w:cs="Times New Roman"/>
                <w:lang w:val="uk-UA"/>
              </w:rPr>
              <w:t xml:space="preserve"> у Київські області</w:t>
            </w:r>
          </w:p>
          <w:p w:rsidR="007C3BA1" w:rsidRDefault="007C3BA1" w:rsidP="00DA4E98">
            <w:pPr>
              <w:ind w:right="-185"/>
              <w:contextualSpacing/>
              <w:jc w:val="both"/>
              <w:rPr>
                <w:rFonts w:ascii="Times New Roman" w:hAnsi="Times New Roman" w:cs="Times New Roman"/>
                <w:lang w:val="uk-UA"/>
              </w:rPr>
            </w:pPr>
          </w:p>
          <w:p w:rsidR="009243EB" w:rsidRPr="00D03D0D" w:rsidRDefault="009243EB" w:rsidP="00DA4E98">
            <w:pPr>
              <w:ind w:right="-185"/>
              <w:contextualSpacing/>
              <w:jc w:val="both"/>
              <w:rPr>
                <w:rFonts w:ascii="Times New Roman" w:hAnsi="Times New Roman" w:cs="Times New Roman"/>
                <w:lang w:val="uk-UA"/>
              </w:rPr>
            </w:pPr>
          </w:p>
          <w:p w:rsidR="009243EB" w:rsidRPr="00D03D0D" w:rsidRDefault="009243EB" w:rsidP="00DA4E98">
            <w:pPr>
              <w:ind w:right="-185"/>
              <w:contextualSpacing/>
              <w:jc w:val="both"/>
              <w:rPr>
                <w:rFonts w:ascii="Times New Roman" w:hAnsi="Times New Roman" w:cs="Times New Roman"/>
                <w:lang w:val="uk-UA"/>
              </w:rPr>
            </w:pPr>
          </w:p>
        </w:tc>
      </w:tr>
    </w:tbl>
    <w:p w:rsidR="009243EB" w:rsidRPr="00D03D0D" w:rsidRDefault="009243EB" w:rsidP="009243EB">
      <w:pPr>
        <w:spacing w:after="0" w:line="240" w:lineRule="auto"/>
        <w:rPr>
          <w:rFonts w:ascii="Times New Roman" w:hAnsi="Times New Roman" w:cs="Times New Roman"/>
          <w:lang w:val="uk-UA"/>
        </w:rPr>
      </w:pPr>
    </w:p>
    <w:p w:rsidR="009243EB" w:rsidRDefault="009243EB" w:rsidP="009243EB">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Секретар с/ради:                                                    Н.Г. Стрижак</w:t>
      </w:r>
    </w:p>
    <w:p w:rsidR="009243EB" w:rsidRDefault="009243EB" w:rsidP="009243EB">
      <w:pPr>
        <w:rPr>
          <w:rFonts w:ascii="Times New Roman" w:eastAsia="Times New Roman" w:hAnsi="Times New Roman" w:cs="Times New Roman"/>
          <w:sz w:val="24"/>
          <w:szCs w:val="24"/>
          <w:lang w:val="uk-UA" w:eastAsia="ru-RU"/>
        </w:rPr>
      </w:pPr>
    </w:p>
    <w:p w:rsidR="009243EB" w:rsidRDefault="009243EB" w:rsidP="009243EB">
      <w:pPr>
        <w:rPr>
          <w:rFonts w:ascii="Times New Roman" w:eastAsia="Times New Roman" w:hAnsi="Times New Roman" w:cs="Times New Roman"/>
          <w:sz w:val="24"/>
          <w:szCs w:val="24"/>
          <w:lang w:val="uk-UA" w:eastAsia="ru-RU"/>
        </w:rPr>
      </w:pPr>
    </w:p>
    <w:p w:rsidR="009243EB" w:rsidRPr="00987166" w:rsidRDefault="009243EB" w:rsidP="009243EB">
      <w:pPr>
        <w:spacing w:after="0" w:line="240" w:lineRule="auto"/>
        <w:jc w:val="right"/>
        <w:rPr>
          <w:rFonts w:ascii="Times New Roman" w:hAnsi="Times New Roman" w:cs="Times New Roman"/>
          <w:sz w:val="18"/>
          <w:szCs w:val="18"/>
          <w:lang w:val="uk-UA"/>
        </w:rPr>
      </w:pPr>
      <w:r w:rsidRPr="00987166">
        <w:rPr>
          <w:rFonts w:ascii="Times New Roman" w:hAnsi="Times New Roman" w:cs="Times New Roman"/>
          <w:sz w:val="18"/>
          <w:szCs w:val="18"/>
          <w:lang w:val="uk-UA"/>
        </w:rPr>
        <w:t>ДОДАТОК 2</w:t>
      </w:r>
    </w:p>
    <w:p w:rsidR="009243EB" w:rsidRPr="00987166" w:rsidRDefault="009243EB" w:rsidP="009243EB">
      <w:pPr>
        <w:spacing w:after="0" w:line="240" w:lineRule="auto"/>
        <w:jc w:val="right"/>
        <w:rPr>
          <w:rFonts w:ascii="Times New Roman" w:hAnsi="Times New Roman" w:cs="Times New Roman"/>
          <w:sz w:val="18"/>
          <w:szCs w:val="18"/>
          <w:lang w:val="uk-UA"/>
        </w:rPr>
      </w:pPr>
      <w:r w:rsidRPr="00987166">
        <w:rPr>
          <w:rFonts w:ascii="Times New Roman" w:hAnsi="Times New Roman" w:cs="Times New Roman"/>
          <w:sz w:val="18"/>
          <w:szCs w:val="18"/>
          <w:lang w:val="uk-UA"/>
        </w:rPr>
        <w:t xml:space="preserve">до рішення виконавчого комітету </w:t>
      </w:r>
    </w:p>
    <w:p w:rsidR="009243EB" w:rsidRPr="00987166" w:rsidRDefault="009243EB" w:rsidP="009243EB">
      <w:pPr>
        <w:spacing w:after="0" w:line="240" w:lineRule="auto"/>
        <w:jc w:val="right"/>
        <w:rPr>
          <w:rFonts w:ascii="Times New Roman" w:hAnsi="Times New Roman" w:cs="Times New Roman"/>
          <w:sz w:val="18"/>
          <w:szCs w:val="18"/>
          <w:lang w:val="uk-UA"/>
        </w:rPr>
      </w:pPr>
      <w:r>
        <w:rPr>
          <w:rFonts w:ascii="Times New Roman" w:hAnsi="Times New Roman" w:cs="Times New Roman"/>
          <w:sz w:val="18"/>
          <w:szCs w:val="18"/>
          <w:lang w:val="uk-UA"/>
        </w:rPr>
        <w:t xml:space="preserve">№  </w:t>
      </w:r>
      <w:r w:rsidR="00E03997">
        <w:rPr>
          <w:rFonts w:ascii="Times New Roman" w:hAnsi="Times New Roman" w:cs="Times New Roman"/>
          <w:sz w:val="18"/>
          <w:szCs w:val="18"/>
          <w:lang w:val="uk-UA"/>
        </w:rPr>
        <w:t xml:space="preserve">55 </w:t>
      </w:r>
      <w:r>
        <w:rPr>
          <w:rFonts w:ascii="Times New Roman" w:hAnsi="Times New Roman" w:cs="Times New Roman"/>
          <w:sz w:val="18"/>
          <w:szCs w:val="18"/>
          <w:lang w:val="uk-UA"/>
        </w:rPr>
        <w:t xml:space="preserve"> від 28.05.2021</w:t>
      </w:r>
      <w:r w:rsidRPr="00987166">
        <w:rPr>
          <w:rFonts w:ascii="Times New Roman" w:hAnsi="Times New Roman" w:cs="Times New Roman"/>
          <w:sz w:val="18"/>
          <w:szCs w:val="18"/>
          <w:lang w:val="uk-UA"/>
        </w:rPr>
        <w:t>року</w:t>
      </w:r>
    </w:p>
    <w:p w:rsidR="009243EB" w:rsidRPr="00987166" w:rsidRDefault="009243EB" w:rsidP="009243EB">
      <w:pPr>
        <w:spacing w:after="0" w:line="240" w:lineRule="auto"/>
        <w:jc w:val="center"/>
        <w:rPr>
          <w:rFonts w:ascii="Times New Roman" w:hAnsi="Times New Roman" w:cs="Times New Roman"/>
          <w:b/>
          <w:sz w:val="24"/>
          <w:szCs w:val="24"/>
          <w:lang w:val="uk-UA"/>
        </w:rPr>
      </w:pPr>
      <w:r w:rsidRPr="00987166">
        <w:rPr>
          <w:rFonts w:ascii="Times New Roman" w:hAnsi="Times New Roman" w:cs="Times New Roman"/>
          <w:b/>
          <w:sz w:val="24"/>
          <w:szCs w:val="24"/>
          <w:lang w:val="uk-UA"/>
        </w:rPr>
        <w:t>П Л А Н  З А Х О Д І В</w:t>
      </w:r>
    </w:p>
    <w:p w:rsidR="009243EB" w:rsidRPr="00987166" w:rsidRDefault="009243EB" w:rsidP="009243EB">
      <w:pPr>
        <w:spacing w:after="0" w:line="240" w:lineRule="auto"/>
        <w:jc w:val="center"/>
        <w:rPr>
          <w:rFonts w:ascii="Times New Roman" w:hAnsi="Times New Roman" w:cs="Times New Roman"/>
          <w:b/>
          <w:sz w:val="24"/>
          <w:szCs w:val="24"/>
          <w:lang w:val="uk-UA"/>
        </w:rPr>
      </w:pPr>
    </w:p>
    <w:p w:rsidR="009243EB" w:rsidRPr="00987166" w:rsidRDefault="009243EB" w:rsidP="009243EB">
      <w:pPr>
        <w:spacing w:after="0" w:line="240" w:lineRule="auto"/>
        <w:jc w:val="center"/>
        <w:rPr>
          <w:rFonts w:ascii="Times New Roman" w:hAnsi="Times New Roman" w:cs="Times New Roman"/>
          <w:b/>
          <w:sz w:val="24"/>
          <w:szCs w:val="24"/>
          <w:lang w:val="uk-UA"/>
        </w:rPr>
      </w:pPr>
      <w:r w:rsidRPr="00987166">
        <w:rPr>
          <w:rFonts w:ascii="Times New Roman" w:hAnsi="Times New Roman" w:cs="Times New Roman"/>
          <w:b/>
          <w:sz w:val="24"/>
          <w:szCs w:val="24"/>
          <w:lang w:val="uk-UA"/>
        </w:rPr>
        <w:t>з підготовки господарського комплексу та об’єктів</w:t>
      </w:r>
    </w:p>
    <w:p w:rsidR="009243EB" w:rsidRPr="00987166" w:rsidRDefault="009243EB" w:rsidP="009243EB">
      <w:pPr>
        <w:spacing w:after="0" w:line="240" w:lineRule="auto"/>
        <w:jc w:val="center"/>
        <w:rPr>
          <w:rFonts w:ascii="Times New Roman" w:hAnsi="Times New Roman" w:cs="Times New Roman"/>
          <w:b/>
          <w:sz w:val="24"/>
          <w:szCs w:val="24"/>
          <w:lang w:val="uk-UA"/>
        </w:rPr>
      </w:pPr>
      <w:r w:rsidRPr="00987166">
        <w:rPr>
          <w:rFonts w:ascii="Times New Roman" w:hAnsi="Times New Roman" w:cs="Times New Roman"/>
          <w:b/>
          <w:sz w:val="24"/>
          <w:szCs w:val="24"/>
          <w:lang w:val="uk-UA"/>
        </w:rPr>
        <w:t>соціально-культурного призначення об’єднаної територіальної громади  Студениківської сільської ради  до роботи в осінньо-зимовий період 2020/2021 року</w:t>
      </w:r>
    </w:p>
    <w:p w:rsidR="009243EB" w:rsidRPr="00987166" w:rsidRDefault="009243EB" w:rsidP="009243EB">
      <w:pPr>
        <w:spacing w:after="160" w:line="259" w:lineRule="auto"/>
        <w:rPr>
          <w:lang w:val="uk-UA"/>
        </w:rPr>
      </w:pPr>
    </w:p>
    <w:tbl>
      <w:tblPr>
        <w:tblStyle w:val="a4"/>
        <w:tblW w:w="0" w:type="auto"/>
        <w:tblLook w:val="04A0" w:firstRow="1" w:lastRow="0" w:firstColumn="1" w:lastColumn="0" w:noHBand="0" w:noVBand="1"/>
      </w:tblPr>
      <w:tblGrid>
        <w:gridCol w:w="610"/>
        <w:gridCol w:w="3795"/>
        <w:gridCol w:w="1579"/>
        <w:gridCol w:w="2052"/>
        <w:gridCol w:w="1309"/>
      </w:tblGrid>
      <w:tr w:rsidR="009243EB" w:rsidRPr="00987166" w:rsidTr="004035BB">
        <w:tc>
          <w:tcPr>
            <w:tcW w:w="610" w:type="dxa"/>
          </w:tcPr>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 п/п</w:t>
            </w:r>
          </w:p>
        </w:tc>
        <w:tc>
          <w:tcPr>
            <w:tcW w:w="3795" w:type="dxa"/>
          </w:tcPr>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Найменування заходу</w:t>
            </w:r>
          </w:p>
        </w:tc>
        <w:tc>
          <w:tcPr>
            <w:tcW w:w="1579" w:type="dxa"/>
          </w:tcPr>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Термін виконання</w:t>
            </w:r>
          </w:p>
        </w:tc>
        <w:tc>
          <w:tcPr>
            <w:tcW w:w="2052" w:type="dxa"/>
          </w:tcPr>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Відповідальний</w:t>
            </w:r>
          </w:p>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виконавець</w:t>
            </w:r>
          </w:p>
        </w:tc>
        <w:tc>
          <w:tcPr>
            <w:tcW w:w="1309" w:type="dxa"/>
          </w:tcPr>
          <w:p w:rsidR="009243EB" w:rsidRPr="00987166" w:rsidRDefault="009243EB" w:rsidP="00DA4E98">
            <w:pPr>
              <w:spacing w:after="0" w:line="240" w:lineRule="auto"/>
              <w:jc w:val="center"/>
              <w:rPr>
                <w:rFonts w:ascii="Times New Roman" w:hAnsi="Times New Roman" w:cs="Times New Roman"/>
                <w:b/>
                <w:sz w:val="24"/>
                <w:szCs w:val="24"/>
              </w:rPr>
            </w:pPr>
            <w:r w:rsidRPr="00987166">
              <w:rPr>
                <w:rFonts w:ascii="Times New Roman" w:hAnsi="Times New Roman" w:cs="Times New Roman"/>
                <w:b/>
                <w:sz w:val="24"/>
                <w:szCs w:val="24"/>
              </w:rPr>
              <w:t>примітки</w:t>
            </w: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p>
        </w:tc>
        <w:tc>
          <w:tcPr>
            <w:tcW w:w="3795" w:type="dxa"/>
          </w:tcPr>
          <w:p w:rsidR="009243EB" w:rsidRPr="00987166" w:rsidRDefault="009243EB" w:rsidP="00DA4E98">
            <w:pPr>
              <w:spacing w:after="0" w:line="240" w:lineRule="auto"/>
              <w:rPr>
                <w:rFonts w:ascii="Times New Roman" w:hAnsi="Times New Roman" w:cs="Times New Roman"/>
                <w:b/>
                <w:sz w:val="24"/>
                <w:szCs w:val="24"/>
              </w:rPr>
            </w:pPr>
            <w:r w:rsidRPr="00987166">
              <w:rPr>
                <w:rFonts w:ascii="Times New Roman" w:hAnsi="Times New Roman" w:cs="Times New Roman"/>
                <w:b/>
                <w:sz w:val="24"/>
                <w:szCs w:val="24"/>
              </w:rPr>
              <w:t>Село Студеники</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1</w:t>
            </w:r>
          </w:p>
        </w:tc>
        <w:tc>
          <w:tcPr>
            <w:tcW w:w="3795" w:type="dxa"/>
          </w:tcPr>
          <w:p w:rsidR="009243EB" w:rsidRPr="00987166" w:rsidRDefault="00872D96"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9243EB" w:rsidRPr="00987166">
              <w:rPr>
                <w:rFonts w:ascii="Times New Roman" w:hAnsi="Times New Roman" w:cs="Times New Roman"/>
                <w:sz w:val="24"/>
                <w:szCs w:val="24"/>
              </w:rPr>
              <w:t xml:space="preserve"> системи опалення та проведення поточних ремонтів (при потребі)</w:t>
            </w:r>
            <w:r>
              <w:rPr>
                <w:rFonts w:ascii="Times New Roman" w:hAnsi="Times New Roman" w:cs="Times New Roman"/>
                <w:sz w:val="24"/>
                <w:szCs w:val="24"/>
              </w:rPr>
              <w:t>, перевірку</w:t>
            </w:r>
            <w:r w:rsidR="004035BB">
              <w:rPr>
                <w:rFonts w:ascii="Times New Roman" w:hAnsi="Times New Roman" w:cs="Times New Roman"/>
                <w:sz w:val="24"/>
                <w:szCs w:val="24"/>
              </w:rPr>
              <w:t xml:space="preserve"> манометрів та термометрів</w:t>
            </w:r>
            <w:r w:rsidR="009243EB"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Опорний заклад освіти</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ЗДО «Малятко»</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 xml:space="preserve"> </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Приміщення центру безпеки</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Гудзь</w:t>
            </w:r>
            <w:proofErr w:type="spellEnd"/>
            <w:r w:rsidRPr="00987166">
              <w:rPr>
                <w:rFonts w:ascii="Times New Roman" w:hAnsi="Times New Roman" w:cs="Times New Roman"/>
                <w:sz w:val="24"/>
                <w:szCs w:val="24"/>
              </w:rPr>
              <w:t xml:space="preserve"> М.М</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2</w:t>
            </w:r>
          </w:p>
        </w:tc>
        <w:tc>
          <w:tcPr>
            <w:tcW w:w="3795" w:type="dxa"/>
          </w:tcPr>
          <w:p w:rsidR="009243EB" w:rsidRPr="00987166" w:rsidRDefault="009243EB" w:rsidP="004035BB">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Провести в установленому порядку спеціальне  навчання та перевірку знань осіб, які експлуатують</w:t>
            </w:r>
            <w:r w:rsidR="004035BB">
              <w:rPr>
                <w:rFonts w:ascii="Times New Roman" w:hAnsi="Times New Roman" w:cs="Times New Roman"/>
                <w:sz w:val="24"/>
                <w:szCs w:val="24"/>
              </w:rPr>
              <w:t xml:space="preserve"> твердопаливні </w:t>
            </w:r>
            <w:r w:rsidRPr="00987166">
              <w:rPr>
                <w:rFonts w:ascii="Times New Roman" w:hAnsi="Times New Roman" w:cs="Times New Roman"/>
                <w:sz w:val="24"/>
                <w:szCs w:val="24"/>
              </w:rPr>
              <w:t xml:space="preserve"> котли, електричне обладнання та </w:t>
            </w:r>
            <w:r w:rsidR="004035BB">
              <w:rPr>
                <w:rFonts w:ascii="Times New Roman" w:hAnsi="Times New Roman" w:cs="Times New Roman"/>
                <w:sz w:val="24"/>
                <w:szCs w:val="24"/>
              </w:rPr>
              <w:t>котли, які використовують природний газ</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15.10.2021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Манов</w:t>
            </w:r>
            <w:proofErr w:type="spellEnd"/>
            <w:r w:rsidRPr="00987166">
              <w:rPr>
                <w:rFonts w:ascii="Times New Roman" w:hAnsi="Times New Roman" w:cs="Times New Roman"/>
                <w:sz w:val="24"/>
                <w:szCs w:val="24"/>
              </w:rPr>
              <w:t xml:space="preserve"> В.П.</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4</w:t>
            </w:r>
          </w:p>
        </w:tc>
        <w:tc>
          <w:tcPr>
            <w:tcW w:w="3795"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Провести огляд готовності об’єктів комунальної власності до робо</w:t>
            </w:r>
            <w:r w:rsidR="004035BB">
              <w:rPr>
                <w:rFonts w:ascii="Times New Roman" w:hAnsi="Times New Roman" w:cs="Times New Roman"/>
                <w:sz w:val="24"/>
                <w:szCs w:val="24"/>
              </w:rPr>
              <w:t>ти в осінньо-зимовий період 2021-2022</w:t>
            </w:r>
            <w:r w:rsidRPr="00987166">
              <w:rPr>
                <w:rFonts w:ascii="Times New Roman" w:hAnsi="Times New Roman" w:cs="Times New Roman"/>
                <w:sz w:val="24"/>
                <w:szCs w:val="24"/>
              </w:rPr>
              <w:t xml:space="preserve"> років</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15.10.2021</w:t>
            </w:r>
          </w:p>
        </w:tc>
        <w:tc>
          <w:tcPr>
            <w:tcW w:w="2052" w:type="dxa"/>
          </w:tcPr>
          <w:p w:rsidR="009243EB" w:rsidRPr="00987166" w:rsidRDefault="004035B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Члени комісії </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5</w:t>
            </w:r>
          </w:p>
        </w:tc>
        <w:tc>
          <w:tcPr>
            <w:tcW w:w="3795"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 xml:space="preserve">забезпечити накопичення нормативних запасів твердого палива </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Гудзь</w:t>
            </w:r>
            <w:proofErr w:type="spellEnd"/>
            <w:r w:rsidRPr="00987166">
              <w:rPr>
                <w:rFonts w:ascii="Times New Roman" w:hAnsi="Times New Roman" w:cs="Times New Roman"/>
                <w:sz w:val="24"/>
                <w:szCs w:val="24"/>
              </w:rPr>
              <w:t xml:space="preserve"> М.М.</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6</w:t>
            </w:r>
          </w:p>
        </w:tc>
        <w:tc>
          <w:tcPr>
            <w:tcW w:w="3795" w:type="dxa"/>
          </w:tcPr>
          <w:p w:rsidR="009243EB" w:rsidRPr="00987166" w:rsidRDefault="00872D96" w:rsidP="00872D96">
            <w:pPr>
              <w:spacing w:after="0" w:line="240" w:lineRule="auto"/>
              <w:rPr>
                <w:rFonts w:ascii="Times New Roman" w:hAnsi="Times New Roman" w:cs="Times New Roman"/>
                <w:sz w:val="24"/>
                <w:szCs w:val="24"/>
              </w:rPr>
            </w:pPr>
            <w:r>
              <w:rPr>
                <w:rFonts w:ascii="Times New Roman" w:hAnsi="Times New Roman" w:cs="Times New Roman"/>
                <w:sz w:val="24"/>
                <w:szCs w:val="24"/>
              </w:rPr>
              <w:t>Організувати в межах повноважень уклада</w:t>
            </w:r>
            <w:r w:rsidR="004035BB">
              <w:rPr>
                <w:rFonts w:ascii="Times New Roman" w:hAnsi="Times New Roman" w:cs="Times New Roman"/>
                <w:sz w:val="24"/>
                <w:szCs w:val="24"/>
              </w:rPr>
              <w:t>ння договорів</w:t>
            </w:r>
            <w:r w:rsidR="009243EB" w:rsidRPr="00987166">
              <w:rPr>
                <w:rFonts w:ascii="Times New Roman" w:hAnsi="Times New Roman" w:cs="Times New Roman"/>
                <w:sz w:val="24"/>
                <w:szCs w:val="24"/>
              </w:rPr>
              <w:t xml:space="preserve"> з власниками снігоприбиральної техніки для очистки доріг від снігу</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01.11.2021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Гудзь</w:t>
            </w:r>
            <w:proofErr w:type="spellEnd"/>
            <w:r w:rsidRPr="00987166">
              <w:rPr>
                <w:rFonts w:ascii="Times New Roman" w:hAnsi="Times New Roman" w:cs="Times New Roman"/>
                <w:sz w:val="24"/>
                <w:szCs w:val="24"/>
              </w:rPr>
              <w:t xml:space="preserve"> М.М.</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p>
        </w:tc>
        <w:tc>
          <w:tcPr>
            <w:tcW w:w="3795" w:type="dxa"/>
          </w:tcPr>
          <w:p w:rsidR="009243EB" w:rsidRPr="00987166" w:rsidRDefault="009243EB" w:rsidP="00DA4E98">
            <w:pPr>
              <w:spacing w:after="0" w:line="240" w:lineRule="auto"/>
              <w:rPr>
                <w:rFonts w:ascii="Times New Roman" w:hAnsi="Times New Roman" w:cs="Times New Roman"/>
                <w:b/>
                <w:sz w:val="24"/>
                <w:szCs w:val="24"/>
              </w:rPr>
            </w:pPr>
            <w:proofErr w:type="spellStart"/>
            <w:r w:rsidRPr="00987166">
              <w:rPr>
                <w:rFonts w:ascii="Times New Roman" w:hAnsi="Times New Roman" w:cs="Times New Roman"/>
                <w:b/>
                <w:sz w:val="24"/>
                <w:szCs w:val="24"/>
              </w:rPr>
              <w:t>Козлівський</w:t>
            </w:r>
            <w:proofErr w:type="spellEnd"/>
            <w:r w:rsidRPr="00987166">
              <w:rPr>
                <w:rFonts w:ascii="Times New Roman" w:hAnsi="Times New Roman" w:cs="Times New Roman"/>
                <w:b/>
                <w:sz w:val="24"/>
                <w:szCs w:val="24"/>
              </w:rPr>
              <w:t xml:space="preserve"> </w:t>
            </w:r>
            <w:proofErr w:type="spellStart"/>
            <w:r w:rsidRPr="00987166">
              <w:rPr>
                <w:rFonts w:ascii="Times New Roman" w:hAnsi="Times New Roman" w:cs="Times New Roman"/>
                <w:b/>
                <w:sz w:val="24"/>
                <w:szCs w:val="24"/>
              </w:rPr>
              <w:t>старостинський</w:t>
            </w:r>
            <w:proofErr w:type="spellEnd"/>
            <w:r w:rsidRPr="00987166">
              <w:rPr>
                <w:rFonts w:ascii="Times New Roman" w:hAnsi="Times New Roman" w:cs="Times New Roman"/>
                <w:b/>
                <w:sz w:val="24"/>
                <w:szCs w:val="24"/>
              </w:rPr>
              <w:t xml:space="preserve"> округ</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7</w:t>
            </w:r>
          </w:p>
        </w:tc>
        <w:tc>
          <w:tcPr>
            <w:tcW w:w="3795" w:type="dxa"/>
          </w:tcPr>
          <w:p w:rsidR="009243EB" w:rsidRPr="00987166" w:rsidRDefault="00A02DEF"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9243EB" w:rsidRPr="00987166">
              <w:rPr>
                <w:rFonts w:ascii="Times New Roman" w:hAnsi="Times New Roman" w:cs="Times New Roman"/>
                <w:sz w:val="24"/>
                <w:szCs w:val="24"/>
              </w:rPr>
              <w:t xml:space="preserve"> системи опалення та проведення поточних ремонтів (при потребі)</w:t>
            </w:r>
            <w:r w:rsidR="004035BB">
              <w:rPr>
                <w:rFonts w:ascii="Times New Roman" w:hAnsi="Times New Roman" w:cs="Times New Roman"/>
                <w:sz w:val="24"/>
                <w:szCs w:val="24"/>
              </w:rPr>
              <w:t>, перевірка манометрів та термометрів</w:t>
            </w:r>
            <w:r w:rsidR="009243EB"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Сільський клуб</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Кобялко</w:t>
            </w:r>
            <w:proofErr w:type="spellEnd"/>
            <w:r w:rsidRPr="00987166">
              <w:rPr>
                <w:rFonts w:ascii="Times New Roman" w:hAnsi="Times New Roman" w:cs="Times New Roman"/>
                <w:sz w:val="24"/>
                <w:szCs w:val="24"/>
              </w:rPr>
              <w:t xml:space="preserve"> Г.М.</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795" w:type="dxa"/>
          </w:tcPr>
          <w:p w:rsidR="009243EB" w:rsidRPr="00987166" w:rsidRDefault="00A02DEF"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Організувати в межах повноважень укладання договорів</w:t>
            </w:r>
            <w:r w:rsidR="009243EB" w:rsidRPr="00987166">
              <w:rPr>
                <w:rFonts w:ascii="Times New Roman" w:hAnsi="Times New Roman" w:cs="Times New Roman"/>
                <w:sz w:val="24"/>
                <w:szCs w:val="24"/>
              </w:rPr>
              <w:t xml:space="preserve"> </w:t>
            </w:r>
            <w:r w:rsidR="009243EB" w:rsidRPr="00987166">
              <w:rPr>
                <w:rFonts w:ascii="Times New Roman" w:hAnsi="Times New Roman" w:cs="Times New Roman"/>
                <w:sz w:val="24"/>
                <w:szCs w:val="24"/>
              </w:rPr>
              <w:lastRenderedPageBreak/>
              <w:t xml:space="preserve">за використання природного газу  </w:t>
            </w:r>
            <w:r>
              <w:rPr>
                <w:rFonts w:ascii="Times New Roman" w:hAnsi="Times New Roman" w:cs="Times New Roman"/>
                <w:sz w:val="24"/>
                <w:szCs w:val="24"/>
              </w:rPr>
              <w:t>та транспортування природного газу</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lastRenderedPageBreak/>
              <w:t>До 10.01.2021</w:t>
            </w:r>
          </w:p>
        </w:tc>
        <w:tc>
          <w:tcPr>
            <w:tcW w:w="2052" w:type="dxa"/>
          </w:tcPr>
          <w:p w:rsidR="009243EB" w:rsidRPr="00987166" w:rsidRDefault="004035BB"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Манов</w:t>
            </w:r>
            <w:proofErr w:type="spellEnd"/>
            <w:r>
              <w:rPr>
                <w:rFonts w:ascii="Times New Roman" w:hAnsi="Times New Roman" w:cs="Times New Roman"/>
                <w:sz w:val="24"/>
                <w:szCs w:val="24"/>
              </w:rPr>
              <w:t xml:space="preserve"> В.П.</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p>
        </w:tc>
        <w:tc>
          <w:tcPr>
            <w:tcW w:w="3795" w:type="dxa"/>
          </w:tcPr>
          <w:p w:rsidR="009243EB" w:rsidRPr="00987166" w:rsidRDefault="009243EB" w:rsidP="00DA4E98">
            <w:pPr>
              <w:spacing w:after="0" w:line="240" w:lineRule="auto"/>
              <w:rPr>
                <w:rFonts w:ascii="Times New Roman" w:hAnsi="Times New Roman" w:cs="Times New Roman"/>
                <w:b/>
                <w:sz w:val="24"/>
                <w:szCs w:val="24"/>
              </w:rPr>
            </w:pPr>
            <w:r w:rsidRPr="00987166">
              <w:rPr>
                <w:rFonts w:ascii="Times New Roman" w:hAnsi="Times New Roman" w:cs="Times New Roman"/>
                <w:b/>
                <w:sz w:val="24"/>
                <w:szCs w:val="24"/>
              </w:rPr>
              <w:t xml:space="preserve">Переяславський </w:t>
            </w:r>
            <w:proofErr w:type="spellStart"/>
            <w:r w:rsidRPr="00987166">
              <w:rPr>
                <w:rFonts w:ascii="Times New Roman" w:hAnsi="Times New Roman" w:cs="Times New Roman"/>
                <w:b/>
                <w:sz w:val="24"/>
                <w:szCs w:val="24"/>
              </w:rPr>
              <w:t>старостинський</w:t>
            </w:r>
            <w:proofErr w:type="spellEnd"/>
            <w:r w:rsidRPr="00987166">
              <w:rPr>
                <w:rFonts w:ascii="Times New Roman" w:hAnsi="Times New Roman" w:cs="Times New Roman"/>
                <w:b/>
                <w:sz w:val="24"/>
                <w:szCs w:val="24"/>
              </w:rPr>
              <w:t xml:space="preserve"> округ</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795" w:type="dxa"/>
          </w:tcPr>
          <w:p w:rsidR="009243EB" w:rsidRPr="00987166" w:rsidRDefault="005D1D32"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Забезпечити перевірку </w:t>
            </w:r>
            <w:r w:rsidR="009243EB" w:rsidRPr="00987166">
              <w:rPr>
                <w:rFonts w:ascii="Times New Roman" w:hAnsi="Times New Roman" w:cs="Times New Roman"/>
                <w:sz w:val="24"/>
                <w:szCs w:val="24"/>
              </w:rPr>
              <w:t>системи опалення та проведення поточних ремонтів (при потребі):</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Будинок культури;</w:t>
            </w:r>
          </w:p>
          <w:p w:rsidR="009243EB" w:rsidRPr="00987166" w:rsidRDefault="004035BB" w:rsidP="004035BB">
            <w:pPr>
              <w:numPr>
                <w:ilvl w:val="0"/>
                <w:numId w:val="2"/>
              </w:num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Переяславське </w:t>
            </w:r>
            <w:r w:rsidR="009243EB" w:rsidRPr="00987166">
              <w:rPr>
                <w:rFonts w:ascii="Times New Roman" w:hAnsi="Times New Roman" w:cs="Times New Roman"/>
                <w:sz w:val="24"/>
                <w:szCs w:val="24"/>
              </w:rPr>
              <w:t>НВО</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Ємельяненко</w:t>
            </w:r>
            <w:proofErr w:type="spellEnd"/>
            <w:r w:rsidRPr="00987166">
              <w:rPr>
                <w:rFonts w:ascii="Times New Roman" w:hAnsi="Times New Roman" w:cs="Times New Roman"/>
                <w:sz w:val="24"/>
                <w:szCs w:val="24"/>
              </w:rPr>
              <w:t xml:space="preserve"> М.Р.</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795" w:type="dxa"/>
          </w:tcPr>
          <w:p w:rsidR="009243EB" w:rsidRPr="00987166" w:rsidRDefault="00A42A5F"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Організувати в межах повноважень укладання договорів</w:t>
            </w:r>
            <w:r w:rsidRPr="00987166">
              <w:rPr>
                <w:rFonts w:ascii="Times New Roman" w:hAnsi="Times New Roman" w:cs="Times New Roman"/>
                <w:sz w:val="24"/>
                <w:szCs w:val="24"/>
              </w:rPr>
              <w:t xml:space="preserve"> за використання природного газу  </w:t>
            </w:r>
            <w:r>
              <w:rPr>
                <w:rFonts w:ascii="Times New Roman" w:hAnsi="Times New Roman" w:cs="Times New Roman"/>
                <w:sz w:val="24"/>
                <w:szCs w:val="24"/>
              </w:rPr>
              <w:t xml:space="preserve"> та транспортування природного газу</w:t>
            </w:r>
          </w:p>
        </w:tc>
        <w:tc>
          <w:tcPr>
            <w:tcW w:w="1579"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До 10.01.2021</w:t>
            </w:r>
          </w:p>
        </w:tc>
        <w:tc>
          <w:tcPr>
            <w:tcW w:w="2052" w:type="dxa"/>
          </w:tcPr>
          <w:p w:rsidR="009243EB" w:rsidRPr="00987166" w:rsidRDefault="004035BB"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Манов</w:t>
            </w:r>
            <w:proofErr w:type="spellEnd"/>
            <w:r>
              <w:rPr>
                <w:rFonts w:ascii="Times New Roman" w:hAnsi="Times New Roman" w:cs="Times New Roman"/>
                <w:sz w:val="24"/>
                <w:szCs w:val="24"/>
              </w:rPr>
              <w:t xml:space="preserve"> В.П.</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3795"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забезпечити накопичення нормативних запасів твердого палива</w:t>
            </w:r>
          </w:p>
        </w:tc>
        <w:tc>
          <w:tcPr>
            <w:tcW w:w="1579" w:type="dxa"/>
          </w:tcPr>
          <w:p w:rsidR="009243EB" w:rsidRPr="00987166"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Ємельяненко</w:t>
            </w:r>
            <w:proofErr w:type="spellEnd"/>
            <w:r w:rsidRPr="00987166">
              <w:rPr>
                <w:rFonts w:ascii="Times New Roman" w:hAnsi="Times New Roman" w:cs="Times New Roman"/>
                <w:sz w:val="24"/>
                <w:szCs w:val="24"/>
              </w:rPr>
              <w:t xml:space="preserve"> М.Р.</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p>
        </w:tc>
        <w:tc>
          <w:tcPr>
            <w:tcW w:w="3795" w:type="dxa"/>
          </w:tcPr>
          <w:p w:rsidR="009243EB" w:rsidRPr="00987166" w:rsidRDefault="009243EB" w:rsidP="00DA4E98">
            <w:pPr>
              <w:spacing w:after="0" w:line="240" w:lineRule="auto"/>
              <w:rPr>
                <w:rFonts w:ascii="Times New Roman" w:hAnsi="Times New Roman" w:cs="Times New Roman"/>
                <w:b/>
                <w:sz w:val="24"/>
                <w:szCs w:val="24"/>
              </w:rPr>
            </w:pPr>
            <w:proofErr w:type="spellStart"/>
            <w:r w:rsidRPr="00987166">
              <w:rPr>
                <w:rFonts w:ascii="Times New Roman" w:hAnsi="Times New Roman" w:cs="Times New Roman"/>
                <w:b/>
                <w:sz w:val="24"/>
                <w:szCs w:val="24"/>
              </w:rPr>
              <w:t>Сомководолинський</w:t>
            </w:r>
            <w:proofErr w:type="spellEnd"/>
            <w:r w:rsidRPr="00987166">
              <w:rPr>
                <w:rFonts w:ascii="Times New Roman" w:hAnsi="Times New Roman" w:cs="Times New Roman"/>
                <w:b/>
                <w:sz w:val="24"/>
                <w:szCs w:val="24"/>
              </w:rPr>
              <w:t xml:space="preserve"> </w:t>
            </w:r>
            <w:proofErr w:type="spellStart"/>
            <w:r w:rsidRPr="00987166">
              <w:rPr>
                <w:rFonts w:ascii="Times New Roman" w:hAnsi="Times New Roman" w:cs="Times New Roman"/>
                <w:b/>
                <w:sz w:val="24"/>
                <w:szCs w:val="24"/>
              </w:rPr>
              <w:t>старостинський</w:t>
            </w:r>
            <w:proofErr w:type="spellEnd"/>
            <w:r w:rsidRPr="00987166">
              <w:rPr>
                <w:rFonts w:ascii="Times New Roman" w:hAnsi="Times New Roman" w:cs="Times New Roman"/>
                <w:b/>
                <w:sz w:val="24"/>
                <w:szCs w:val="24"/>
              </w:rPr>
              <w:t xml:space="preserve"> округ</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3795" w:type="dxa"/>
          </w:tcPr>
          <w:p w:rsidR="004035BB" w:rsidRDefault="00DA4E98" w:rsidP="004035BB">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9243EB" w:rsidRPr="00987166">
              <w:rPr>
                <w:rFonts w:ascii="Times New Roman" w:hAnsi="Times New Roman" w:cs="Times New Roman"/>
                <w:sz w:val="24"/>
                <w:szCs w:val="24"/>
              </w:rPr>
              <w:t xml:space="preserve"> системи опалення</w:t>
            </w:r>
            <w:r w:rsidR="004035BB">
              <w:rPr>
                <w:rFonts w:ascii="Times New Roman" w:hAnsi="Times New Roman" w:cs="Times New Roman"/>
                <w:sz w:val="24"/>
                <w:szCs w:val="24"/>
              </w:rPr>
              <w:t>, перевірка манометрів та термометрів</w:t>
            </w:r>
          </w:p>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 xml:space="preserve"> </w:t>
            </w:r>
          </w:p>
        </w:tc>
        <w:tc>
          <w:tcPr>
            <w:tcW w:w="1579" w:type="dxa"/>
          </w:tcPr>
          <w:p w:rsidR="009243EB" w:rsidRPr="00987166"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Шатун Т.В.</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3795"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забезпечити накопичення нормативних запасів твердого палива</w:t>
            </w:r>
          </w:p>
        </w:tc>
        <w:tc>
          <w:tcPr>
            <w:tcW w:w="1579" w:type="dxa"/>
          </w:tcPr>
          <w:p w:rsidR="009243EB" w:rsidRPr="00987166"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Шатун Т.В.</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p>
        </w:tc>
        <w:tc>
          <w:tcPr>
            <w:tcW w:w="3795" w:type="dxa"/>
          </w:tcPr>
          <w:p w:rsidR="009243EB" w:rsidRPr="00987166" w:rsidRDefault="009243EB" w:rsidP="00DA4E98">
            <w:pPr>
              <w:spacing w:after="0" w:line="240" w:lineRule="auto"/>
              <w:rPr>
                <w:rFonts w:ascii="Times New Roman" w:hAnsi="Times New Roman" w:cs="Times New Roman"/>
                <w:b/>
                <w:sz w:val="24"/>
                <w:szCs w:val="24"/>
              </w:rPr>
            </w:pPr>
            <w:proofErr w:type="spellStart"/>
            <w:r w:rsidRPr="00987166">
              <w:rPr>
                <w:rFonts w:ascii="Times New Roman" w:hAnsi="Times New Roman" w:cs="Times New Roman"/>
                <w:b/>
                <w:sz w:val="24"/>
                <w:szCs w:val="24"/>
              </w:rPr>
              <w:t>Соснівський</w:t>
            </w:r>
            <w:proofErr w:type="spellEnd"/>
            <w:r w:rsidRPr="00987166">
              <w:rPr>
                <w:rFonts w:ascii="Times New Roman" w:hAnsi="Times New Roman" w:cs="Times New Roman"/>
                <w:b/>
                <w:sz w:val="24"/>
                <w:szCs w:val="24"/>
              </w:rPr>
              <w:t xml:space="preserve"> </w:t>
            </w:r>
            <w:proofErr w:type="spellStart"/>
            <w:r w:rsidRPr="00987166">
              <w:rPr>
                <w:rFonts w:ascii="Times New Roman" w:hAnsi="Times New Roman" w:cs="Times New Roman"/>
                <w:b/>
                <w:sz w:val="24"/>
                <w:szCs w:val="24"/>
              </w:rPr>
              <w:t>старостинський</w:t>
            </w:r>
            <w:proofErr w:type="spellEnd"/>
            <w:r w:rsidRPr="00987166">
              <w:rPr>
                <w:rFonts w:ascii="Times New Roman" w:hAnsi="Times New Roman" w:cs="Times New Roman"/>
                <w:b/>
                <w:sz w:val="24"/>
                <w:szCs w:val="24"/>
              </w:rPr>
              <w:t xml:space="preserve"> округ</w:t>
            </w:r>
          </w:p>
        </w:tc>
        <w:tc>
          <w:tcPr>
            <w:tcW w:w="1579" w:type="dxa"/>
          </w:tcPr>
          <w:p w:rsidR="009243EB" w:rsidRPr="00987166" w:rsidRDefault="009243EB" w:rsidP="00DA4E98">
            <w:pPr>
              <w:spacing w:after="0" w:line="240" w:lineRule="auto"/>
              <w:rPr>
                <w:rFonts w:ascii="Times New Roman" w:hAnsi="Times New Roman" w:cs="Times New Roman"/>
                <w:sz w:val="24"/>
                <w:szCs w:val="24"/>
              </w:rPr>
            </w:pPr>
          </w:p>
        </w:tc>
        <w:tc>
          <w:tcPr>
            <w:tcW w:w="2052" w:type="dxa"/>
          </w:tcPr>
          <w:p w:rsidR="009243EB" w:rsidRPr="00987166" w:rsidRDefault="009243EB" w:rsidP="00DA4E98">
            <w:pPr>
              <w:spacing w:after="0" w:line="240" w:lineRule="auto"/>
              <w:rPr>
                <w:rFonts w:ascii="Times New Roman" w:hAnsi="Times New Roman" w:cs="Times New Roman"/>
                <w:sz w:val="24"/>
                <w:szCs w:val="24"/>
              </w:rPr>
            </w:pP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3795" w:type="dxa"/>
          </w:tcPr>
          <w:p w:rsidR="009243EB" w:rsidRPr="00987166" w:rsidRDefault="00DA4E98"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9243EB" w:rsidRPr="00987166">
              <w:rPr>
                <w:rFonts w:ascii="Times New Roman" w:hAnsi="Times New Roman" w:cs="Times New Roman"/>
                <w:sz w:val="24"/>
                <w:szCs w:val="24"/>
              </w:rPr>
              <w:t xml:space="preserve"> системи опалення та проведення поточних ремонтів (при потребі)</w:t>
            </w:r>
            <w:r w:rsidR="004035BB">
              <w:rPr>
                <w:rFonts w:ascii="Times New Roman" w:hAnsi="Times New Roman" w:cs="Times New Roman"/>
                <w:sz w:val="24"/>
                <w:szCs w:val="24"/>
              </w:rPr>
              <w:t xml:space="preserve">, перевірка манометрів та термометрів </w:t>
            </w:r>
            <w:r w:rsidR="009243EB"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9243EB" w:rsidRPr="00987166" w:rsidRDefault="009243EB" w:rsidP="009243EB">
            <w:pPr>
              <w:numPr>
                <w:ilvl w:val="0"/>
                <w:numId w:val="2"/>
              </w:numPr>
              <w:spacing w:after="0" w:line="240" w:lineRule="auto"/>
              <w:contextualSpacing/>
              <w:rPr>
                <w:rFonts w:ascii="Times New Roman" w:hAnsi="Times New Roman" w:cs="Times New Roman"/>
                <w:sz w:val="24"/>
                <w:szCs w:val="24"/>
              </w:rPr>
            </w:pPr>
            <w:r w:rsidRPr="00987166">
              <w:rPr>
                <w:rFonts w:ascii="Times New Roman" w:hAnsi="Times New Roman" w:cs="Times New Roman"/>
                <w:sz w:val="24"/>
                <w:szCs w:val="24"/>
              </w:rPr>
              <w:t>будинок культури;</w:t>
            </w:r>
          </w:p>
          <w:p w:rsidR="009243EB" w:rsidRPr="00987166" w:rsidRDefault="004035BB" w:rsidP="009243EB">
            <w:pPr>
              <w:numPr>
                <w:ilvl w:val="0"/>
                <w:numId w:val="2"/>
              </w:numPr>
              <w:spacing w:after="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Соснівське</w:t>
            </w:r>
            <w:proofErr w:type="spellEnd"/>
            <w:r>
              <w:rPr>
                <w:rFonts w:ascii="Times New Roman" w:hAnsi="Times New Roman" w:cs="Times New Roman"/>
                <w:sz w:val="24"/>
                <w:szCs w:val="24"/>
              </w:rPr>
              <w:t xml:space="preserve"> </w:t>
            </w:r>
            <w:r w:rsidR="009243EB" w:rsidRPr="00987166">
              <w:rPr>
                <w:rFonts w:ascii="Times New Roman" w:hAnsi="Times New Roman" w:cs="Times New Roman"/>
                <w:sz w:val="24"/>
                <w:szCs w:val="24"/>
              </w:rPr>
              <w:t>НВО</w:t>
            </w:r>
          </w:p>
          <w:p w:rsidR="009243EB" w:rsidRPr="00987166" w:rsidRDefault="009243EB" w:rsidP="00DA4E98">
            <w:pPr>
              <w:spacing w:after="0" w:line="240" w:lineRule="auto"/>
              <w:rPr>
                <w:rFonts w:ascii="Times New Roman" w:hAnsi="Times New Roman" w:cs="Times New Roman"/>
                <w:b/>
                <w:sz w:val="24"/>
                <w:szCs w:val="24"/>
              </w:rPr>
            </w:pPr>
          </w:p>
        </w:tc>
        <w:tc>
          <w:tcPr>
            <w:tcW w:w="1579" w:type="dxa"/>
          </w:tcPr>
          <w:p w:rsidR="009243EB" w:rsidRPr="00987166"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Миколаєв</w:t>
            </w:r>
            <w:proofErr w:type="spellEnd"/>
            <w:r>
              <w:rPr>
                <w:rFonts w:ascii="Times New Roman" w:hAnsi="Times New Roman" w:cs="Times New Roman"/>
                <w:sz w:val="24"/>
                <w:szCs w:val="24"/>
              </w:rPr>
              <w:t xml:space="preserve"> В.І</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9243EB" w:rsidRPr="00987166" w:rsidTr="004035BB">
        <w:tc>
          <w:tcPr>
            <w:tcW w:w="610"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1</w:t>
            </w:r>
            <w:r w:rsidR="00DD6FFA">
              <w:rPr>
                <w:rFonts w:ascii="Times New Roman" w:hAnsi="Times New Roman" w:cs="Times New Roman"/>
                <w:sz w:val="24"/>
                <w:szCs w:val="24"/>
              </w:rPr>
              <w:t>5</w:t>
            </w:r>
          </w:p>
        </w:tc>
        <w:tc>
          <w:tcPr>
            <w:tcW w:w="3795" w:type="dxa"/>
          </w:tcPr>
          <w:p w:rsidR="009243EB" w:rsidRPr="00987166" w:rsidRDefault="009243EB" w:rsidP="00DA4E98">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забезпечити накопичення нормативних запасів твердого палива</w:t>
            </w:r>
          </w:p>
        </w:tc>
        <w:tc>
          <w:tcPr>
            <w:tcW w:w="1579" w:type="dxa"/>
          </w:tcPr>
          <w:p w:rsidR="009243EB" w:rsidRPr="00987166"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9243EB" w:rsidRPr="00987166" w:rsidRDefault="009243EB"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Миколаєв</w:t>
            </w:r>
            <w:proofErr w:type="spellEnd"/>
            <w:r>
              <w:rPr>
                <w:rFonts w:ascii="Times New Roman" w:hAnsi="Times New Roman" w:cs="Times New Roman"/>
                <w:sz w:val="24"/>
                <w:szCs w:val="24"/>
              </w:rPr>
              <w:t xml:space="preserve"> В.І.</w:t>
            </w:r>
          </w:p>
        </w:tc>
        <w:tc>
          <w:tcPr>
            <w:tcW w:w="1309" w:type="dxa"/>
          </w:tcPr>
          <w:p w:rsidR="009243EB" w:rsidRPr="00987166" w:rsidRDefault="009243EB"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2806D7" w:rsidP="00DA4E98">
            <w:pPr>
              <w:spacing w:after="0" w:line="240" w:lineRule="auto"/>
              <w:rPr>
                <w:rFonts w:ascii="Times New Roman" w:hAnsi="Times New Roman" w:cs="Times New Roman"/>
                <w:sz w:val="24"/>
                <w:szCs w:val="24"/>
              </w:rPr>
            </w:pPr>
          </w:p>
        </w:tc>
        <w:tc>
          <w:tcPr>
            <w:tcW w:w="3795" w:type="dxa"/>
          </w:tcPr>
          <w:p w:rsidR="002806D7" w:rsidRPr="002806D7" w:rsidRDefault="002806D7" w:rsidP="00DA4E98">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Строківський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старостинський</w:t>
            </w:r>
            <w:proofErr w:type="spellEnd"/>
            <w:r>
              <w:rPr>
                <w:rFonts w:ascii="Times New Roman" w:hAnsi="Times New Roman" w:cs="Times New Roman"/>
                <w:b/>
                <w:sz w:val="24"/>
                <w:szCs w:val="24"/>
              </w:rPr>
              <w:t xml:space="preserve"> округ</w:t>
            </w:r>
          </w:p>
        </w:tc>
        <w:tc>
          <w:tcPr>
            <w:tcW w:w="1579" w:type="dxa"/>
          </w:tcPr>
          <w:p w:rsidR="002806D7" w:rsidRDefault="002806D7" w:rsidP="00DA4E98">
            <w:pPr>
              <w:spacing w:after="0" w:line="240" w:lineRule="auto"/>
              <w:rPr>
                <w:rFonts w:ascii="Times New Roman" w:hAnsi="Times New Roman" w:cs="Times New Roman"/>
                <w:sz w:val="24"/>
                <w:szCs w:val="24"/>
              </w:rPr>
            </w:pPr>
          </w:p>
        </w:tc>
        <w:tc>
          <w:tcPr>
            <w:tcW w:w="2052" w:type="dxa"/>
          </w:tcPr>
          <w:p w:rsidR="002806D7" w:rsidRDefault="002806D7" w:rsidP="00DA4E98">
            <w:pPr>
              <w:spacing w:after="0" w:line="240" w:lineRule="auto"/>
              <w:rPr>
                <w:rFonts w:ascii="Times New Roman" w:hAnsi="Times New Roman" w:cs="Times New Roman"/>
                <w:sz w:val="24"/>
                <w:szCs w:val="24"/>
              </w:rPr>
            </w:pP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3795" w:type="dxa"/>
          </w:tcPr>
          <w:p w:rsidR="00F936C8" w:rsidRPr="00987166" w:rsidRDefault="00DA4E98" w:rsidP="00F936C8">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F936C8" w:rsidRPr="00987166">
              <w:rPr>
                <w:rFonts w:ascii="Times New Roman" w:hAnsi="Times New Roman" w:cs="Times New Roman"/>
                <w:sz w:val="24"/>
                <w:szCs w:val="24"/>
              </w:rPr>
              <w:t xml:space="preserve"> системи опалення та проведення поточних ремонтів (при потребі)</w:t>
            </w:r>
            <w:r w:rsidR="00F936C8">
              <w:rPr>
                <w:rFonts w:ascii="Times New Roman" w:hAnsi="Times New Roman" w:cs="Times New Roman"/>
                <w:sz w:val="24"/>
                <w:szCs w:val="24"/>
              </w:rPr>
              <w:t xml:space="preserve">, перевірка манометрів та термометрів </w:t>
            </w:r>
            <w:r w:rsidR="00F936C8" w:rsidRPr="00987166">
              <w:rPr>
                <w:rFonts w:ascii="Times New Roman" w:hAnsi="Times New Roman" w:cs="Times New Roman"/>
                <w:sz w:val="24"/>
                <w:szCs w:val="24"/>
              </w:rPr>
              <w:t>:</w:t>
            </w:r>
          </w:p>
          <w:p w:rsidR="00F936C8" w:rsidRPr="00987166" w:rsidRDefault="00F936C8" w:rsidP="00F936C8">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2806D7" w:rsidRDefault="00F936C8" w:rsidP="00F936C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   сільський клуб</w:t>
            </w:r>
          </w:p>
        </w:tc>
        <w:tc>
          <w:tcPr>
            <w:tcW w:w="1579" w:type="dxa"/>
          </w:tcPr>
          <w:p w:rsidR="002806D7" w:rsidRDefault="002806D7" w:rsidP="00DA4E98">
            <w:pPr>
              <w:spacing w:after="0" w:line="240" w:lineRule="auto"/>
              <w:rPr>
                <w:rFonts w:ascii="Times New Roman" w:hAnsi="Times New Roman" w:cs="Times New Roman"/>
                <w:sz w:val="24"/>
                <w:szCs w:val="24"/>
              </w:rPr>
            </w:pPr>
          </w:p>
        </w:tc>
        <w:tc>
          <w:tcPr>
            <w:tcW w:w="2052" w:type="dxa"/>
          </w:tcPr>
          <w:p w:rsidR="002806D7" w:rsidRDefault="002806D7"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Жук М. В.</w:t>
            </w: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2806D7" w:rsidP="00DA4E98">
            <w:pPr>
              <w:spacing w:after="0" w:line="240" w:lineRule="auto"/>
              <w:rPr>
                <w:rFonts w:ascii="Times New Roman" w:hAnsi="Times New Roman" w:cs="Times New Roman"/>
                <w:sz w:val="24"/>
                <w:szCs w:val="24"/>
              </w:rPr>
            </w:pPr>
          </w:p>
        </w:tc>
        <w:tc>
          <w:tcPr>
            <w:tcW w:w="3795" w:type="dxa"/>
          </w:tcPr>
          <w:p w:rsidR="002806D7" w:rsidRDefault="002806D7" w:rsidP="00DA4E98">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Пристромський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старостинський</w:t>
            </w:r>
            <w:proofErr w:type="spellEnd"/>
            <w:r>
              <w:rPr>
                <w:rFonts w:ascii="Times New Roman" w:hAnsi="Times New Roman" w:cs="Times New Roman"/>
                <w:b/>
                <w:sz w:val="24"/>
                <w:szCs w:val="24"/>
              </w:rPr>
              <w:t xml:space="preserve"> округ</w:t>
            </w:r>
          </w:p>
        </w:tc>
        <w:tc>
          <w:tcPr>
            <w:tcW w:w="1579" w:type="dxa"/>
          </w:tcPr>
          <w:p w:rsidR="002806D7" w:rsidRDefault="002806D7" w:rsidP="00DA4E98">
            <w:pPr>
              <w:spacing w:after="0" w:line="240" w:lineRule="auto"/>
              <w:rPr>
                <w:rFonts w:ascii="Times New Roman" w:hAnsi="Times New Roman" w:cs="Times New Roman"/>
                <w:sz w:val="24"/>
                <w:szCs w:val="24"/>
              </w:rPr>
            </w:pPr>
          </w:p>
        </w:tc>
        <w:tc>
          <w:tcPr>
            <w:tcW w:w="2052" w:type="dxa"/>
          </w:tcPr>
          <w:p w:rsidR="002806D7" w:rsidRDefault="002806D7" w:rsidP="00DA4E98">
            <w:pPr>
              <w:spacing w:after="0" w:line="240" w:lineRule="auto"/>
              <w:rPr>
                <w:rFonts w:ascii="Times New Roman" w:hAnsi="Times New Roman" w:cs="Times New Roman"/>
                <w:sz w:val="24"/>
                <w:szCs w:val="24"/>
              </w:rPr>
            </w:pP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p>
        </w:tc>
        <w:tc>
          <w:tcPr>
            <w:tcW w:w="3795" w:type="dxa"/>
          </w:tcPr>
          <w:p w:rsidR="00F936C8" w:rsidRPr="00987166" w:rsidRDefault="00DA4E98" w:rsidP="00F936C8">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перевірку</w:t>
            </w:r>
            <w:r w:rsidR="00F936C8" w:rsidRPr="00987166">
              <w:rPr>
                <w:rFonts w:ascii="Times New Roman" w:hAnsi="Times New Roman" w:cs="Times New Roman"/>
                <w:sz w:val="24"/>
                <w:szCs w:val="24"/>
              </w:rPr>
              <w:t xml:space="preserve"> системи опалення та проведення поточних ремонтів (при потребі)</w:t>
            </w:r>
            <w:r w:rsidR="00F936C8">
              <w:rPr>
                <w:rFonts w:ascii="Times New Roman" w:hAnsi="Times New Roman" w:cs="Times New Roman"/>
                <w:sz w:val="24"/>
                <w:szCs w:val="24"/>
              </w:rPr>
              <w:t xml:space="preserve">, перевірка манометрів та термометрів </w:t>
            </w:r>
            <w:r w:rsidR="00F936C8" w:rsidRPr="00987166">
              <w:rPr>
                <w:rFonts w:ascii="Times New Roman" w:hAnsi="Times New Roman" w:cs="Times New Roman"/>
                <w:sz w:val="24"/>
                <w:szCs w:val="24"/>
              </w:rPr>
              <w:t>:</w:t>
            </w:r>
          </w:p>
          <w:p w:rsidR="00F936C8" w:rsidRPr="00987166" w:rsidRDefault="00F936C8" w:rsidP="00F936C8">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2806D7" w:rsidRDefault="00F936C8" w:rsidP="00F936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t>
            </w:r>
            <w:r w:rsidRPr="00987166">
              <w:rPr>
                <w:rFonts w:ascii="Times New Roman" w:hAnsi="Times New Roman" w:cs="Times New Roman"/>
                <w:sz w:val="24"/>
                <w:szCs w:val="24"/>
              </w:rPr>
              <w:t>будинок культури</w:t>
            </w:r>
            <w:r>
              <w:rPr>
                <w:rFonts w:ascii="Times New Roman" w:hAnsi="Times New Roman" w:cs="Times New Roman"/>
                <w:sz w:val="24"/>
                <w:szCs w:val="24"/>
              </w:rPr>
              <w:t>;</w:t>
            </w:r>
          </w:p>
          <w:p w:rsidR="00F936C8" w:rsidRDefault="00F936C8" w:rsidP="00F936C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    заклади освіти.</w:t>
            </w:r>
          </w:p>
        </w:tc>
        <w:tc>
          <w:tcPr>
            <w:tcW w:w="1579" w:type="dxa"/>
          </w:tcPr>
          <w:p w:rsidR="002806D7" w:rsidRDefault="002806D7" w:rsidP="00DA4E98">
            <w:pPr>
              <w:spacing w:after="0" w:line="240" w:lineRule="auto"/>
              <w:rPr>
                <w:rFonts w:ascii="Times New Roman" w:hAnsi="Times New Roman" w:cs="Times New Roman"/>
                <w:sz w:val="24"/>
                <w:szCs w:val="24"/>
              </w:rPr>
            </w:pPr>
          </w:p>
        </w:tc>
        <w:tc>
          <w:tcPr>
            <w:tcW w:w="2052" w:type="dxa"/>
          </w:tcPr>
          <w:p w:rsidR="002806D7" w:rsidRDefault="002806D7"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Саєнок</w:t>
            </w:r>
            <w:proofErr w:type="spellEnd"/>
            <w:r>
              <w:rPr>
                <w:rFonts w:ascii="Times New Roman" w:hAnsi="Times New Roman" w:cs="Times New Roman"/>
                <w:sz w:val="24"/>
                <w:szCs w:val="24"/>
              </w:rPr>
              <w:t xml:space="preserve"> Ю.А.</w:t>
            </w: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F936C8" w:rsidRPr="00987166" w:rsidTr="004035BB">
        <w:tc>
          <w:tcPr>
            <w:tcW w:w="610" w:type="dxa"/>
          </w:tcPr>
          <w:p w:rsidR="00F936C8"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3795" w:type="dxa"/>
          </w:tcPr>
          <w:p w:rsidR="00F936C8" w:rsidRPr="00987166" w:rsidRDefault="00A42A5F" w:rsidP="00F936C8">
            <w:pPr>
              <w:spacing w:after="0" w:line="240" w:lineRule="auto"/>
              <w:rPr>
                <w:rFonts w:ascii="Times New Roman" w:hAnsi="Times New Roman" w:cs="Times New Roman"/>
                <w:sz w:val="24"/>
                <w:szCs w:val="24"/>
              </w:rPr>
            </w:pPr>
            <w:r>
              <w:rPr>
                <w:rFonts w:ascii="Times New Roman" w:hAnsi="Times New Roman" w:cs="Times New Roman"/>
                <w:sz w:val="24"/>
                <w:szCs w:val="24"/>
              </w:rPr>
              <w:t>Організувати в межах повноважень укладання договорів</w:t>
            </w:r>
            <w:r w:rsidRPr="00987166">
              <w:rPr>
                <w:rFonts w:ascii="Times New Roman" w:hAnsi="Times New Roman" w:cs="Times New Roman"/>
                <w:sz w:val="24"/>
                <w:szCs w:val="24"/>
              </w:rPr>
              <w:t xml:space="preserve"> за використання природного газу  </w:t>
            </w:r>
            <w:r>
              <w:rPr>
                <w:rFonts w:ascii="Times New Roman" w:hAnsi="Times New Roman" w:cs="Times New Roman"/>
                <w:sz w:val="24"/>
                <w:szCs w:val="24"/>
              </w:rPr>
              <w:t xml:space="preserve"> та транспортування природного газу</w:t>
            </w:r>
          </w:p>
        </w:tc>
        <w:tc>
          <w:tcPr>
            <w:tcW w:w="1579" w:type="dxa"/>
          </w:tcPr>
          <w:p w:rsidR="00F936C8" w:rsidRDefault="00F936C8"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F936C8" w:rsidRDefault="00F936C8"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Манов</w:t>
            </w:r>
            <w:proofErr w:type="spellEnd"/>
            <w:r>
              <w:rPr>
                <w:rFonts w:ascii="Times New Roman" w:hAnsi="Times New Roman" w:cs="Times New Roman"/>
                <w:sz w:val="24"/>
                <w:szCs w:val="24"/>
              </w:rPr>
              <w:t xml:space="preserve"> В.П</w:t>
            </w:r>
          </w:p>
        </w:tc>
        <w:tc>
          <w:tcPr>
            <w:tcW w:w="1309" w:type="dxa"/>
          </w:tcPr>
          <w:p w:rsidR="00F936C8" w:rsidRPr="00987166" w:rsidRDefault="00F936C8"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2806D7" w:rsidP="00DA4E98">
            <w:pPr>
              <w:spacing w:after="0" w:line="240" w:lineRule="auto"/>
              <w:rPr>
                <w:rFonts w:ascii="Times New Roman" w:hAnsi="Times New Roman" w:cs="Times New Roman"/>
                <w:sz w:val="24"/>
                <w:szCs w:val="24"/>
              </w:rPr>
            </w:pPr>
          </w:p>
        </w:tc>
        <w:tc>
          <w:tcPr>
            <w:tcW w:w="3795" w:type="dxa"/>
          </w:tcPr>
          <w:p w:rsidR="002806D7" w:rsidRDefault="002806D7" w:rsidP="00DA4E98">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Семенівський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старостинський</w:t>
            </w:r>
            <w:proofErr w:type="spellEnd"/>
            <w:r>
              <w:rPr>
                <w:rFonts w:ascii="Times New Roman" w:hAnsi="Times New Roman" w:cs="Times New Roman"/>
                <w:b/>
                <w:sz w:val="24"/>
                <w:szCs w:val="24"/>
              </w:rPr>
              <w:t xml:space="preserve"> округ</w:t>
            </w:r>
          </w:p>
        </w:tc>
        <w:tc>
          <w:tcPr>
            <w:tcW w:w="1579" w:type="dxa"/>
          </w:tcPr>
          <w:p w:rsidR="002806D7" w:rsidRDefault="002806D7" w:rsidP="00DA4E98">
            <w:pPr>
              <w:spacing w:after="0" w:line="240" w:lineRule="auto"/>
              <w:rPr>
                <w:rFonts w:ascii="Times New Roman" w:hAnsi="Times New Roman" w:cs="Times New Roman"/>
                <w:sz w:val="24"/>
                <w:szCs w:val="24"/>
              </w:rPr>
            </w:pPr>
          </w:p>
        </w:tc>
        <w:tc>
          <w:tcPr>
            <w:tcW w:w="2052" w:type="dxa"/>
          </w:tcPr>
          <w:p w:rsidR="002806D7" w:rsidRDefault="002806D7" w:rsidP="00DA4E98">
            <w:pPr>
              <w:spacing w:after="0" w:line="240" w:lineRule="auto"/>
              <w:rPr>
                <w:rFonts w:ascii="Times New Roman" w:hAnsi="Times New Roman" w:cs="Times New Roman"/>
                <w:sz w:val="24"/>
                <w:szCs w:val="24"/>
              </w:rPr>
            </w:pP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DA4E98" w:rsidRPr="00987166" w:rsidTr="004035BB">
        <w:tc>
          <w:tcPr>
            <w:tcW w:w="610" w:type="dxa"/>
          </w:tcPr>
          <w:p w:rsidR="00DA4E98" w:rsidRPr="00987166" w:rsidRDefault="00DA4E98" w:rsidP="00DA4E98">
            <w:pPr>
              <w:spacing w:after="0" w:line="240" w:lineRule="auto"/>
              <w:rPr>
                <w:rFonts w:ascii="Times New Roman" w:hAnsi="Times New Roman" w:cs="Times New Roman"/>
                <w:sz w:val="24"/>
                <w:szCs w:val="24"/>
              </w:rPr>
            </w:pPr>
          </w:p>
        </w:tc>
        <w:tc>
          <w:tcPr>
            <w:tcW w:w="3795" w:type="dxa"/>
          </w:tcPr>
          <w:p w:rsidR="00DA4E98" w:rsidRPr="00DA4E98" w:rsidRDefault="00DA4E98"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Провести реконструкцію теплотраси для опалення ЗОШ</w:t>
            </w:r>
          </w:p>
        </w:tc>
        <w:tc>
          <w:tcPr>
            <w:tcW w:w="1579" w:type="dxa"/>
          </w:tcPr>
          <w:p w:rsidR="00DA4E98" w:rsidRDefault="00DA4E98"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15.09.2021</w:t>
            </w:r>
          </w:p>
        </w:tc>
        <w:tc>
          <w:tcPr>
            <w:tcW w:w="2052" w:type="dxa"/>
          </w:tcPr>
          <w:p w:rsidR="00DA4E98" w:rsidRDefault="005D1D32"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Жеребко</w:t>
            </w:r>
            <w:proofErr w:type="spellEnd"/>
            <w:r>
              <w:rPr>
                <w:rFonts w:ascii="Times New Roman" w:hAnsi="Times New Roman" w:cs="Times New Roman"/>
                <w:sz w:val="24"/>
                <w:szCs w:val="24"/>
              </w:rPr>
              <w:t xml:space="preserve"> В.М.</w:t>
            </w:r>
          </w:p>
        </w:tc>
        <w:tc>
          <w:tcPr>
            <w:tcW w:w="1309" w:type="dxa"/>
          </w:tcPr>
          <w:p w:rsidR="00DA4E98" w:rsidRPr="00987166" w:rsidRDefault="00DA4E98" w:rsidP="00DA4E98">
            <w:pPr>
              <w:spacing w:after="0" w:line="240" w:lineRule="auto"/>
              <w:rPr>
                <w:rFonts w:ascii="Times New Roman" w:hAnsi="Times New Roman" w:cs="Times New Roman"/>
                <w:sz w:val="24"/>
                <w:szCs w:val="24"/>
              </w:rPr>
            </w:pPr>
          </w:p>
        </w:tc>
      </w:tr>
      <w:tr w:rsidR="002806D7" w:rsidRPr="00987166" w:rsidTr="004035BB">
        <w:tc>
          <w:tcPr>
            <w:tcW w:w="610" w:type="dxa"/>
          </w:tcPr>
          <w:p w:rsidR="002806D7" w:rsidRPr="00987166" w:rsidRDefault="00DD6FFA"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3795" w:type="dxa"/>
          </w:tcPr>
          <w:p w:rsidR="00A42A5F" w:rsidRPr="00987166" w:rsidRDefault="00A42A5F" w:rsidP="00A42A5F">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Перевірка системи опалення та проведення поточних ремонтів (при потребі)</w:t>
            </w:r>
            <w:r>
              <w:rPr>
                <w:rFonts w:ascii="Times New Roman" w:hAnsi="Times New Roman" w:cs="Times New Roman"/>
                <w:sz w:val="24"/>
                <w:szCs w:val="24"/>
              </w:rPr>
              <w:t xml:space="preserve">, перевірка манометрів та термометрів </w:t>
            </w:r>
            <w:r w:rsidRPr="00987166">
              <w:rPr>
                <w:rFonts w:ascii="Times New Roman" w:hAnsi="Times New Roman" w:cs="Times New Roman"/>
                <w:sz w:val="24"/>
                <w:szCs w:val="24"/>
              </w:rPr>
              <w:t>:</w:t>
            </w:r>
          </w:p>
          <w:p w:rsidR="00A42A5F" w:rsidRPr="00987166" w:rsidRDefault="00A42A5F" w:rsidP="00A42A5F">
            <w:pPr>
              <w:numPr>
                <w:ilvl w:val="0"/>
                <w:numId w:val="2"/>
              </w:numPr>
              <w:spacing w:after="0" w:line="240" w:lineRule="auto"/>
              <w:contextualSpacing/>
              <w:rPr>
                <w:rFonts w:ascii="Times New Roman" w:hAnsi="Times New Roman" w:cs="Times New Roman"/>
                <w:sz w:val="24"/>
                <w:szCs w:val="24"/>
              </w:rPr>
            </w:pPr>
            <w:proofErr w:type="spellStart"/>
            <w:r w:rsidRPr="00987166">
              <w:rPr>
                <w:rFonts w:ascii="Times New Roman" w:hAnsi="Times New Roman" w:cs="Times New Roman"/>
                <w:sz w:val="24"/>
                <w:szCs w:val="24"/>
              </w:rPr>
              <w:t>адмінприміщення</w:t>
            </w:r>
            <w:proofErr w:type="spellEnd"/>
            <w:r w:rsidRPr="00987166">
              <w:rPr>
                <w:rFonts w:ascii="Times New Roman" w:hAnsi="Times New Roman" w:cs="Times New Roman"/>
                <w:sz w:val="24"/>
                <w:szCs w:val="24"/>
              </w:rPr>
              <w:t>;</w:t>
            </w:r>
          </w:p>
          <w:p w:rsidR="00A42A5F"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t>
            </w:r>
            <w:r w:rsidRPr="00987166">
              <w:rPr>
                <w:rFonts w:ascii="Times New Roman" w:hAnsi="Times New Roman" w:cs="Times New Roman"/>
                <w:sz w:val="24"/>
                <w:szCs w:val="24"/>
              </w:rPr>
              <w:t>будинок культури</w:t>
            </w:r>
            <w:r>
              <w:rPr>
                <w:rFonts w:ascii="Times New Roman" w:hAnsi="Times New Roman" w:cs="Times New Roman"/>
                <w:sz w:val="24"/>
                <w:szCs w:val="24"/>
              </w:rPr>
              <w:t>;</w:t>
            </w:r>
          </w:p>
          <w:p w:rsidR="002806D7" w:rsidRDefault="00A42A5F" w:rsidP="00A42A5F">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    заклади освіти.</w:t>
            </w:r>
          </w:p>
        </w:tc>
        <w:tc>
          <w:tcPr>
            <w:tcW w:w="1579" w:type="dxa"/>
          </w:tcPr>
          <w:p w:rsidR="002806D7" w:rsidRDefault="00A42A5F" w:rsidP="00DA4E98">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2806D7" w:rsidRDefault="00357A65" w:rsidP="00DA4E9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Жеребко</w:t>
            </w:r>
            <w:proofErr w:type="spellEnd"/>
            <w:r>
              <w:rPr>
                <w:rFonts w:ascii="Times New Roman" w:hAnsi="Times New Roman" w:cs="Times New Roman"/>
                <w:sz w:val="24"/>
                <w:szCs w:val="24"/>
              </w:rPr>
              <w:t xml:space="preserve"> В.М.</w:t>
            </w:r>
          </w:p>
        </w:tc>
        <w:tc>
          <w:tcPr>
            <w:tcW w:w="1309" w:type="dxa"/>
          </w:tcPr>
          <w:p w:rsidR="002806D7" w:rsidRPr="00987166" w:rsidRDefault="002806D7" w:rsidP="00DA4E98">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3795" w:type="dxa"/>
          </w:tcPr>
          <w:p w:rsidR="00A42A5F" w:rsidRPr="00987166" w:rsidRDefault="00172DED"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З</w:t>
            </w:r>
            <w:r w:rsidR="00A42A5F" w:rsidRPr="00987166">
              <w:rPr>
                <w:rFonts w:ascii="Times New Roman" w:hAnsi="Times New Roman" w:cs="Times New Roman"/>
                <w:sz w:val="24"/>
                <w:szCs w:val="24"/>
              </w:rPr>
              <w:t>абезпечити накопичення нормативних запасів твердого палива</w:t>
            </w:r>
          </w:p>
        </w:tc>
        <w:tc>
          <w:tcPr>
            <w:tcW w:w="1579" w:type="dxa"/>
          </w:tcPr>
          <w:p w:rsidR="00A42A5F"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Default="00A42A5F" w:rsidP="00A42A5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Жеребко</w:t>
            </w:r>
            <w:proofErr w:type="spellEnd"/>
            <w:r>
              <w:rPr>
                <w:rFonts w:ascii="Times New Roman" w:hAnsi="Times New Roman" w:cs="Times New Roman"/>
                <w:sz w:val="24"/>
                <w:szCs w:val="24"/>
              </w:rPr>
              <w:t xml:space="preserve"> В.М.</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A42A5F" w:rsidP="00A42A5F">
            <w:pPr>
              <w:spacing w:after="0" w:line="240" w:lineRule="auto"/>
              <w:rPr>
                <w:rFonts w:ascii="Times New Roman" w:hAnsi="Times New Roman" w:cs="Times New Roman"/>
                <w:sz w:val="24"/>
                <w:szCs w:val="24"/>
              </w:rPr>
            </w:pPr>
          </w:p>
        </w:tc>
        <w:tc>
          <w:tcPr>
            <w:tcW w:w="3795" w:type="dxa"/>
          </w:tcPr>
          <w:p w:rsidR="00A42A5F" w:rsidRPr="00987166" w:rsidRDefault="00A42A5F" w:rsidP="00A42A5F">
            <w:pPr>
              <w:spacing w:after="0" w:line="240" w:lineRule="auto"/>
              <w:rPr>
                <w:rFonts w:ascii="Times New Roman" w:hAnsi="Times New Roman" w:cs="Times New Roman"/>
                <w:b/>
                <w:sz w:val="24"/>
                <w:szCs w:val="24"/>
              </w:rPr>
            </w:pPr>
            <w:r w:rsidRPr="00987166">
              <w:rPr>
                <w:rFonts w:ascii="Times New Roman" w:hAnsi="Times New Roman" w:cs="Times New Roman"/>
                <w:b/>
                <w:sz w:val="24"/>
                <w:szCs w:val="24"/>
              </w:rPr>
              <w:t>Комунальне підприємство «Господар»</w:t>
            </w:r>
          </w:p>
        </w:tc>
        <w:tc>
          <w:tcPr>
            <w:tcW w:w="1579" w:type="dxa"/>
          </w:tcPr>
          <w:p w:rsidR="00A42A5F" w:rsidRPr="00987166" w:rsidRDefault="00A42A5F" w:rsidP="00A42A5F">
            <w:pPr>
              <w:spacing w:after="0" w:line="240" w:lineRule="auto"/>
              <w:rPr>
                <w:rFonts w:ascii="Times New Roman" w:hAnsi="Times New Roman" w:cs="Times New Roman"/>
                <w:sz w:val="24"/>
                <w:szCs w:val="24"/>
              </w:rPr>
            </w:pPr>
          </w:p>
        </w:tc>
        <w:tc>
          <w:tcPr>
            <w:tcW w:w="2052" w:type="dxa"/>
          </w:tcPr>
          <w:p w:rsidR="00A42A5F" w:rsidRPr="00987166" w:rsidRDefault="00A42A5F" w:rsidP="00A42A5F">
            <w:pPr>
              <w:spacing w:after="0" w:line="240" w:lineRule="auto"/>
              <w:rPr>
                <w:rFonts w:ascii="Times New Roman" w:hAnsi="Times New Roman" w:cs="Times New Roman"/>
                <w:sz w:val="24"/>
                <w:szCs w:val="24"/>
              </w:rPr>
            </w:pP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3795"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Забезпечити підготовку</w:t>
            </w:r>
            <w:r w:rsidRPr="00987166">
              <w:rPr>
                <w:rFonts w:ascii="Times New Roman" w:hAnsi="Times New Roman" w:cs="Times New Roman"/>
                <w:sz w:val="24"/>
                <w:szCs w:val="24"/>
              </w:rPr>
              <w:t xml:space="preserve"> техніки до роботи в осінньо-зимовий період</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Кремешний</w:t>
            </w:r>
            <w:proofErr w:type="spellEnd"/>
            <w:r w:rsidRPr="00987166">
              <w:rPr>
                <w:rFonts w:ascii="Times New Roman" w:hAnsi="Times New Roman" w:cs="Times New Roman"/>
                <w:sz w:val="24"/>
                <w:szCs w:val="24"/>
              </w:rPr>
              <w:t xml:space="preserve"> М.А.</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3795" w:type="dxa"/>
          </w:tcPr>
          <w:p w:rsidR="00A42A5F" w:rsidRPr="00987166" w:rsidRDefault="00A42A5F" w:rsidP="00172DE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Забезпечити </w:t>
            </w:r>
            <w:r w:rsidR="00172DED">
              <w:rPr>
                <w:rFonts w:ascii="Times New Roman" w:hAnsi="Times New Roman" w:cs="Times New Roman"/>
                <w:sz w:val="24"/>
                <w:szCs w:val="24"/>
              </w:rPr>
              <w:t xml:space="preserve">готовність необхідних запасів паливно-мастильних та </w:t>
            </w:r>
            <w:proofErr w:type="spellStart"/>
            <w:r w:rsidR="00172DED">
              <w:rPr>
                <w:rFonts w:ascii="Times New Roman" w:hAnsi="Times New Roman" w:cs="Times New Roman"/>
                <w:sz w:val="24"/>
                <w:szCs w:val="24"/>
              </w:rPr>
              <w:t>посипкових</w:t>
            </w:r>
            <w:proofErr w:type="spellEnd"/>
            <w:r w:rsidR="00172DED">
              <w:rPr>
                <w:rFonts w:ascii="Times New Roman" w:hAnsi="Times New Roman" w:cs="Times New Roman"/>
                <w:sz w:val="24"/>
                <w:szCs w:val="24"/>
              </w:rPr>
              <w:t xml:space="preserve">  матеріалів (піс</w:t>
            </w:r>
            <w:r w:rsidRPr="00987166">
              <w:rPr>
                <w:rFonts w:ascii="Times New Roman" w:hAnsi="Times New Roman" w:cs="Times New Roman"/>
                <w:sz w:val="24"/>
                <w:szCs w:val="24"/>
              </w:rPr>
              <w:t>к</w:t>
            </w:r>
            <w:r w:rsidR="00172DED">
              <w:rPr>
                <w:rFonts w:ascii="Times New Roman" w:hAnsi="Times New Roman" w:cs="Times New Roman"/>
                <w:sz w:val="24"/>
                <w:szCs w:val="24"/>
              </w:rPr>
              <w:t>у</w:t>
            </w:r>
            <w:r w:rsidRPr="00987166">
              <w:rPr>
                <w:rFonts w:ascii="Times New Roman" w:hAnsi="Times New Roman" w:cs="Times New Roman"/>
                <w:sz w:val="24"/>
                <w:szCs w:val="24"/>
              </w:rPr>
              <w:t>)</w:t>
            </w:r>
            <w:r w:rsidR="00172DED">
              <w:rPr>
                <w:rFonts w:ascii="Times New Roman" w:hAnsi="Times New Roman" w:cs="Times New Roman"/>
                <w:sz w:val="24"/>
                <w:szCs w:val="24"/>
              </w:rPr>
              <w:t xml:space="preserve"> для забезпечення життєдіяльності населених пунктів населених пунктів в особливих погодних умовах</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Кремешний</w:t>
            </w:r>
            <w:proofErr w:type="spellEnd"/>
            <w:r w:rsidRPr="00987166">
              <w:rPr>
                <w:rFonts w:ascii="Times New Roman" w:hAnsi="Times New Roman" w:cs="Times New Roman"/>
                <w:sz w:val="24"/>
                <w:szCs w:val="24"/>
              </w:rPr>
              <w:t xml:space="preserve"> М.А.</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3795" w:type="dxa"/>
          </w:tcPr>
          <w:p w:rsidR="00A42A5F" w:rsidRPr="00987166" w:rsidRDefault="00A42A5F" w:rsidP="00A42A5F">
            <w:pPr>
              <w:spacing w:after="0" w:line="240" w:lineRule="auto"/>
              <w:rPr>
                <w:rFonts w:ascii="Times New Roman" w:hAnsi="Times New Roman" w:cs="Times New Roman"/>
                <w:sz w:val="24"/>
                <w:szCs w:val="24"/>
              </w:rPr>
            </w:pPr>
            <w:r w:rsidRPr="00987166">
              <w:rPr>
                <w:rFonts w:ascii="Times New Roman" w:hAnsi="Times New Roman" w:cs="Times New Roman"/>
                <w:sz w:val="24"/>
                <w:szCs w:val="24"/>
              </w:rPr>
              <w:t>Забезпечити приведення в належний технічний стан житлового фонду, будівель бюджетної сфери та виконання планових робіт з проведення перевірки димових та вентиляційних каналів, щільності інженерних вводів у зазначених будівлях</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Кремешний</w:t>
            </w:r>
            <w:proofErr w:type="spellEnd"/>
            <w:r w:rsidRPr="00987166">
              <w:rPr>
                <w:rFonts w:ascii="Times New Roman" w:hAnsi="Times New Roman" w:cs="Times New Roman"/>
                <w:sz w:val="24"/>
                <w:szCs w:val="24"/>
              </w:rPr>
              <w:t xml:space="preserve"> М.А.</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A42A5F" w:rsidP="00A42A5F">
            <w:pPr>
              <w:spacing w:after="0" w:line="240" w:lineRule="auto"/>
              <w:rPr>
                <w:rFonts w:ascii="Times New Roman" w:hAnsi="Times New Roman" w:cs="Times New Roman"/>
                <w:sz w:val="24"/>
                <w:szCs w:val="24"/>
              </w:rPr>
            </w:pPr>
          </w:p>
        </w:tc>
        <w:tc>
          <w:tcPr>
            <w:tcW w:w="3795" w:type="dxa"/>
          </w:tcPr>
          <w:p w:rsidR="00A42A5F" w:rsidRPr="00987166" w:rsidRDefault="00A42A5F" w:rsidP="00A42A5F">
            <w:pPr>
              <w:spacing w:after="0" w:line="240" w:lineRule="auto"/>
              <w:rPr>
                <w:rFonts w:ascii="Times New Roman" w:hAnsi="Times New Roman" w:cs="Times New Roman"/>
                <w:b/>
                <w:sz w:val="24"/>
                <w:szCs w:val="24"/>
              </w:rPr>
            </w:pPr>
            <w:r w:rsidRPr="00987166">
              <w:rPr>
                <w:rFonts w:ascii="Times New Roman" w:hAnsi="Times New Roman" w:cs="Times New Roman"/>
                <w:b/>
                <w:sz w:val="24"/>
                <w:szCs w:val="24"/>
              </w:rPr>
              <w:t xml:space="preserve">Центр безпеки </w:t>
            </w:r>
          </w:p>
        </w:tc>
        <w:tc>
          <w:tcPr>
            <w:tcW w:w="1579" w:type="dxa"/>
          </w:tcPr>
          <w:p w:rsidR="00A42A5F" w:rsidRPr="00987166" w:rsidRDefault="00A42A5F" w:rsidP="00A42A5F">
            <w:pPr>
              <w:spacing w:after="0" w:line="240" w:lineRule="auto"/>
              <w:rPr>
                <w:rFonts w:ascii="Times New Roman" w:hAnsi="Times New Roman" w:cs="Times New Roman"/>
                <w:sz w:val="24"/>
                <w:szCs w:val="24"/>
              </w:rPr>
            </w:pPr>
          </w:p>
        </w:tc>
        <w:tc>
          <w:tcPr>
            <w:tcW w:w="2052" w:type="dxa"/>
          </w:tcPr>
          <w:p w:rsidR="00A42A5F" w:rsidRPr="00987166" w:rsidRDefault="00A42A5F" w:rsidP="00A42A5F">
            <w:pPr>
              <w:spacing w:after="0" w:line="240" w:lineRule="auto"/>
              <w:rPr>
                <w:rFonts w:ascii="Times New Roman" w:hAnsi="Times New Roman" w:cs="Times New Roman"/>
                <w:sz w:val="24"/>
                <w:szCs w:val="24"/>
              </w:rPr>
            </w:pP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3795" w:type="dxa"/>
          </w:tcPr>
          <w:p w:rsidR="00A42A5F" w:rsidRPr="00987166" w:rsidRDefault="00A42A5F" w:rsidP="00A42A5F">
            <w:pPr>
              <w:spacing w:after="0" w:line="240" w:lineRule="auto"/>
              <w:rPr>
                <w:rFonts w:ascii="Times New Roman" w:hAnsi="Times New Roman" w:cs="Times New Roman"/>
                <w:b/>
                <w:sz w:val="24"/>
                <w:szCs w:val="24"/>
              </w:rPr>
            </w:pPr>
            <w:r>
              <w:rPr>
                <w:rFonts w:ascii="Times New Roman" w:hAnsi="Times New Roman" w:cs="Times New Roman"/>
                <w:sz w:val="24"/>
                <w:szCs w:val="24"/>
              </w:rPr>
              <w:t>Забезпечити перевірку</w:t>
            </w:r>
            <w:r w:rsidRPr="00987166">
              <w:rPr>
                <w:rFonts w:ascii="Times New Roman" w:hAnsi="Times New Roman" w:cs="Times New Roman"/>
                <w:sz w:val="24"/>
                <w:szCs w:val="24"/>
              </w:rPr>
              <w:t xml:space="preserve"> системи опалення та проведення поточного  ремонту  (при потребі)</w:t>
            </w:r>
            <w:r>
              <w:rPr>
                <w:rFonts w:ascii="Times New Roman" w:hAnsi="Times New Roman" w:cs="Times New Roman"/>
                <w:sz w:val="24"/>
                <w:szCs w:val="24"/>
              </w:rPr>
              <w:t xml:space="preserve">, </w:t>
            </w:r>
            <w:r>
              <w:rPr>
                <w:rFonts w:ascii="Times New Roman" w:hAnsi="Times New Roman" w:cs="Times New Roman"/>
                <w:sz w:val="24"/>
                <w:szCs w:val="24"/>
              </w:rPr>
              <w:lastRenderedPageBreak/>
              <w:t>перевірка манометрів та термометрів</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Байло</w:t>
            </w:r>
            <w:proofErr w:type="spellEnd"/>
            <w:r w:rsidRPr="00987166">
              <w:rPr>
                <w:rFonts w:ascii="Times New Roman" w:hAnsi="Times New Roman" w:cs="Times New Roman"/>
                <w:sz w:val="24"/>
                <w:szCs w:val="24"/>
              </w:rPr>
              <w:t xml:space="preserve"> В.П.</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25</w:t>
            </w:r>
          </w:p>
        </w:tc>
        <w:tc>
          <w:tcPr>
            <w:tcW w:w="3795" w:type="dxa"/>
          </w:tcPr>
          <w:p w:rsidR="00A42A5F" w:rsidRPr="00987166" w:rsidRDefault="00172DED"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З</w:t>
            </w:r>
            <w:r w:rsidR="00A42A5F" w:rsidRPr="00987166">
              <w:rPr>
                <w:rFonts w:ascii="Times New Roman" w:hAnsi="Times New Roman" w:cs="Times New Roman"/>
                <w:sz w:val="24"/>
                <w:szCs w:val="24"/>
              </w:rPr>
              <w:t>абезпечити накопичення нормативних запасів твердого палива</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Байло</w:t>
            </w:r>
            <w:proofErr w:type="spellEnd"/>
            <w:r w:rsidRPr="00987166">
              <w:rPr>
                <w:rFonts w:ascii="Times New Roman" w:hAnsi="Times New Roman" w:cs="Times New Roman"/>
                <w:sz w:val="24"/>
                <w:szCs w:val="24"/>
              </w:rPr>
              <w:t xml:space="preserve"> В.П.</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A42A5F" w:rsidP="00A42A5F">
            <w:pPr>
              <w:spacing w:after="0" w:line="240" w:lineRule="auto"/>
              <w:rPr>
                <w:rFonts w:ascii="Times New Roman" w:hAnsi="Times New Roman" w:cs="Times New Roman"/>
                <w:sz w:val="24"/>
                <w:szCs w:val="24"/>
              </w:rPr>
            </w:pPr>
          </w:p>
        </w:tc>
        <w:tc>
          <w:tcPr>
            <w:tcW w:w="3795" w:type="dxa"/>
          </w:tcPr>
          <w:p w:rsidR="00A42A5F" w:rsidRPr="00987166" w:rsidRDefault="00A42A5F" w:rsidP="00A42A5F">
            <w:pPr>
              <w:spacing w:after="0" w:line="240" w:lineRule="auto"/>
              <w:rPr>
                <w:rFonts w:ascii="Times New Roman" w:hAnsi="Times New Roman" w:cs="Times New Roman"/>
                <w:b/>
                <w:sz w:val="24"/>
                <w:szCs w:val="24"/>
              </w:rPr>
            </w:pPr>
            <w:r w:rsidRPr="00987166">
              <w:rPr>
                <w:rFonts w:ascii="Times New Roman" w:hAnsi="Times New Roman" w:cs="Times New Roman"/>
                <w:b/>
                <w:sz w:val="24"/>
                <w:szCs w:val="24"/>
              </w:rPr>
              <w:t>КП «Амбулаторія загальної практики-сімейної медицини»</w:t>
            </w:r>
          </w:p>
        </w:tc>
        <w:tc>
          <w:tcPr>
            <w:tcW w:w="1579" w:type="dxa"/>
          </w:tcPr>
          <w:p w:rsidR="00A42A5F" w:rsidRPr="00987166" w:rsidRDefault="00A42A5F" w:rsidP="00A42A5F">
            <w:pPr>
              <w:spacing w:after="0" w:line="240" w:lineRule="auto"/>
              <w:rPr>
                <w:rFonts w:ascii="Times New Roman" w:hAnsi="Times New Roman" w:cs="Times New Roman"/>
                <w:sz w:val="24"/>
                <w:szCs w:val="24"/>
              </w:rPr>
            </w:pPr>
          </w:p>
        </w:tc>
        <w:tc>
          <w:tcPr>
            <w:tcW w:w="2052" w:type="dxa"/>
          </w:tcPr>
          <w:p w:rsidR="00A42A5F" w:rsidRPr="00987166" w:rsidRDefault="00A42A5F" w:rsidP="00A42A5F">
            <w:pPr>
              <w:spacing w:after="0" w:line="240" w:lineRule="auto"/>
              <w:rPr>
                <w:rFonts w:ascii="Times New Roman" w:hAnsi="Times New Roman" w:cs="Times New Roman"/>
                <w:sz w:val="24"/>
                <w:szCs w:val="24"/>
              </w:rPr>
            </w:pP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B6335F"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3795" w:type="dxa"/>
          </w:tcPr>
          <w:p w:rsidR="00A42A5F" w:rsidRPr="00987166" w:rsidRDefault="00DA4E98" w:rsidP="00A42A5F">
            <w:pPr>
              <w:spacing w:after="0" w:line="240" w:lineRule="auto"/>
              <w:rPr>
                <w:rFonts w:ascii="Times New Roman" w:hAnsi="Times New Roman" w:cs="Times New Roman"/>
                <w:b/>
                <w:sz w:val="24"/>
                <w:szCs w:val="24"/>
              </w:rPr>
            </w:pPr>
            <w:r>
              <w:rPr>
                <w:rFonts w:ascii="Times New Roman" w:hAnsi="Times New Roman" w:cs="Times New Roman"/>
                <w:sz w:val="24"/>
                <w:szCs w:val="24"/>
              </w:rPr>
              <w:t>Забезпечити перевірку</w:t>
            </w:r>
            <w:r w:rsidR="00B6335F">
              <w:rPr>
                <w:rFonts w:ascii="Times New Roman" w:hAnsi="Times New Roman" w:cs="Times New Roman"/>
                <w:sz w:val="24"/>
                <w:szCs w:val="24"/>
              </w:rPr>
              <w:t xml:space="preserve"> системи опалення,</w:t>
            </w:r>
            <w:r w:rsidR="00A42A5F" w:rsidRPr="00987166">
              <w:rPr>
                <w:rFonts w:ascii="Times New Roman" w:hAnsi="Times New Roman" w:cs="Times New Roman"/>
                <w:sz w:val="24"/>
                <w:szCs w:val="24"/>
              </w:rPr>
              <w:t xml:space="preserve"> проведення поточного  ремонту  (при потребі)</w:t>
            </w:r>
            <w:r w:rsidR="00A42A5F">
              <w:rPr>
                <w:rFonts w:ascii="Times New Roman" w:hAnsi="Times New Roman" w:cs="Times New Roman"/>
                <w:sz w:val="24"/>
                <w:szCs w:val="24"/>
              </w:rPr>
              <w:t>, перевірка манометрів та термометрів в приміщення х амбулаторій та фельдшерських пунктів</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01.10.2021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Кормишева</w:t>
            </w:r>
            <w:proofErr w:type="spellEnd"/>
            <w:r w:rsidRPr="00987166">
              <w:rPr>
                <w:rFonts w:ascii="Times New Roman" w:hAnsi="Times New Roman" w:cs="Times New Roman"/>
                <w:sz w:val="24"/>
                <w:szCs w:val="24"/>
              </w:rPr>
              <w:t xml:space="preserve"> В.В.</w:t>
            </w:r>
            <w:r w:rsidR="00B6335F">
              <w:rPr>
                <w:rFonts w:ascii="Times New Roman" w:hAnsi="Times New Roman" w:cs="Times New Roman"/>
                <w:sz w:val="24"/>
                <w:szCs w:val="24"/>
              </w:rPr>
              <w:t xml:space="preserve">, </w:t>
            </w:r>
            <w:proofErr w:type="spellStart"/>
            <w:r w:rsidR="00B6335F">
              <w:rPr>
                <w:rFonts w:ascii="Times New Roman" w:hAnsi="Times New Roman" w:cs="Times New Roman"/>
                <w:sz w:val="24"/>
                <w:szCs w:val="24"/>
              </w:rPr>
              <w:t>Манов</w:t>
            </w:r>
            <w:proofErr w:type="spellEnd"/>
            <w:r w:rsidR="00B6335F">
              <w:rPr>
                <w:rFonts w:ascii="Times New Roman" w:hAnsi="Times New Roman" w:cs="Times New Roman"/>
                <w:sz w:val="24"/>
                <w:szCs w:val="24"/>
              </w:rPr>
              <w:t xml:space="preserve"> В.П.</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3795" w:type="dxa"/>
          </w:tcPr>
          <w:p w:rsidR="00A42A5F" w:rsidRPr="00987166" w:rsidRDefault="00A42A5F" w:rsidP="00A42A5F">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Забезпечити облаштування у приміщеннях  амбулаторій </w:t>
            </w:r>
            <w:r w:rsidRPr="00987166">
              <w:rPr>
                <w:rFonts w:ascii="Times New Roman" w:hAnsi="Times New Roman" w:cs="Times New Roman"/>
                <w:sz w:val="24"/>
                <w:szCs w:val="24"/>
              </w:rPr>
              <w:t xml:space="preserve"> </w:t>
            </w:r>
            <w:r>
              <w:rPr>
                <w:rFonts w:ascii="Times New Roman" w:hAnsi="Times New Roman" w:cs="Times New Roman"/>
                <w:sz w:val="24"/>
                <w:szCs w:val="24"/>
              </w:rPr>
              <w:t>та фельдшерських</w:t>
            </w:r>
            <w:r w:rsidRPr="00987166">
              <w:rPr>
                <w:rFonts w:ascii="Times New Roman" w:hAnsi="Times New Roman" w:cs="Times New Roman"/>
                <w:sz w:val="24"/>
                <w:szCs w:val="24"/>
              </w:rPr>
              <w:t xml:space="preserve">  пунктах громади </w:t>
            </w:r>
            <w:r>
              <w:rPr>
                <w:rFonts w:ascii="Times New Roman" w:hAnsi="Times New Roman" w:cs="Times New Roman"/>
                <w:sz w:val="24"/>
                <w:szCs w:val="24"/>
              </w:rPr>
              <w:t>пунктів</w:t>
            </w:r>
            <w:r w:rsidRPr="00987166">
              <w:rPr>
                <w:rFonts w:ascii="Times New Roman" w:hAnsi="Times New Roman" w:cs="Times New Roman"/>
                <w:sz w:val="24"/>
                <w:szCs w:val="24"/>
              </w:rPr>
              <w:t xml:space="preserve"> обігріву</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За потребою</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Кормишева</w:t>
            </w:r>
            <w:proofErr w:type="spellEnd"/>
            <w:r w:rsidRPr="00987166">
              <w:rPr>
                <w:rFonts w:ascii="Times New Roman" w:hAnsi="Times New Roman" w:cs="Times New Roman"/>
                <w:sz w:val="24"/>
                <w:szCs w:val="24"/>
              </w:rPr>
              <w:t xml:space="preserve"> В.А</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98716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3795" w:type="dxa"/>
          </w:tcPr>
          <w:p w:rsidR="00A42A5F" w:rsidRPr="00987166" w:rsidRDefault="00172DED"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З</w:t>
            </w:r>
            <w:r w:rsidR="00A42A5F" w:rsidRPr="00987166">
              <w:rPr>
                <w:rFonts w:ascii="Times New Roman" w:hAnsi="Times New Roman" w:cs="Times New Roman"/>
                <w:sz w:val="24"/>
                <w:szCs w:val="24"/>
              </w:rPr>
              <w:t>абезпечити накопичення нормативних запасів твердого палива</w:t>
            </w:r>
          </w:p>
        </w:tc>
        <w:tc>
          <w:tcPr>
            <w:tcW w:w="1579" w:type="dxa"/>
          </w:tcPr>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01.01.2021</w:t>
            </w:r>
          </w:p>
        </w:tc>
        <w:tc>
          <w:tcPr>
            <w:tcW w:w="2052" w:type="dxa"/>
          </w:tcPr>
          <w:p w:rsidR="00A42A5F" w:rsidRPr="00987166" w:rsidRDefault="00A42A5F" w:rsidP="00A42A5F">
            <w:pPr>
              <w:spacing w:after="0" w:line="240" w:lineRule="auto"/>
              <w:rPr>
                <w:rFonts w:ascii="Times New Roman" w:hAnsi="Times New Roman" w:cs="Times New Roman"/>
                <w:sz w:val="24"/>
                <w:szCs w:val="24"/>
              </w:rPr>
            </w:pPr>
            <w:proofErr w:type="spellStart"/>
            <w:r w:rsidRPr="00987166">
              <w:rPr>
                <w:rFonts w:ascii="Times New Roman" w:hAnsi="Times New Roman" w:cs="Times New Roman"/>
                <w:sz w:val="24"/>
                <w:szCs w:val="24"/>
              </w:rPr>
              <w:t>Кормишева</w:t>
            </w:r>
            <w:proofErr w:type="spellEnd"/>
            <w:r w:rsidRPr="00987166">
              <w:rPr>
                <w:rFonts w:ascii="Times New Roman" w:hAnsi="Times New Roman" w:cs="Times New Roman"/>
                <w:sz w:val="24"/>
                <w:szCs w:val="24"/>
              </w:rPr>
              <w:t xml:space="preserve"> В.А.</w:t>
            </w:r>
            <w:r w:rsidR="00DD6FFA">
              <w:rPr>
                <w:rFonts w:ascii="Times New Roman" w:hAnsi="Times New Roman" w:cs="Times New Roman"/>
                <w:sz w:val="24"/>
                <w:szCs w:val="24"/>
              </w:rPr>
              <w:t>, старости</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872D96" w:rsidTr="004035BB">
        <w:tc>
          <w:tcPr>
            <w:tcW w:w="610" w:type="dxa"/>
          </w:tcPr>
          <w:p w:rsidR="00A42A5F" w:rsidRPr="00987166" w:rsidRDefault="00A42A5F" w:rsidP="00A42A5F">
            <w:pPr>
              <w:spacing w:after="0" w:line="240" w:lineRule="auto"/>
              <w:rPr>
                <w:rFonts w:ascii="Times New Roman" w:hAnsi="Times New Roman" w:cs="Times New Roman"/>
                <w:sz w:val="24"/>
                <w:szCs w:val="24"/>
              </w:rPr>
            </w:pPr>
          </w:p>
        </w:tc>
        <w:tc>
          <w:tcPr>
            <w:tcW w:w="3795" w:type="dxa"/>
          </w:tcPr>
          <w:p w:rsidR="00A42A5F" w:rsidRPr="00872D96" w:rsidRDefault="00A42A5F" w:rsidP="00A42A5F">
            <w:pPr>
              <w:spacing w:after="0" w:line="240" w:lineRule="auto"/>
              <w:rPr>
                <w:rFonts w:ascii="Times New Roman" w:hAnsi="Times New Roman" w:cs="Times New Roman"/>
                <w:b/>
                <w:sz w:val="24"/>
                <w:szCs w:val="24"/>
              </w:rPr>
            </w:pPr>
            <w:r>
              <w:rPr>
                <w:rFonts w:ascii="Times New Roman" w:hAnsi="Times New Roman" w:cs="Times New Roman"/>
                <w:b/>
                <w:sz w:val="24"/>
                <w:szCs w:val="24"/>
              </w:rPr>
              <w:t>Заклади освіти Студениківської сільської ради</w:t>
            </w:r>
          </w:p>
        </w:tc>
        <w:tc>
          <w:tcPr>
            <w:tcW w:w="1579" w:type="dxa"/>
          </w:tcPr>
          <w:p w:rsidR="00A42A5F" w:rsidRDefault="00A42A5F" w:rsidP="00A42A5F">
            <w:pPr>
              <w:spacing w:after="0" w:line="240" w:lineRule="auto"/>
              <w:rPr>
                <w:rFonts w:ascii="Times New Roman" w:hAnsi="Times New Roman" w:cs="Times New Roman"/>
                <w:sz w:val="24"/>
                <w:szCs w:val="24"/>
              </w:rPr>
            </w:pPr>
          </w:p>
        </w:tc>
        <w:tc>
          <w:tcPr>
            <w:tcW w:w="2052" w:type="dxa"/>
          </w:tcPr>
          <w:p w:rsidR="00A42A5F" w:rsidRPr="00987166" w:rsidRDefault="00A42A5F" w:rsidP="00A42A5F">
            <w:pPr>
              <w:spacing w:after="0" w:line="240" w:lineRule="auto"/>
              <w:rPr>
                <w:rFonts w:ascii="Times New Roman" w:hAnsi="Times New Roman" w:cs="Times New Roman"/>
                <w:sz w:val="24"/>
                <w:szCs w:val="24"/>
              </w:rPr>
            </w:pP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r w:rsidR="00A42A5F" w:rsidRPr="00872D96" w:rsidTr="004035BB">
        <w:tc>
          <w:tcPr>
            <w:tcW w:w="610" w:type="dxa"/>
          </w:tcPr>
          <w:p w:rsidR="00A42A5F" w:rsidRPr="00987166" w:rsidRDefault="00DD6FFA"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3795" w:type="dxa"/>
          </w:tcPr>
          <w:p w:rsidR="00A42A5F" w:rsidRPr="00872D96" w:rsidRDefault="00A42A5F" w:rsidP="00A42A5F">
            <w:pPr>
              <w:spacing w:after="0" w:line="240" w:lineRule="auto"/>
              <w:rPr>
                <w:rFonts w:ascii="Times New Roman" w:hAnsi="Times New Roman" w:cs="Times New Roman"/>
                <w:sz w:val="24"/>
                <w:szCs w:val="24"/>
              </w:rPr>
            </w:pPr>
            <w:r w:rsidRPr="00872D96">
              <w:rPr>
                <w:rFonts w:ascii="Times New Roman" w:hAnsi="Times New Roman" w:cs="Times New Roman"/>
                <w:sz w:val="24"/>
                <w:szCs w:val="24"/>
              </w:rPr>
              <w:t xml:space="preserve">Забезпечити стовідсоткову готовність </w:t>
            </w:r>
            <w:r>
              <w:rPr>
                <w:rFonts w:ascii="Times New Roman" w:hAnsi="Times New Roman" w:cs="Times New Roman"/>
                <w:sz w:val="24"/>
                <w:szCs w:val="24"/>
              </w:rPr>
              <w:t>закладів освіти громади  до стабільної  роботи у мовах  в осінньо-зимового періоду</w:t>
            </w:r>
          </w:p>
        </w:tc>
        <w:tc>
          <w:tcPr>
            <w:tcW w:w="1579" w:type="dxa"/>
          </w:tcPr>
          <w:p w:rsidR="00A42A5F"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До 01.09.2021</w:t>
            </w:r>
          </w:p>
        </w:tc>
        <w:tc>
          <w:tcPr>
            <w:tcW w:w="2052" w:type="dxa"/>
          </w:tcPr>
          <w:p w:rsidR="00A42A5F"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Шевченко Л.О., </w:t>
            </w:r>
          </w:p>
          <w:p w:rsidR="00A42A5F" w:rsidRPr="00987166" w:rsidRDefault="00A42A5F" w:rsidP="00A42A5F">
            <w:pPr>
              <w:spacing w:after="0" w:line="240" w:lineRule="auto"/>
              <w:rPr>
                <w:rFonts w:ascii="Times New Roman" w:hAnsi="Times New Roman" w:cs="Times New Roman"/>
                <w:sz w:val="24"/>
                <w:szCs w:val="24"/>
              </w:rPr>
            </w:pPr>
            <w:r>
              <w:rPr>
                <w:rFonts w:ascii="Times New Roman" w:hAnsi="Times New Roman" w:cs="Times New Roman"/>
                <w:sz w:val="24"/>
                <w:szCs w:val="24"/>
              </w:rPr>
              <w:t>керівники освітніх закладів</w:t>
            </w:r>
          </w:p>
        </w:tc>
        <w:tc>
          <w:tcPr>
            <w:tcW w:w="1309" w:type="dxa"/>
          </w:tcPr>
          <w:p w:rsidR="00A42A5F" w:rsidRPr="00987166" w:rsidRDefault="00A42A5F" w:rsidP="00A42A5F">
            <w:pPr>
              <w:spacing w:after="0" w:line="240" w:lineRule="auto"/>
              <w:rPr>
                <w:rFonts w:ascii="Times New Roman" w:hAnsi="Times New Roman" w:cs="Times New Roman"/>
                <w:sz w:val="24"/>
                <w:szCs w:val="24"/>
              </w:rPr>
            </w:pPr>
          </w:p>
        </w:tc>
      </w:tr>
    </w:tbl>
    <w:p w:rsidR="009243EB" w:rsidRPr="00987166" w:rsidRDefault="009243EB" w:rsidP="009243EB">
      <w:pPr>
        <w:spacing w:after="160" w:line="259" w:lineRule="auto"/>
        <w:rPr>
          <w:lang w:val="uk-UA"/>
        </w:rPr>
      </w:pPr>
    </w:p>
    <w:p w:rsidR="009243EB" w:rsidRPr="00987166" w:rsidRDefault="009243EB" w:rsidP="009243EB">
      <w:pPr>
        <w:spacing w:after="160" w:line="259" w:lineRule="auto"/>
        <w:rPr>
          <w:rFonts w:ascii="Times New Roman" w:hAnsi="Times New Roman" w:cs="Times New Roman"/>
          <w:sz w:val="24"/>
          <w:szCs w:val="24"/>
          <w:lang w:val="uk-UA"/>
        </w:rPr>
      </w:pPr>
      <w:r w:rsidRPr="00987166">
        <w:rPr>
          <w:rFonts w:ascii="Times New Roman" w:hAnsi="Times New Roman" w:cs="Times New Roman"/>
          <w:sz w:val="24"/>
          <w:szCs w:val="24"/>
          <w:lang w:val="uk-UA"/>
        </w:rPr>
        <w:t xml:space="preserve">                    Секретар с/ради :                                                  Н.Г. Стрижак</w:t>
      </w:r>
    </w:p>
    <w:p w:rsidR="009243EB" w:rsidRDefault="009243EB" w:rsidP="009243EB">
      <w:pPr>
        <w:rPr>
          <w:rFonts w:ascii="Times New Roman" w:eastAsia="Times New Roman" w:hAnsi="Times New Roman" w:cs="Times New Roman"/>
          <w:sz w:val="24"/>
          <w:szCs w:val="24"/>
          <w:lang w:val="uk-UA" w:eastAsia="ru-RU"/>
        </w:rPr>
      </w:pPr>
    </w:p>
    <w:p w:rsidR="009243EB" w:rsidRDefault="009243EB" w:rsidP="009243EB">
      <w:pPr>
        <w:rPr>
          <w:rFonts w:ascii="Times New Roman" w:eastAsia="Times New Roman" w:hAnsi="Times New Roman" w:cs="Times New Roman"/>
          <w:sz w:val="24"/>
          <w:szCs w:val="24"/>
          <w:lang w:val="uk-UA" w:eastAsia="ru-RU"/>
        </w:rPr>
      </w:pPr>
    </w:p>
    <w:p w:rsidR="009243EB" w:rsidRDefault="009243EB"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3804FD" w:rsidRDefault="003804FD" w:rsidP="009243EB">
      <w:pPr>
        <w:rPr>
          <w:rFonts w:ascii="Times New Roman" w:eastAsia="Times New Roman" w:hAnsi="Times New Roman" w:cs="Times New Roman"/>
          <w:sz w:val="24"/>
          <w:szCs w:val="24"/>
          <w:lang w:val="uk-UA" w:eastAsia="ru-RU"/>
        </w:rPr>
      </w:pPr>
    </w:p>
    <w:p w:rsidR="009243EB" w:rsidRDefault="009243EB" w:rsidP="009243EB">
      <w:pPr>
        <w:rPr>
          <w:rFonts w:ascii="Times New Roman" w:eastAsia="Times New Roman" w:hAnsi="Times New Roman" w:cs="Times New Roman"/>
          <w:sz w:val="24"/>
          <w:szCs w:val="24"/>
          <w:lang w:val="uk-UA" w:eastAsia="ru-RU"/>
        </w:rPr>
      </w:pPr>
    </w:p>
    <w:p w:rsidR="003804FD" w:rsidRPr="003804FD" w:rsidRDefault="003804FD" w:rsidP="003804FD">
      <w:pPr>
        <w:spacing w:after="0" w:line="240" w:lineRule="auto"/>
        <w:jc w:val="center"/>
        <w:rPr>
          <w:rFonts w:ascii="Times New Roman" w:eastAsia="Times New Roman" w:hAnsi="Times New Roman" w:cs="Times New Roman"/>
          <w:sz w:val="24"/>
          <w:szCs w:val="24"/>
          <w:lang w:eastAsia="ru-RU"/>
        </w:rPr>
      </w:pPr>
      <w:r w:rsidRPr="003804FD">
        <w:rPr>
          <w:rFonts w:ascii="Times New Roman" w:eastAsia="Times New Roman" w:hAnsi="Times New Roman" w:cs="Times New Roman"/>
          <w:noProof/>
          <w:sz w:val="24"/>
          <w:szCs w:val="24"/>
          <w:lang w:eastAsia="ru-RU"/>
        </w:rPr>
        <w:lastRenderedPageBreak/>
        <w:drawing>
          <wp:inline distT="0" distB="0" distL="0" distR="0">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3804FD" w:rsidRPr="003804FD" w:rsidRDefault="003804FD" w:rsidP="003804FD">
      <w:pPr>
        <w:spacing w:after="0" w:line="240" w:lineRule="auto"/>
        <w:jc w:val="center"/>
        <w:rPr>
          <w:rFonts w:ascii="Times New Roman" w:eastAsia="Times New Roman" w:hAnsi="Times New Roman" w:cs="Times New Roman"/>
          <w:b/>
          <w:sz w:val="24"/>
          <w:szCs w:val="24"/>
          <w:lang w:eastAsia="ru-RU"/>
        </w:rPr>
      </w:pPr>
      <w:r w:rsidRPr="003804FD">
        <w:rPr>
          <w:rFonts w:ascii="Times New Roman" w:eastAsia="Times New Roman" w:hAnsi="Times New Roman" w:cs="Times New Roman"/>
          <w:b/>
          <w:sz w:val="24"/>
          <w:szCs w:val="24"/>
          <w:lang w:eastAsia="ru-RU"/>
        </w:rPr>
        <w:t>СТУДЕНИКІВСЬКА  СІЛЬСЬКА  РАДА</w:t>
      </w:r>
      <w:r w:rsidRPr="003804FD">
        <w:rPr>
          <w:rFonts w:ascii="Times New Roman" w:eastAsia="Times New Roman" w:hAnsi="Times New Roman" w:cs="Times New Roman"/>
          <w:b/>
          <w:sz w:val="24"/>
          <w:szCs w:val="24"/>
          <w:lang w:eastAsia="ru-RU"/>
        </w:rPr>
        <w:br/>
        <w:t>БОРИСПІЛЬСЬКОГО РАЙОНУ</w:t>
      </w:r>
    </w:p>
    <w:p w:rsidR="003804FD" w:rsidRPr="003804FD" w:rsidRDefault="003804FD" w:rsidP="003804FD">
      <w:pPr>
        <w:spacing w:after="0" w:line="240" w:lineRule="auto"/>
        <w:jc w:val="center"/>
        <w:rPr>
          <w:rFonts w:ascii="Times New Roman" w:eastAsia="Times New Roman" w:hAnsi="Times New Roman" w:cs="Times New Roman"/>
          <w:b/>
          <w:sz w:val="24"/>
          <w:szCs w:val="24"/>
          <w:lang w:eastAsia="ru-RU"/>
        </w:rPr>
      </w:pPr>
      <w:proofErr w:type="gramStart"/>
      <w:r w:rsidRPr="003804FD">
        <w:rPr>
          <w:rFonts w:ascii="Times New Roman" w:eastAsia="Times New Roman" w:hAnsi="Times New Roman" w:cs="Times New Roman"/>
          <w:b/>
          <w:sz w:val="24"/>
          <w:szCs w:val="24"/>
          <w:lang w:eastAsia="ru-RU"/>
        </w:rPr>
        <w:t>КИЇВСЬКОЇ  ОБЛАСТІ</w:t>
      </w:r>
      <w:proofErr w:type="gramEnd"/>
      <w:r w:rsidRPr="003804FD">
        <w:rPr>
          <w:rFonts w:ascii="Times New Roman" w:eastAsia="Times New Roman" w:hAnsi="Times New Roman" w:cs="Times New Roman"/>
          <w:b/>
          <w:sz w:val="24"/>
          <w:szCs w:val="24"/>
          <w:lang w:eastAsia="ru-RU"/>
        </w:rPr>
        <w:t xml:space="preserve"> </w:t>
      </w:r>
    </w:p>
    <w:p w:rsidR="003804FD" w:rsidRPr="003804FD" w:rsidRDefault="003804FD" w:rsidP="003804FD">
      <w:pPr>
        <w:spacing w:after="0" w:line="240" w:lineRule="auto"/>
        <w:jc w:val="center"/>
        <w:rPr>
          <w:rFonts w:ascii="Times New Roman" w:eastAsia="Times New Roman" w:hAnsi="Times New Roman" w:cs="Times New Roman"/>
          <w:b/>
          <w:sz w:val="24"/>
          <w:szCs w:val="24"/>
          <w:lang w:eastAsia="ru-RU"/>
        </w:rPr>
      </w:pPr>
      <w:proofErr w:type="gramStart"/>
      <w:r w:rsidRPr="003804FD">
        <w:rPr>
          <w:rFonts w:ascii="Times New Roman" w:eastAsia="Times New Roman" w:hAnsi="Times New Roman" w:cs="Times New Roman"/>
          <w:b/>
          <w:sz w:val="24"/>
          <w:szCs w:val="24"/>
          <w:lang w:eastAsia="ru-RU"/>
        </w:rPr>
        <w:t>ВИКОНАВЧИЙ  КОМІТЕТ</w:t>
      </w:r>
      <w:proofErr w:type="gramEnd"/>
    </w:p>
    <w:p w:rsidR="003804FD" w:rsidRPr="003804FD" w:rsidRDefault="003804FD" w:rsidP="003804FD">
      <w:pPr>
        <w:spacing w:after="0" w:line="240" w:lineRule="auto"/>
        <w:jc w:val="center"/>
        <w:rPr>
          <w:rFonts w:ascii="Times New Roman" w:eastAsia="Times New Roman" w:hAnsi="Times New Roman" w:cs="Times New Roman"/>
          <w:b/>
          <w:sz w:val="24"/>
          <w:szCs w:val="24"/>
          <w:lang w:eastAsia="ru-RU"/>
        </w:rPr>
      </w:pPr>
    </w:p>
    <w:p w:rsidR="003804FD" w:rsidRPr="003804FD" w:rsidRDefault="003804FD" w:rsidP="003804FD">
      <w:pPr>
        <w:spacing w:after="0" w:line="240" w:lineRule="auto"/>
        <w:jc w:val="center"/>
        <w:rPr>
          <w:rFonts w:ascii="Times New Roman" w:eastAsia="Times New Roman" w:hAnsi="Times New Roman" w:cs="Times New Roman"/>
          <w:b/>
          <w:sz w:val="24"/>
          <w:szCs w:val="24"/>
          <w:lang w:eastAsia="ru-RU"/>
        </w:rPr>
      </w:pPr>
      <w:r w:rsidRPr="003804FD">
        <w:rPr>
          <w:rFonts w:ascii="Times New Roman" w:eastAsia="Times New Roman" w:hAnsi="Times New Roman" w:cs="Times New Roman"/>
          <w:b/>
          <w:sz w:val="24"/>
          <w:szCs w:val="24"/>
          <w:lang w:eastAsia="ru-RU"/>
        </w:rPr>
        <w:t xml:space="preserve">Р І Ш Е Н </w:t>
      </w:r>
      <w:proofErr w:type="spellStart"/>
      <w:r w:rsidRPr="003804FD">
        <w:rPr>
          <w:rFonts w:ascii="Times New Roman" w:eastAsia="Times New Roman" w:hAnsi="Times New Roman" w:cs="Times New Roman"/>
          <w:b/>
          <w:sz w:val="24"/>
          <w:szCs w:val="24"/>
          <w:lang w:eastAsia="ru-RU"/>
        </w:rPr>
        <w:t>Н</w:t>
      </w:r>
      <w:proofErr w:type="spellEnd"/>
      <w:r w:rsidRPr="003804FD">
        <w:rPr>
          <w:rFonts w:ascii="Times New Roman" w:eastAsia="Times New Roman" w:hAnsi="Times New Roman" w:cs="Times New Roman"/>
          <w:b/>
          <w:sz w:val="24"/>
          <w:szCs w:val="24"/>
          <w:lang w:eastAsia="ru-RU"/>
        </w:rPr>
        <w:t xml:space="preserve"> Я</w:t>
      </w:r>
    </w:p>
    <w:p w:rsidR="003804FD" w:rsidRPr="003804FD" w:rsidRDefault="003804FD" w:rsidP="003804FD">
      <w:pPr>
        <w:spacing w:after="0" w:line="240" w:lineRule="auto"/>
        <w:rPr>
          <w:rFonts w:ascii="Times New Roman" w:eastAsia="Times New Roman" w:hAnsi="Times New Roman" w:cs="Times New Roman"/>
          <w:b/>
          <w:sz w:val="24"/>
          <w:szCs w:val="24"/>
          <w:lang w:eastAsia="ru-RU"/>
        </w:rPr>
      </w:pPr>
    </w:p>
    <w:p w:rsidR="003804FD" w:rsidRPr="003804FD" w:rsidRDefault="003804FD" w:rsidP="003804FD">
      <w:pPr>
        <w:spacing w:after="0" w:line="240" w:lineRule="auto"/>
        <w:rPr>
          <w:rFonts w:ascii="Times New Roman" w:eastAsia="Times New Roman" w:hAnsi="Times New Roman" w:cs="Times New Roman"/>
          <w:sz w:val="28"/>
          <w:szCs w:val="28"/>
          <w:lang w:val="uk-UA" w:eastAsia="ru-RU"/>
        </w:rPr>
      </w:pPr>
      <w:proofErr w:type="spellStart"/>
      <w:r w:rsidRPr="003804FD">
        <w:rPr>
          <w:rFonts w:ascii="Times New Roman" w:eastAsia="Times New Roman" w:hAnsi="Times New Roman" w:cs="Times New Roman"/>
          <w:b/>
          <w:sz w:val="28"/>
          <w:szCs w:val="28"/>
          <w:lang w:eastAsia="ru-RU"/>
        </w:rPr>
        <w:t>Від</w:t>
      </w:r>
      <w:proofErr w:type="spellEnd"/>
      <w:r w:rsidRPr="003804FD">
        <w:rPr>
          <w:rFonts w:ascii="Times New Roman" w:eastAsia="Times New Roman" w:hAnsi="Times New Roman" w:cs="Times New Roman"/>
          <w:b/>
          <w:sz w:val="28"/>
          <w:szCs w:val="28"/>
          <w:lang w:eastAsia="ru-RU"/>
        </w:rPr>
        <w:t xml:space="preserve"> «</w:t>
      </w:r>
      <w:r w:rsidR="00E03997">
        <w:rPr>
          <w:rFonts w:ascii="Times New Roman" w:eastAsia="Times New Roman" w:hAnsi="Times New Roman" w:cs="Times New Roman"/>
          <w:b/>
          <w:sz w:val="28"/>
          <w:szCs w:val="28"/>
          <w:lang w:val="uk-UA" w:eastAsia="ru-RU"/>
        </w:rPr>
        <w:t>28</w:t>
      </w:r>
      <w:proofErr w:type="gramStart"/>
      <w:r w:rsidRPr="003804FD">
        <w:rPr>
          <w:rFonts w:ascii="Times New Roman" w:eastAsia="Times New Roman" w:hAnsi="Times New Roman" w:cs="Times New Roman"/>
          <w:b/>
          <w:sz w:val="28"/>
          <w:szCs w:val="28"/>
          <w:lang w:val="uk-UA" w:eastAsia="ru-RU"/>
        </w:rPr>
        <w:t>_»</w:t>
      </w:r>
      <w:r w:rsidR="00E03997">
        <w:rPr>
          <w:rFonts w:ascii="Times New Roman" w:eastAsia="Times New Roman" w:hAnsi="Times New Roman" w:cs="Times New Roman"/>
          <w:b/>
          <w:sz w:val="28"/>
          <w:szCs w:val="28"/>
          <w:lang w:eastAsia="ru-RU"/>
        </w:rPr>
        <w:t xml:space="preserve">  </w:t>
      </w:r>
      <w:proofErr w:type="spellStart"/>
      <w:r w:rsidR="00E03997">
        <w:rPr>
          <w:rFonts w:ascii="Times New Roman" w:eastAsia="Times New Roman" w:hAnsi="Times New Roman" w:cs="Times New Roman"/>
          <w:b/>
          <w:sz w:val="28"/>
          <w:szCs w:val="28"/>
          <w:lang w:eastAsia="ru-RU"/>
        </w:rPr>
        <w:t>травня</w:t>
      </w:r>
      <w:proofErr w:type="spellEnd"/>
      <w:proofErr w:type="gramEnd"/>
      <w:r w:rsidR="00E03997">
        <w:rPr>
          <w:rFonts w:ascii="Times New Roman" w:eastAsia="Times New Roman" w:hAnsi="Times New Roman" w:cs="Times New Roman"/>
          <w:b/>
          <w:sz w:val="28"/>
          <w:szCs w:val="28"/>
          <w:lang w:eastAsia="ru-RU"/>
        </w:rPr>
        <w:t xml:space="preserve">  </w:t>
      </w:r>
      <w:r w:rsidRPr="003804FD">
        <w:rPr>
          <w:rFonts w:ascii="Times New Roman" w:eastAsia="Times New Roman" w:hAnsi="Times New Roman" w:cs="Times New Roman"/>
          <w:b/>
          <w:sz w:val="28"/>
          <w:szCs w:val="28"/>
          <w:lang w:eastAsia="ru-RU"/>
        </w:rPr>
        <w:t xml:space="preserve">2021 року  </w:t>
      </w:r>
      <w:r w:rsidRPr="003804FD">
        <w:rPr>
          <w:rFonts w:ascii="Times New Roman" w:eastAsia="Times New Roman" w:hAnsi="Times New Roman" w:cs="Times New Roman"/>
          <w:b/>
          <w:sz w:val="28"/>
          <w:szCs w:val="28"/>
          <w:lang w:val="uk-UA" w:eastAsia="ru-RU"/>
        </w:rPr>
        <w:t xml:space="preserve">     </w:t>
      </w:r>
      <w:r w:rsidRPr="003804FD">
        <w:rPr>
          <w:rFonts w:ascii="Times New Roman" w:eastAsia="Times New Roman" w:hAnsi="Times New Roman" w:cs="Times New Roman"/>
          <w:b/>
          <w:sz w:val="28"/>
          <w:szCs w:val="28"/>
          <w:lang w:eastAsia="ru-RU"/>
        </w:rPr>
        <w:t xml:space="preserve">с. Студеники                       № </w:t>
      </w:r>
      <w:r w:rsidR="00E03997">
        <w:rPr>
          <w:rFonts w:ascii="Times New Roman" w:eastAsia="Times New Roman" w:hAnsi="Times New Roman" w:cs="Times New Roman"/>
          <w:b/>
          <w:sz w:val="28"/>
          <w:szCs w:val="28"/>
          <w:lang w:val="uk-UA" w:eastAsia="ru-RU"/>
        </w:rPr>
        <w:t>56</w:t>
      </w:r>
    </w:p>
    <w:p w:rsidR="003804FD" w:rsidRPr="003804FD" w:rsidRDefault="003804FD" w:rsidP="003804FD">
      <w:pPr>
        <w:spacing w:after="0" w:line="240" w:lineRule="auto"/>
        <w:ind w:right="3684"/>
        <w:rPr>
          <w:rFonts w:ascii="Times New Roman" w:eastAsia="Times New Roman" w:hAnsi="Times New Roman" w:cs="Times New Roman"/>
          <w:sz w:val="36"/>
          <w:szCs w:val="36"/>
          <w:lang w:eastAsia="ru-RU"/>
        </w:rPr>
      </w:pPr>
    </w:p>
    <w:p w:rsidR="003804FD" w:rsidRPr="003804FD" w:rsidRDefault="003804FD" w:rsidP="003804FD">
      <w:pPr>
        <w:keepNext/>
        <w:tabs>
          <w:tab w:val="left" w:pos="142"/>
        </w:tabs>
        <w:spacing w:after="0" w:line="240" w:lineRule="auto"/>
        <w:ind w:right="3402"/>
        <w:outlineLvl w:val="2"/>
        <w:rPr>
          <w:rFonts w:ascii="Times New Roman" w:eastAsia="Times New Roman" w:hAnsi="Times New Roman" w:cs="Times New Roman"/>
          <w:b/>
          <w:bCs/>
          <w:sz w:val="28"/>
          <w:szCs w:val="24"/>
          <w:lang w:val="uk-UA" w:eastAsia="ru-RU"/>
        </w:rPr>
      </w:pPr>
      <w:r w:rsidRPr="003804FD">
        <w:rPr>
          <w:rFonts w:ascii="Times New Roman" w:eastAsia="Times New Roman" w:hAnsi="Times New Roman" w:cs="Times New Roman"/>
          <w:b/>
          <w:bCs/>
          <w:sz w:val="28"/>
          <w:szCs w:val="24"/>
          <w:lang w:val="uk-UA" w:eastAsia="ru-RU"/>
        </w:rPr>
        <w:t xml:space="preserve">Про затвердження положення про місцеву комісію  з питань техногенно-екологічної безпеки  та надзвичайних   ситуацій   Студениківської сільської </w:t>
      </w:r>
      <w:r w:rsidRPr="003804FD">
        <w:rPr>
          <w:rFonts w:ascii="Times New Roman" w:eastAsia="Times New Roman" w:hAnsi="Times New Roman" w:cs="Times New Roman"/>
          <w:b/>
          <w:bCs/>
          <w:sz w:val="28"/>
          <w:szCs w:val="28"/>
          <w:shd w:val="clear" w:color="auto" w:fill="FFFFFF"/>
          <w:lang w:val="uk-UA" w:eastAsia="ru-RU"/>
        </w:rPr>
        <w:t>територіальної громади</w:t>
      </w:r>
    </w:p>
    <w:p w:rsidR="003804FD" w:rsidRPr="003804FD" w:rsidRDefault="003804FD" w:rsidP="003804FD">
      <w:pPr>
        <w:spacing w:after="0" w:line="240" w:lineRule="auto"/>
        <w:rPr>
          <w:rFonts w:ascii="Times New Roman" w:eastAsia="Times New Roman" w:hAnsi="Times New Roman" w:cs="Times New Roman"/>
          <w:sz w:val="28"/>
          <w:szCs w:val="24"/>
          <w:lang w:val="uk-UA" w:eastAsia="ru-RU"/>
        </w:rPr>
      </w:pP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shd w:val="clear" w:color="auto" w:fill="FFFFFF"/>
          <w:lang w:val="uk-UA" w:eastAsia="ru-RU"/>
        </w:rPr>
      </w:pPr>
      <w:r w:rsidRPr="003804FD">
        <w:rPr>
          <w:rFonts w:ascii="Times New Roman" w:eastAsia="Times New Roman" w:hAnsi="Times New Roman" w:cs="Times New Roman"/>
          <w:sz w:val="28"/>
          <w:szCs w:val="28"/>
          <w:lang w:val="uk-UA" w:eastAsia="ru-RU"/>
        </w:rPr>
        <w:t xml:space="preserve">З </w:t>
      </w:r>
      <w:r w:rsidRPr="003804FD">
        <w:rPr>
          <w:rFonts w:ascii="Times New Roman" w:eastAsia="Times New Roman" w:hAnsi="Times New Roman" w:cs="Times New Roman"/>
          <w:sz w:val="28"/>
          <w:szCs w:val="24"/>
          <w:lang w:val="uk-UA" w:eastAsia="ru-RU"/>
        </w:rPr>
        <w:t xml:space="preserve">метою </w:t>
      </w:r>
      <w:r w:rsidRPr="003804FD">
        <w:rPr>
          <w:rFonts w:ascii="Times New Roman" w:eastAsia="Times New Roman" w:hAnsi="Times New Roman" w:cs="Times New Roman"/>
          <w:sz w:val="28"/>
          <w:szCs w:val="28"/>
          <w:shd w:val="clear" w:color="auto" w:fill="FFFFFF"/>
          <w:lang w:val="uk-UA" w:eastAsia="ru-RU"/>
        </w:rPr>
        <w:t xml:space="preserve">координації діяльності органів місцевого самоврядування, територіальних органів центральних органів виконавчої влади, підприємств, установ та організацій, пов’язаної із забезпеченням техногенно-екологічної безпеки, захисту населення і територій сіл Студеники, Козлів, Соснова, </w:t>
      </w:r>
      <w:proofErr w:type="spellStart"/>
      <w:r w:rsidRPr="003804FD">
        <w:rPr>
          <w:rFonts w:ascii="Times New Roman" w:eastAsia="Times New Roman" w:hAnsi="Times New Roman" w:cs="Times New Roman"/>
          <w:sz w:val="28"/>
          <w:szCs w:val="28"/>
          <w:shd w:val="clear" w:color="auto" w:fill="FFFFFF"/>
          <w:lang w:val="uk-UA" w:eastAsia="ru-RU"/>
        </w:rPr>
        <w:t>Семенівка</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Леляки</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Соснівка</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Сомкова</w:t>
      </w:r>
      <w:proofErr w:type="spellEnd"/>
      <w:r w:rsidRPr="003804FD">
        <w:rPr>
          <w:rFonts w:ascii="Times New Roman" w:eastAsia="Times New Roman" w:hAnsi="Times New Roman" w:cs="Times New Roman"/>
          <w:sz w:val="28"/>
          <w:szCs w:val="28"/>
          <w:shd w:val="clear" w:color="auto" w:fill="FFFFFF"/>
          <w:lang w:val="uk-UA" w:eastAsia="ru-RU"/>
        </w:rPr>
        <w:t xml:space="preserve"> Долина, Строкова, </w:t>
      </w:r>
      <w:proofErr w:type="spellStart"/>
      <w:r w:rsidRPr="003804FD">
        <w:rPr>
          <w:rFonts w:ascii="Times New Roman" w:eastAsia="Times New Roman" w:hAnsi="Times New Roman" w:cs="Times New Roman"/>
          <w:sz w:val="28"/>
          <w:szCs w:val="28"/>
          <w:shd w:val="clear" w:color="auto" w:fill="FFFFFF"/>
          <w:lang w:val="uk-UA" w:eastAsia="ru-RU"/>
        </w:rPr>
        <w:t>Пристроми</w:t>
      </w:r>
      <w:proofErr w:type="spellEnd"/>
      <w:r w:rsidRPr="003804FD">
        <w:rPr>
          <w:rFonts w:ascii="Times New Roman" w:eastAsia="Times New Roman" w:hAnsi="Times New Roman" w:cs="Times New Roman"/>
          <w:sz w:val="28"/>
          <w:szCs w:val="28"/>
          <w:shd w:val="clear" w:color="auto" w:fill="FFFFFF"/>
          <w:lang w:val="uk-UA" w:eastAsia="ru-RU"/>
        </w:rPr>
        <w:t xml:space="preserve">, Переяславське Студениківської сільської територіальної громади від наслідків надзвичайних ситуацій, запобігання виникненню надзвичайних ситуацій і реагування на них, </w:t>
      </w:r>
      <w:r w:rsidRPr="003804FD">
        <w:rPr>
          <w:rFonts w:ascii="Times New Roman" w:eastAsia="Times New Roman" w:hAnsi="Times New Roman" w:cs="Times New Roman"/>
          <w:sz w:val="28"/>
          <w:szCs w:val="24"/>
          <w:lang w:val="uk-UA" w:eastAsia="ru-RU"/>
        </w:rPr>
        <w:t>відповідно до пункту 2 частини третьої статті 6, частини другої статті 19 Кодексу цивільного захисту України, постанови Кабінету Міністрів України від 17.06.2015 № 409 «Про затвердження Типового положення про регіональну та місцеву комісію з питань техногенно-екологічної безпеки і надзвичайних ситуацій» (із змінами), керуючись статтею 40 Закону України «Про місцеве самоврядування в Україні», Виконавчий комітет Студениківської сільської ради</w:t>
      </w:r>
    </w:p>
    <w:p w:rsidR="003804FD" w:rsidRPr="003804FD" w:rsidRDefault="003804FD" w:rsidP="003804FD">
      <w:pPr>
        <w:spacing w:after="0" w:line="240" w:lineRule="auto"/>
        <w:jc w:val="both"/>
        <w:rPr>
          <w:rFonts w:ascii="Times New Roman" w:eastAsia="Times New Roman" w:hAnsi="Times New Roman" w:cs="Times New Roman"/>
          <w:bCs/>
          <w:sz w:val="16"/>
          <w:szCs w:val="16"/>
          <w:bdr w:val="none" w:sz="0" w:space="0" w:color="auto" w:frame="1"/>
          <w:lang w:val="uk-UA" w:eastAsia="ru-RU"/>
        </w:rPr>
      </w:pPr>
    </w:p>
    <w:p w:rsidR="003804FD" w:rsidRPr="003804FD" w:rsidRDefault="003804FD" w:rsidP="003804FD">
      <w:pPr>
        <w:spacing w:after="0" w:line="240" w:lineRule="auto"/>
        <w:ind w:left="2832" w:firstLine="708"/>
        <w:jc w:val="both"/>
        <w:rPr>
          <w:rFonts w:ascii="Times New Roman" w:eastAsia="Times New Roman" w:hAnsi="Times New Roman" w:cs="Times New Roman"/>
          <w:b/>
          <w:sz w:val="28"/>
          <w:szCs w:val="24"/>
          <w:lang w:val="uk-UA" w:eastAsia="ru-RU"/>
        </w:rPr>
      </w:pPr>
      <w:r w:rsidRPr="003804FD">
        <w:rPr>
          <w:rFonts w:ascii="Times New Roman" w:eastAsia="Times New Roman" w:hAnsi="Times New Roman" w:cs="Times New Roman"/>
          <w:b/>
          <w:sz w:val="28"/>
          <w:szCs w:val="24"/>
          <w:lang w:val="uk-UA" w:eastAsia="ru-RU"/>
        </w:rPr>
        <w:t>В И Р І Ш И В:</w:t>
      </w:r>
    </w:p>
    <w:p w:rsidR="003804FD" w:rsidRPr="003804FD" w:rsidRDefault="003804FD" w:rsidP="003804FD">
      <w:pPr>
        <w:spacing w:after="0" w:line="240" w:lineRule="auto"/>
        <w:ind w:firstLine="720"/>
        <w:jc w:val="both"/>
        <w:rPr>
          <w:rFonts w:ascii="Times New Roman" w:eastAsia="Times New Roman" w:hAnsi="Times New Roman" w:cs="Times New Roman"/>
          <w:sz w:val="16"/>
          <w:szCs w:val="16"/>
          <w:lang w:val="uk-UA" w:eastAsia="ru-RU"/>
        </w:rPr>
      </w:pPr>
    </w:p>
    <w:p w:rsidR="003804FD" w:rsidRPr="003804FD" w:rsidRDefault="003804FD" w:rsidP="003804FD">
      <w:pPr>
        <w:tabs>
          <w:tab w:val="num" w:pos="0"/>
        </w:tabs>
        <w:spacing w:after="0" w:line="240" w:lineRule="auto"/>
        <w:ind w:firstLine="15"/>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4"/>
          <w:lang w:val="uk-UA" w:eastAsia="ru-RU"/>
        </w:rPr>
        <w:tab/>
        <w:t>1. Затвердити Положення про місцеву комісію з питань техногенно-екологічної безпеки та надзвичайних ситуацій Студениківської сільської територіальної громади згідно з додатком.</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 xml:space="preserve">Контроль за </w:t>
      </w:r>
      <w:proofErr w:type="spellStart"/>
      <w:r w:rsidRPr="003804FD">
        <w:rPr>
          <w:rFonts w:ascii="Times New Roman" w:eastAsia="Times New Roman" w:hAnsi="Times New Roman" w:cs="Times New Roman"/>
          <w:sz w:val="28"/>
          <w:szCs w:val="28"/>
          <w:lang w:eastAsia="ru-RU"/>
        </w:rPr>
        <w:t>виконанням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цього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рішення</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залишаю за собою.</w:t>
      </w:r>
    </w:p>
    <w:p w:rsidR="003804FD" w:rsidRPr="003804FD" w:rsidRDefault="003804FD" w:rsidP="003804FD">
      <w:pPr>
        <w:keepNext/>
        <w:spacing w:after="0" w:line="240" w:lineRule="auto"/>
        <w:jc w:val="both"/>
        <w:outlineLvl w:val="4"/>
        <w:rPr>
          <w:rFonts w:ascii="Times New Roman" w:eastAsia="Times New Roman" w:hAnsi="Times New Roman" w:cs="Times New Roman"/>
          <w:sz w:val="28"/>
          <w:szCs w:val="24"/>
          <w:lang w:eastAsia="ru-RU"/>
        </w:rPr>
      </w:pPr>
    </w:p>
    <w:p w:rsidR="003804FD" w:rsidRPr="003804FD" w:rsidRDefault="003804FD" w:rsidP="003804FD">
      <w:pPr>
        <w:spacing w:after="0" w:line="240" w:lineRule="auto"/>
        <w:rPr>
          <w:rFonts w:ascii="Times New Roman" w:eastAsia="Times New Roman" w:hAnsi="Times New Roman" w:cs="Times New Roman"/>
          <w:sz w:val="24"/>
          <w:szCs w:val="24"/>
          <w:lang w:eastAsia="ru-RU"/>
        </w:rPr>
      </w:pPr>
    </w:p>
    <w:p w:rsidR="003804FD" w:rsidRPr="003804FD" w:rsidRDefault="003804FD" w:rsidP="003804FD">
      <w:pPr>
        <w:spacing w:after="0" w:line="240" w:lineRule="auto"/>
        <w:rPr>
          <w:rFonts w:ascii="Times New Roman" w:eastAsia="Times New Roman" w:hAnsi="Times New Roman" w:cs="Times New Roman"/>
          <w:sz w:val="24"/>
          <w:szCs w:val="24"/>
          <w:lang w:eastAsia="ru-RU"/>
        </w:rPr>
      </w:pPr>
    </w:p>
    <w:p w:rsidR="003804FD" w:rsidRPr="003804FD" w:rsidRDefault="003804FD" w:rsidP="003804FD">
      <w:pPr>
        <w:keepNext/>
        <w:spacing w:after="0" w:line="240" w:lineRule="auto"/>
        <w:jc w:val="both"/>
        <w:outlineLvl w:val="4"/>
        <w:rPr>
          <w:rFonts w:ascii="Times New Roman" w:eastAsia="Times New Roman" w:hAnsi="Times New Roman" w:cs="Times New Roman"/>
          <w:b/>
          <w:bCs/>
          <w:sz w:val="28"/>
          <w:szCs w:val="24"/>
          <w:lang w:val="uk-UA" w:eastAsia="ru-RU"/>
        </w:rPr>
      </w:pPr>
      <w:r w:rsidRPr="003804FD">
        <w:rPr>
          <w:rFonts w:ascii="Times New Roman" w:eastAsia="Times New Roman" w:hAnsi="Times New Roman" w:cs="Times New Roman"/>
          <w:b/>
          <w:bCs/>
          <w:sz w:val="28"/>
          <w:szCs w:val="24"/>
          <w:lang w:val="uk-UA" w:eastAsia="ru-RU"/>
        </w:rPr>
        <w:t xml:space="preserve">Сільський голова                                                </w:t>
      </w:r>
      <w:r>
        <w:rPr>
          <w:rFonts w:ascii="Times New Roman" w:eastAsia="Times New Roman" w:hAnsi="Times New Roman" w:cs="Times New Roman"/>
          <w:b/>
          <w:bCs/>
          <w:sz w:val="28"/>
          <w:szCs w:val="24"/>
          <w:lang w:val="uk-UA" w:eastAsia="ru-RU"/>
        </w:rPr>
        <w:t xml:space="preserve">                              </w:t>
      </w:r>
      <w:r w:rsidRPr="003804FD">
        <w:rPr>
          <w:rFonts w:ascii="Times New Roman" w:eastAsia="Times New Roman" w:hAnsi="Times New Roman" w:cs="Times New Roman"/>
          <w:b/>
          <w:bCs/>
          <w:sz w:val="28"/>
          <w:szCs w:val="24"/>
          <w:lang w:val="uk-UA" w:eastAsia="ru-RU"/>
        </w:rPr>
        <w:t>М.О. Лях</w:t>
      </w:r>
    </w:p>
    <w:p w:rsidR="003804FD" w:rsidRPr="003804FD" w:rsidRDefault="003804FD" w:rsidP="003804FD">
      <w:pPr>
        <w:spacing w:after="0" w:line="240" w:lineRule="auto"/>
        <w:jc w:val="both"/>
        <w:rPr>
          <w:rFonts w:ascii="Times New Roman" w:eastAsia="Times New Roman" w:hAnsi="Times New Roman" w:cs="Times New Roman"/>
          <w:sz w:val="28"/>
          <w:szCs w:val="24"/>
          <w:lang w:val="uk-UA" w:eastAsia="ru-RU"/>
        </w:rPr>
      </w:pPr>
    </w:p>
    <w:p w:rsidR="003804FD" w:rsidRPr="003804FD" w:rsidRDefault="003804FD" w:rsidP="003804FD">
      <w:pPr>
        <w:keepNext/>
        <w:spacing w:after="0" w:line="240" w:lineRule="auto"/>
        <w:ind w:left="426"/>
        <w:outlineLvl w:val="7"/>
        <w:rPr>
          <w:rFonts w:ascii="Times New Roman" w:eastAsia="Times New Roman" w:hAnsi="Times New Roman" w:cs="Times New Roman"/>
          <w:bCs/>
          <w:sz w:val="28"/>
          <w:szCs w:val="24"/>
          <w:lang w:val="uk-UA" w:eastAsia="ru-RU"/>
        </w:rPr>
      </w:pPr>
      <w:r w:rsidRPr="003804FD">
        <w:rPr>
          <w:rFonts w:ascii="Times New Roman" w:eastAsia="Times New Roman" w:hAnsi="Times New Roman" w:cs="Times New Roman"/>
          <w:bCs/>
          <w:sz w:val="28"/>
          <w:szCs w:val="24"/>
          <w:lang w:val="uk-UA" w:eastAsia="ru-RU"/>
        </w:rPr>
        <w:lastRenderedPageBreak/>
        <w:t xml:space="preserve">                                                                                              </w:t>
      </w:r>
    </w:p>
    <w:p w:rsidR="003804FD" w:rsidRPr="00E03997" w:rsidRDefault="003804FD" w:rsidP="00E03997">
      <w:pPr>
        <w:keepNext/>
        <w:spacing w:after="0" w:line="240" w:lineRule="auto"/>
        <w:ind w:left="5245"/>
        <w:outlineLvl w:val="7"/>
        <w:rPr>
          <w:rFonts w:ascii="Times New Roman" w:eastAsia="Times New Roman" w:hAnsi="Times New Roman" w:cs="Times New Roman"/>
          <w:bCs/>
          <w:i/>
          <w:sz w:val="28"/>
          <w:szCs w:val="24"/>
          <w:lang w:val="uk-UA" w:eastAsia="ru-RU"/>
        </w:rPr>
      </w:pPr>
      <w:r w:rsidRPr="003804FD">
        <w:rPr>
          <w:rFonts w:ascii="Times New Roman" w:eastAsia="Times New Roman" w:hAnsi="Times New Roman" w:cs="Times New Roman"/>
          <w:bCs/>
          <w:i/>
          <w:sz w:val="28"/>
          <w:szCs w:val="24"/>
          <w:lang w:val="uk-UA" w:eastAsia="ru-RU"/>
        </w:rPr>
        <w:t xml:space="preserve">               «Затверджено»</w:t>
      </w:r>
      <w:r w:rsidRPr="003804FD">
        <w:rPr>
          <w:rFonts w:ascii="Times New Roman" w:eastAsia="Times New Roman" w:hAnsi="Times New Roman" w:cs="Times New Roman"/>
          <w:bCs/>
          <w:i/>
          <w:sz w:val="28"/>
          <w:szCs w:val="24"/>
          <w:lang w:val="uk-UA" w:eastAsia="ru-RU"/>
        </w:rPr>
        <w:br/>
        <w:t xml:space="preserve">рішенням </w:t>
      </w:r>
      <w:r w:rsidRPr="003804FD">
        <w:rPr>
          <w:rFonts w:ascii="Times New Roman" w:eastAsia="Times New Roman" w:hAnsi="Times New Roman" w:cs="Times New Roman"/>
          <w:i/>
          <w:sz w:val="28"/>
          <w:szCs w:val="24"/>
          <w:lang w:val="uk-UA" w:eastAsia="ru-RU"/>
        </w:rPr>
        <w:t xml:space="preserve">виконавчого комітету </w:t>
      </w:r>
      <w:r w:rsidRPr="003804FD">
        <w:rPr>
          <w:rFonts w:ascii="Times New Roman" w:eastAsia="Times New Roman" w:hAnsi="Times New Roman" w:cs="Times New Roman"/>
          <w:i/>
          <w:sz w:val="28"/>
          <w:szCs w:val="24"/>
          <w:lang w:val="uk-UA" w:eastAsia="ru-RU"/>
        </w:rPr>
        <w:br/>
      </w:r>
      <w:r w:rsidR="00E03997">
        <w:rPr>
          <w:rFonts w:ascii="Times New Roman" w:eastAsia="Times New Roman" w:hAnsi="Times New Roman" w:cs="Times New Roman"/>
          <w:bCs/>
          <w:i/>
          <w:sz w:val="28"/>
          <w:szCs w:val="24"/>
          <w:lang w:val="uk-UA" w:eastAsia="ru-RU"/>
        </w:rPr>
        <w:t>від  28.05.</w:t>
      </w:r>
      <w:r w:rsidRPr="003804FD">
        <w:rPr>
          <w:rFonts w:ascii="Times New Roman" w:eastAsia="Times New Roman" w:hAnsi="Times New Roman" w:cs="Times New Roman"/>
          <w:bCs/>
          <w:i/>
          <w:sz w:val="28"/>
          <w:szCs w:val="24"/>
          <w:lang w:val="uk-UA" w:eastAsia="ru-RU"/>
        </w:rPr>
        <w:t xml:space="preserve">2021р. № </w:t>
      </w:r>
      <w:r w:rsidR="00E03997">
        <w:rPr>
          <w:rFonts w:ascii="Times New Roman" w:eastAsia="Times New Roman" w:hAnsi="Times New Roman" w:cs="Times New Roman"/>
          <w:bCs/>
          <w:i/>
          <w:sz w:val="28"/>
          <w:szCs w:val="24"/>
          <w:lang w:val="uk-UA" w:eastAsia="ru-RU"/>
        </w:rPr>
        <w:t>56</w:t>
      </w:r>
    </w:p>
    <w:p w:rsidR="003804FD" w:rsidRPr="003804FD" w:rsidRDefault="003804FD" w:rsidP="003804FD">
      <w:pPr>
        <w:spacing w:after="0" w:line="240" w:lineRule="auto"/>
        <w:jc w:val="center"/>
        <w:rPr>
          <w:rFonts w:ascii="Times New Roman" w:eastAsia="Times New Roman" w:hAnsi="Times New Roman" w:cs="Times New Roman"/>
          <w:sz w:val="28"/>
          <w:szCs w:val="24"/>
          <w:lang w:val="uk-UA" w:eastAsia="ru-RU"/>
        </w:rPr>
      </w:pPr>
    </w:p>
    <w:p w:rsidR="003804FD" w:rsidRPr="003804FD" w:rsidRDefault="003804FD" w:rsidP="003804FD">
      <w:pPr>
        <w:keepNext/>
        <w:spacing w:after="0" w:line="240" w:lineRule="auto"/>
        <w:jc w:val="center"/>
        <w:outlineLvl w:val="1"/>
        <w:rPr>
          <w:rFonts w:ascii="Times New Roman" w:eastAsia="Times New Roman" w:hAnsi="Times New Roman" w:cs="Times New Roman"/>
          <w:b/>
          <w:sz w:val="28"/>
          <w:szCs w:val="28"/>
          <w:lang w:val="uk-UA" w:eastAsia="ru-RU"/>
        </w:rPr>
      </w:pPr>
      <w:r w:rsidRPr="003804FD">
        <w:rPr>
          <w:rFonts w:ascii="Times New Roman" w:eastAsia="Times New Roman" w:hAnsi="Times New Roman" w:cs="Times New Roman"/>
          <w:b/>
          <w:sz w:val="28"/>
          <w:szCs w:val="28"/>
          <w:lang w:val="uk-UA" w:eastAsia="ru-RU"/>
        </w:rPr>
        <w:t>ПОЛОЖЕННЯ</w:t>
      </w:r>
    </w:p>
    <w:p w:rsidR="003804FD" w:rsidRPr="003804FD" w:rsidRDefault="003804FD" w:rsidP="003804FD">
      <w:pPr>
        <w:spacing w:after="0" w:line="240" w:lineRule="auto"/>
        <w:jc w:val="center"/>
        <w:rPr>
          <w:rFonts w:ascii="Times New Roman" w:eastAsia="Times New Roman" w:hAnsi="Times New Roman" w:cs="Times New Roman"/>
          <w:b/>
          <w:sz w:val="28"/>
          <w:szCs w:val="24"/>
          <w:lang w:val="uk-UA" w:eastAsia="ru-RU"/>
        </w:rPr>
      </w:pPr>
      <w:r w:rsidRPr="003804FD">
        <w:rPr>
          <w:rFonts w:ascii="Times New Roman" w:eastAsia="Times New Roman" w:hAnsi="Times New Roman" w:cs="Times New Roman"/>
          <w:b/>
          <w:sz w:val="28"/>
          <w:szCs w:val="24"/>
          <w:lang w:val="uk-UA" w:eastAsia="ru-RU"/>
        </w:rPr>
        <w:t xml:space="preserve">Про місцеву комісію з питань техногенно-екологічної безпеки та надзвичайних ситуацій Студениківської сільської </w:t>
      </w:r>
      <w:r w:rsidRPr="003804FD">
        <w:rPr>
          <w:rFonts w:ascii="Times New Roman" w:eastAsia="Times New Roman" w:hAnsi="Times New Roman" w:cs="Times New Roman"/>
          <w:b/>
          <w:sz w:val="28"/>
          <w:szCs w:val="28"/>
          <w:shd w:val="clear" w:color="auto" w:fill="FFFFFF"/>
          <w:lang w:val="uk-UA" w:eastAsia="ru-RU"/>
        </w:rPr>
        <w:t>територіальної громади</w:t>
      </w:r>
    </w:p>
    <w:p w:rsidR="003804FD" w:rsidRPr="003804FD" w:rsidRDefault="003804FD" w:rsidP="003804FD">
      <w:pPr>
        <w:spacing w:after="0" w:line="240" w:lineRule="auto"/>
        <w:jc w:val="center"/>
        <w:rPr>
          <w:rFonts w:ascii="Times New Roman" w:eastAsia="Times New Roman" w:hAnsi="Times New Roman" w:cs="Times New Roman"/>
          <w:b/>
          <w:sz w:val="28"/>
          <w:szCs w:val="28"/>
          <w:lang w:val="uk-UA" w:eastAsia="ru-RU"/>
        </w:rPr>
      </w:pPr>
    </w:p>
    <w:p w:rsidR="003804FD" w:rsidRPr="003804FD" w:rsidRDefault="003804FD" w:rsidP="003804FD">
      <w:pPr>
        <w:spacing w:after="0" w:line="240" w:lineRule="auto"/>
        <w:ind w:firstLine="709"/>
        <w:jc w:val="both"/>
        <w:rPr>
          <w:rFonts w:ascii="Times New Roman" w:eastAsia="Times New Roman" w:hAnsi="Times New Roman" w:cs="Times New Roman"/>
          <w:sz w:val="28"/>
          <w:szCs w:val="28"/>
          <w:shd w:val="clear" w:color="auto" w:fill="FFFFFF"/>
          <w:lang w:val="uk-UA" w:eastAsia="ru-RU"/>
        </w:rPr>
      </w:pPr>
      <w:r w:rsidRPr="003804FD">
        <w:rPr>
          <w:rFonts w:ascii="Times New Roman" w:eastAsia="Times New Roman" w:hAnsi="Times New Roman" w:cs="Times New Roman"/>
          <w:sz w:val="28"/>
          <w:szCs w:val="28"/>
          <w:lang w:val="uk-UA" w:eastAsia="ru-RU"/>
        </w:rPr>
        <w:t xml:space="preserve">1. Місцева комісія з питань техногенно-екологічної безпеки і надзвичайних ситуацій </w:t>
      </w:r>
      <w:r w:rsidRPr="003804FD">
        <w:rPr>
          <w:rFonts w:ascii="Times New Roman" w:eastAsia="Times New Roman" w:hAnsi="Times New Roman" w:cs="Times New Roman"/>
          <w:sz w:val="28"/>
          <w:szCs w:val="24"/>
          <w:lang w:val="uk-UA" w:eastAsia="ru-RU"/>
        </w:rPr>
        <w:t>Студениківської сільської територіальної громади</w:t>
      </w:r>
      <w:r w:rsidRPr="003804FD">
        <w:rPr>
          <w:rFonts w:ascii="Times New Roman" w:eastAsia="Times New Roman" w:hAnsi="Times New Roman" w:cs="Times New Roman"/>
          <w:sz w:val="28"/>
          <w:szCs w:val="28"/>
          <w:lang w:val="uk-UA" w:eastAsia="ru-RU"/>
        </w:rPr>
        <w:t xml:space="preserve"> (далі – комісія)  є постійно діючим органом, який створюється рішенням Виконавчого комітету Студениківської сільської ради для координації діяльності органів місцевого самоврядування, підприємств, установ та організацій, </w:t>
      </w:r>
      <w:r w:rsidRPr="003804FD">
        <w:rPr>
          <w:rFonts w:ascii="Times New Roman" w:eastAsia="Times New Roman" w:hAnsi="Times New Roman" w:cs="Times New Roman"/>
          <w:sz w:val="28"/>
          <w:szCs w:val="28"/>
          <w:shd w:val="clear" w:color="auto" w:fill="FFFFFF"/>
          <w:lang w:val="uk-UA" w:eastAsia="ru-RU"/>
        </w:rPr>
        <w:t xml:space="preserve">пов’язаної із забезпеченням техногенно-екологічної безпеки, захисту населення і територій сіл Студеники, Козлів, Соснова, </w:t>
      </w:r>
      <w:proofErr w:type="spellStart"/>
      <w:r w:rsidRPr="003804FD">
        <w:rPr>
          <w:rFonts w:ascii="Times New Roman" w:eastAsia="Times New Roman" w:hAnsi="Times New Roman" w:cs="Times New Roman"/>
          <w:sz w:val="28"/>
          <w:szCs w:val="28"/>
          <w:shd w:val="clear" w:color="auto" w:fill="FFFFFF"/>
          <w:lang w:val="uk-UA" w:eastAsia="ru-RU"/>
        </w:rPr>
        <w:t>Семенівка</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Леляки</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Соснівка</w:t>
      </w:r>
      <w:proofErr w:type="spellEnd"/>
      <w:r w:rsidRPr="003804FD">
        <w:rPr>
          <w:rFonts w:ascii="Times New Roman" w:eastAsia="Times New Roman" w:hAnsi="Times New Roman" w:cs="Times New Roman"/>
          <w:sz w:val="28"/>
          <w:szCs w:val="28"/>
          <w:shd w:val="clear" w:color="auto" w:fill="FFFFFF"/>
          <w:lang w:val="uk-UA" w:eastAsia="ru-RU"/>
        </w:rPr>
        <w:t xml:space="preserve">, </w:t>
      </w:r>
      <w:proofErr w:type="spellStart"/>
      <w:r w:rsidRPr="003804FD">
        <w:rPr>
          <w:rFonts w:ascii="Times New Roman" w:eastAsia="Times New Roman" w:hAnsi="Times New Roman" w:cs="Times New Roman"/>
          <w:sz w:val="28"/>
          <w:szCs w:val="28"/>
          <w:shd w:val="clear" w:color="auto" w:fill="FFFFFF"/>
          <w:lang w:val="uk-UA" w:eastAsia="ru-RU"/>
        </w:rPr>
        <w:t>Сомкова</w:t>
      </w:r>
      <w:proofErr w:type="spellEnd"/>
      <w:r w:rsidRPr="003804FD">
        <w:rPr>
          <w:rFonts w:ascii="Times New Roman" w:eastAsia="Times New Roman" w:hAnsi="Times New Roman" w:cs="Times New Roman"/>
          <w:sz w:val="28"/>
          <w:szCs w:val="28"/>
          <w:shd w:val="clear" w:color="auto" w:fill="FFFFFF"/>
          <w:lang w:val="uk-UA" w:eastAsia="ru-RU"/>
        </w:rPr>
        <w:t xml:space="preserve"> Долина, Строкова, </w:t>
      </w:r>
      <w:proofErr w:type="spellStart"/>
      <w:r w:rsidRPr="003804FD">
        <w:rPr>
          <w:rFonts w:ascii="Times New Roman" w:eastAsia="Times New Roman" w:hAnsi="Times New Roman" w:cs="Times New Roman"/>
          <w:sz w:val="28"/>
          <w:szCs w:val="28"/>
          <w:shd w:val="clear" w:color="auto" w:fill="FFFFFF"/>
          <w:lang w:val="uk-UA" w:eastAsia="ru-RU"/>
        </w:rPr>
        <w:t>Пристроми</w:t>
      </w:r>
      <w:proofErr w:type="spellEnd"/>
      <w:r w:rsidRPr="003804FD">
        <w:rPr>
          <w:rFonts w:ascii="Times New Roman" w:eastAsia="Times New Roman" w:hAnsi="Times New Roman" w:cs="Times New Roman"/>
          <w:sz w:val="28"/>
          <w:szCs w:val="28"/>
          <w:shd w:val="clear" w:color="auto" w:fill="FFFFFF"/>
          <w:lang w:val="uk-UA" w:eastAsia="ru-RU"/>
        </w:rPr>
        <w:t>, Переяславське Студениківської сільської  територіальної громади від наслідків надзвичайних ситуацій, запобігання виникненню надзвичайних ситуацій і реагування на них.</w:t>
      </w:r>
    </w:p>
    <w:p w:rsidR="003804FD" w:rsidRPr="003804FD" w:rsidRDefault="003804FD" w:rsidP="003804FD">
      <w:pPr>
        <w:spacing w:after="0" w:line="240" w:lineRule="auto"/>
        <w:ind w:firstLine="709"/>
        <w:jc w:val="both"/>
        <w:rPr>
          <w:rFonts w:ascii="Times New Roman" w:eastAsia="Times New Roman" w:hAnsi="Times New Roman" w:cs="Times New Roman"/>
          <w:sz w:val="28"/>
          <w:szCs w:val="28"/>
          <w:lang w:eastAsia="ru-RU"/>
        </w:rPr>
      </w:pPr>
      <w:bookmarkStart w:id="1" w:name="n13"/>
      <w:bookmarkEnd w:id="1"/>
      <w:r w:rsidRPr="003804FD">
        <w:rPr>
          <w:rFonts w:ascii="Times New Roman" w:eastAsia="Times New Roman" w:hAnsi="Times New Roman" w:cs="Times New Roman"/>
          <w:sz w:val="28"/>
          <w:szCs w:val="28"/>
          <w:lang w:eastAsia="ru-RU"/>
        </w:rPr>
        <w:t xml:space="preserve">2. </w:t>
      </w:r>
      <w:proofErr w:type="spellStart"/>
      <w:r w:rsidRPr="003804FD">
        <w:rPr>
          <w:rFonts w:ascii="Times New Roman" w:eastAsia="Times New Roman" w:hAnsi="Times New Roman" w:cs="Times New Roman"/>
          <w:sz w:val="28"/>
          <w:szCs w:val="28"/>
          <w:lang w:eastAsia="ru-RU"/>
        </w:rPr>
        <w:t>Комісія</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своїй</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діяльності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керується</w:t>
      </w:r>
      <w:proofErr w:type="spellEnd"/>
      <w:r w:rsidRPr="003804FD">
        <w:rPr>
          <w:rFonts w:ascii="Times New Roman" w:eastAsia="Times New Roman" w:hAnsi="Times New Roman" w:cs="Times New Roman"/>
          <w:sz w:val="28"/>
          <w:szCs w:val="28"/>
          <w:lang w:eastAsia="ru-RU"/>
        </w:rPr>
        <w:t xml:space="preserve"> </w:t>
      </w:r>
      <w:hyperlink r:id="rId8" w:tgtFrame="_blank" w:history="1">
        <w:proofErr w:type="spellStart"/>
        <w:r w:rsidRPr="003804FD">
          <w:rPr>
            <w:rFonts w:ascii="Times New Roman" w:eastAsia="Times New Roman" w:hAnsi="Times New Roman" w:cs="Times New Roman"/>
            <w:sz w:val="28"/>
            <w:szCs w:val="28"/>
            <w:lang w:eastAsia="ru-RU"/>
          </w:rPr>
          <w:t>Конституцією</w:t>
        </w:r>
        <w:proofErr w:type="spellEnd"/>
      </w:hyperlink>
      <w:r w:rsidRPr="003804FD">
        <w:rPr>
          <w:rFonts w:ascii="Times New Roman" w:eastAsia="Times New Roman" w:hAnsi="Times New Roman" w:cs="Times New Roman"/>
          <w:sz w:val="28"/>
          <w:szCs w:val="28"/>
          <w:lang w:eastAsia="ru-RU"/>
        </w:rPr>
        <w:t xml:space="preserve"> і законами </w:t>
      </w:r>
      <w:proofErr w:type="spellStart"/>
      <w:r w:rsidRPr="003804FD">
        <w:rPr>
          <w:rFonts w:ascii="Times New Roman" w:eastAsia="Times New Roman" w:hAnsi="Times New Roman" w:cs="Times New Roman"/>
          <w:sz w:val="28"/>
          <w:szCs w:val="28"/>
          <w:lang w:eastAsia="ru-RU"/>
        </w:rPr>
        <w:t>України</w:t>
      </w:r>
      <w:proofErr w:type="spellEnd"/>
      <w:r w:rsidRPr="003804FD">
        <w:rPr>
          <w:rFonts w:ascii="Times New Roman" w:eastAsia="Times New Roman" w:hAnsi="Times New Roman" w:cs="Times New Roman"/>
          <w:sz w:val="28"/>
          <w:szCs w:val="28"/>
          <w:lang w:eastAsia="ru-RU"/>
        </w:rPr>
        <w:t xml:space="preserve">, а </w:t>
      </w:r>
      <w:proofErr w:type="spellStart"/>
      <w:r w:rsidRPr="003804FD">
        <w:rPr>
          <w:rFonts w:ascii="Times New Roman" w:eastAsia="Times New Roman" w:hAnsi="Times New Roman" w:cs="Times New Roman"/>
          <w:sz w:val="28"/>
          <w:szCs w:val="28"/>
          <w:lang w:eastAsia="ru-RU"/>
        </w:rPr>
        <w:t>також</w:t>
      </w:r>
      <w:proofErr w:type="spellEnd"/>
      <w:r w:rsidRPr="003804FD">
        <w:rPr>
          <w:rFonts w:ascii="Times New Roman" w:eastAsia="Times New Roman" w:hAnsi="Times New Roman" w:cs="Times New Roman"/>
          <w:sz w:val="28"/>
          <w:szCs w:val="28"/>
          <w:lang w:eastAsia="ru-RU"/>
        </w:rPr>
        <w:t xml:space="preserve"> указами Президента </w:t>
      </w:r>
      <w:proofErr w:type="spellStart"/>
      <w:r w:rsidRPr="003804FD">
        <w:rPr>
          <w:rFonts w:ascii="Times New Roman" w:eastAsia="Times New Roman" w:hAnsi="Times New Roman" w:cs="Times New Roman"/>
          <w:sz w:val="28"/>
          <w:szCs w:val="28"/>
          <w:lang w:eastAsia="ru-RU"/>
        </w:rPr>
        <w:t>України</w:t>
      </w:r>
      <w:proofErr w:type="spellEnd"/>
      <w:r w:rsidRPr="003804FD">
        <w:rPr>
          <w:rFonts w:ascii="Times New Roman" w:eastAsia="Times New Roman" w:hAnsi="Times New Roman" w:cs="Times New Roman"/>
          <w:sz w:val="28"/>
          <w:szCs w:val="28"/>
          <w:lang w:val="uk-UA" w:eastAsia="ru-RU"/>
        </w:rPr>
        <w:t xml:space="preserve"> і </w:t>
      </w:r>
      <w:r w:rsidRPr="003804FD">
        <w:rPr>
          <w:rFonts w:ascii="Times New Roman" w:eastAsia="Times New Roman" w:hAnsi="Times New Roman" w:cs="Times New Roman"/>
          <w:sz w:val="28"/>
          <w:szCs w:val="28"/>
          <w:lang w:eastAsia="ru-RU"/>
        </w:rPr>
        <w:t xml:space="preserve">постановами </w:t>
      </w:r>
      <w:proofErr w:type="spellStart"/>
      <w:r w:rsidRPr="003804FD">
        <w:rPr>
          <w:rFonts w:ascii="Times New Roman" w:eastAsia="Times New Roman" w:hAnsi="Times New Roman" w:cs="Times New Roman"/>
          <w:sz w:val="28"/>
          <w:szCs w:val="28"/>
          <w:lang w:eastAsia="ru-RU"/>
        </w:rPr>
        <w:t>Верховної</w:t>
      </w:r>
      <w:proofErr w:type="spellEnd"/>
      <w:r w:rsidRPr="003804FD">
        <w:rPr>
          <w:rFonts w:ascii="Times New Roman" w:eastAsia="Times New Roman" w:hAnsi="Times New Roman" w:cs="Times New Roman"/>
          <w:sz w:val="28"/>
          <w:szCs w:val="28"/>
          <w:lang w:eastAsia="ru-RU"/>
        </w:rPr>
        <w:t xml:space="preserve"> Ради </w:t>
      </w:r>
      <w:proofErr w:type="spellStart"/>
      <w:r w:rsidRPr="003804FD">
        <w:rPr>
          <w:rFonts w:ascii="Times New Roman" w:eastAsia="Times New Roman" w:hAnsi="Times New Roman" w:cs="Times New Roman"/>
          <w:sz w:val="28"/>
          <w:szCs w:val="28"/>
          <w:lang w:eastAsia="ru-RU"/>
        </w:rPr>
        <w:t>України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прийнятими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відповідно</w:t>
      </w:r>
      <w:proofErr w:type="spellEnd"/>
      <w:r w:rsidRPr="003804FD">
        <w:rPr>
          <w:rFonts w:ascii="Times New Roman" w:eastAsia="Times New Roman" w:hAnsi="Times New Roman" w:cs="Times New Roman"/>
          <w:sz w:val="28"/>
          <w:szCs w:val="28"/>
          <w:lang w:eastAsia="ru-RU"/>
        </w:rPr>
        <w:t xml:space="preserve"> до </w:t>
      </w:r>
      <w:proofErr w:type="spellStart"/>
      <w:r w:rsidRPr="003804FD">
        <w:rPr>
          <w:rFonts w:ascii="Times New Roman" w:eastAsia="Times New Roman" w:hAnsi="Times New Roman" w:cs="Times New Roman"/>
          <w:sz w:val="28"/>
          <w:szCs w:val="28"/>
          <w:lang w:eastAsia="ru-RU"/>
        </w:rPr>
        <w:t>Конституції</w:t>
      </w:r>
      <w:proofErr w:type="spellEnd"/>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 xml:space="preserve">та </w:t>
      </w:r>
      <w:proofErr w:type="spellStart"/>
      <w:r w:rsidRPr="003804FD">
        <w:rPr>
          <w:rFonts w:ascii="Times New Roman" w:eastAsia="Times New Roman" w:hAnsi="Times New Roman" w:cs="Times New Roman"/>
          <w:sz w:val="28"/>
          <w:szCs w:val="28"/>
          <w:lang w:eastAsia="ru-RU"/>
        </w:rPr>
        <w:t>законів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України</w:t>
      </w:r>
      <w:proofErr w:type="spellEnd"/>
      <w:r w:rsidRPr="003804FD">
        <w:rPr>
          <w:rFonts w:ascii="Times New Roman" w:eastAsia="Times New Roman" w:hAnsi="Times New Roman" w:cs="Times New Roman"/>
          <w:sz w:val="28"/>
          <w:szCs w:val="28"/>
          <w:lang w:eastAsia="ru-RU"/>
        </w:rPr>
        <w:t xml:space="preserve">, актами </w:t>
      </w:r>
      <w:proofErr w:type="spellStart"/>
      <w:r w:rsidRPr="003804FD">
        <w:rPr>
          <w:rFonts w:ascii="Times New Roman" w:eastAsia="Times New Roman" w:hAnsi="Times New Roman" w:cs="Times New Roman"/>
          <w:sz w:val="28"/>
          <w:szCs w:val="28"/>
          <w:lang w:eastAsia="ru-RU"/>
        </w:rPr>
        <w:t>Кабінету</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Міністрів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України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рішеннями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Державної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з </w:t>
      </w:r>
      <w:proofErr w:type="spellStart"/>
      <w:r w:rsidRPr="003804FD">
        <w:rPr>
          <w:rFonts w:ascii="Times New Roman" w:eastAsia="Times New Roman" w:hAnsi="Times New Roman" w:cs="Times New Roman"/>
          <w:sz w:val="28"/>
          <w:szCs w:val="28"/>
          <w:lang w:eastAsia="ru-RU"/>
        </w:rPr>
        <w:t>питань</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техногенно-екологічної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безпеки</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та</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ситуацій</w:t>
      </w:r>
      <w:proofErr w:type="spellEnd"/>
      <w:r w:rsidRPr="003804FD">
        <w:rPr>
          <w:rFonts w:ascii="Times New Roman" w:eastAsia="Times New Roman" w:hAnsi="Times New Roman" w:cs="Times New Roman"/>
          <w:sz w:val="28"/>
          <w:szCs w:val="28"/>
          <w:lang w:eastAsia="ru-RU"/>
        </w:rPr>
        <w:t xml:space="preserve"> та</w:t>
      </w:r>
      <w:r w:rsidRPr="003804FD">
        <w:rPr>
          <w:rFonts w:ascii="Times New Roman" w:eastAsia="Times New Roman" w:hAnsi="Times New Roman" w:cs="Times New Roman"/>
          <w:sz w:val="28"/>
          <w:szCs w:val="28"/>
          <w:lang w:val="uk-UA" w:eastAsia="ru-RU"/>
        </w:rPr>
        <w:t xml:space="preserve"> Київської  обласної комісії з питань </w:t>
      </w:r>
      <w:proofErr w:type="spellStart"/>
      <w:r w:rsidRPr="003804FD">
        <w:rPr>
          <w:rFonts w:ascii="Times New Roman" w:eastAsia="Times New Roman" w:hAnsi="Times New Roman" w:cs="Times New Roman"/>
          <w:sz w:val="28"/>
          <w:szCs w:val="28"/>
          <w:lang w:eastAsia="ru-RU"/>
        </w:rPr>
        <w:t>техногенно-екологічної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безпеки</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та</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ситуацій</w:t>
      </w:r>
      <w:proofErr w:type="spellEnd"/>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цим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Положенням</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 w:name="n14"/>
      <w:bookmarkEnd w:id="2"/>
      <w:r w:rsidRPr="003804FD">
        <w:rPr>
          <w:rFonts w:ascii="Times New Roman" w:eastAsia="Times New Roman" w:hAnsi="Times New Roman" w:cs="Times New Roman"/>
          <w:sz w:val="28"/>
          <w:szCs w:val="28"/>
          <w:lang w:eastAsia="ru-RU"/>
        </w:rPr>
        <w:t xml:space="preserve">3. </w:t>
      </w:r>
      <w:proofErr w:type="spellStart"/>
      <w:r w:rsidRPr="003804FD">
        <w:rPr>
          <w:rFonts w:ascii="Times New Roman" w:eastAsia="Times New Roman" w:hAnsi="Times New Roman" w:cs="Times New Roman"/>
          <w:sz w:val="28"/>
          <w:szCs w:val="28"/>
          <w:lang w:eastAsia="ru-RU"/>
        </w:rPr>
        <w:t>Основними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завданнями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є:</w:t>
      </w:r>
    </w:p>
    <w:p w:rsidR="003804FD" w:rsidRPr="003804FD" w:rsidRDefault="003804FD" w:rsidP="003804FD">
      <w:pPr>
        <w:spacing w:after="0" w:line="240" w:lineRule="auto"/>
        <w:ind w:firstLine="708"/>
        <w:jc w:val="both"/>
        <w:rPr>
          <w:rFonts w:ascii="Times New Roman" w:eastAsia="Times New Roman" w:hAnsi="Times New Roman" w:cs="Times New Roman"/>
          <w:color w:val="4472C4"/>
          <w:sz w:val="28"/>
          <w:szCs w:val="28"/>
          <w:lang w:val="uk-UA" w:eastAsia="ru-RU"/>
        </w:rPr>
      </w:pPr>
      <w:bookmarkStart w:id="3" w:name="n15"/>
      <w:bookmarkEnd w:id="3"/>
      <w:r w:rsidRPr="003804FD">
        <w:rPr>
          <w:rFonts w:ascii="Times New Roman" w:eastAsia="Times New Roman" w:hAnsi="Times New Roman" w:cs="Times New Roman"/>
          <w:sz w:val="28"/>
          <w:szCs w:val="28"/>
          <w:lang w:val="uk-UA" w:eastAsia="ru-RU"/>
        </w:rPr>
        <w:t>3.1. Координація діяльності органів місцевого самоврядування, підприємств, установ та організацій,</w:t>
      </w:r>
      <w:r w:rsidRPr="003804FD">
        <w:rPr>
          <w:rFonts w:ascii="Times New Roman" w:eastAsia="Times New Roman" w:hAnsi="Times New Roman" w:cs="Times New Roman"/>
          <w:color w:val="4472C4"/>
          <w:sz w:val="28"/>
          <w:szCs w:val="28"/>
          <w:lang w:val="uk-UA" w:eastAsia="ru-RU"/>
        </w:rPr>
        <w:t xml:space="preserve"> </w:t>
      </w:r>
      <w:r w:rsidRPr="003804FD">
        <w:rPr>
          <w:rFonts w:ascii="Times New Roman" w:eastAsia="Times New Roman" w:hAnsi="Times New Roman" w:cs="Times New Roman"/>
          <w:sz w:val="28"/>
          <w:szCs w:val="28"/>
          <w:lang w:val="uk-UA" w:eastAsia="ru-RU"/>
        </w:rPr>
        <w:t>пов’язаної із:</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 w:name="n16"/>
      <w:bookmarkEnd w:id="4"/>
      <w:r w:rsidRPr="003804FD">
        <w:rPr>
          <w:rFonts w:ascii="Times New Roman" w:eastAsia="Times New Roman" w:hAnsi="Times New Roman" w:cs="Times New Roman"/>
          <w:sz w:val="28"/>
          <w:szCs w:val="28"/>
          <w:lang w:val="uk-UA" w:eastAsia="ru-RU"/>
        </w:rPr>
        <w:t>3.1.1. функціонуванням Студениківської сільської ланки територіальної підсистеми єдиної державної системи цивільного захисту Київської області;</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 w:name="n17"/>
      <w:bookmarkEnd w:id="5"/>
      <w:r w:rsidRPr="003804FD">
        <w:rPr>
          <w:rFonts w:ascii="Times New Roman" w:eastAsia="Times New Roman" w:hAnsi="Times New Roman" w:cs="Times New Roman"/>
          <w:sz w:val="28"/>
          <w:szCs w:val="28"/>
          <w:lang w:val="uk-UA" w:eastAsia="ru-RU"/>
        </w:rPr>
        <w:t>3.1.2. здійсненням оповіщення органів управління та сил цивільного захисту, а також населення, про загрозу виникнення або виникнення надзвичайної ситуації та інформування про дії в умовах такої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 w:name="n18"/>
      <w:bookmarkEnd w:id="6"/>
      <w:r w:rsidRPr="003804FD">
        <w:rPr>
          <w:rFonts w:ascii="Times New Roman" w:eastAsia="Times New Roman" w:hAnsi="Times New Roman" w:cs="Times New Roman"/>
          <w:sz w:val="28"/>
          <w:szCs w:val="28"/>
          <w:lang w:val="uk-UA" w:eastAsia="ru-RU"/>
        </w:rPr>
        <w:t>3.1.3. 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 w:name="n19"/>
      <w:bookmarkEnd w:id="7"/>
      <w:r w:rsidRPr="003804FD">
        <w:rPr>
          <w:rFonts w:ascii="Times New Roman" w:eastAsia="Times New Roman" w:hAnsi="Times New Roman" w:cs="Times New Roman"/>
          <w:sz w:val="28"/>
          <w:szCs w:val="28"/>
          <w:lang w:val="uk-UA" w:eastAsia="ru-RU"/>
        </w:rPr>
        <w:t>3.1.4.  забезпеченням реалізації вимог техногенної та пожежної безпеки;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8" w:name="n20"/>
      <w:bookmarkEnd w:id="8"/>
      <w:r w:rsidRPr="003804FD">
        <w:rPr>
          <w:rFonts w:ascii="Times New Roman" w:eastAsia="Times New Roman" w:hAnsi="Times New Roman" w:cs="Times New Roman"/>
          <w:sz w:val="28"/>
          <w:szCs w:val="28"/>
          <w:lang w:val="uk-UA" w:eastAsia="ru-RU"/>
        </w:rPr>
        <w:t>3.1.5. навчанням населення діям у надзвичайній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9" w:name="n21"/>
      <w:bookmarkEnd w:id="9"/>
      <w:r w:rsidRPr="003804FD">
        <w:rPr>
          <w:rFonts w:ascii="Times New Roman" w:eastAsia="Times New Roman" w:hAnsi="Times New Roman" w:cs="Times New Roman"/>
          <w:sz w:val="28"/>
          <w:szCs w:val="28"/>
          <w:lang w:val="uk-UA" w:eastAsia="ru-RU"/>
        </w:rPr>
        <w:t>3.1.6. визначенням меж зони надзвичайної ситуації;</w:t>
      </w:r>
      <w:bookmarkStart w:id="10" w:name="n22"/>
      <w:bookmarkEnd w:id="10"/>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3.1.7. здійсненням постійного прогнозування зони можливого поширення надзвичайної ситуації та масштабів можливих наслідків;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11" w:name="n23"/>
      <w:bookmarkEnd w:id="11"/>
      <w:r w:rsidRPr="003804FD">
        <w:rPr>
          <w:rFonts w:ascii="Times New Roman" w:eastAsia="Times New Roman" w:hAnsi="Times New Roman" w:cs="Times New Roman"/>
          <w:sz w:val="28"/>
          <w:szCs w:val="28"/>
          <w:lang w:val="uk-UA" w:eastAsia="ru-RU"/>
        </w:rPr>
        <w:t>3.1.8. організацією робіт із локалізації і ліквідації наслідків надзвичайної ситуації, залученням для цього необхідних сил і засобів;</w:t>
      </w:r>
    </w:p>
    <w:p w:rsidR="003804FD" w:rsidRPr="003804FD" w:rsidRDefault="003804FD" w:rsidP="003804FD">
      <w:pPr>
        <w:numPr>
          <w:ilvl w:val="2"/>
          <w:numId w:val="21"/>
        </w:numPr>
        <w:spacing w:after="0" w:line="240" w:lineRule="auto"/>
        <w:jc w:val="both"/>
        <w:rPr>
          <w:rFonts w:ascii="Times New Roman" w:eastAsia="Times New Roman" w:hAnsi="Times New Roman" w:cs="Times New Roman"/>
          <w:sz w:val="28"/>
          <w:szCs w:val="28"/>
          <w:lang w:eastAsia="ru-RU"/>
        </w:rPr>
      </w:pPr>
      <w:bookmarkStart w:id="12" w:name="n24"/>
      <w:bookmarkEnd w:id="12"/>
      <w:r w:rsidRPr="003804FD">
        <w:rPr>
          <w:rFonts w:ascii="Times New Roman" w:eastAsia="Times New Roman" w:hAnsi="Times New Roman" w:cs="Times New Roman"/>
          <w:sz w:val="28"/>
          <w:szCs w:val="28"/>
          <w:lang w:val="uk-UA" w:eastAsia="ru-RU"/>
        </w:rPr>
        <w:lastRenderedPageBreak/>
        <w:t>організацією</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та здійсненням</w:t>
      </w:r>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13" w:name="n25"/>
      <w:bookmarkEnd w:id="13"/>
      <w:r w:rsidRPr="003804FD">
        <w:rPr>
          <w:rFonts w:ascii="Times New Roman" w:eastAsia="Times New Roman" w:hAnsi="Times New Roman" w:cs="Times New Roman"/>
          <w:sz w:val="28"/>
          <w:szCs w:val="28"/>
          <w:lang w:val="uk-UA" w:eastAsia="ru-RU"/>
        </w:rPr>
        <w:t>-  заходів щодо життєзабезпечення населення, що постраждало внаслідок виникнення надзвичайної ситуації</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14" w:name="n26"/>
      <w:bookmarkEnd w:id="14"/>
      <w:r w:rsidRPr="003804FD">
        <w:rPr>
          <w:rFonts w:ascii="Times New Roman" w:eastAsia="Times New Roman" w:hAnsi="Times New Roman" w:cs="Times New Roman"/>
          <w:sz w:val="28"/>
          <w:szCs w:val="28"/>
          <w:lang w:val="uk-UA" w:eastAsia="ru-RU"/>
        </w:rPr>
        <w:t>-   заходів</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з евакуації</w:t>
      </w:r>
      <w:r w:rsidRPr="003804FD">
        <w:rPr>
          <w:rFonts w:ascii="Times New Roman" w:eastAsia="Times New Roman" w:hAnsi="Times New Roman" w:cs="Times New Roman"/>
          <w:sz w:val="28"/>
          <w:szCs w:val="28"/>
          <w:lang w:eastAsia="ru-RU"/>
        </w:rPr>
        <w:t xml:space="preserve"> (у </w:t>
      </w:r>
      <w:r w:rsidRPr="003804FD">
        <w:rPr>
          <w:rFonts w:ascii="Times New Roman" w:eastAsia="Times New Roman" w:hAnsi="Times New Roman" w:cs="Times New Roman"/>
          <w:sz w:val="28"/>
          <w:szCs w:val="28"/>
          <w:lang w:val="uk-UA" w:eastAsia="ru-RU"/>
        </w:rPr>
        <w:t>разі</w:t>
      </w:r>
      <w:r w:rsidRPr="003804FD">
        <w:rPr>
          <w:rFonts w:ascii="Times New Roman" w:eastAsia="Times New Roman" w:hAnsi="Times New Roman" w:cs="Times New Roman"/>
          <w:sz w:val="28"/>
          <w:szCs w:val="28"/>
          <w:lang w:eastAsia="ru-RU"/>
        </w:rPr>
        <w:t xml:space="preserve"> потреби);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радіаційного, хімічного, біологічного, інженерного та медичного захисту населення і територій від насідків надзвичайної ситуації;</w:t>
      </w:r>
    </w:p>
    <w:p w:rsidR="003804FD" w:rsidRPr="003804FD" w:rsidRDefault="003804FD" w:rsidP="004231CD">
      <w:pPr>
        <w:spacing w:after="0" w:line="240" w:lineRule="auto"/>
        <w:ind w:firstLine="708"/>
        <w:jc w:val="both"/>
        <w:rPr>
          <w:rFonts w:ascii="Times New Roman" w:eastAsia="Times New Roman" w:hAnsi="Times New Roman" w:cs="Times New Roman"/>
          <w:sz w:val="28"/>
          <w:szCs w:val="28"/>
          <w:lang w:val="uk-UA" w:eastAsia="ru-RU"/>
        </w:rPr>
      </w:pPr>
      <w:bookmarkStart w:id="15" w:name="n27"/>
      <w:bookmarkStart w:id="16" w:name="n28"/>
      <w:bookmarkEnd w:id="15"/>
      <w:bookmarkEnd w:id="16"/>
      <w:r w:rsidRPr="003804FD">
        <w:rPr>
          <w:rFonts w:ascii="Times New Roman" w:eastAsia="Times New Roman" w:hAnsi="Times New Roman" w:cs="Times New Roman"/>
          <w:sz w:val="28"/>
          <w:szCs w:val="28"/>
          <w:lang w:val="uk-UA" w:eastAsia="ru-RU"/>
        </w:rPr>
        <w:t>3.1.10. вжиттям заходів до забезпечення готовності Студениківської сільської</w:t>
      </w:r>
      <w:r w:rsidR="004231C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val="uk-UA" w:eastAsia="ru-RU"/>
        </w:rPr>
        <w:t>ланки територіальної підсистеми єдиної державної системи цивільного захисту Київської області до дій в умовах надзвичайної ситуації та в особливий період;</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17" w:name="n29"/>
      <w:bookmarkEnd w:id="17"/>
      <w:r w:rsidRPr="003804FD">
        <w:rPr>
          <w:rFonts w:ascii="Times New Roman" w:eastAsia="Times New Roman" w:hAnsi="Times New Roman" w:cs="Times New Roman"/>
          <w:sz w:val="28"/>
          <w:szCs w:val="28"/>
          <w:lang w:val="uk-UA" w:eastAsia="ru-RU"/>
        </w:rPr>
        <w:t>3.1.11. здійсненням безперервного</w:t>
      </w:r>
      <w:r w:rsidRPr="003804FD">
        <w:rPr>
          <w:rFonts w:ascii="Times New Roman" w:eastAsia="Times New Roman" w:hAnsi="Times New Roman" w:cs="Times New Roman"/>
          <w:sz w:val="28"/>
          <w:szCs w:val="28"/>
          <w:lang w:eastAsia="ru-RU"/>
        </w:rPr>
        <w:t xml:space="preserve"> контролю за </w:t>
      </w:r>
      <w:r w:rsidRPr="003804FD">
        <w:rPr>
          <w:rFonts w:ascii="Times New Roman" w:eastAsia="Times New Roman" w:hAnsi="Times New Roman" w:cs="Times New Roman"/>
          <w:sz w:val="28"/>
          <w:szCs w:val="28"/>
          <w:lang w:val="uk-UA" w:eastAsia="ru-RU"/>
        </w:rPr>
        <w:t>розвитком надзвичайної ситуації</w:t>
      </w:r>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обстановкою</w:t>
      </w:r>
      <w:proofErr w:type="spellEnd"/>
      <w:r w:rsidRPr="003804FD">
        <w:rPr>
          <w:rFonts w:ascii="Times New Roman" w:eastAsia="Times New Roman" w:hAnsi="Times New Roman" w:cs="Times New Roman"/>
          <w:sz w:val="28"/>
          <w:szCs w:val="28"/>
          <w:lang w:eastAsia="ru-RU"/>
        </w:rPr>
        <w:t xml:space="preserve"> на </w:t>
      </w:r>
      <w:r w:rsidRPr="003804FD">
        <w:rPr>
          <w:rFonts w:ascii="Times New Roman" w:eastAsia="Times New Roman" w:hAnsi="Times New Roman" w:cs="Times New Roman"/>
          <w:sz w:val="28"/>
          <w:szCs w:val="28"/>
          <w:lang w:val="uk-UA" w:eastAsia="ru-RU"/>
        </w:rPr>
        <w:t>аварійних об’єктах і прилеглих до них територіях</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18" w:name="n30"/>
      <w:bookmarkStart w:id="19" w:name="n31"/>
      <w:bookmarkEnd w:id="18"/>
      <w:bookmarkEnd w:id="19"/>
      <w:r w:rsidRPr="003804FD">
        <w:rPr>
          <w:rFonts w:ascii="Times New Roman" w:eastAsia="Times New Roman" w:hAnsi="Times New Roman" w:cs="Times New Roman"/>
          <w:sz w:val="28"/>
          <w:szCs w:val="28"/>
          <w:lang w:val="uk-UA" w:eastAsia="ru-RU"/>
        </w:rPr>
        <w:t>3.1.12. інформуванням органів управління цивільного захисту та населення про розвиток надзвичайної ситуації та заходи, що здійснюються;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3.1.13.   забезпеченням: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функціонування об’єктів критичної інфраструктури під час реагування на надзвичайну ситуацію;</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0" w:name="n32"/>
      <w:bookmarkStart w:id="21" w:name="n33"/>
      <w:bookmarkEnd w:id="20"/>
      <w:bookmarkEnd w:id="21"/>
      <w:r w:rsidRPr="003804FD">
        <w:rPr>
          <w:rFonts w:ascii="Times New Roman" w:eastAsia="Times New Roman" w:hAnsi="Times New Roman" w:cs="Times New Roman"/>
          <w:sz w:val="28"/>
          <w:szCs w:val="28"/>
          <w:lang w:val="uk-UA" w:eastAsia="ru-RU"/>
        </w:rPr>
        <w:t>- стабільного функціонування об’єктів паливно-енергетичного комплексу під час виникнення надзвичайної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безпеки та сталої роботи транспортної інфраструктури, послуг всіх видів зв’язку;</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2" w:name="n35"/>
      <w:bookmarkEnd w:id="22"/>
      <w:r w:rsidRPr="003804FD">
        <w:rPr>
          <w:rFonts w:ascii="Times New Roman" w:eastAsia="Times New Roman" w:hAnsi="Times New Roman" w:cs="Times New Roman"/>
          <w:sz w:val="28"/>
          <w:szCs w:val="28"/>
          <w:lang w:val="uk-UA" w:eastAsia="ru-RU"/>
        </w:rPr>
        <w:t>-  санітарного та епідемічного благополуччя населення.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3" w:name="n36"/>
      <w:bookmarkEnd w:id="23"/>
      <w:r w:rsidRPr="003804FD">
        <w:rPr>
          <w:rFonts w:ascii="Times New Roman" w:eastAsia="Times New Roman" w:hAnsi="Times New Roman" w:cs="Times New Roman"/>
          <w:sz w:val="28"/>
          <w:szCs w:val="28"/>
          <w:lang w:val="uk-UA" w:eastAsia="ru-RU"/>
        </w:rPr>
        <w:t>3.1.14. організацією та керівництвом за проведенням робіт з ліквідації наслідків надзвичайної ситуації місцевого рівня;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3.1.15. встановлення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нафто- або інших трубопроводів, залізничних вузлів, мостів, шляхопроводів тощо.</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4" w:name="n37"/>
      <w:bookmarkStart w:id="25" w:name="n38"/>
      <w:bookmarkEnd w:id="24"/>
      <w:bookmarkEnd w:id="25"/>
      <w:r w:rsidRPr="003804FD">
        <w:rPr>
          <w:rFonts w:ascii="Times New Roman" w:eastAsia="Times New Roman" w:hAnsi="Times New Roman" w:cs="Times New Roman"/>
          <w:sz w:val="28"/>
          <w:szCs w:val="28"/>
          <w:lang w:val="uk-UA" w:eastAsia="ru-RU"/>
        </w:rPr>
        <w:t>3.2. Визначення шляхів та способів вирішення проблемних питань, що виникають під час</w:t>
      </w:r>
      <w:bookmarkStart w:id="26" w:name="n39"/>
      <w:bookmarkEnd w:id="26"/>
      <w:r w:rsidRPr="003804FD">
        <w:rPr>
          <w:rFonts w:ascii="Times New Roman" w:eastAsia="Times New Roman" w:hAnsi="Times New Roman" w:cs="Times New Roman"/>
          <w:sz w:val="28"/>
          <w:szCs w:val="28"/>
          <w:lang w:val="uk-UA" w:eastAsia="ru-RU"/>
        </w:rPr>
        <w:t xml:space="preserve"> функціонування Студениківської сільської ланки територіальної підсистеми єдиної державної системи цивільного захисту Київської області, порушення умов належного функціонування об’єктів інфраструктури та безпеки життєдіяльності населення, зокрема у сферах енергетики, фінансів, соціального захисту, охорони здоров’я та навколишнього природного середовища та здійснення заходів щодо</w:t>
      </w:r>
      <w:bookmarkStart w:id="27" w:name="n40"/>
      <w:bookmarkStart w:id="28" w:name="n41"/>
      <w:bookmarkEnd w:id="27"/>
      <w:bookmarkEnd w:id="28"/>
      <w:r w:rsidRPr="003804FD">
        <w:rPr>
          <w:rFonts w:ascii="Times New Roman" w:eastAsia="Times New Roman" w:hAnsi="Times New Roman" w:cs="Times New Roman"/>
          <w:sz w:val="28"/>
          <w:szCs w:val="28"/>
          <w:lang w:val="uk-UA"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3.2.1. соціального захисту населення, що постраждало внаслідок виникнення надзвичайної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29" w:name="n42"/>
      <w:bookmarkEnd w:id="29"/>
      <w:r w:rsidRPr="003804FD">
        <w:rPr>
          <w:rFonts w:ascii="Times New Roman" w:eastAsia="Times New Roman" w:hAnsi="Times New Roman" w:cs="Times New Roman"/>
          <w:sz w:val="28"/>
          <w:szCs w:val="28"/>
          <w:lang w:val="uk-UA" w:eastAsia="ru-RU"/>
        </w:rPr>
        <w:t>3.2.2. медичного та біологічного захисту населення у разі виникнення надзвичайної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3.3. Підвищення ефективності діяльності органів місцевого самоврядування, підприємств, установ та організацій, під час реагування на надзвичайну ситуацію.</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30" w:name="n43"/>
      <w:bookmarkStart w:id="31" w:name="n44"/>
      <w:bookmarkStart w:id="32" w:name="n45"/>
      <w:bookmarkStart w:id="33" w:name="n46"/>
      <w:bookmarkEnd w:id="30"/>
      <w:bookmarkEnd w:id="31"/>
      <w:bookmarkEnd w:id="32"/>
      <w:bookmarkEnd w:id="33"/>
      <w:r w:rsidRPr="003804FD">
        <w:rPr>
          <w:rFonts w:ascii="Times New Roman" w:eastAsia="Times New Roman" w:hAnsi="Times New Roman" w:cs="Times New Roman"/>
          <w:sz w:val="28"/>
          <w:szCs w:val="28"/>
          <w:lang w:val="uk-UA" w:eastAsia="ru-RU"/>
        </w:rPr>
        <w:t xml:space="preserve">4. Комісія відповідно до </w:t>
      </w:r>
      <w:proofErr w:type="spellStart"/>
      <w:r w:rsidRPr="003804FD">
        <w:rPr>
          <w:rFonts w:ascii="Times New Roman" w:eastAsia="Times New Roman" w:hAnsi="Times New Roman" w:cs="Times New Roman"/>
          <w:sz w:val="28"/>
          <w:szCs w:val="28"/>
          <w:lang w:val="uk-UA" w:eastAsia="ru-RU"/>
        </w:rPr>
        <w:t>покл</w:t>
      </w:r>
      <w:r w:rsidRPr="003804FD">
        <w:rPr>
          <w:rFonts w:ascii="Times New Roman" w:eastAsia="Times New Roman" w:hAnsi="Times New Roman" w:cs="Times New Roman"/>
          <w:sz w:val="28"/>
          <w:szCs w:val="28"/>
          <w:lang w:eastAsia="ru-RU"/>
        </w:rPr>
        <w:t>адених</w:t>
      </w:r>
      <w:proofErr w:type="spellEnd"/>
      <w:r w:rsidRPr="003804FD">
        <w:rPr>
          <w:rFonts w:ascii="Times New Roman" w:eastAsia="Times New Roman" w:hAnsi="Times New Roman" w:cs="Times New Roman"/>
          <w:sz w:val="28"/>
          <w:szCs w:val="28"/>
          <w:lang w:eastAsia="ru-RU"/>
        </w:rPr>
        <w:t xml:space="preserve"> на </w:t>
      </w:r>
      <w:proofErr w:type="spellStart"/>
      <w:r w:rsidRPr="003804FD">
        <w:rPr>
          <w:rFonts w:ascii="Times New Roman" w:eastAsia="Times New Roman" w:hAnsi="Times New Roman" w:cs="Times New Roman"/>
          <w:sz w:val="28"/>
          <w:szCs w:val="28"/>
          <w:lang w:eastAsia="ru-RU"/>
        </w:rPr>
        <w:t>неї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завдань</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34" w:name="n47"/>
      <w:bookmarkEnd w:id="34"/>
      <w:r w:rsidRPr="003804FD">
        <w:rPr>
          <w:rFonts w:ascii="Times New Roman" w:eastAsia="Times New Roman" w:hAnsi="Times New Roman" w:cs="Times New Roman"/>
          <w:sz w:val="28"/>
          <w:szCs w:val="28"/>
          <w:lang w:val="uk-UA" w:eastAsia="ru-RU"/>
        </w:rPr>
        <w:t>4.1. У</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режимі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повсякденної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діяльності</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35" w:name="n48"/>
      <w:bookmarkEnd w:id="35"/>
      <w:r w:rsidRPr="003804FD">
        <w:rPr>
          <w:rFonts w:ascii="Times New Roman" w:eastAsia="Times New Roman" w:hAnsi="Times New Roman" w:cs="Times New Roman"/>
          <w:sz w:val="28"/>
          <w:szCs w:val="28"/>
          <w:lang w:val="uk-UA" w:eastAsia="ru-RU"/>
        </w:rPr>
        <w:lastRenderedPageBreak/>
        <w:t>4.1.1.</w:t>
      </w:r>
      <w:r w:rsidRPr="003804FD">
        <w:rPr>
          <w:rFonts w:ascii="Times New Roman" w:eastAsia="Times New Roman" w:hAnsi="Times New Roman" w:cs="Times New Roman"/>
          <w:sz w:val="28"/>
          <w:szCs w:val="28"/>
          <w:lang w:val="uk-UA" w:eastAsia="ru-RU"/>
        </w:rPr>
        <w:tab/>
        <w:t>здійснює координацію діяльності органів місцевого самоврядування щодо</w:t>
      </w:r>
      <w:r w:rsidRPr="003804FD">
        <w:rPr>
          <w:rFonts w:ascii="Times New Roman" w:eastAsia="Times New Roman" w:hAnsi="Times New Roman" w:cs="Times New Roman"/>
          <w:sz w:val="28"/>
          <w:szCs w:val="28"/>
          <w:lang w:eastAsia="ru-RU"/>
        </w:rPr>
        <w:t> </w:t>
      </w:r>
      <w:r w:rsidRPr="003804FD">
        <w:rPr>
          <w:rFonts w:ascii="Times New Roman" w:eastAsia="Times New Roman" w:hAnsi="Times New Roman" w:cs="Times New Roman"/>
          <w:sz w:val="28"/>
          <w:szCs w:val="28"/>
          <w:lang w:val="uk-UA" w:eastAsia="ru-RU"/>
        </w:rPr>
        <w:t>розроблення і виконання цільових програм, здійснення заходів у сфері цивільного захисту та техногенно-екологічної безпеки;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36" w:name="n49"/>
      <w:bookmarkEnd w:id="36"/>
      <w:r w:rsidRPr="003804FD">
        <w:rPr>
          <w:rFonts w:ascii="Times New Roman" w:eastAsia="Times New Roman" w:hAnsi="Times New Roman" w:cs="Times New Roman"/>
          <w:sz w:val="28"/>
          <w:szCs w:val="28"/>
          <w:lang w:val="uk-UA" w:eastAsia="ru-RU"/>
        </w:rPr>
        <w:t>4.1.2.</w:t>
      </w:r>
      <w:r w:rsidRPr="003804FD">
        <w:rPr>
          <w:rFonts w:ascii="Times New Roman" w:eastAsia="Times New Roman" w:hAnsi="Times New Roman" w:cs="Times New Roman"/>
          <w:sz w:val="28"/>
          <w:szCs w:val="28"/>
          <w:lang w:val="uk-UA" w:eastAsia="ru-RU"/>
        </w:rPr>
        <w:tab/>
        <w:t>організовує та здійснює заходи щодо забезпечення цивільного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37" w:name="n50"/>
      <w:bookmarkEnd w:id="37"/>
      <w:r w:rsidRPr="003804FD">
        <w:rPr>
          <w:rFonts w:ascii="Times New Roman" w:eastAsia="Times New Roman" w:hAnsi="Times New Roman" w:cs="Times New Roman"/>
          <w:sz w:val="28"/>
          <w:szCs w:val="28"/>
          <w:lang w:val="uk-UA" w:eastAsia="ru-RU"/>
        </w:rPr>
        <w:t>4.1.3. 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38" w:name="n51"/>
      <w:bookmarkStart w:id="39" w:name="n52"/>
      <w:bookmarkEnd w:id="38"/>
      <w:bookmarkEnd w:id="39"/>
      <w:r w:rsidRPr="003804FD">
        <w:rPr>
          <w:rFonts w:ascii="Times New Roman" w:eastAsia="Times New Roman" w:hAnsi="Times New Roman" w:cs="Times New Roman"/>
          <w:sz w:val="28"/>
          <w:szCs w:val="28"/>
          <w:lang w:val="uk-UA" w:eastAsia="ru-RU"/>
        </w:rPr>
        <w:t>4.1.4. 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bookmarkStart w:id="40" w:name="n53"/>
      <w:bookmarkStart w:id="41" w:name="n54"/>
      <w:bookmarkEnd w:id="40"/>
      <w:bookmarkEnd w:id="41"/>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4.2. У режимі підвищеної готовності: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2" w:name="n55"/>
      <w:bookmarkEnd w:id="42"/>
      <w:r w:rsidRPr="003804FD">
        <w:rPr>
          <w:rFonts w:ascii="Times New Roman" w:eastAsia="Times New Roman" w:hAnsi="Times New Roman" w:cs="Times New Roman"/>
          <w:sz w:val="28"/>
          <w:szCs w:val="28"/>
          <w:lang w:val="uk-UA" w:eastAsia="ru-RU"/>
        </w:rPr>
        <w:t>4.2.1. 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прогнозування можливості виникнення надзвичайної ситуації та її масштабів;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3" w:name="n56"/>
      <w:bookmarkEnd w:id="43"/>
      <w:r w:rsidRPr="003804FD">
        <w:rPr>
          <w:rFonts w:ascii="Times New Roman" w:eastAsia="Times New Roman" w:hAnsi="Times New Roman" w:cs="Times New Roman"/>
          <w:sz w:val="28"/>
          <w:szCs w:val="28"/>
          <w:lang w:val="uk-UA" w:eastAsia="ru-RU"/>
        </w:rPr>
        <w:t>4.2.2. організовує розроблення плану комплексних заходів щодо захисту населення і територій у разі загрози виникнення або виникнення надзвичайної ситуації, забезпечення сталого функціонування господарських об’єктів;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4" w:name="n57"/>
      <w:bookmarkEnd w:id="44"/>
      <w:r w:rsidRPr="003804FD">
        <w:rPr>
          <w:rFonts w:ascii="Times New Roman" w:eastAsia="Times New Roman" w:hAnsi="Times New Roman" w:cs="Times New Roman"/>
          <w:sz w:val="28"/>
          <w:szCs w:val="28"/>
          <w:lang w:val="uk-UA" w:eastAsia="ru-RU"/>
        </w:rPr>
        <w:t>4.2.3. забезпечує координацію заходів щодо запобігання виникненню надзвичайної ситуації місцевого рівня;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4.2.4. готує пропозиції щодо визначення джерел і порядку фінансування заходів реагування на надзвичайну ситуацію;</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5" w:name="n58"/>
      <w:bookmarkStart w:id="46" w:name="n59"/>
      <w:bookmarkEnd w:id="45"/>
      <w:bookmarkEnd w:id="46"/>
      <w:r w:rsidRPr="003804FD">
        <w:rPr>
          <w:rFonts w:ascii="Times New Roman" w:eastAsia="Times New Roman" w:hAnsi="Times New Roman" w:cs="Times New Roman"/>
          <w:sz w:val="28"/>
          <w:szCs w:val="28"/>
          <w:lang w:val="uk-UA" w:eastAsia="ru-RU"/>
        </w:rPr>
        <w:t>4.2.5.</w:t>
      </w:r>
      <w:r w:rsidRPr="003804FD">
        <w:rPr>
          <w:rFonts w:ascii="Times New Roman" w:eastAsia="Times New Roman" w:hAnsi="Times New Roman" w:cs="Times New Roman"/>
          <w:sz w:val="28"/>
          <w:szCs w:val="28"/>
          <w:lang w:val="uk-UA" w:eastAsia="ru-RU"/>
        </w:rPr>
        <w:tab/>
        <w:t>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 визначає обсяги і порядок використання таких резервів;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47" w:name="n60"/>
      <w:bookmarkEnd w:id="47"/>
      <w:r w:rsidRPr="003804FD">
        <w:rPr>
          <w:rFonts w:ascii="Times New Roman" w:eastAsia="Times New Roman" w:hAnsi="Times New Roman" w:cs="Times New Roman"/>
          <w:sz w:val="28"/>
          <w:szCs w:val="28"/>
          <w:lang w:val="uk-UA" w:eastAsia="ru-RU"/>
        </w:rPr>
        <w:t>4.2.6. сприяє стабільному виробництву, передачі, постачанню і використанню енергоносіїв під час виникнення надзвичайної ситуації підприємствами, установами та організаціями паливно-енергетичного комплекс</w:t>
      </w:r>
      <w:bookmarkStart w:id="48" w:name="n61"/>
      <w:bookmarkEnd w:id="48"/>
      <w:r w:rsidRPr="003804FD">
        <w:rPr>
          <w:rFonts w:ascii="Times New Roman" w:eastAsia="Times New Roman" w:hAnsi="Times New Roman" w:cs="Times New Roman"/>
          <w:sz w:val="28"/>
          <w:szCs w:val="28"/>
          <w:lang w:val="uk-UA" w:eastAsia="ru-RU"/>
        </w:rPr>
        <w:t>у</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4.3. У режимі надзвичайної ситуації:</w:t>
      </w:r>
    </w:p>
    <w:p w:rsidR="003804FD" w:rsidRPr="003804FD" w:rsidRDefault="003804FD" w:rsidP="004231CD">
      <w:pPr>
        <w:spacing w:after="0" w:line="240" w:lineRule="auto"/>
        <w:ind w:firstLine="708"/>
        <w:jc w:val="both"/>
        <w:rPr>
          <w:rFonts w:ascii="Times New Roman" w:eastAsia="Times New Roman" w:hAnsi="Times New Roman" w:cs="Times New Roman"/>
          <w:sz w:val="28"/>
          <w:szCs w:val="28"/>
          <w:lang w:val="uk-UA" w:eastAsia="ru-RU"/>
        </w:rPr>
      </w:pPr>
      <w:bookmarkStart w:id="49" w:name="n62"/>
      <w:bookmarkEnd w:id="49"/>
      <w:r w:rsidRPr="003804FD">
        <w:rPr>
          <w:rFonts w:ascii="Times New Roman" w:eastAsia="Times New Roman" w:hAnsi="Times New Roman" w:cs="Times New Roman"/>
          <w:sz w:val="28"/>
          <w:szCs w:val="28"/>
          <w:lang w:val="uk-UA" w:eastAsia="ru-RU"/>
        </w:rPr>
        <w:t>4.3.1. забезпечує координацію, організацію робіт та взаємодію органів управління, сил та засобів Студениківської сільської ланки територіальної підсистеми єдиної   державної  системи  цивільного</w:t>
      </w:r>
      <w:r w:rsidR="004231CD">
        <w:rPr>
          <w:rFonts w:ascii="Times New Roman" w:eastAsia="Times New Roman" w:hAnsi="Times New Roman" w:cs="Times New Roman"/>
          <w:sz w:val="28"/>
          <w:szCs w:val="28"/>
          <w:lang w:val="uk-UA" w:eastAsia="ru-RU"/>
        </w:rPr>
        <w:t xml:space="preserve">   захисту   Київської області</w:t>
      </w:r>
      <w:r w:rsidRPr="003804FD">
        <w:rPr>
          <w:rFonts w:ascii="Times New Roman" w:eastAsia="Times New Roman" w:hAnsi="Times New Roman" w:cs="Times New Roman"/>
          <w:sz w:val="28"/>
          <w:szCs w:val="28"/>
          <w:lang w:val="uk-UA" w:eastAsia="ru-RU"/>
        </w:rPr>
        <w:t>,  а   також громадських організацій  щодо  надання допомоги населенню,  що постраждало</w:t>
      </w:r>
      <w:r w:rsidR="004231CD">
        <w:rPr>
          <w:rFonts w:ascii="Times New Roman" w:eastAsia="Times New Roman" w:hAnsi="Times New Roman" w:cs="Times New Roman"/>
          <w:sz w:val="28"/>
          <w:szCs w:val="24"/>
          <w:lang w:val="uk-UA" w:eastAsia="ru-RU"/>
        </w:rPr>
        <w:t xml:space="preserve">         </w:t>
      </w:r>
      <w:r w:rsidRPr="003804FD">
        <w:rPr>
          <w:rFonts w:ascii="Times New Roman" w:eastAsia="Times New Roman" w:hAnsi="Times New Roman" w:cs="Times New Roman"/>
          <w:sz w:val="28"/>
          <w:szCs w:val="28"/>
          <w:lang w:val="uk-UA" w:eastAsia="ru-RU"/>
        </w:rPr>
        <w:t>внаслідок виникнення надзвичайної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0" w:name="n63"/>
      <w:bookmarkEnd w:id="50"/>
      <w:r w:rsidRPr="003804FD">
        <w:rPr>
          <w:rFonts w:ascii="Times New Roman" w:eastAsia="Times New Roman" w:hAnsi="Times New Roman" w:cs="Times New Roman"/>
          <w:sz w:val="28"/>
          <w:szCs w:val="28"/>
          <w:lang w:val="uk-UA" w:eastAsia="ru-RU"/>
        </w:rPr>
        <w:t>4.3.2. організовує та контролює роботу з локалізації або ліквідації надзвичайної ситуації  місцевого рівня;</w:t>
      </w:r>
      <w:bookmarkStart w:id="51" w:name="n64"/>
      <w:bookmarkEnd w:id="51"/>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4.3.3. залучає до виконання робіт з ліквідації наслідків надзвичайної ситуації необхідні рятувальні, транспортні, будівельні, медичні та інші </w:t>
      </w:r>
      <w:r w:rsidRPr="003804FD">
        <w:rPr>
          <w:rFonts w:ascii="Times New Roman" w:eastAsia="Times New Roman" w:hAnsi="Times New Roman" w:cs="Times New Roman"/>
          <w:sz w:val="28"/>
          <w:szCs w:val="28"/>
          <w:lang w:val="uk-UA" w:eastAsia="ru-RU"/>
        </w:rPr>
        <w:lastRenderedPageBreak/>
        <w:t>формування з використанням наявних матеріально-технічних, продовольчих та інших ресурсів і запасів;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2" w:name="n65"/>
      <w:bookmarkEnd w:id="52"/>
      <w:r w:rsidRPr="003804FD">
        <w:rPr>
          <w:rFonts w:ascii="Times New Roman" w:eastAsia="Times New Roman" w:hAnsi="Times New Roman" w:cs="Times New Roman"/>
          <w:sz w:val="28"/>
          <w:szCs w:val="28"/>
          <w:lang w:val="uk-UA" w:eastAsia="ru-RU"/>
        </w:rPr>
        <w:t>4.3.4. вживає заходів, необхідних для проведення аварійно-рятувальних та інших невідкладних робіт у небезпечних районах на території Студениківської сільської територіальної громади;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53" w:name="n66"/>
      <w:bookmarkEnd w:id="53"/>
      <w:r w:rsidRPr="003804FD">
        <w:rPr>
          <w:rFonts w:ascii="Times New Roman" w:eastAsia="Times New Roman" w:hAnsi="Times New Roman" w:cs="Times New Roman"/>
          <w:sz w:val="28"/>
          <w:szCs w:val="28"/>
          <w:lang w:val="uk-UA" w:eastAsia="ru-RU"/>
        </w:rPr>
        <w:t>4.3.5. з</w:t>
      </w:r>
      <w:proofErr w:type="spellStart"/>
      <w:r w:rsidRPr="003804FD">
        <w:rPr>
          <w:rFonts w:ascii="Times New Roman" w:eastAsia="Times New Roman" w:hAnsi="Times New Roman" w:cs="Times New Roman"/>
          <w:sz w:val="28"/>
          <w:szCs w:val="28"/>
          <w:lang w:eastAsia="ru-RU"/>
        </w:rPr>
        <w:t>абезпечує</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здійснення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заходів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щодо</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соціального захисту населення</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що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постраждало</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внаслідок</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виникнення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4" w:name="n67"/>
      <w:bookmarkEnd w:id="54"/>
      <w:r w:rsidRPr="003804FD">
        <w:rPr>
          <w:rFonts w:ascii="Times New Roman" w:eastAsia="Times New Roman" w:hAnsi="Times New Roman" w:cs="Times New Roman"/>
          <w:sz w:val="28"/>
          <w:szCs w:val="28"/>
          <w:lang w:val="uk-UA" w:eastAsia="ru-RU"/>
        </w:rPr>
        <w:t>4.3.6. 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місцевого рівня;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55" w:name="n68"/>
      <w:bookmarkEnd w:id="55"/>
      <w:r w:rsidRPr="003804FD">
        <w:rPr>
          <w:rFonts w:ascii="Times New Roman" w:eastAsia="Times New Roman" w:hAnsi="Times New Roman" w:cs="Times New Roman"/>
          <w:sz w:val="28"/>
          <w:szCs w:val="28"/>
          <w:lang w:val="uk-UA" w:eastAsia="ru-RU"/>
        </w:rPr>
        <w:t>4.3.7. о</w:t>
      </w:r>
      <w:proofErr w:type="spellStart"/>
      <w:r w:rsidRPr="003804FD">
        <w:rPr>
          <w:rFonts w:ascii="Times New Roman" w:eastAsia="Times New Roman" w:hAnsi="Times New Roman" w:cs="Times New Roman"/>
          <w:sz w:val="28"/>
          <w:szCs w:val="28"/>
          <w:lang w:eastAsia="ru-RU"/>
        </w:rPr>
        <w:t>рганізовує</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здійснення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постійного</w:t>
      </w:r>
      <w:proofErr w:type="spellEnd"/>
      <w:r w:rsidRPr="003804FD">
        <w:rPr>
          <w:rFonts w:ascii="Times New Roman" w:eastAsia="Times New Roman" w:hAnsi="Times New Roman" w:cs="Times New Roman"/>
          <w:sz w:val="28"/>
          <w:szCs w:val="28"/>
          <w:lang w:eastAsia="ru-RU"/>
        </w:rPr>
        <w:t xml:space="preserve"> контролю за станом </w:t>
      </w:r>
      <w:proofErr w:type="spellStart"/>
      <w:r w:rsidRPr="003804FD">
        <w:rPr>
          <w:rFonts w:ascii="Times New Roman" w:eastAsia="Times New Roman" w:hAnsi="Times New Roman" w:cs="Times New Roman"/>
          <w:sz w:val="28"/>
          <w:szCs w:val="28"/>
          <w:lang w:eastAsia="ru-RU"/>
        </w:rPr>
        <w:t>навколишнього</w:t>
      </w:r>
      <w:proofErr w:type="spellEnd"/>
      <w:r w:rsidRPr="003804FD">
        <w:rPr>
          <w:rFonts w:ascii="Times New Roman" w:eastAsia="Times New Roman" w:hAnsi="Times New Roman" w:cs="Times New Roman"/>
          <w:sz w:val="28"/>
          <w:szCs w:val="28"/>
          <w:lang w:eastAsia="ru-RU"/>
        </w:rPr>
        <w:t xml:space="preserve"> природного </w:t>
      </w:r>
      <w:proofErr w:type="spellStart"/>
      <w:r w:rsidRPr="003804FD">
        <w:rPr>
          <w:rFonts w:ascii="Times New Roman" w:eastAsia="Times New Roman" w:hAnsi="Times New Roman" w:cs="Times New Roman"/>
          <w:sz w:val="28"/>
          <w:szCs w:val="28"/>
          <w:lang w:eastAsia="ru-RU"/>
        </w:rPr>
        <w:t>середовища</w:t>
      </w:r>
      <w:proofErr w:type="spellEnd"/>
      <w:r w:rsidRPr="003804FD">
        <w:rPr>
          <w:rFonts w:ascii="Times New Roman" w:eastAsia="Times New Roman" w:hAnsi="Times New Roman" w:cs="Times New Roman"/>
          <w:sz w:val="28"/>
          <w:szCs w:val="28"/>
          <w:lang w:eastAsia="ru-RU"/>
        </w:rPr>
        <w:t xml:space="preserve"> на </w:t>
      </w:r>
      <w:proofErr w:type="spellStart"/>
      <w:r w:rsidRPr="003804FD">
        <w:rPr>
          <w:rFonts w:ascii="Times New Roman" w:eastAsia="Times New Roman" w:hAnsi="Times New Roman" w:cs="Times New Roman"/>
          <w:sz w:val="28"/>
          <w:szCs w:val="28"/>
          <w:lang w:eastAsia="ru-RU"/>
        </w:rPr>
        <w:t>території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що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зазнала</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впливу</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обстановкою</w:t>
      </w:r>
      <w:proofErr w:type="spellEnd"/>
      <w:r w:rsidRPr="003804FD">
        <w:rPr>
          <w:rFonts w:ascii="Times New Roman" w:eastAsia="Times New Roman" w:hAnsi="Times New Roman" w:cs="Times New Roman"/>
          <w:sz w:val="28"/>
          <w:szCs w:val="28"/>
          <w:lang w:eastAsia="ru-RU"/>
        </w:rPr>
        <w:t xml:space="preserve"> на </w:t>
      </w:r>
      <w:proofErr w:type="spellStart"/>
      <w:r w:rsidRPr="003804FD">
        <w:rPr>
          <w:rFonts w:ascii="Times New Roman" w:eastAsia="Times New Roman" w:hAnsi="Times New Roman" w:cs="Times New Roman"/>
          <w:sz w:val="28"/>
          <w:szCs w:val="28"/>
          <w:lang w:eastAsia="ru-RU"/>
        </w:rPr>
        <w:t>аварійних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об’єктах</w:t>
      </w:r>
      <w:proofErr w:type="spellEnd"/>
      <w:r w:rsidRPr="003804FD">
        <w:rPr>
          <w:rFonts w:ascii="Times New Roman" w:eastAsia="Times New Roman" w:hAnsi="Times New Roman" w:cs="Times New Roman"/>
          <w:sz w:val="28"/>
          <w:szCs w:val="28"/>
          <w:lang w:eastAsia="ru-RU"/>
        </w:rPr>
        <w:t xml:space="preserve"> і </w:t>
      </w:r>
      <w:r w:rsidRPr="003804FD">
        <w:rPr>
          <w:rFonts w:ascii="Times New Roman" w:eastAsia="Times New Roman" w:hAnsi="Times New Roman" w:cs="Times New Roman"/>
          <w:sz w:val="28"/>
          <w:szCs w:val="28"/>
          <w:lang w:val="uk-UA" w:eastAsia="ru-RU"/>
        </w:rPr>
        <w:t>прилеглих</w:t>
      </w:r>
      <w:r w:rsidRPr="003804FD">
        <w:rPr>
          <w:rFonts w:ascii="Times New Roman" w:eastAsia="Times New Roman" w:hAnsi="Times New Roman" w:cs="Times New Roman"/>
          <w:sz w:val="28"/>
          <w:szCs w:val="28"/>
          <w:lang w:eastAsia="ru-RU"/>
        </w:rPr>
        <w:t xml:space="preserve"> до них </w:t>
      </w:r>
      <w:proofErr w:type="spellStart"/>
      <w:r w:rsidRPr="003804FD">
        <w:rPr>
          <w:rFonts w:ascii="Times New Roman" w:eastAsia="Times New Roman" w:hAnsi="Times New Roman" w:cs="Times New Roman"/>
          <w:sz w:val="28"/>
          <w:szCs w:val="28"/>
          <w:lang w:eastAsia="ru-RU"/>
        </w:rPr>
        <w:t>територіях</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6" w:name="n69"/>
      <w:bookmarkEnd w:id="56"/>
      <w:r w:rsidRPr="003804FD">
        <w:rPr>
          <w:rFonts w:ascii="Times New Roman" w:eastAsia="Times New Roman" w:hAnsi="Times New Roman" w:cs="Times New Roman"/>
          <w:sz w:val="28"/>
          <w:szCs w:val="28"/>
          <w:lang w:val="uk-UA" w:eastAsia="ru-RU"/>
        </w:rPr>
        <w:t>4.3.8. приймає рішення щодо попередньої класифікації надзвичайної ситуації за видом, класифікаційними ознаками та рівнем, забезпечує своєчасне подання до Державної служби України з надзвичайних ситуацій (далі - ДСНС України) зазначених матеріалів;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7" w:name="n70"/>
      <w:bookmarkEnd w:id="57"/>
      <w:r w:rsidRPr="003804FD">
        <w:rPr>
          <w:rFonts w:ascii="Times New Roman" w:eastAsia="Times New Roman" w:hAnsi="Times New Roman" w:cs="Times New Roman"/>
          <w:sz w:val="28"/>
          <w:szCs w:val="28"/>
          <w:lang w:val="uk-UA" w:eastAsia="ru-RU"/>
        </w:rPr>
        <w:t xml:space="preserve">4.3.9. вивчає обставини, що склалися, та подає Виконавчому комітету Студениківської сільської ради,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 </w:t>
      </w:r>
      <w:bookmarkStart w:id="58" w:name="n71"/>
      <w:bookmarkEnd w:id="58"/>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4.4. У режимі надзвичайного стану:</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59" w:name="n72"/>
      <w:bookmarkEnd w:id="59"/>
      <w:r w:rsidRPr="003804FD">
        <w:rPr>
          <w:rFonts w:ascii="Times New Roman" w:eastAsia="Times New Roman" w:hAnsi="Times New Roman" w:cs="Times New Roman"/>
          <w:sz w:val="28"/>
          <w:szCs w:val="28"/>
          <w:lang w:val="uk-UA" w:eastAsia="ru-RU"/>
        </w:rPr>
        <w:t xml:space="preserve">4.4.1. забезпечує координацію, організацію робіт та взаємодію органів управління та сил Студениківської сільської ланки територіальної підсистеми єдиної державної системи цивільного захисту Київської області з урахуванням особливостей, що визначаються згідно з вимогами законів України </w:t>
      </w:r>
      <w:hyperlink r:id="rId9" w:tgtFrame="_blank" w:history="1">
        <w:r w:rsidRPr="003804FD">
          <w:rPr>
            <w:rFonts w:ascii="Times New Roman" w:eastAsia="Times New Roman" w:hAnsi="Times New Roman" w:cs="Times New Roman"/>
            <w:sz w:val="28"/>
            <w:szCs w:val="28"/>
            <w:lang w:val="uk-UA" w:eastAsia="ru-RU"/>
          </w:rPr>
          <w:t>«</w:t>
        </w:r>
      </w:hyperlink>
      <w:hyperlink r:id="rId10" w:tgtFrame="_blank" w:history="1">
        <w:r w:rsidRPr="003804FD">
          <w:rPr>
            <w:rFonts w:ascii="Times New Roman" w:eastAsia="Times New Roman" w:hAnsi="Times New Roman" w:cs="Times New Roman"/>
            <w:sz w:val="28"/>
            <w:szCs w:val="28"/>
            <w:lang w:val="uk-UA" w:eastAsia="ru-RU"/>
          </w:rPr>
          <w:t>Про правовий режим воєнного стану</w:t>
        </w:r>
      </w:hyperlink>
      <w:r w:rsidRPr="003804FD">
        <w:rPr>
          <w:rFonts w:ascii="Times New Roman" w:eastAsia="Times New Roman" w:hAnsi="Times New Roman" w:cs="Times New Roman"/>
          <w:sz w:val="28"/>
          <w:szCs w:val="28"/>
          <w:lang w:val="uk-UA" w:eastAsia="ru-RU"/>
        </w:rPr>
        <w:t xml:space="preserve">», </w:t>
      </w:r>
      <w:hyperlink r:id="rId11" w:tgtFrame="_blank" w:history="1">
        <w:r w:rsidRPr="003804FD">
          <w:rPr>
            <w:rFonts w:ascii="Times New Roman" w:eastAsia="Times New Roman" w:hAnsi="Times New Roman" w:cs="Times New Roman"/>
            <w:sz w:val="28"/>
            <w:szCs w:val="28"/>
            <w:lang w:val="uk-UA" w:eastAsia="ru-RU"/>
          </w:rPr>
          <w:t>«</w:t>
        </w:r>
      </w:hyperlink>
      <w:hyperlink r:id="rId12" w:tgtFrame="_blank" w:history="1">
        <w:r w:rsidRPr="003804FD">
          <w:rPr>
            <w:rFonts w:ascii="Times New Roman" w:eastAsia="Times New Roman" w:hAnsi="Times New Roman" w:cs="Times New Roman"/>
            <w:sz w:val="28"/>
            <w:szCs w:val="28"/>
            <w:lang w:val="uk-UA" w:eastAsia="ru-RU"/>
          </w:rPr>
          <w:t>Про правовий режим надзвичайного стану</w:t>
        </w:r>
      </w:hyperlink>
      <w:r w:rsidRPr="003804FD">
        <w:rPr>
          <w:rFonts w:ascii="Times New Roman" w:eastAsia="Times New Roman" w:hAnsi="Times New Roman" w:cs="Times New Roman"/>
          <w:sz w:val="28"/>
          <w:szCs w:val="28"/>
          <w:lang w:val="uk-UA" w:eastAsia="ru-RU"/>
        </w:rPr>
        <w:t>», а також інших нормативно-правових актів;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0" w:name="n73"/>
      <w:bookmarkEnd w:id="60"/>
      <w:r w:rsidRPr="003804FD">
        <w:rPr>
          <w:rFonts w:ascii="Times New Roman" w:eastAsia="Times New Roman" w:hAnsi="Times New Roman" w:cs="Times New Roman"/>
          <w:sz w:val="28"/>
          <w:szCs w:val="28"/>
          <w:lang w:val="uk-UA" w:eastAsia="ru-RU"/>
        </w:rPr>
        <w:t>4.4.2. здійснює заходи, необхідні для відвернення загрози та забезпечення безпеки і здоров’я громадян, забезпечення функціонування органів місцевого самоврядування.</w:t>
      </w:r>
      <w:bookmarkStart w:id="61" w:name="n74"/>
      <w:bookmarkEnd w:id="61"/>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r w:rsidRPr="003804FD">
        <w:rPr>
          <w:rFonts w:ascii="Times New Roman" w:eastAsia="Times New Roman" w:hAnsi="Times New Roman" w:cs="Times New Roman"/>
          <w:sz w:val="28"/>
          <w:szCs w:val="28"/>
          <w:lang w:val="uk-UA" w:eastAsia="ru-RU"/>
        </w:rPr>
        <w:t>4.5. Проводить моніторинг стану виконання органами місцевого самоврядування покладених на них завдань з питань цивільного захисту населення, готовності до дій у разі загрози виникнення або виникнення надзвичайної ситуації</w:t>
      </w:r>
      <w:bookmarkStart w:id="62" w:name="n75"/>
      <w:bookmarkEnd w:id="62"/>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63" w:name="n76"/>
      <w:bookmarkEnd w:id="63"/>
      <w:r w:rsidRPr="003804FD">
        <w:rPr>
          <w:rFonts w:ascii="Times New Roman" w:eastAsia="Times New Roman" w:hAnsi="Times New Roman" w:cs="Times New Roman"/>
          <w:sz w:val="28"/>
          <w:szCs w:val="28"/>
          <w:lang w:val="uk-UA" w:eastAsia="ru-RU"/>
        </w:rPr>
        <w:t xml:space="preserve">5. </w:t>
      </w:r>
      <w:proofErr w:type="spellStart"/>
      <w:r w:rsidRPr="003804FD">
        <w:rPr>
          <w:rFonts w:ascii="Times New Roman" w:eastAsia="Times New Roman" w:hAnsi="Times New Roman" w:cs="Times New Roman"/>
          <w:sz w:val="28"/>
          <w:szCs w:val="28"/>
          <w:lang w:eastAsia="ru-RU"/>
        </w:rPr>
        <w:t>Комісія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має</w:t>
      </w:r>
      <w:proofErr w:type="spellEnd"/>
      <w:r w:rsidRPr="003804FD">
        <w:rPr>
          <w:rFonts w:ascii="Times New Roman" w:eastAsia="Times New Roman" w:hAnsi="Times New Roman" w:cs="Times New Roman"/>
          <w:sz w:val="28"/>
          <w:szCs w:val="28"/>
          <w:lang w:eastAsia="ru-RU"/>
        </w:rPr>
        <w:t xml:space="preserve"> право:</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64" w:name="n77"/>
      <w:bookmarkEnd w:id="64"/>
      <w:r w:rsidRPr="003804FD">
        <w:rPr>
          <w:rFonts w:ascii="Times New Roman" w:eastAsia="Times New Roman" w:hAnsi="Times New Roman" w:cs="Times New Roman"/>
          <w:sz w:val="28"/>
          <w:szCs w:val="28"/>
          <w:lang w:val="uk-UA" w:eastAsia="ru-RU"/>
        </w:rPr>
        <w:t>5.1. з</w:t>
      </w:r>
      <w:proofErr w:type="spellStart"/>
      <w:r w:rsidRPr="003804FD">
        <w:rPr>
          <w:rFonts w:ascii="Times New Roman" w:eastAsia="Times New Roman" w:hAnsi="Times New Roman" w:cs="Times New Roman"/>
          <w:sz w:val="28"/>
          <w:szCs w:val="28"/>
          <w:lang w:eastAsia="ru-RU"/>
        </w:rPr>
        <w:t>алучати</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разі</w:t>
      </w:r>
      <w:proofErr w:type="spellEnd"/>
      <w:r w:rsidRPr="003804FD">
        <w:rPr>
          <w:rFonts w:ascii="Times New Roman" w:eastAsia="Times New Roman" w:hAnsi="Times New Roman" w:cs="Times New Roman"/>
          <w:sz w:val="28"/>
          <w:szCs w:val="28"/>
          <w:lang w:eastAsia="ru-RU"/>
        </w:rPr>
        <w:t xml:space="preserve"> потреби в </w:t>
      </w:r>
      <w:proofErr w:type="spellStart"/>
      <w:r w:rsidRPr="003804FD">
        <w:rPr>
          <w:rFonts w:ascii="Times New Roman" w:eastAsia="Times New Roman" w:hAnsi="Times New Roman" w:cs="Times New Roman"/>
          <w:sz w:val="28"/>
          <w:szCs w:val="28"/>
          <w:lang w:val="uk-UA" w:eastAsia="ru-RU"/>
        </w:rPr>
        <w:t>установленному</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чинним </w:t>
      </w:r>
      <w:proofErr w:type="spellStart"/>
      <w:r w:rsidRPr="003804FD">
        <w:rPr>
          <w:rFonts w:ascii="Times New Roman" w:eastAsia="Times New Roman" w:hAnsi="Times New Roman" w:cs="Times New Roman"/>
          <w:sz w:val="28"/>
          <w:szCs w:val="28"/>
          <w:lang w:eastAsia="ru-RU"/>
        </w:rPr>
        <w:t>законодавством</w:t>
      </w:r>
      <w:proofErr w:type="spellEnd"/>
      <w:r w:rsidRPr="003804FD">
        <w:rPr>
          <w:rFonts w:ascii="Times New Roman" w:eastAsia="Times New Roman" w:hAnsi="Times New Roman" w:cs="Times New Roman"/>
          <w:sz w:val="28"/>
          <w:szCs w:val="28"/>
          <w:lang w:eastAsia="ru-RU"/>
        </w:rPr>
        <w:t xml:space="preserve"> порядку до </w:t>
      </w:r>
      <w:proofErr w:type="spellStart"/>
      <w:r w:rsidRPr="003804FD">
        <w:rPr>
          <w:rFonts w:ascii="Times New Roman" w:eastAsia="Times New Roman" w:hAnsi="Times New Roman" w:cs="Times New Roman"/>
          <w:sz w:val="28"/>
          <w:szCs w:val="28"/>
          <w:lang w:eastAsia="ru-RU"/>
        </w:rPr>
        <w:t>ліквідації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наслідків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w:t>
      </w:r>
      <w:r w:rsidRPr="003804FD">
        <w:rPr>
          <w:rFonts w:ascii="Times New Roman" w:eastAsia="Times New Roman" w:hAnsi="Times New Roman" w:cs="Times New Roman"/>
          <w:sz w:val="28"/>
          <w:szCs w:val="28"/>
          <w:lang w:val="uk-UA" w:eastAsia="ru-RU"/>
        </w:rPr>
        <w:t>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w:t>
      </w:r>
      <w:proofErr w:type="spellEnd"/>
      <w:r w:rsidRPr="003804FD">
        <w:rPr>
          <w:rFonts w:ascii="Times New Roman" w:eastAsia="Times New Roman" w:hAnsi="Times New Roman" w:cs="Times New Roman"/>
          <w:sz w:val="28"/>
          <w:szCs w:val="28"/>
          <w:lang w:val="uk-UA" w:eastAsia="ru-RU"/>
        </w:rPr>
        <w:t>ї</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місцевого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рівня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сили</w:t>
      </w:r>
      <w:proofErr w:type="spellEnd"/>
      <w:r w:rsidRPr="003804FD">
        <w:rPr>
          <w:rFonts w:ascii="Times New Roman" w:eastAsia="Times New Roman" w:hAnsi="Times New Roman" w:cs="Times New Roman"/>
          <w:sz w:val="28"/>
          <w:szCs w:val="28"/>
          <w:lang w:eastAsia="ru-RU"/>
        </w:rPr>
        <w:t xml:space="preserve"> і </w:t>
      </w:r>
      <w:proofErr w:type="spellStart"/>
      <w:r w:rsidRPr="003804FD">
        <w:rPr>
          <w:rFonts w:ascii="Times New Roman" w:eastAsia="Times New Roman" w:hAnsi="Times New Roman" w:cs="Times New Roman"/>
          <w:sz w:val="28"/>
          <w:szCs w:val="28"/>
          <w:lang w:eastAsia="ru-RU"/>
        </w:rPr>
        <w:t>засоби</w:t>
      </w:r>
      <w:proofErr w:type="spellEnd"/>
      <w:r w:rsidRPr="003804FD">
        <w:rPr>
          <w:rFonts w:ascii="Times New Roman" w:eastAsia="Times New Roman" w:hAnsi="Times New Roman" w:cs="Times New Roman"/>
          <w:sz w:val="28"/>
          <w:szCs w:val="28"/>
          <w:lang w:val="uk-UA" w:eastAsia="ru-RU"/>
        </w:rPr>
        <w:t xml:space="preserve"> Студениківської сільської ланки територіальної підсистеми єдиної державної системи цивільного захисту Київської області</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5" w:name="n78"/>
      <w:bookmarkEnd w:id="65"/>
      <w:r w:rsidRPr="003804FD">
        <w:rPr>
          <w:rFonts w:ascii="Times New Roman" w:eastAsia="Times New Roman" w:hAnsi="Times New Roman" w:cs="Times New Roman"/>
          <w:sz w:val="28"/>
          <w:szCs w:val="28"/>
          <w:lang w:val="uk-UA" w:eastAsia="ru-RU"/>
        </w:rPr>
        <w:t>5.2. заслуховувати інформацію керівників органів місцевого самоврядування, територіальних органів центральних органів виконавчої влади, підприємств, установ та організацій, розт</w:t>
      </w:r>
      <w:r w:rsidR="004231CD">
        <w:rPr>
          <w:rFonts w:ascii="Times New Roman" w:eastAsia="Times New Roman" w:hAnsi="Times New Roman" w:cs="Times New Roman"/>
          <w:sz w:val="28"/>
          <w:szCs w:val="28"/>
          <w:lang w:val="uk-UA" w:eastAsia="ru-RU"/>
        </w:rPr>
        <w:t>ашованих на території Студеникі</w:t>
      </w:r>
      <w:r w:rsidRPr="003804FD">
        <w:rPr>
          <w:rFonts w:ascii="Times New Roman" w:eastAsia="Times New Roman" w:hAnsi="Times New Roman" w:cs="Times New Roman"/>
          <w:sz w:val="28"/>
          <w:szCs w:val="28"/>
          <w:lang w:val="uk-UA" w:eastAsia="ru-RU"/>
        </w:rPr>
        <w:t xml:space="preserve">вської сільської територіальної громади, з питань, що належать до </w:t>
      </w:r>
      <w:r w:rsidRPr="003804FD">
        <w:rPr>
          <w:rFonts w:ascii="Times New Roman" w:eastAsia="Times New Roman" w:hAnsi="Times New Roman" w:cs="Times New Roman"/>
          <w:sz w:val="28"/>
          <w:szCs w:val="28"/>
          <w:lang w:val="uk-UA" w:eastAsia="ru-RU"/>
        </w:rPr>
        <w:lastRenderedPageBreak/>
        <w:t>їх компетенції щодо ліквідації наслідків надзвичайних ситуацій і давати їм відповідні доручення;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6" w:name="n79"/>
      <w:bookmarkEnd w:id="66"/>
      <w:r w:rsidRPr="003804FD">
        <w:rPr>
          <w:rFonts w:ascii="Times New Roman" w:eastAsia="Times New Roman" w:hAnsi="Times New Roman" w:cs="Times New Roman"/>
          <w:sz w:val="28"/>
          <w:szCs w:val="28"/>
          <w:lang w:val="uk-UA" w:eastAsia="ru-RU"/>
        </w:rPr>
        <w:t>5.3. одержувати від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Студениківської сільської територіальної громади, матеріали і документи, необхідні для вирішення питань, що належать до її компетенції;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7" w:name="n80"/>
      <w:bookmarkEnd w:id="67"/>
      <w:r w:rsidRPr="003804FD">
        <w:rPr>
          <w:rFonts w:ascii="Times New Roman" w:eastAsia="Times New Roman" w:hAnsi="Times New Roman" w:cs="Times New Roman"/>
          <w:sz w:val="28"/>
          <w:szCs w:val="28"/>
          <w:lang w:val="uk-UA" w:eastAsia="ru-RU"/>
        </w:rPr>
        <w:t>5.4. залучати до участі у своїй роботі представників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Студениківської сільської територіальної громади (за погодженням з їх керівниками);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8" w:name="n81"/>
      <w:bookmarkEnd w:id="68"/>
      <w:r w:rsidRPr="003804FD">
        <w:rPr>
          <w:rFonts w:ascii="Times New Roman" w:eastAsia="Times New Roman" w:hAnsi="Times New Roman" w:cs="Times New Roman"/>
          <w:sz w:val="28"/>
          <w:szCs w:val="28"/>
          <w:lang w:val="uk-UA" w:eastAsia="ru-RU"/>
        </w:rPr>
        <w:t>5.5. розглядати матеріали розслідувань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69" w:name="n82"/>
      <w:bookmarkEnd w:id="69"/>
      <w:r w:rsidRPr="003804FD">
        <w:rPr>
          <w:rFonts w:ascii="Times New Roman" w:eastAsia="Times New Roman" w:hAnsi="Times New Roman" w:cs="Times New Roman"/>
          <w:sz w:val="28"/>
          <w:szCs w:val="28"/>
          <w:lang w:val="uk-UA" w:eastAsia="ru-RU"/>
        </w:rPr>
        <w:t xml:space="preserve">6. </w:t>
      </w:r>
      <w:r w:rsidRPr="003804FD">
        <w:rPr>
          <w:rFonts w:ascii="Times New Roman" w:eastAsia="Times New Roman" w:hAnsi="Times New Roman" w:cs="Times New Roman"/>
          <w:sz w:val="28"/>
          <w:szCs w:val="28"/>
          <w:lang w:eastAsia="ru-RU"/>
        </w:rPr>
        <w:t xml:space="preserve">Головою </w:t>
      </w:r>
      <w:r w:rsidRPr="003804FD">
        <w:rPr>
          <w:rFonts w:ascii="Times New Roman" w:eastAsia="Times New Roman" w:hAnsi="Times New Roman" w:cs="Times New Roman"/>
          <w:sz w:val="28"/>
          <w:szCs w:val="28"/>
          <w:lang w:val="uk-UA" w:eastAsia="ru-RU"/>
        </w:rPr>
        <w:t>комісії є</w:t>
      </w:r>
      <w:r w:rsidRPr="003804FD">
        <w:rPr>
          <w:rFonts w:ascii="Times New Roman" w:eastAsia="Times New Roman" w:hAnsi="Times New Roman" w:cs="Times New Roman"/>
          <w:sz w:val="28"/>
          <w:szCs w:val="28"/>
          <w:lang w:eastAsia="ru-RU"/>
        </w:rPr>
        <w:t xml:space="preserve"> </w:t>
      </w:r>
      <w:r w:rsidR="004231CD">
        <w:rPr>
          <w:rFonts w:ascii="Times New Roman" w:eastAsia="Times New Roman" w:hAnsi="Times New Roman" w:cs="Times New Roman"/>
          <w:sz w:val="28"/>
          <w:szCs w:val="28"/>
          <w:lang w:val="uk-UA" w:eastAsia="ru-RU"/>
        </w:rPr>
        <w:t>сільс</w:t>
      </w:r>
      <w:r w:rsidRPr="003804FD">
        <w:rPr>
          <w:rFonts w:ascii="Times New Roman" w:eastAsia="Times New Roman" w:hAnsi="Times New Roman" w:cs="Times New Roman"/>
          <w:sz w:val="28"/>
          <w:szCs w:val="28"/>
          <w:lang w:val="uk-UA" w:eastAsia="ru-RU"/>
        </w:rPr>
        <w:t>ький голова</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70" w:name="n83"/>
      <w:bookmarkEnd w:id="70"/>
      <w:r w:rsidRPr="003804FD">
        <w:rPr>
          <w:rFonts w:ascii="Times New Roman" w:eastAsia="Times New Roman" w:hAnsi="Times New Roman" w:cs="Times New Roman"/>
          <w:sz w:val="28"/>
          <w:szCs w:val="28"/>
          <w:lang w:val="uk-UA" w:eastAsia="ru-RU"/>
        </w:rPr>
        <w:t xml:space="preserve">6.1. </w:t>
      </w:r>
      <w:proofErr w:type="spellStart"/>
      <w:r w:rsidRPr="003804FD">
        <w:rPr>
          <w:rFonts w:ascii="Times New Roman" w:eastAsia="Times New Roman" w:hAnsi="Times New Roman" w:cs="Times New Roman"/>
          <w:sz w:val="28"/>
          <w:szCs w:val="28"/>
          <w:lang w:eastAsia="ru-RU"/>
        </w:rPr>
        <w:t>Роботою</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керує</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її</w:t>
      </w:r>
      <w:proofErr w:type="spellEnd"/>
      <w:r w:rsidRPr="003804FD">
        <w:rPr>
          <w:rFonts w:ascii="Times New Roman" w:eastAsia="Times New Roman" w:hAnsi="Times New Roman" w:cs="Times New Roman"/>
          <w:sz w:val="28"/>
          <w:szCs w:val="28"/>
          <w:lang w:eastAsia="ru-RU"/>
        </w:rPr>
        <w:t xml:space="preserve"> голова, а за </w:t>
      </w:r>
      <w:proofErr w:type="spellStart"/>
      <w:r w:rsidRPr="003804FD">
        <w:rPr>
          <w:rFonts w:ascii="Times New Roman" w:eastAsia="Times New Roman" w:hAnsi="Times New Roman" w:cs="Times New Roman"/>
          <w:sz w:val="28"/>
          <w:szCs w:val="28"/>
          <w:lang w:eastAsia="ru-RU"/>
        </w:rPr>
        <w:t>відсутності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голови</w:t>
      </w:r>
      <w:proofErr w:type="spellEnd"/>
      <w:r w:rsidRPr="003804FD">
        <w:rPr>
          <w:rFonts w:ascii="Times New Roman" w:eastAsia="Times New Roman" w:hAnsi="Times New Roman" w:cs="Times New Roman"/>
          <w:sz w:val="28"/>
          <w:szCs w:val="28"/>
          <w:lang w:val="uk-UA" w:eastAsia="ru-RU"/>
        </w:rPr>
        <w:t>,</w:t>
      </w:r>
      <w:r w:rsidRPr="003804FD">
        <w:rPr>
          <w:rFonts w:ascii="Times New Roman" w:eastAsia="Times New Roman" w:hAnsi="Times New Roman" w:cs="Times New Roman"/>
          <w:sz w:val="28"/>
          <w:szCs w:val="28"/>
          <w:lang w:eastAsia="ru-RU"/>
        </w:rPr>
        <w:t xml:space="preserve"> за </w:t>
      </w:r>
      <w:proofErr w:type="spellStart"/>
      <w:r w:rsidRPr="003804FD">
        <w:rPr>
          <w:rFonts w:ascii="Times New Roman" w:eastAsia="Times New Roman" w:hAnsi="Times New Roman" w:cs="Times New Roman"/>
          <w:sz w:val="28"/>
          <w:szCs w:val="28"/>
          <w:lang w:eastAsia="ru-RU"/>
        </w:rPr>
        <w:t>його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дорученням</w:t>
      </w:r>
      <w:proofErr w:type="spellEnd"/>
      <w:r w:rsidRPr="003804FD">
        <w:rPr>
          <w:rFonts w:ascii="Times New Roman" w:eastAsia="Times New Roman" w:hAnsi="Times New Roman" w:cs="Times New Roman"/>
          <w:sz w:val="28"/>
          <w:szCs w:val="28"/>
          <w:lang w:eastAsia="ru-RU"/>
        </w:rPr>
        <w:t xml:space="preserve"> - заступник </w:t>
      </w:r>
      <w:proofErr w:type="spellStart"/>
      <w:r w:rsidRPr="003804FD">
        <w:rPr>
          <w:rFonts w:ascii="Times New Roman" w:eastAsia="Times New Roman" w:hAnsi="Times New Roman" w:cs="Times New Roman"/>
          <w:sz w:val="28"/>
          <w:szCs w:val="28"/>
          <w:lang w:eastAsia="ru-RU"/>
        </w:rPr>
        <w:t>голови</w:t>
      </w:r>
      <w:proofErr w:type="spellEnd"/>
      <w:r w:rsidRPr="003804FD">
        <w:rPr>
          <w:rFonts w:ascii="Times New Roman" w:eastAsia="Times New Roman" w:hAnsi="Times New Roman" w:cs="Times New Roman"/>
          <w:sz w:val="28"/>
          <w:szCs w:val="28"/>
          <w:lang w:val="uk-UA" w:eastAsia="ru-RU"/>
        </w:rPr>
        <w:t xml:space="preserve"> комісії</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bookmarkStart w:id="71" w:name="n84"/>
      <w:bookmarkEnd w:id="71"/>
      <w:r w:rsidRPr="003804FD">
        <w:rPr>
          <w:rFonts w:ascii="Times New Roman" w:eastAsia="Times New Roman" w:hAnsi="Times New Roman" w:cs="Times New Roman"/>
          <w:sz w:val="28"/>
          <w:szCs w:val="28"/>
          <w:lang w:val="uk-UA" w:eastAsia="ru-RU"/>
        </w:rPr>
        <w:t xml:space="preserve">6.2. </w:t>
      </w:r>
      <w:proofErr w:type="spellStart"/>
      <w:r w:rsidRPr="003804FD">
        <w:rPr>
          <w:rFonts w:ascii="Times New Roman" w:eastAsia="Times New Roman" w:hAnsi="Times New Roman" w:cs="Times New Roman"/>
          <w:sz w:val="28"/>
          <w:szCs w:val="28"/>
          <w:lang w:eastAsia="ru-RU"/>
        </w:rPr>
        <w:t>Засідання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веде</w:t>
      </w:r>
      <w:proofErr w:type="spellEnd"/>
      <w:r w:rsidRPr="003804FD">
        <w:rPr>
          <w:rFonts w:ascii="Times New Roman" w:eastAsia="Times New Roman" w:hAnsi="Times New Roman" w:cs="Times New Roman"/>
          <w:sz w:val="28"/>
          <w:szCs w:val="28"/>
          <w:lang w:eastAsia="ru-RU"/>
        </w:rPr>
        <w:t xml:space="preserve"> г</w:t>
      </w:r>
      <w:r w:rsidR="004231CD">
        <w:rPr>
          <w:rFonts w:ascii="Times New Roman" w:eastAsia="Times New Roman" w:hAnsi="Times New Roman" w:cs="Times New Roman"/>
          <w:sz w:val="28"/>
          <w:szCs w:val="28"/>
          <w:lang w:eastAsia="ru-RU"/>
        </w:rPr>
        <w:t xml:space="preserve">олова, а за </w:t>
      </w:r>
      <w:proofErr w:type="spellStart"/>
      <w:r w:rsidR="004231CD">
        <w:rPr>
          <w:rFonts w:ascii="Times New Roman" w:eastAsia="Times New Roman" w:hAnsi="Times New Roman" w:cs="Times New Roman"/>
          <w:sz w:val="28"/>
          <w:szCs w:val="28"/>
          <w:lang w:eastAsia="ru-RU"/>
        </w:rPr>
        <w:t>його</w:t>
      </w:r>
      <w:proofErr w:type="spellEnd"/>
      <w:r w:rsidR="004231CD">
        <w:rPr>
          <w:rFonts w:ascii="Times New Roman" w:eastAsia="Times New Roman" w:hAnsi="Times New Roman" w:cs="Times New Roman"/>
          <w:sz w:val="28"/>
          <w:szCs w:val="28"/>
          <w:lang w:eastAsia="ru-RU"/>
        </w:rPr>
        <w:t xml:space="preserve"> </w:t>
      </w:r>
      <w:proofErr w:type="spellStart"/>
      <w:r w:rsidR="004231CD">
        <w:rPr>
          <w:rFonts w:ascii="Times New Roman" w:eastAsia="Times New Roman" w:hAnsi="Times New Roman" w:cs="Times New Roman"/>
          <w:sz w:val="28"/>
          <w:szCs w:val="28"/>
          <w:lang w:eastAsia="ru-RU"/>
        </w:rPr>
        <w:t>відсутності</w:t>
      </w:r>
      <w:proofErr w:type="spellEnd"/>
      <w:r w:rsidR="004231CD">
        <w:rPr>
          <w:rFonts w:ascii="Times New Roman" w:eastAsia="Times New Roman" w:hAnsi="Times New Roman" w:cs="Times New Roman"/>
          <w:sz w:val="28"/>
          <w:szCs w:val="28"/>
          <w:lang w:eastAsia="ru-RU"/>
        </w:rPr>
        <w:t xml:space="preserve"> - </w:t>
      </w:r>
      <w:r w:rsidRPr="003804FD">
        <w:rPr>
          <w:rFonts w:ascii="Times New Roman" w:eastAsia="Times New Roman" w:hAnsi="Times New Roman" w:cs="Times New Roman"/>
          <w:sz w:val="28"/>
          <w:szCs w:val="28"/>
          <w:lang w:eastAsia="ru-RU"/>
        </w:rPr>
        <w:t xml:space="preserve"> заступник </w:t>
      </w:r>
      <w:proofErr w:type="spellStart"/>
      <w:r w:rsidRPr="003804FD">
        <w:rPr>
          <w:rFonts w:ascii="Times New Roman" w:eastAsia="Times New Roman" w:hAnsi="Times New Roman" w:cs="Times New Roman"/>
          <w:sz w:val="28"/>
          <w:szCs w:val="28"/>
          <w:lang w:eastAsia="ru-RU"/>
        </w:rPr>
        <w:t>голови</w:t>
      </w:r>
      <w:proofErr w:type="spellEnd"/>
      <w:r w:rsidR="004231CD">
        <w:rPr>
          <w:rFonts w:ascii="Times New Roman" w:eastAsia="Times New Roman" w:hAnsi="Times New Roman" w:cs="Times New Roman"/>
          <w:sz w:val="28"/>
          <w:szCs w:val="28"/>
          <w:lang w:val="uk-UA" w:eastAsia="ru-RU"/>
        </w:rPr>
        <w:t xml:space="preserve"> комісії</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2" w:name="n85"/>
      <w:bookmarkEnd w:id="72"/>
      <w:r w:rsidRPr="003804FD">
        <w:rPr>
          <w:rFonts w:ascii="Times New Roman" w:eastAsia="Times New Roman" w:hAnsi="Times New Roman" w:cs="Times New Roman"/>
          <w:sz w:val="28"/>
          <w:szCs w:val="28"/>
          <w:lang w:val="uk-UA" w:eastAsia="ru-RU"/>
        </w:rPr>
        <w:t>6.3. Посадовий склад комісії затверджується Виконавчим комітетом Студениківської сільської ради, на основі пропозицій органів місцевого самоврядування, територіальних органів центральних органів виконавчої влади, підприємств, установ та організацій, розташованих на території Студениківської сільської територіальної громади</w:t>
      </w:r>
      <w:bookmarkStart w:id="73" w:name="n86"/>
      <w:bookmarkEnd w:id="73"/>
      <w:r w:rsidRPr="003804FD">
        <w:rPr>
          <w:rFonts w:ascii="Times New Roman" w:eastAsia="Times New Roman" w:hAnsi="Times New Roman" w:cs="Times New Roman"/>
          <w:sz w:val="28"/>
          <w:szCs w:val="28"/>
          <w:lang w:val="uk-UA"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r w:rsidRPr="003804FD">
        <w:rPr>
          <w:rFonts w:ascii="Times New Roman" w:eastAsia="Times New Roman" w:hAnsi="Times New Roman" w:cs="Times New Roman"/>
          <w:sz w:val="28"/>
          <w:szCs w:val="28"/>
          <w:lang w:val="uk-UA" w:eastAsia="ru-RU"/>
        </w:rPr>
        <w:t>6.4. Персональний склад комісії</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затверджується</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головою комісії</w:t>
      </w:r>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4" w:name="n87"/>
      <w:bookmarkEnd w:id="74"/>
      <w:r w:rsidRPr="003804FD">
        <w:rPr>
          <w:rFonts w:ascii="Times New Roman" w:eastAsia="Times New Roman" w:hAnsi="Times New Roman" w:cs="Times New Roman"/>
          <w:sz w:val="28"/>
          <w:szCs w:val="28"/>
          <w:lang w:val="uk-UA" w:eastAsia="ru-RU"/>
        </w:rPr>
        <w:t xml:space="preserve">6.5. </w:t>
      </w:r>
      <w:r w:rsidRPr="003804FD">
        <w:rPr>
          <w:rFonts w:ascii="Times New Roman" w:eastAsia="Times New Roman" w:hAnsi="Times New Roman" w:cs="Times New Roman"/>
          <w:sz w:val="28"/>
          <w:szCs w:val="28"/>
          <w:lang w:eastAsia="ru-RU"/>
        </w:rPr>
        <w:t xml:space="preserve">Голова </w:t>
      </w:r>
      <w:r w:rsidRPr="003804FD">
        <w:rPr>
          <w:rFonts w:ascii="Times New Roman" w:eastAsia="Times New Roman" w:hAnsi="Times New Roman" w:cs="Times New Roman"/>
          <w:sz w:val="28"/>
          <w:szCs w:val="28"/>
          <w:lang w:val="uk-UA" w:eastAsia="ru-RU"/>
        </w:rPr>
        <w:t>комісії організовує її</w:t>
      </w:r>
      <w:r w:rsidRPr="003804FD">
        <w:rPr>
          <w:rFonts w:ascii="Times New Roman" w:eastAsia="Times New Roman" w:hAnsi="Times New Roman" w:cs="Times New Roman"/>
          <w:sz w:val="28"/>
          <w:szCs w:val="28"/>
          <w:lang w:eastAsia="ru-RU"/>
        </w:rPr>
        <w:t xml:space="preserve"> роботу за </w:t>
      </w:r>
      <w:r w:rsidRPr="003804FD">
        <w:rPr>
          <w:rFonts w:ascii="Times New Roman" w:eastAsia="Times New Roman" w:hAnsi="Times New Roman" w:cs="Times New Roman"/>
          <w:sz w:val="28"/>
          <w:szCs w:val="28"/>
          <w:lang w:val="uk-UA" w:eastAsia="ru-RU"/>
        </w:rPr>
        <w:t>допомогою секретаріату.</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5" w:name="n88"/>
      <w:bookmarkEnd w:id="75"/>
      <w:r w:rsidRPr="003804FD">
        <w:rPr>
          <w:rFonts w:ascii="Times New Roman" w:eastAsia="Times New Roman" w:hAnsi="Times New Roman" w:cs="Times New Roman"/>
          <w:sz w:val="28"/>
          <w:szCs w:val="28"/>
          <w:lang w:val="uk-UA" w:eastAsia="ru-RU"/>
        </w:rPr>
        <w:t>7. Голова комісії має право:</w:t>
      </w:r>
    </w:p>
    <w:p w:rsidR="003804FD" w:rsidRPr="003804FD" w:rsidRDefault="003804FD" w:rsidP="003804FD">
      <w:pPr>
        <w:spacing w:after="0" w:line="240" w:lineRule="auto"/>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          7.1. Залучати до роботи із запобігання виникненню надзвичайної ситуації або ліквідації  її  наслідків  будь-які  транспортні,  рятувальні,  медичні  та  інші</w:t>
      </w:r>
    </w:p>
    <w:p w:rsidR="003804FD" w:rsidRPr="003804FD" w:rsidRDefault="003804FD" w:rsidP="003804FD">
      <w:pPr>
        <w:spacing w:after="0" w:line="240" w:lineRule="auto"/>
        <w:jc w:val="both"/>
        <w:rPr>
          <w:rFonts w:ascii="Times New Roman" w:eastAsia="Times New Roman" w:hAnsi="Times New Roman" w:cs="Times New Roman"/>
          <w:sz w:val="28"/>
          <w:szCs w:val="28"/>
          <w:lang w:val="uk-UA" w:eastAsia="ru-RU"/>
        </w:rPr>
      </w:pPr>
      <w:bookmarkStart w:id="76" w:name="n89"/>
      <w:bookmarkEnd w:id="76"/>
      <w:r w:rsidRPr="003804FD">
        <w:rPr>
          <w:rFonts w:ascii="Times New Roman" w:eastAsia="Times New Roman" w:hAnsi="Times New Roman" w:cs="Times New Roman"/>
          <w:sz w:val="28"/>
          <w:szCs w:val="28"/>
          <w:lang w:val="uk-UA" w:eastAsia="ru-RU"/>
        </w:rPr>
        <w:t>сили і засоби відповідно до законодавства.</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7" w:name="n90"/>
      <w:bookmarkEnd w:id="77"/>
      <w:r w:rsidRPr="003804FD">
        <w:rPr>
          <w:rFonts w:ascii="Times New Roman" w:eastAsia="Times New Roman" w:hAnsi="Times New Roman" w:cs="Times New Roman"/>
          <w:sz w:val="28"/>
          <w:szCs w:val="28"/>
          <w:lang w:val="uk-UA" w:eastAsia="ru-RU"/>
        </w:rPr>
        <w:t>7.2. Приймати</w:t>
      </w:r>
      <w:r w:rsidRPr="003804FD">
        <w:rPr>
          <w:rFonts w:ascii="Times New Roman" w:eastAsia="Times New Roman" w:hAnsi="Times New Roman" w:cs="Times New Roman"/>
          <w:sz w:val="28"/>
          <w:szCs w:val="28"/>
          <w:lang w:eastAsia="ru-RU"/>
        </w:rPr>
        <w:t xml:space="preserve"> в межах </w:t>
      </w:r>
      <w:r w:rsidRPr="003804FD">
        <w:rPr>
          <w:rFonts w:ascii="Times New Roman" w:eastAsia="Times New Roman" w:hAnsi="Times New Roman" w:cs="Times New Roman"/>
          <w:sz w:val="28"/>
          <w:szCs w:val="28"/>
          <w:lang w:val="uk-UA" w:eastAsia="ru-RU"/>
        </w:rPr>
        <w:t>повноважень комісії</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рішення щодо реагування на надзвичайну ситуацію</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bookmarkStart w:id="78" w:name="n91"/>
      <w:bookmarkEnd w:id="78"/>
      <w:r w:rsidRPr="003804FD">
        <w:rPr>
          <w:rFonts w:ascii="Times New Roman" w:eastAsia="Times New Roman" w:hAnsi="Times New Roman" w:cs="Times New Roman"/>
          <w:sz w:val="28"/>
          <w:szCs w:val="28"/>
          <w:lang w:val="uk-UA" w:eastAsia="ru-RU"/>
        </w:rPr>
        <w:t>7.3. 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bookmarkStart w:id="79" w:name="n92"/>
      <w:bookmarkEnd w:id="79"/>
      <w:r w:rsidRPr="003804FD">
        <w:rPr>
          <w:rFonts w:ascii="Times New Roman" w:eastAsia="Times New Roman" w:hAnsi="Times New Roman" w:cs="Times New Roman"/>
          <w:sz w:val="28"/>
          <w:szCs w:val="28"/>
          <w:lang w:val="uk-UA"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7.4. Д</w:t>
      </w:r>
      <w:proofErr w:type="spellStart"/>
      <w:r w:rsidRPr="003804FD">
        <w:rPr>
          <w:rFonts w:ascii="Times New Roman" w:eastAsia="Times New Roman" w:hAnsi="Times New Roman" w:cs="Times New Roman"/>
          <w:sz w:val="28"/>
          <w:szCs w:val="28"/>
          <w:lang w:eastAsia="ru-RU"/>
        </w:rPr>
        <w:t>елегувати</w:t>
      </w:r>
      <w:proofErr w:type="spellEnd"/>
      <w:r w:rsidRPr="003804FD">
        <w:rPr>
          <w:rFonts w:ascii="Times New Roman" w:eastAsia="Times New Roman" w:hAnsi="Times New Roman" w:cs="Times New Roman"/>
          <w:sz w:val="28"/>
          <w:szCs w:val="28"/>
          <w:lang w:eastAsia="ru-RU"/>
        </w:rPr>
        <w:t xml:space="preserve"> на </w:t>
      </w:r>
      <w:proofErr w:type="spellStart"/>
      <w:r w:rsidRPr="003804FD">
        <w:rPr>
          <w:rFonts w:ascii="Times New Roman" w:eastAsia="Times New Roman" w:hAnsi="Times New Roman" w:cs="Times New Roman"/>
          <w:sz w:val="28"/>
          <w:szCs w:val="28"/>
          <w:lang w:eastAsia="ru-RU"/>
        </w:rPr>
        <w:t>період</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ліквідації наслідків</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свої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повноваження</w:t>
      </w:r>
      <w:proofErr w:type="spellEnd"/>
      <w:r w:rsidRPr="003804FD">
        <w:rPr>
          <w:rFonts w:ascii="Times New Roman" w:eastAsia="Times New Roman" w:hAnsi="Times New Roman" w:cs="Times New Roman"/>
          <w:sz w:val="28"/>
          <w:szCs w:val="28"/>
          <w:lang w:eastAsia="ru-RU"/>
        </w:rPr>
        <w:t xml:space="preserve"> заступникам </w:t>
      </w:r>
      <w:proofErr w:type="spellStart"/>
      <w:r w:rsidRPr="003804FD">
        <w:rPr>
          <w:rFonts w:ascii="Times New Roman" w:eastAsia="Times New Roman" w:hAnsi="Times New Roman" w:cs="Times New Roman"/>
          <w:sz w:val="28"/>
          <w:szCs w:val="28"/>
          <w:lang w:eastAsia="ru-RU"/>
        </w:rPr>
        <w:t>голови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val="uk-UA"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7.5. Визначати функціональні обов’язки членів комісії (за напрямом роботи у складі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 Голова комісії відповідає за планування та організацію роботи комісії, її готовність до виконання  покладених  завдань,  реалізацію  прийнятих  у  межах компетенції комісією рішень, а також здійснення постійного контролю </w:t>
      </w:r>
      <w:r w:rsidRPr="003804FD">
        <w:rPr>
          <w:rFonts w:ascii="Times New Roman" w:eastAsia="Times New Roman" w:hAnsi="Times New Roman" w:cs="Times New Roman"/>
          <w:sz w:val="28"/>
          <w:szCs w:val="28"/>
          <w:lang w:val="uk-UA" w:eastAsia="ru-RU"/>
        </w:rPr>
        <w:lastRenderedPageBreak/>
        <w:t xml:space="preserve">за виконанням заходів по захисту населення та територій від надзвичайних ситуацій, проведення рятувальних та інших невідкладних робіт.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Голова комісії зобов'язаний: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8.1. Забезпечити своєчасну розробку та затвердження річного плану роботи комісії.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8.2. Керувати повсякденною діяльністю комісії, своєчасно проводити планові та позапланові засідання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8.3.  В установленому порядку вносити на затвердження акти з питань діяльності комісії.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8.4. Організовувати роботу комісії по прогнозуванню загрози виникнення надзвичайних ситуацій та наслідків надзвичайних ситуацій на території Студениківської сільської територіальної громади, зменшення можливого негативного впливу на життєдіяльність населення у разі їх виникнення.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8.5.  Організовувати планування заходів щодо запобігання виникненню на території Студениківської сільської територіальної громади прогнозованих надзвичайних ситуацій.</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8.6.  З  отриманням  інформації про загрозу виникнення  або  виникнення  надзвичайної ситуації: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8.6.1.  прийняти рішення про оповіщення та збір членів комісії;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8.6.2. прибути протягом 1-ї години у неробочий час та </w:t>
      </w:r>
      <w:r w:rsidRPr="003804FD">
        <w:rPr>
          <w:rFonts w:ascii="Times New Roman" w:eastAsia="Times New Roman" w:hAnsi="Times New Roman" w:cs="Times New Roman"/>
          <w:sz w:val="28"/>
          <w:szCs w:val="28"/>
          <w:lang w:eastAsia="ru-RU"/>
        </w:rPr>
        <w:t xml:space="preserve">30 </w:t>
      </w:r>
      <w:proofErr w:type="spellStart"/>
      <w:r w:rsidRPr="003804FD">
        <w:rPr>
          <w:rFonts w:ascii="Times New Roman" w:eastAsia="Times New Roman" w:hAnsi="Times New Roman" w:cs="Times New Roman"/>
          <w:sz w:val="28"/>
          <w:szCs w:val="28"/>
          <w:lang w:eastAsia="ru-RU"/>
        </w:rPr>
        <w:t>хвилин</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               у робочий час на місце проведення засідання комісії та організувати її роботу; </w:t>
      </w:r>
    </w:p>
    <w:p w:rsidR="003804FD" w:rsidRPr="003804FD" w:rsidRDefault="003804FD" w:rsidP="003804FD">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8.6.3.  оцінити обставини, що склались на місці, де виникла надзвичайна ситуація  або  є  загроза  її  виникнення,  масштаби  та  характер  небезпеки   для  </w:t>
      </w:r>
    </w:p>
    <w:p w:rsidR="003804FD" w:rsidRPr="003804FD" w:rsidRDefault="003804FD" w:rsidP="003804FD">
      <w:pPr>
        <w:shd w:val="clear" w:color="auto" w:fill="FFFFFF"/>
        <w:spacing w:after="0" w:line="240" w:lineRule="auto"/>
        <w:jc w:val="both"/>
        <w:textAlignment w:val="baseline"/>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населення та відповідної території; </w:t>
      </w:r>
      <w:r w:rsidRPr="003804FD">
        <w:rPr>
          <w:rFonts w:ascii="Times New Roman" w:eastAsia="Times New Roman" w:hAnsi="Times New Roman" w:cs="Times New Roman"/>
          <w:sz w:val="28"/>
          <w:szCs w:val="28"/>
          <w:lang w:val="uk-UA" w:eastAsia="ru-RU"/>
        </w:rPr>
        <w:cr/>
        <w:t xml:space="preserve">          8.6.4. приймати в межах повноважень комісії рішення щодо запобігання  виникненню надзвичайної ситуації та реагування на надзвичайну ситуацію;</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8.6.5.  ввести в дію відповідні плани реагування на надзвичайні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8.6.6. особисто або через членів комісії здійснювати контроль за виконанням прийнятих комісією рішень, підтримувати постійний зв’язок та інформаційний обмін з органами управління територіальної підсистеми єдиної державної системи цивільного захисту, департаментом цивільного захисту населення Київської обласної державної адміністрації та об’єктами господарювання, у зонах діяльності яких виникла надзвичайна ситуація або є загроза її виникнення.</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w:t>
      </w:r>
      <w:r w:rsidRPr="003804FD">
        <w:rPr>
          <w:rFonts w:ascii="Times New Roman" w:eastAsia="Times New Roman" w:hAnsi="Times New Roman" w:cs="Times New Roman"/>
          <w:b/>
          <w:sz w:val="28"/>
          <w:szCs w:val="28"/>
          <w:lang w:val="uk-UA" w:eastAsia="ru-RU"/>
        </w:rPr>
        <w:t xml:space="preserve"> </w:t>
      </w:r>
      <w:r w:rsidRPr="003804FD">
        <w:rPr>
          <w:rFonts w:ascii="Times New Roman" w:eastAsia="Times New Roman" w:hAnsi="Times New Roman" w:cs="Times New Roman"/>
          <w:sz w:val="28"/>
          <w:szCs w:val="28"/>
          <w:lang w:val="uk-UA" w:eastAsia="ru-RU"/>
        </w:rPr>
        <w:t>Перший заступник (заступник) голови комісії підпорядковується голові комісії і відповідає за своєчасність розроблення та виконання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3804FD" w:rsidRPr="003804FD" w:rsidRDefault="004231CD" w:rsidP="003804F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9.1. </w:t>
      </w:r>
      <w:r w:rsidR="003804FD" w:rsidRPr="003804FD">
        <w:rPr>
          <w:rFonts w:ascii="Times New Roman" w:eastAsia="Times New Roman" w:hAnsi="Times New Roman" w:cs="Times New Roman"/>
          <w:sz w:val="28"/>
          <w:szCs w:val="28"/>
          <w:lang w:val="uk-UA" w:eastAsia="ru-RU"/>
        </w:rPr>
        <w:t xml:space="preserve"> з</w:t>
      </w:r>
      <w:proofErr w:type="spellStart"/>
      <w:r w:rsidR="003804FD" w:rsidRPr="003804FD">
        <w:rPr>
          <w:rFonts w:ascii="Times New Roman" w:eastAsia="Times New Roman" w:hAnsi="Times New Roman" w:cs="Times New Roman"/>
          <w:sz w:val="28"/>
          <w:szCs w:val="28"/>
          <w:lang w:eastAsia="ru-RU"/>
        </w:rPr>
        <w:t>аступник</w:t>
      </w:r>
      <w:proofErr w:type="spellEnd"/>
      <w:r w:rsidR="003804FD" w:rsidRPr="003804FD">
        <w:rPr>
          <w:rFonts w:ascii="Times New Roman" w:eastAsia="Times New Roman" w:hAnsi="Times New Roman" w:cs="Times New Roman"/>
          <w:sz w:val="28"/>
          <w:szCs w:val="28"/>
          <w:lang w:eastAsia="ru-RU"/>
        </w:rPr>
        <w:t xml:space="preserve"> </w:t>
      </w:r>
      <w:r w:rsidR="003804FD" w:rsidRPr="003804FD">
        <w:rPr>
          <w:rFonts w:ascii="Times New Roman" w:eastAsia="Times New Roman" w:hAnsi="Times New Roman" w:cs="Times New Roman"/>
          <w:sz w:val="28"/>
          <w:szCs w:val="28"/>
          <w:lang w:val="uk-UA" w:eastAsia="ru-RU"/>
        </w:rPr>
        <w:t xml:space="preserve"> </w:t>
      </w:r>
      <w:proofErr w:type="spellStart"/>
      <w:r w:rsidR="003804FD" w:rsidRPr="003804FD">
        <w:rPr>
          <w:rFonts w:ascii="Times New Roman" w:eastAsia="Times New Roman" w:hAnsi="Times New Roman" w:cs="Times New Roman"/>
          <w:sz w:val="28"/>
          <w:szCs w:val="28"/>
          <w:lang w:eastAsia="ru-RU"/>
        </w:rPr>
        <w:t>голови</w:t>
      </w:r>
      <w:proofErr w:type="spellEnd"/>
      <w:r w:rsidR="003804FD" w:rsidRPr="003804FD">
        <w:rPr>
          <w:rFonts w:ascii="Times New Roman" w:eastAsia="Times New Roman" w:hAnsi="Times New Roman" w:cs="Times New Roman"/>
          <w:sz w:val="28"/>
          <w:szCs w:val="28"/>
          <w:lang w:eastAsia="ru-RU"/>
        </w:rPr>
        <w:t xml:space="preserve"> </w:t>
      </w:r>
      <w:proofErr w:type="spellStart"/>
      <w:r w:rsidR="003804FD" w:rsidRPr="003804FD">
        <w:rPr>
          <w:rFonts w:ascii="Times New Roman" w:eastAsia="Times New Roman" w:hAnsi="Times New Roman" w:cs="Times New Roman"/>
          <w:sz w:val="28"/>
          <w:szCs w:val="28"/>
          <w:lang w:eastAsia="ru-RU"/>
        </w:rPr>
        <w:t>комісії</w:t>
      </w:r>
      <w:proofErr w:type="spellEnd"/>
      <w:r w:rsidR="003804FD" w:rsidRPr="003804FD">
        <w:rPr>
          <w:rFonts w:ascii="Times New Roman" w:eastAsia="Times New Roman" w:hAnsi="Times New Roman" w:cs="Times New Roman"/>
          <w:sz w:val="28"/>
          <w:szCs w:val="28"/>
          <w:lang w:eastAsia="ru-RU"/>
        </w:rPr>
        <w:t xml:space="preserve"> </w:t>
      </w:r>
      <w:proofErr w:type="spellStart"/>
      <w:r w:rsidR="003804FD" w:rsidRPr="003804FD">
        <w:rPr>
          <w:rFonts w:ascii="Times New Roman" w:eastAsia="Times New Roman" w:hAnsi="Times New Roman" w:cs="Times New Roman"/>
          <w:sz w:val="28"/>
          <w:szCs w:val="28"/>
          <w:lang w:eastAsia="ru-RU"/>
        </w:rPr>
        <w:t>зобов'язаний</w:t>
      </w:r>
      <w:proofErr w:type="spellEnd"/>
      <w:r w:rsidR="003804FD"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9.1.1. з</w:t>
      </w:r>
      <w:proofErr w:type="spellStart"/>
      <w:r w:rsidRPr="003804FD">
        <w:rPr>
          <w:rFonts w:ascii="Times New Roman" w:eastAsia="Times New Roman" w:hAnsi="Times New Roman" w:cs="Times New Roman"/>
          <w:sz w:val="28"/>
          <w:szCs w:val="28"/>
          <w:lang w:eastAsia="ru-RU"/>
        </w:rPr>
        <w:t>абезпечити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своєчасне</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розроблення</w:t>
      </w:r>
      <w:proofErr w:type="spellEnd"/>
      <w:r w:rsidRPr="003804FD">
        <w:rPr>
          <w:rFonts w:ascii="Times New Roman" w:eastAsia="Times New Roman" w:hAnsi="Times New Roman" w:cs="Times New Roman"/>
          <w:sz w:val="28"/>
          <w:szCs w:val="28"/>
          <w:lang w:eastAsia="ru-RU"/>
        </w:rPr>
        <w:t xml:space="preserve"> та </w:t>
      </w:r>
      <w:r w:rsidRPr="003804FD">
        <w:rPr>
          <w:rFonts w:ascii="Times New Roman" w:eastAsia="Times New Roman" w:hAnsi="Times New Roman" w:cs="Times New Roman"/>
          <w:sz w:val="28"/>
          <w:szCs w:val="28"/>
          <w:lang w:val="uk-UA" w:eastAsia="ru-RU"/>
        </w:rPr>
        <w:t xml:space="preserve">подання на </w:t>
      </w:r>
      <w:proofErr w:type="spellStart"/>
      <w:r w:rsidRPr="003804FD">
        <w:rPr>
          <w:rFonts w:ascii="Times New Roman" w:eastAsia="Times New Roman" w:hAnsi="Times New Roman" w:cs="Times New Roman"/>
          <w:sz w:val="28"/>
          <w:szCs w:val="28"/>
          <w:lang w:eastAsia="ru-RU"/>
        </w:rPr>
        <w:t>затвердження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річного</w:t>
      </w:r>
      <w:proofErr w:type="spellEnd"/>
      <w:r w:rsidRPr="003804FD">
        <w:rPr>
          <w:rFonts w:ascii="Times New Roman" w:eastAsia="Times New Roman" w:hAnsi="Times New Roman" w:cs="Times New Roman"/>
          <w:sz w:val="28"/>
          <w:szCs w:val="28"/>
          <w:lang w:eastAsia="ru-RU"/>
        </w:rPr>
        <w:t xml:space="preserve"> плану </w:t>
      </w:r>
      <w:proofErr w:type="spellStart"/>
      <w:r w:rsidRPr="003804FD">
        <w:rPr>
          <w:rFonts w:ascii="Times New Roman" w:eastAsia="Times New Roman" w:hAnsi="Times New Roman" w:cs="Times New Roman"/>
          <w:sz w:val="28"/>
          <w:szCs w:val="28"/>
          <w:lang w:eastAsia="ru-RU"/>
        </w:rPr>
        <w:t>роботи</w:t>
      </w:r>
      <w:proofErr w:type="spellEnd"/>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здійснювати</w:t>
      </w:r>
      <w:proofErr w:type="spellEnd"/>
      <w:r w:rsidRPr="003804FD">
        <w:rPr>
          <w:rFonts w:ascii="Times New Roman" w:eastAsia="Times New Roman" w:hAnsi="Times New Roman" w:cs="Times New Roman"/>
          <w:sz w:val="28"/>
          <w:szCs w:val="28"/>
          <w:lang w:eastAsia="ru-RU"/>
        </w:rPr>
        <w:t xml:space="preserve"> контроль за </w:t>
      </w:r>
      <w:proofErr w:type="spellStart"/>
      <w:r w:rsidRPr="003804FD">
        <w:rPr>
          <w:rFonts w:ascii="Times New Roman" w:eastAsia="Times New Roman" w:hAnsi="Times New Roman" w:cs="Times New Roman"/>
          <w:sz w:val="28"/>
          <w:szCs w:val="28"/>
          <w:lang w:eastAsia="ru-RU"/>
        </w:rPr>
        <w:t>його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виконанням</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lastRenderedPageBreak/>
        <w:t>9.1.2.</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о</w:t>
      </w:r>
      <w:proofErr w:type="spellStart"/>
      <w:r w:rsidRPr="003804FD">
        <w:rPr>
          <w:rFonts w:ascii="Times New Roman" w:eastAsia="Times New Roman" w:hAnsi="Times New Roman" w:cs="Times New Roman"/>
          <w:sz w:val="28"/>
          <w:szCs w:val="28"/>
          <w:lang w:eastAsia="ru-RU"/>
        </w:rPr>
        <w:t>собисто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здійснювати</w:t>
      </w:r>
      <w:proofErr w:type="spellEnd"/>
      <w:r w:rsidRPr="003804FD">
        <w:rPr>
          <w:rFonts w:ascii="Times New Roman" w:eastAsia="Times New Roman" w:hAnsi="Times New Roman" w:cs="Times New Roman"/>
          <w:sz w:val="28"/>
          <w:szCs w:val="28"/>
          <w:lang w:eastAsia="ru-RU"/>
        </w:rPr>
        <w:t xml:space="preserve"> контроль та </w:t>
      </w:r>
      <w:proofErr w:type="spellStart"/>
      <w:r w:rsidRPr="003804FD">
        <w:rPr>
          <w:rFonts w:ascii="Times New Roman" w:eastAsia="Times New Roman" w:hAnsi="Times New Roman" w:cs="Times New Roman"/>
          <w:sz w:val="28"/>
          <w:szCs w:val="28"/>
          <w:lang w:eastAsia="ru-RU"/>
        </w:rPr>
        <w:t>організовувати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планування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заходів</w:t>
      </w:r>
      <w:proofErr w:type="spellEnd"/>
      <w:r w:rsidRPr="003804FD">
        <w:rPr>
          <w:rFonts w:ascii="Times New Roman" w:eastAsia="Times New Roman" w:hAnsi="Times New Roman" w:cs="Times New Roman"/>
          <w:sz w:val="28"/>
          <w:szCs w:val="28"/>
          <w:lang w:eastAsia="ru-RU"/>
        </w:rPr>
        <w:t xml:space="preserve"> з</w:t>
      </w:r>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реагування</w:t>
      </w:r>
      <w:proofErr w:type="spellEnd"/>
      <w:r w:rsidRPr="003804FD">
        <w:rPr>
          <w:rFonts w:ascii="Times New Roman" w:eastAsia="Times New Roman" w:hAnsi="Times New Roman" w:cs="Times New Roman"/>
          <w:sz w:val="28"/>
          <w:szCs w:val="28"/>
          <w:lang w:val="uk-UA" w:eastAsia="ru-RU"/>
        </w:rPr>
        <w:t xml:space="preserve"> на загрозу виникнення та</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виникнення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ситуацій</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своєчасн</w:t>
      </w:r>
      <w:proofErr w:type="spellEnd"/>
      <w:r w:rsidRPr="003804FD">
        <w:rPr>
          <w:rFonts w:ascii="Times New Roman" w:eastAsia="Times New Roman" w:hAnsi="Times New Roman" w:cs="Times New Roman"/>
          <w:sz w:val="28"/>
          <w:szCs w:val="28"/>
          <w:lang w:val="uk-UA" w:eastAsia="ru-RU"/>
        </w:rPr>
        <w:t>о</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їх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коригува</w:t>
      </w:r>
      <w:proofErr w:type="spellEnd"/>
      <w:r w:rsidRPr="003804FD">
        <w:rPr>
          <w:rFonts w:ascii="Times New Roman" w:eastAsia="Times New Roman" w:hAnsi="Times New Roman" w:cs="Times New Roman"/>
          <w:sz w:val="28"/>
          <w:szCs w:val="28"/>
          <w:lang w:val="uk-UA" w:eastAsia="ru-RU"/>
        </w:rPr>
        <w:t>ти</w:t>
      </w:r>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узгод</w:t>
      </w:r>
      <w:proofErr w:type="spellEnd"/>
      <w:r w:rsidRPr="003804FD">
        <w:rPr>
          <w:rFonts w:ascii="Times New Roman" w:eastAsia="Times New Roman" w:hAnsi="Times New Roman" w:cs="Times New Roman"/>
          <w:sz w:val="28"/>
          <w:szCs w:val="28"/>
          <w:lang w:val="uk-UA" w:eastAsia="ru-RU"/>
        </w:rPr>
        <w:t xml:space="preserve">жувати </w:t>
      </w:r>
      <w:r w:rsidRPr="003804FD">
        <w:rPr>
          <w:rFonts w:ascii="Times New Roman" w:eastAsia="Times New Roman" w:hAnsi="Times New Roman" w:cs="Times New Roman"/>
          <w:sz w:val="28"/>
          <w:szCs w:val="28"/>
          <w:lang w:eastAsia="ru-RU"/>
        </w:rPr>
        <w:t xml:space="preserve">в </w:t>
      </w:r>
      <w:proofErr w:type="spellStart"/>
      <w:r w:rsidRPr="003804FD">
        <w:rPr>
          <w:rFonts w:ascii="Times New Roman" w:eastAsia="Times New Roman" w:hAnsi="Times New Roman" w:cs="Times New Roman"/>
          <w:sz w:val="28"/>
          <w:szCs w:val="28"/>
          <w:lang w:eastAsia="ru-RU"/>
        </w:rPr>
        <w:t>установленому</w:t>
      </w:r>
      <w:proofErr w:type="spellEnd"/>
      <w:r w:rsidRPr="003804FD">
        <w:rPr>
          <w:rFonts w:ascii="Times New Roman" w:eastAsia="Times New Roman" w:hAnsi="Times New Roman" w:cs="Times New Roman"/>
          <w:sz w:val="28"/>
          <w:szCs w:val="28"/>
          <w:lang w:eastAsia="ru-RU"/>
        </w:rPr>
        <w:t xml:space="preserve"> порядку;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9.1.3. періодично проводити тренування щодо оповіщення, збору та тренування членів комісії (відповідно до плану заходів або рішення голови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4"/>
          <w:lang w:val="uk-UA" w:eastAsia="ru-RU"/>
        </w:rPr>
      </w:pPr>
      <w:r w:rsidRPr="003804FD">
        <w:rPr>
          <w:rFonts w:ascii="Times New Roman" w:eastAsia="Times New Roman" w:hAnsi="Times New Roman" w:cs="Times New Roman"/>
          <w:sz w:val="28"/>
          <w:szCs w:val="24"/>
          <w:lang w:val="uk-UA" w:eastAsia="ru-RU"/>
        </w:rPr>
        <w:t>9.1.4. при відсутності голови комісії виконувати його обов'язки.</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9.2. </w:t>
      </w:r>
      <w:r w:rsidRPr="003804FD">
        <w:rPr>
          <w:rFonts w:ascii="Times New Roman" w:eastAsia="Times New Roman" w:hAnsi="Times New Roman" w:cs="Times New Roman"/>
          <w:sz w:val="28"/>
          <w:szCs w:val="28"/>
          <w:lang w:eastAsia="ru-RU"/>
        </w:rPr>
        <w:t xml:space="preserve">З </w:t>
      </w:r>
      <w:proofErr w:type="spellStart"/>
      <w:r w:rsidRPr="003804FD">
        <w:rPr>
          <w:rFonts w:ascii="Times New Roman" w:eastAsia="Times New Roman" w:hAnsi="Times New Roman" w:cs="Times New Roman"/>
          <w:sz w:val="28"/>
          <w:szCs w:val="28"/>
          <w:lang w:eastAsia="ru-RU"/>
        </w:rPr>
        <w:t>отриманням</w:t>
      </w:r>
      <w:proofErr w:type="spellEnd"/>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сигналу</w:t>
      </w:r>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оповіщення</w:t>
      </w:r>
      <w:proofErr w:type="spellEnd"/>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про</w:t>
      </w:r>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загрозу</w:t>
      </w:r>
      <w:proofErr w:type="spellEnd"/>
      <w:r w:rsidRPr="003804FD">
        <w:rPr>
          <w:rFonts w:ascii="Times New Roman" w:eastAsia="Times New Roman" w:hAnsi="Times New Roman" w:cs="Times New Roman"/>
          <w:sz w:val="28"/>
          <w:szCs w:val="28"/>
          <w:lang w:val="uk-UA" w:eastAsia="ru-RU"/>
        </w:rPr>
        <w:t xml:space="preserve"> виникнення</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або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виникнення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9.2.1.</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п</w:t>
      </w:r>
      <w:proofErr w:type="spellStart"/>
      <w:r w:rsidRPr="003804FD">
        <w:rPr>
          <w:rFonts w:ascii="Times New Roman" w:eastAsia="Times New Roman" w:hAnsi="Times New Roman" w:cs="Times New Roman"/>
          <w:sz w:val="28"/>
          <w:szCs w:val="28"/>
          <w:lang w:eastAsia="ru-RU"/>
        </w:rPr>
        <w:t>рибути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протягом</w:t>
      </w:r>
      <w:proofErr w:type="spellEnd"/>
      <w:r w:rsidRPr="003804FD">
        <w:rPr>
          <w:rFonts w:ascii="Times New Roman" w:eastAsia="Times New Roman" w:hAnsi="Times New Roman" w:cs="Times New Roman"/>
          <w:sz w:val="28"/>
          <w:szCs w:val="28"/>
          <w:lang w:eastAsia="ru-RU"/>
        </w:rPr>
        <w:t xml:space="preserve"> 1</w:t>
      </w:r>
      <w:r w:rsidRPr="003804FD">
        <w:rPr>
          <w:rFonts w:ascii="Times New Roman" w:eastAsia="Times New Roman" w:hAnsi="Times New Roman" w:cs="Times New Roman"/>
          <w:sz w:val="28"/>
          <w:szCs w:val="28"/>
          <w:lang w:val="uk-UA" w:eastAsia="ru-RU"/>
        </w:rPr>
        <w:t>-ї</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години</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неробочий</w:t>
      </w:r>
      <w:proofErr w:type="spellEnd"/>
      <w:r w:rsidRPr="003804FD">
        <w:rPr>
          <w:rFonts w:ascii="Times New Roman" w:eastAsia="Times New Roman" w:hAnsi="Times New Roman" w:cs="Times New Roman"/>
          <w:sz w:val="28"/>
          <w:szCs w:val="28"/>
          <w:lang w:eastAsia="ru-RU"/>
        </w:rPr>
        <w:t xml:space="preserve"> час та </w:t>
      </w:r>
      <w:r w:rsidRPr="003804FD">
        <w:rPr>
          <w:rFonts w:ascii="Times New Roman" w:eastAsia="Times New Roman" w:hAnsi="Times New Roman" w:cs="Times New Roman"/>
          <w:sz w:val="28"/>
          <w:szCs w:val="28"/>
          <w:lang w:val="uk-UA" w:eastAsia="ru-RU"/>
        </w:rPr>
        <w:t>30 хвилин</w:t>
      </w:r>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робочий</w:t>
      </w:r>
      <w:proofErr w:type="spellEnd"/>
      <w:r w:rsidRPr="003804FD">
        <w:rPr>
          <w:rFonts w:ascii="Times New Roman" w:eastAsia="Times New Roman" w:hAnsi="Times New Roman" w:cs="Times New Roman"/>
          <w:sz w:val="28"/>
          <w:szCs w:val="28"/>
          <w:lang w:eastAsia="ru-RU"/>
        </w:rPr>
        <w:t xml:space="preserve"> час на</w:t>
      </w:r>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місце</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роботи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організувати</w:t>
      </w:r>
      <w:proofErr w:type="spellEnd"/>
      <w:r w:rsidRPr="003804FD">
        <w:rPr>
          <w:rFonts w:ascii="Times New Roman" w:eastAsia="Times New Roman" w:hAnsi="Times New Roman" w:cs="Times New Roman"/>
          <w:sz w:val="28"/>
          <w:szCs w:val="28"/>
          <w:lang w:eastAsia="ru-RU"/>
        </w:rPr>
        <w:t xml:space="preserve"> контроль за </w:t>
      </w:r>
      <w:proofErr w:type="spellStart"/>
      <w:r w:rsidRPr="003804FD">
        <w:rPr>
          <w:rFonts w:ascii="Times New Roman" w:eastAsia="Times New Roman" w:hAnsi="Times New Roman" w:cs="Times New Roman"/>
          <w:sz w:val="28"/>
          <w:szCs w:val="28"/>
          <w:lang w:eastAsia="ru-RU"/>
        </w:rPr>
        <w:t>прибуттям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членів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доповісти</w:t>
      </w:r>
      <w:proofErr w:type="spellEnd"/>
      <w:r w:rsidRPr="003804FD">
        <w:rPr>
          <w:rFonts w:ascii="Times New Roman" w:eastAsia="Times New Roman" w:hAnsi="Times New Roman" w:cs="Times New Roman"/>
          <w:sz w:val="28"/>
          <w:szCs w:val="28"/>
          <w:lang w:eastAsia="ru-RU"/>
        </w:rPr>
        <w:t xml:space="preserve"> про </w:t>
      </w:r>
      <w:proofErr w:type="spellStart"/>
      <w:r w:rsidRPr="003804FD">
        <w:rPr>
          <w:rFonts w:ascii="Times New Roman" w:eastAsia="Times New Roman" w:hAnsi="Times New Roman" w:cs="Times New Roman"/>
          <w:sz w:val="28"/>
          <w:szCs w:val="28"/>
          <w:lang w:eastAsia="ru-RU"/>
        </w:rPr>
        <w:t>готовність</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до </w:t>
      </w:r>
      <w:proofErr w:type="spellStart"/>
      <w:r w:rsidRPr="003804FD">
        <w:rPr>
          <w:rFonts w:ascii="Times New Roman" w:eastAsia="Times New Roman" w:hAnsi="Times New Roman" w:cs="Times New Roman"/>
          <w:sz w:val="28"/>
          <w:szCs w:val="28"/>
          <w:lang w:eastAsia="ru-RU"/>
        </w:rPr>
        <w:t>виконання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покладених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завдань</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голові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9.2.2.  о</w:t>
      </w:r>
      <w:proofErr w:type="spellStart"/>
      <w:r w:rsidRPr="003804FD">
        <w:rPr>
          <w:rFonts w:ascii="Times New Roman" w:eastAsia="Times New Roman" w:hAnsi="Times New Roman" w:cs="Times New Roman"/>
          <w:sz w:val="28"/>
          <w:szCs w:val="28"/>
          <w:lang w:eastAsia="ru-RU"/>
        </w:rPr>
        <w:t>рганізувати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цілодобове</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чергування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членів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val="uk-UA" w:eastAsia="ru-RU"/>
        </w:rPr>
        <w:t xml:space="preserve"> за необхідністю</w:t>
      </w:r>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9.2.3. вживати заходи з активізації роботи, пов'язаної з веденням спостереження та здійсненням контролю за станом довкілля, перебігом епідемій інфекційних захворювань і спалахів інфекційних захворювань, масових харчових отруєнь населення, обстановкою на потенційно небезпечних об’єктах і прилеглій до них території, прогнозуванням можливості виникнення надзвичайної ситуації та її масштабів;</w:t>
      </w:r>
    </w:p>
    <w:p w:rsidR="003804FD" w:rsidRPr="003804FD" w:rsidRDefault="003804FD" w:rsidP="003804F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9.2.4. приймати участь у забезпеченні контролю за організацією приведення у готовність до дій у режимі надзвичайної ситуації (яка може виникнути) органів управління, сил та засобів.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10. </w:t>
      </w:r>
      <w:proofErr w:type="spellStart"/>
      <w:r w:rsidRPr="003804FD">
        <w:rPr>
          <w:rFonts w:ascii="Times New Roman" w:eastAsia="Times New Roman" w:hAnsi="Times New Roman" w:cs="Times New Roman"/>
          <w:sz w:val="28"/>
          <w:szCs w:val="28"/>
          <w:lang w:eastAsia="ru-RU"/>
        </w:rPr>
        <w:t>Секретар</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підпорядковується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голові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його</w:t>
      </w:r>
      <w:proofErr w:type="spellEnd"/>
      <w:r w:rsidRPr="003804FD">
        <w:rPr>
          <w:rFonts w:ascii="Times New Roman" w:eastAsia="Times New Roman" w:hAnsi="Times New Roman" w:cs="Times New Roman"/>
          <w:sz w:val="28"/>
          <w:szCs w:val="28"/>
          <w:lang w:eastAsia="ru-RU"/>
        </w:rPr>
        <w:t xml:space="preserve"> заступник</w:t>
      </w:r>
      <w:r w:rsidR="004231CD">
        <w:rPr>
          <w:rFonts w:ascii="Times New Roman" w:eastAsia="Times New Roman" w:hAnsi="Times New Roman" w:cs="Times New Roman"/>
          <w:sz w:val="28"/>
          <w:szCs w:val="28"/>
          <w:lang w:val="uk-UA" w:eastAsia="ru-RU"/>
        </w:rPr>
        <w:t>у</w:t>
      </w:r>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10.1. </w:t>
      </w:r>
      <w:r w:rsidRPr="003804FD">
        <w:rPr>
          <w:rFonts w:ascii="Times New Roman" w:eastAsia="Times New Roman" w:hAnsi="Times New Roman" w:cs="Times New Roman"/>
          <w:sz w:val="28"/>
          <w:szCs w:val="28"/>
          <w:lang w:eastAsia="ru-RU"/>
        </w:rPr>
        <w:t xml:space="preserve">На секретаря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покладається</w:t>
      </w:r>
      <w:proofErr w:type="spellEnd"/>
      <w:r w:rsidRPr="003804FD">
        <w:rPr>
          <w:rFonts w:ascii="Times New Roman" w:eastAsia="Times New Roman" w:hAnsi="Times New Roman" w:cs="Times New Roman"/>
          <w:sz w:val="28"/>
          <w:szCs w:val="28"/>
          <w:lang w:eastAsia="ru-RU"/>
        </w:rPr>
        <w:t>:</w:t>
      </w:r>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11.1.1. у</w:t>
      </w:r>
      <w:proofErr w:type="spellStart"/>
      <w:r w:rsidRPr="003804FD">
        <w:rPr>
          <w:rFonts w:ascii="Times New Roman" w:eastAsia="Times New Roman" w:hAnsi="Times New Roman" w:cs="Times New Roman"/>
          <w:sz w:val="28"/>
          <w:szCs w:val="28"/>
          <w:lang w:eastAsia="ru-RU"/>
        </w:rPr>
        <w:t>загальнення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інформації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що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надходить</w:t>
      </w:r>
      <w:proofErr w:type="spellEnd"/>
      <w:r w:rsidRPr="003804FD">
        <w:rPr>
          <w:rFonts w:ascii="Times New Roman" w:eastAsia="Times New Roman" w:hAnsi="Times New Roman" w:cs="Times New Roman"/>
          <w:sz w:val="28"/>
          <w:szCs w:val="28"/>
          <w:lang w:eastAsia="ru-RU"/>
        </w:rPr>
        <w:t xml:space="preserve"> до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r w:rsidRPr="003804FD">
        <w:rPr>
          <w:rFonts w:ascii="Times New Roman" w:eastAsia="Times New Roman" w:hAnsi="Times New Roman" w:cs="Times New Roman"/>
          <w:sz w:val="28"/>
          <w:szCs w:val="28"/>
          <w:lang w:val="uk-UA" w:eastAsia="ru-RU"/>
        </w:rPr>
        <w:t>11.1.2. о</w:t>
      </w:r>
      <w:proofErr w:type="spellStart"/>
      <w:r w:rsidRPr="003804FD">
        <w:rPr>
          <w:rFonts w:ascii="Times New Roman" w:eastAsia="Times New Roman" w:hAnsi="Times New Roman" w:cs="Times New Roman"/>
          <w:sz w:val="28"/>
          <w:szCs w:val="28"/>
          <w:lang w:eastAsia="ru-RU"/>
        </w:rPr>
        <w:t>блік</w:t>
      </w:r>
      <w:proofErr w:type="spellEnd"/>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збереження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документів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11.1.3. своєчасне подання документів та інформації з питань діяльності комісії голові, заступникам</w:t>
      </w:r>
      <w:r w:rsidRPr="003804FD">
        <w:rPr>
          <w:rFonts w:ascii="Times New Roman" w:eastAsia="Times New Roman" w:hAnsi="Times New Roman" w:cs="Times New Roman"/>
          <w:color w:val="4472C4"/>
          <w:sz w:val="28"/>
          <w:szCs w:val="28"/>
          <w:lang w:val="uk-UA" w:eastAsia="ru-RU"/>
        </w:rPr>
        <w:t xml:space="preserve"> </w:t>
      </w:r>
      <w:r w:rsidRPr="003804FD">
        <w:rPr>
          <w:rFonts w:ascii="Times New Roman" w:eastAsia="Times New Roman" w:hAnsi="Times New Roman" w:cs="Times New Roman"/>
          <w:sz w:val="28"/>
          <w:szCs w:val="28"/>
          <w:lang w:val="uk-UA" w:eastAsia="ru-RU"/>
        </w:rPr>
        <w:t xml:space="preserve">та членам комісії;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11.1.4. своєчасне доведення до членів комісії розпоряджень та  телефонограм голови комісії та його заступників;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11.1.5.  підготовка протоколів та проектів рішень, реєстрація документів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11.1.6. здійснення контролю за виконанням рішень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11.2.  Секретар комісії зобов’язаний: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11.2.1. вивчати та знати нормативно-правові документи з питань діяльності комісії і керуватись ними у своїй роботі; </w:t>
      </w:r>
    </w:p>
    <w:p w:rsidR="003804FD" w:rsidRPr="003804FD" w:rsidRDefault="003804FD" w:rsidP="003804FD">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11.2.2.  вести протоколи засідання комісії, підписувати їх, надавати на підпис голові комісії; </w:t>
      </w:r>
    </w:p>
    <w:p w:rsidR="003804FD" w:rsidRPr="003804FD" w:rsidRDefault="003804FD" w:rsidP="003804FD">
      <w:pPr>
        <w:spacing w:after="0" w:line="240" w:lineRule="auto"/>
        <w:ind w:firstLine="708"/>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11.2.3.</w:t>
      </w:r>
      <w:r w:rsidRPr="003804FD">
        <w:rPr>
          <w:rFonts w:ascii="Times New Roman" w:eastAsia="Times New Roman" w:hAnsi="Times New Roman" w:cs="Times New Roman"/>
          <w:color w:val="FF0000"/>
          <w:sz w:val="28"/>
          <w:szCs w:val="28"/>
          <w:lang w:val="uk-UA" w:eastAsia="ru-RU"/>
        </w:rPr>
        <w:t xml:space="preserve">  </w:t>
      </w:r>
      <w:r w:rsidRPr="003804FD">
        <w:rPr>
          <w:rFonts w:ascii="Times New Roman" w:eastAsia="Times New Roman" w:hAnsi="Times New Roman" w:cs="Times New Roman"/>
          <w:sz w:val="28"/>
          <w:szCs w:val="28"/>
          <w:lang w:val="uk-UA" w:eastAsia="ru-RU"/>
        </w:rPr>
        <w:t>організувати їх доведення до членів комісії і виконавців;</w:t>
      </w:r>
    </w:p>
    <w:p w:rsidR="003804FD" w:rsidRPr="003804FD" w:rsidRDefault="003804FD" w:rsidP="003804FD">
      <w:pPr>
        <w:spacing w:after="0" w:line="240" w:lineRule="auto"/>
        <w:ind w:firstLine="708"/>
        <w:jc w:val="both"/>
        <w:rPr>
          <w:rFonts w:ascii="Times New Roman" w:eastAsia="Times New Roman" w:hAnsi="Times New Roman" w:cs="Times New Roman"/>
          <w:color w:val="FF0000"/>
          <w:sz w:val="28"/>
          <w:szCs w:val="28"/>
          <w:lang w:val="uk-UA" w:eastAsia="ru-RU"/>
        </w:rPr>
      </w:pPr>
      <w:r w:rsidRPr="003804FD">
        <w:rPr>
          <w:rFonts w:ascii="Times New Roman" w:eastAsia="Times New Roman" w:hAnsi="Times New Roman" w:cs="Times New Roman"/>
          <w:sz w:val="28"/>
          <w:szCs w:val="28"/>
          <w:lang w:val="uk-UA" w:eastAsia="ru-RU"/>
        </w:rPr>
        <w:t>11.2.4. підтримувати постійний зв’язок з секретаріатом Київської обласної комісії з питань ТЕБ та НС, готувати та надавати йому інформацію про хід виконання рішень обласної комісії з питань ТЕБ та НС;</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lastRenderedPageBreak/>
        <w:t xml:space="preserve">11.2.5.  з отриманням сигналу оповіщення </w:t>
      </w:r>
      <w:r w:rsidRPr="003804FD">
        <w:rPr>
          <w:rFonts w:ascii="Times New Roman" w:eastAsia="Times New Roman" w:hAnsi="Times New Roman" w:cs="Times New Roman"/>
          <w:sz w:val="28"/>
          <w:szCs w:val="28"/>
          <w:lang w:eastAsia="ru-RU"/>
        </w:rPr>
        <w:t xml:space="preserve">про </w:t>
      </w:r>
      <w:proofErr w:type="spellStart"/>
      <w:r w:rsidRPr="003804FD">
        <w:rPr>
          <w:rFonts w:ascii="Times New Roman" w:eastAsia="Times New Roman" w:hAnsi="Times New Roman" w:cs="Times New Roman"/>
          <w:sz w:val="28"/>
          <w:szCs w:val="28"/>
          <w:lang w:eastAsia="ru-RU"/>
        </w:rPr>
        <w:t>загрозу</w:t>
      </w:r>
      <w:proofErr w:type="spellEnd"/>
      <w:r w:rsidRPr="003804FD">
        <w:rPr>
          <w:rFonts w:ascii="Times New Roman" w:eastAsia="Times New Roman" w:hAnsi="Times New Roman" w:cs="Times New Roman"/>
          <w:sz w:val="28"/>
          <w:szCs w:val="28"/>
          <w:lang w:val="uk-UA" w:eastAsia="ru-RU"/>
        </w:rPr>
        <w:t xml:space="preserve"> виникнення</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або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виникнення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прибути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протягом</w:t>
      </w:r>
      <w:proofErr w:type="spellEnd"/>
      <w:r w:rsidRPr="003804FD">
        <w:rPr>
          <w:rFonts w:ascii="Times New Roman" w:eastAsia="Times New Roman" w:hAnsi="Times New Roman" w:cs="Times New Roman"/>
          <w:sz w:val="28"/>
          <w:szCs w:val="28"/>
          <w:lang w:eastAsia="ru-RU"/>
        </w:rPr>
        <w:t xml:space="preserve"> 1-ї </w:t>
      </w:r>
      <w:proofErr w:type="spellStart"/>
      <w:r w:rsidRPr="003804FD">
        <w:rPr>
          <w:rFonts w:ascii="Times New Roman" w:eastAsia="Times New Roman" w:hAnsi="Times New Roman" w:cs="Times New Roman"/>
          <w:sz w:val="28"/>
          <w:szCs w:val="28"/>
          <w:lang w:eastAsia="ru-RU"/>
        </w:rPr>
        <w:t>години</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неробочий</w:t>
      </w:r>
      <w:proofErr w:type="spellEnd"/>
      <w:r w:rsidRPr="003804FD">
        <w:rPr>
          <w:rFonts w:ascii="Times New Roman" w:eastAsia="Times New Roman" w:hAnsi="Times New Roman" w:cs="Times New Roman"/>
          <w:sz w:val="28"/>
          <w:szCs w:val="28"/>
          <w:lang w:eastAsia="ru-RU"/>
        </w:rPr>
        <w:t xml:space="preserve"> час та 30 </w:t>
      </w:r>
      <w:proofErr w:type="spellStart"/>
      <w:r w:rsidRPr="003804FD">
        <w:rPr>
          <w:rFonts w:ascii="Times New Roman" w:eastAsia="Times New Roman" w:hAnsi="Times New Roman" w:cs="Times New Roman"/>
          <w:sz w:val="28"/>
          <w:szCs w:val="28"/>
          <w:lang w:eastAsia="ru-RU"/>
        </w:rPr>
        <w:t>хвилин</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робочий</w:t>
      </w:r>
      <w:proofErr w:type="spellEnd"/>
      <w:r w:rsidRPr="003804FD">
        <w:rPr>
          <w:rFonts w:ascii="Times New Roman" w:eastAsia="Times New Roman" w:hAnsi="Times New Roman" w:cs="Times New Roman"/>
          <w:sz w:val="28"/>
          <w:szCs w:val="28"/>
          <w:lang w:eastAsia="ru-RU"/>
        </w:rPr>
        <w:t xml:space="preserve"> час на </w:t>
      </w:r>
      <w:proofErr w:type="spellStart"/>
      <w:r w:rsidRPr="003804FD">
        <w:rPr>
          <w:rFonts w:ascii="Times New Roman" w:eastAsia="Times New Roman" w:hAnsi="Times New Roman" w:cs="Times New Roman"/>
          <w:sz w:val="28"/>
          <w:szCs w:val="28"/>
          <w:lang w:eastAsia="ru-RU"/>
        </w:rPr>
        <w:t>місце</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роботи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11.2.6. </w:t>
      </w:r>
      <w:r w:rsidRPr="003804FD">
        <w:rPr>
          <w:rFonts w:ascii="Times New Roman" w:eastAsia="Times New Roman" w:hAnsi="Times New Roman" w:cs="Times New Roman"/>
          <w:spacing w:val="-2"/>
          <w:sz w:val="28"/>
          <w:szCs w:val="28"/>
          <w:lang w:val="uk-UA" w:eastAsia="ru-RU"/>
        </w:rPr>
        <w:t>для координації робіт з ліквідації конкретної надзвичайної ситуації готувати проект рішення комісії з пропозиціями щодо утворення спеціальної комісії з ліквідації надзвичайної ситуації</w:t>
      </w:r>
      <w:r w:rsidRPr="003804FD">
        <w:rPr>
          <w:rFonts w:ascii="Times New Roman" w:eastAsia="Times New Roman" w:hAnsi="Times New Roman" w:cs="Times New Roman"/>
          <w:sz w:val="28"/>
          <w:szCs w:val="28"/>
          <w:lang w:val="uk-UA" w:eastAsia="ru-RU"/>
        </w:rPr>
        <w:t>;</w:t>
      </w:r>
    </w:p>
    <w:p w:rsidR="003804FD" w:rsidRPr="003804FD" w:rsidRDefault="003804FD" w:rsidP="003804FD">
      <w:pPr>
        <w:shd w:val="clear" w:color="auto" w:fill="FFFFFF"/>
        <w:spacing w:after="0" w:line="240" w:lineRule="auto"/>
        <w:ind w:firstLine="709"/>
        <w:jc w:val="both"/>
        <w:rPr>
          <w:rFonts w:ascii="Times New Roman" w:eastAsia="Times New Roman" w:hAnsi="Times New Roman" w:cs="Times New Roman"/>
          <w:sz w:val="28"/>
          <w:szCs w:val="20"/>
          <w:lang w:eastAsia="ru-RU"/>
        </w:rPr>
      </w:pPr>
      <w:r w:rsidRPr="003804FD">
        <w:rPr>
          <w:rFonts w:ascii="Times New Roman" w:eastAsia="Times New Roman" w:hAnsi="Times New Roman" w:cs="Times New Roman"/>
          <w:sz w:val="28"/>
          <w:szCs w:val="28"/>
          <w:lang w:val="uk-UA" w:eastAsia="ru-RU"/>
        </w:rPr>
        <w:t xml:space="preserve">11.2.6. </w:t>
      </w:r>
      <w:r w:rsidRPr="003804FD">
        <w:rPr>
          <w:rFonts w:ascii="Times New Roman" w:eastAsia="Times New Roman" w:hAnsi="Times New Roman" w:cs="Times New Roman"/>
          <w:spacing w:val="-4"/>
          <w:sz w:val="28"/>
          <w:szCs w:val="28"/>
          <w:lang w:val="uk-UA" w:eastAsia="ru-RU"/>
        </w:rPr>
        <w:t>готувати інформацію і донесення до обласної комісії з питань ТЕБ  та НС</w:t>
      </w:r>
      <w:r w:rsidRPr="003804FD">
        <w:rPr>
          <w:rFonts w:ascii="Times New Roman" w:eastAsia="Times New Roman" w:hAnsi="Times New Roman" w:cs="Times New Roman"/>
          <w:sz w:val="28"/>
          <w:szCs w:val="28"/>
          <w:lang w:val="uk-UA" w:eastAsia="ru-RU"/>
        </w:rPr>
        <w:t>;</w:t>
      </w:r>
    </w:p>
    <w:p w:rsidR="003804FD" w:rsidRPr="003804FD" w:rsidRDefault="003804FD" w:rsidP="003804FD">
      <w:pPr>
        <w:shd w:val="clear" w:color="auto" w:fill="FFFFFF"/>
        <w:spacing w:after="0" w:line="240" w:lineRule="auto"/>
        <w:ind w:firstLine="709"/>
        <w:jc w:val="both"/>
        <w:rPr>
          <w:rFonts w:ascii="Times New Roman" w:eastAsia="Times New Roman" w:hAnsi="Times New Roman" w:cs="Times New Roman"/>
          <w:sz w:val="28"/>
          <w:szCs w:val="20"/>
          <w:lang w:eastAsia="ru-RU"/>
        </w:rPr>
      </w:pPr>
      <w:r w:rsidRPr="003804FD">
        <w:rPr>
          <w:rFonts w:ascii="Times New Roman" w:eastAsia="Times New Roman" w:hAnsi="Times New Roman" w:cs="Times New Roman"/>
          <w:sz w:val="28"/>
          <w:szCs w:val="28"/>
          <w:lang w:val="uk-UA" w:eastAsia="ru-RU"/>
        </w:rPr>
        <w:t>11.2.7. організовувати взаємодію і обмін інформацією з структурними підрозділами Студениківської сільської ради, об’єктовими комісіями з питань надзвичайних ситуацій;</w:t>
      </w:r>
    </w:p>
    <w:p w:rsidR="003804FD" w:rsidRPr="003804FD" w:rsidRDefault="003804FD" w:rsidP="003804FD">
      <w:pPr>
        <w:spacing w:after="0" w:line="240" w:lineRule="auto"/>
        <w:ind w:firstLine="708"/>
        <w:jc w:val="both"/>
        <w:rPr>
          <w:rFonts w:ascii="Times New Roman" w:eastAsia="Times New Roman" w:hAnsi="Times New Roman" w:cs="Times New Roman"/>
          <w:spacing w:val="-1"/>
          <w:sz w:val="28"/>
          <w:szCs w:val="24"/>
          <w:lang w:val="uk-UA" w:eastAsia="ru-RU"/>
        </w:rPr>
      </w:pPr>
      <w:r w:rsidRPr="003804FD">
        <w:rPr>
          <w:rFonts w:ascii="Times New Roman" w:eastAsia="Times New Roman" w:hAnsi="Times New Roman" w:cs="Times New Roman"/>
          <w:sz w:val="28"/>
          <w:szCs w:val="28"/>
          <w:lang w:val="uk-UA" w:eastAsia="ru-RU"/>
        </w:rPr>
        <w:t xml:space="preserve">11.2.8. </w:t>
      </w:r>
      <w:r w:rsidRPr="003804FD">
        <w:rPr>
          <w:rFonts w:ascii="Times New Roman" w:eastAsia="Times New Roman" w:hAnsi="Times New Roman" w:cs="Times New Roman"/>
          <w:spacing w:val="-1"/>
          <w:sz w:val="28"/>
          <w:szCs w:val="24"/>
          <w:lang w:val="uk-UA" w:eastAsia="ru-RU"/>
        </w:rPr>
        <w:t xml:space="preserve">вести робочу карту </w:t>
      </w:r>
      <w:r w:rsidRPr="003804FD">
        <w:rPr>
          <w:rFonts w:ascii="Times New Roman" w:eastAsia="Times New Roman" w:hAnsi="Times New Roman" w:cs="Times New Roman"/>
          <w:spacing w:val="-1"/>
          <w:sz w:val="28"/>
          <w:szCs w:val="28"/>
          <w:lang w:val="uk-UA" w:eastAsia="ru-RU"/>
        </w:rPr>
        <w:t xml:space="preserve">і документацію з обліку даних про аварію (катастрофу і стихійне </w:t>
      </w:r>
      <w:r w:rsidRPr="003804FD">
        <w:rPr>
          <w:rFonts w:ascii="Times New Roman" w:eastAsia="Times New Roman" w:hAnsi="Times New Roman" w:cs="Times New Roman"/>
          <w:sz w:val="28"/>
          <w:szCs w:val="28"/>
          <w:lang w:val="uk-UA" w:eastAsia="ru-RU"/>
        </w:rPr>
        <w:t>лихо), матеріали засідань комісії, журнал одержаних і відданих розпоряджень по ліквідації наслідків надзвичайної ситуації.</w:t>
      </w:r>
    </w:p>
    <w:p w:rsidR="003804FD" w:rsidRPr="003804FD" w:rsidRDefault="003804FD" w:rsidP="003804FD">
      <w:pPr>
        <w:spacing w:after="0" w:line="240" w:lineRule="auto"/>
        <w:ind w:firstLine="708"/>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 Член комісії зобов’язаний:</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 разі виникнення або виникнення надзвичайної ситуації, бере участь у оперативній оцінці та прогнозуванні можливого розвитку подій, ступеню впливу небезпечних факторів на населення і територію, надає пропозиції за напрямком своєї професійної діяльності щодо протидії надзвичайній ситуації та ліквідації її наслідків.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12.2.  У</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режимі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повсякденної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val="uk-UA" w:eastAsia="ru-RU"/>
        </w:rPr>
        <w:t>діяльсті</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брати </w:t>
      </w:r>
      <w:r w:rsidRPr="003804FD">
        <w:rPr>
          <w:rFonts w:ascii="Times New Roman" w:eastAsia="Times New Roman" w:hAnsi="Times New Roman" w:cs="Times New Roman"/>
          <w:sz w:val="28"/>
          <w:szCs w:val="28"/>
          <w:lang w:eastAsia="ru-RU"/>
        </w:rPr>
        <w:t>участь:</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12.2.1. у засіданнях комісії, у прийнятті рішень комісії та у заходах, що </w:t>
      </w:r>
      <w:proofErr w:type="spellStart"/>
      <w:r w:rsidRPr="003804FD">
        <w:rPr>
          <w:rFonts w:ascii="Times New Roman" w:eastAsia="Times New Roman" w:hAnsi="Times New Roman" w:cs="Times New Roman"/>
          <w:sz w:val="28"/>
          <w:szCs w:val="28"/>
          <w:lang w:val="uk-UA" w:eastAsia="ru-RU"/>
        </w:rPr>
        <w:t>здійснюютья</w:t>
      </w:r>
      <w:proofErr w:type="spellEnd"/>
      <w:r w:rsidRPr="003804FD">
        <w:rPr>
          <w:rFonts w:ascii="Times New Roman" w:eastAsia="Times New Roman" w:hAnsi="Times New Roman" w:cs="Times New Roman"/>
          <w:sz w:val="28"/>
          <w:szCs w:val="28"/>
          <w:lang w:val="uk-UA" w:eastAsia="ru-RU"/>
        </w:rPr>
        <w:t xml:space="preserve"> комісією відповідно до рішень голови комісії;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12.2.2. у розробленні планів роботи комісії та</w:t>
      </w:r>
      <w:r w:rsidRPr="003804FD">
        <w:rPr>
          <w:rFonts w:ascii="Times New Roman" w:eastAsia="Times New Roman" w:hAnsi="Times New Roman" w:cs="Times New Roman"/>
          <w:color w:val="FF0000"/>
          <w:sz w:val="28"/>
          <w:szCs w:val="28"/>
          <w:lang w:val="uk-UA" w:eastAsia="ru-RU"/>
        </w:rPr>
        <w:t xml:space="preserve"> </w:t>
      </w:r>
      <w:r w:rsidRPr="003804FD">
        <w:rPr>
          <w:rFonts w:ascii="Times New Roman" w:eastAsia="Times New Roman" w:hAnsi="Times New Roman" w:cs="Times New Roman"/>
          <w:sz w:val="28"/>
          <w:szCs w:val="28"/>
          <w:lang w:val="uk-UA" w:eastAsia="ru-RU"/>
        </w:rPr>
        <w:t>відповідних планів реагування на надзвичайні ситуації;</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12.2.3. у підготовці та поданні на розгляд голові комісії пропозицій щодо забезпечення виконання покладених на комісію завдань;</w:t>
      </w:r>
    </w:p>
    <w:p w:rsidR="003804FD" w:rsidRPr="003804FD" w:rsidRDefault="003804FD" w:rsidP="003804FD">
      <w:pPr>
        <w:shd w:val="clear" w:color="auto" w:fill="FFFFFF"/>
        <w:spacing w:after="0" w:line="240" w:lineRule="auto"/>
        <w:ind w:firstLine="709"/>
        <w:jc w:val="both"/>
        <w:rPr>
          <w:rFonts w:ascii="Times New Roman" w:eastAsia="Times New Roman" w:hAnsi="Times New Roman" w:cs="Times New Roman"/>
          <w:sz w:val="28"/>
          <w:szCs w:val="20"/>
          <w:lang w:val="uk-UA" w:eastAsia="ru-RU"/>
        </w:rPr>
      </w:pPr>
      <w:r w:rsidRPr="003804FD">
        <w:rPr>
          <w:rFonts w:ascii="Times New Roman" w:eastAsia="Times New Roman" w:hAnsi="Times New Roman" w:cs="Times New Roman"/>
          <w:sz w:val="28"/>
          <w:szCs w:val="28"/>
          <w:lang w:val="uk-UA" w:eastAsia="ru-RU"/>
        </w:rPr>
        <w:t xml:space="preserve">12.2.4. в </w:t>
      </w:r>
      <w:r w:rsidRPr="003804FD">
        <w:rPr>
          <w:rFonts w:ascii="Times New Roman" w:eastAsia="Times New Roman" w:hAnsi="Times New Roman" w:cs="Times New Roman"/>
          <w:sz w:val="28"/>
          <w:szCs w:val="20"/>
          <w:lang w:val="uk-UA" w:eastAsia="ru-RU"/>
        </w:rPr>
        <w:t>організації підготовки і підтримання в постійній готовності к діям в надзвичайних ситуаціях підпорядкованих сил та засобів;</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12.3. У режимі підвищеної готовності:</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12.3.1. з отриманням сигналу оповіщення про загрозу виникнення або виникнення надзвичайної ситуації прибути протягом 1-ї години у неробочий час та 30 хвилин у робочий час на місце роботи комісії;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12.3.2. провести аналіз інформації про загрозу виникнення або виникнення надзвичайної ситуації та прогнозування можливих її наслідків;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12.3.3.  провести оцінку обставин</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які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склалися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внаслідок</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w:t>
      </w:r>
      <w:r w:rsidRPr="003804FD">
        <w:rPr>
          <w:rFonts w:ascii="Times New Roman" w:eastAsia="Times New Roman" w:hAnsi="Times New Roman" w:cs="Times New Roman"/>
          <w:sz w:val="28"/>
          <w:szCs w:val="28"/>
          <w:lang w:val="uk-UA" w:eastAsia="ru-RU"/>
        </w:rPr>
        <w:t xml:space="preserve"> </w:t>
      </w:r>
      <w:r w:rsidRPr="003804FD">
        <w:rPr>
          <w:rFonts w:ascii="Times New Roman" w:eastAsia="Times New Roman" w:hAnsi="Times New Roman" w:cs="Times New Roman"/>
          <w:sz w:val="28"/>
          <w:szCs w:val="28"/>
          <w:lang w:eastAsia="ru-RU"/>
        </w:rPr>
        <w:t xml:space="preserve">характер </w:t>
      </w:r>
      <w:proofErr w:type="spellStart"/>
      <w:r w:rsidRPr="003804FD">
        <w:rPr>
          <w:rFonts w:ascii="Times New Roman" w:eastAsia="Times New Roman" w:hAnsi="Times New Roman" w:cs="Times New Roman"/>
          <w:sz w:val="28"/>
          <w:szCs w:val="28"/>
          <w:lang w:eastAsia="ru-RU"/>
        </w:rPr>
        <w:t>можливого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розвитку</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 xml:space="preserve">12.3.4. підготувати пропозиції заступнику голови комісії (для узагальнення) щодо запровадження заходів, спрямованих на захист населення  на відповідній території, організації рятувальних та інших невідкладних робіт, ліквідації наслідків надзвичайної ситуації за напрямком своєї професійної діяльності; </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12.3.5. з</w:t>
      </w:r>
      <w:proofErr w:type="spellStart"/>
      <w:r w:rsidRPr="003804FD">
        <w:rPr>
          <w:rFonts w:ascii="Times New Roman" w:eastAsia="Times New Roman" w:hAnsi="Times New Roman" w:cs="Times New Roman"/>
          <w:sz w:val="28"/>
          <w:szCs w:val="28"/>
          <w:lang w:eastAsia="ru-RU"/>
        </w:rPr>
        <w:t>дійснювати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постійний</w:t>
      </w:r>
      <w:proofErr w:type="spellEnd"/>
      <w:r w:rsidRPr="003804FD">
        <w:rPr>
          <w:rFonts w:ascii="Times New Roman" w:eastAsia="Times New Roman" w:hAnsi="Times New Roman" w:cs="Times New Roman"/>
          <w:sz w:val="28"/>
          <w:szCs w:val="28"/>
          <w:lang w:eastAsia="ru-RU"/>
        </w:rPr>
        <w:t xml:space="preserve"> контроль за </w:t>
      </w:r>
      <w:proofErr w:type="spellStart"/>
      <w:r w:rsidRPr="003804FD">
        <w:rPr>
          <w:rFonts w:ascii="Times New Roman" w:eastAsia="Times New Roman" w:hAnsi="Times New Roman" w:cs="Times New Roman"/>
          <w:sz w:val="28"/>
          <w:szCs w:val="28"/>
          <w:lang w:eastAsia="ru-RU"/>
        </w:rPr>
        <w:t>динамікою</w:t>
      </w:r>
      <w:proofErr w:type="spellEnd"/>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змін негативних </w:t>
      </w:r>
      <w:proofErr w:type="spellStart"/>
      <w:r w:rsidRPr="003804FD">
        <w:rPr>
          <w:rFonts w:ascii="Times New Roman" w:eastAsia="Times New Roman" w:hAnsi="Times New Roman" w:cs="Times New Roman"/>
          <w:sz w:val="28"/>
          <w:szCs w:val="28"/>
          <w:lang w:eastAsia="ru-RU"/>
        </w:rPr>
        <w:t>обставин</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спричинених</w:t>
      </w:r>
      <w:proofErr w:type="spellEnd"/>
      <w:r w:rsidRPr="003804FD">
        <w:rPr>
          <w:rFonts w:ascii="Times New Roman" w:eastAsia="Times New Roman" w:hAnsi="Times New Roman" w:cs="Times New Roman"/>
          <w:sz w:val="28"/>
          <w:szCs w:val="28"/>
          <w:lang w:val="uk-UA" w:eastAsia="ru-RU"/>
        </w:rPr>
        <w:t xml:space="preserve"> </w:t>
      </w:r>
      <w:proofErr w:type="spellStart"/>
      <w:r w:rsidRPr="003804FD">
        <w:rPr>
          <w:rFonts w:ascii="Times New Roman" w:eastAsia="Times New Roman" w:hAnsi="Times New Roman" w:cs="Times New Roman"/>
          <w:sz w:val="28"/>
          <w:szCs w:val="28"/>
          <w:lang w:eastAsia="ru-RU"/>
        </w:rPr>
        <w:t>надзвичайною</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ситуацією</w:t>
      </w:r>
      <w:proofErr w:type="spellEnd"/>
      <w:r w:rsidRPr="003804FD">
        <w:rPr>
          <w:rFonts w:ascii="Times New Roman" w:eastAsia="Times New Roman" w:hAnsi="Times New Roman" w:cs="Times New Roman"/>
          <w:sz w:val="28"/>
          <w:szCs w:val="28"/>
          <w:lang w:val="uk-UA" w:eastAsia="ru-RU"/>
        </w:rPr>
        <w:t>, аналізувати ситуацію</w:t>
      </w:r>
      <w:r w:rsidRPr="003804FD">
        <w:rPr>
          <w:rFonts w:ascii="Times New Roman" w:eastAsia="Times New Roman" w:hAnsi="Times New Roman" w:cs="Times New Roman"/>
          <w:sz w:val="28"/>
          <w:szCs w:val="28"/>
          <w:lang w:eastAsia="ru-RU"/>
        </w:rPr>
        <w:t xml:space="preserve"> та</w:t>
      </w:r>
      <w:r w:rsidRPr="003804FD">
        <w:rPr>
          <w:rFonts w:ascii="Times New Roman" w:eastAsia="Times New Roman" w:hAnsi="Times New Roman" w:cs="Times New Roman"/>
          <w:sz w:val="28"/>
          <w:szCs w:val="28"/>
          <w:lang w:val="uk-UA" w:eastAsia="ru-RU"/>
        </w:rPr>
        <w:t xml:space="preserve"> постійно інформувати про це першого заступника (заступника) голови комісії</w:t>
      </w:r>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lastRenderedPageBreak/>
        <w:t>13</w:t>
      </w:r>
      <w:r w:rsidRPr="003804FD">
        <w:rPr>
          <w:rFonts w:ascii="Times New Roman" w:eastAsia="Times New Roman" w:hAnsi="Times New Roman" w:cs="Times New Roman"/>
          <w:sz w:val="28"/>
          <w:szCs w:val="28"/>
          <w:lang w:eastAsia="ru-RU"/>
        </w:rPr>
        <w:t xml:space="preserve">.  </w:t>
      </w:r>
      <w:r w:rsidRPr="003804FD">
        <w:rPr>
          <w:rFonts w:ascii="Times New Roman" w:eastAsia="Times New Roman" w:hAnsi="Times New Roman" w:cs="Times New Roman"/>
          <w:sz w:val="28"/>
          <w:szCs w:val="28"/>
          <w:lang w:val="uk-UA" w:eastAsia="ru-RU"/>
        </w:rPr>
        <w:t xml:space="preserve">Комісія проводить засідання в разі потреби, але не менше одного разу на три місяці згідно з планом роботи комісії, який затверджується її головою. </w:t>
      </w:r>
      <w:r w:rsidRPr="003804FD">
        <w:rPr>
          <w:rFonts w:ascii="Times New Roman" w:eastAsia="Times New Roman" w:hAnsi="Times New Roman" w:cs="Times New Roman"/>
          <w:sz w:val="28"/>
          <w:szCs w:val="28"/>
          <w:lang w:eastAsia="ru-RU"/>
        </w:rPr>
        <w:t xml:space="preserve">У </w:t>
      </w:r>
      <w:proofErr w:type="spellStart"/>
      <w:r w:rsidRPr="003804FD">
        <w:rPr>
          <w:rFonts w:ascii="Times New Roman" w:eastAsia="Times New Roman" w:hAnsi="Times New Roman" w:cs="Times New Roman"/>
          <w:sz w:val="28"/>
          <w:szCs w:val="28"/>
          <w:lang w:eastAsia="ru-RU"/>
        </w:rPr>
        <w:t>разі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загрози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або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виникнення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яка </w:t>
      </w:r>
      <w:proofErr w:type="spellStart"/>
      <w:r w:rsidRPr="003804FD">
        <w:rPr>
          <w:rFonts w:ascii="Times New Roman" w:eastAsia="Times New Roman" w:hAnsi="Times New Roman" w:cs="Times New Roman"/>
          <w:sz w:val="28"/>
          <w:szCs w:val="28"/>
          <w:lang w:eastAsia="ru-RU"/>
        </w:rPr>
        <w:t>потребує</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вжиття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невідкладних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заходів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засідання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проводиться </w:t>
      </w:r>
      <w:proofErr w:type="spellStart"/>
      <w:r w:rsidRPr="003804FD">
        <w:rPr>
          <w:rFonts w:ascii="Times New Roman" w:eastAsia="Times New Roman" w:hAnsi="Times New Roman" w:cs="Times New Roman"/>
          <w:sz w:val="28"/>
          <w:szCs w:val="28"/>
          <w:lang w:eastAsia="ru-RU"/>
        </w:rPr>
        <w:t>невідкладно</w:t>
      </w:r>
      <w:proofErr w:type="spellEnd"/>
      <w:r w:rsidRPr="003804FD">
        <w:rPr>
          <w:rFonts w:ascii="Times New Roman" w:eastAsia="Times New Roman" w:hAnsi="Times New Roman" w:cs="Times New Roman"/>
          <w:sz w:val="28"/>
          <w:szCs w:val="28"/>
          <w:lang w:val="uk-UA" w:eastAsia="ru-RU"/>
        </w:rPr>
        <w:t>.</w:t>
      </w:r>
    </w:p>
    <w:p w:rsidR="003804FD" w:rsidRPr="003804FD" w:rsidRDefault="003804FD" w:rsidP="003804FD">
      <w:pPr>
        <w:spacing w:after="0" w:line="240" w:lineRule="auto"/>
        <w:ind w:firstLine="709"/>
        <w:jc w:val="both"/>
        <w:rPr>
          <w:rFonts w:ascii="Times New Roman" w:eastAsia="Times New Roman" w:hAnsi="Times New Roman" w:cs="Times New Roman"/>
          <w:sz w:val="28"/>
          <w:szCs w:val="28"/>
          <w:lang w:eastAsia="ru-RU"/>
        </w:rPr>
      </w:pPr>
      <w:bookmarkStart w:id="80" w:name="n95"/>
      <w:bookmarkEnd w:id="80"/>
      <w:r w:rsidRPr="003804FD">
        <w:rPr>
          <w:rFonts w:ascii="Times New Roman" w:eastAsia="Times New Roman" w:hAnsi="Times New Roman" w:cs="Times New Roman"/>
          <w:sz w:val="28"/>
          <w:szCs w:val="28"/>
          <w:lang w:val="uk-UA" w:eastAsia="ru-RU"/>
        </w:rPr>
        <w:t xml:space="preserve">14. </w:t>
      </w:r>
      <w:proofErr w:type="spellStart"/>
      <w:r w:rsidRPr="003804FD">
        <w:rPr>
          <w:rFonts w:ascii="Times New Roman" w:eastAsia="Times New Roman" w:hAnsi="Times New Roman" w:cs="Times New Roman"/>
          <w:sz w:val="28"/>
          <w:szCs w:val="28"/>
          <w:lang w:eastAsia="ru-RU"/>
        </w:rPr>
        <w:t>Рішення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приймаються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колегіально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більш</w:t>
      </w:r>
      <w:proofErr w:type="spellEnd"/>
      <w:r w:rsidRPr="003804FD">
        <w:rPr>
          <w:rFonts w:ascii="Times New Roman" w:eastAsia="Times New Roman" w:hAnsi="Times New Roman" w:cs="Times New Roman"/>
          <w:sz w:val="28"/>
          <w:szCs w:val="28"/>
          <w:lang w:eastAsia="ru-RU"/>
        </w:rPr>
        <w:t xml:space="preserve"> як </w:t>
      </w:r>
      <w:proofErr w:type="spellStart"/>
      <w:r w:rsidRPr="003804FD">
        <w:rPr>
          <w:rFonts w:ascii="Times New Roman" w:eastAsia="Times New Roman" w:hAnsi="Times New Roman" w:cs="Times New Roman"/>
          <w:sz w:val="28"/>
          <w:szCs w:val="28"/>
          <w:lang w:eastAsia="ru-RU"/>
        </w:rPr>
        <w:t>двома</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третинами</w:t>
      </w:r>
      <w:proofErr w:type="spellEnd"/>
      <w:r w:rsidRPr="003804FD">
        <w:rPr>
          <w:rFonts w:ascii="Times New Roman" w:eastAsia="Times New Roman" w:hAnsi="Times New Roman" w:cs="Times New Roman"/>
          <w:sz w:val="28"/>
          <w:szCs w:val="28"/>
          <w:lang w:eastAsia="ru-RU"/>
        </w:rPr>
        <w:t xml:space="preserve"> складу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Член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який</w:t>
      </w:r>
      <w:proofErr w:type="spellEnd"/>
      <w:r w:rsidRPr="003804FD">
        <w:rPr>
          <w:rFonts w:ascii="Times New Roman" w:eastAsia="Times New Roman" w:hAnsi="Times New Roman" w:cs="Times New Roman"/>
          <w:sz w:val="28"/>
          <w:szCs w:val="28"/>
          <w:lang w:eastAsia="ru-RU"/>
        </w:rPr>
        <w:t xml:space="preserve"> не </w:t>
      </w:r>
      <w:proofErr w:type="spellStart"/>
      <w:r w:rsidRPr="003804FD">
        <w:rPr>
          <w:rFonts w:ascii="Times New Roman" w:eastAsia="Times New Roman" w:hAnsi="Times New Roman" w:cs="Times New Roman"/>
          <w:sz w:val="28"/>
          <w:szCs w:val="28"/>
          <w:lang w:eastAsia="ru-RU"/>
        </w:rPr>
        <w:t>підтримує</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пропозиції</w:t>
      </w:r>
      <w:proofErr w:type="spellEnd"/>
      <w:r w:rsidRPr="003804FD">
        <w:rPr>
          <w:rFonts w:ascii="Times New Roman" w:eastAsia="Times New Roman" w:hAnsi="Times New Roman" w:cs="Times New Roman"/>
          <w:sz w:val="28"/>
          <w:szCs w:val="28"/>
          <w:lang w:eastAsia="ru-RU"/>
        </w:rPr>
        <w:t xml:space="preserve"> та </w:t>
      </w:r>
      <w:proofErr w:type="spellStart"/>
      <w:r w:rsidRPr="003804FD">
        <w:rPr>
          <w:rFonts w:ascii="Times New Roman" w:eastAsia="Times New Roman" w:hAnsi="Times New Roman" w:cs="Times New Roman"/>
          <w:sz w:val="28"/>
          <w:szCs w:val="28"/>
          <w:lang w:eastAsia="ru-RU"/>
        </w:rPr>
        <w:t>рекомендації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прийняті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комісією</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може</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викласти</w:t>
      </w:r>
      <w:proofErr w:type="spellEnd"/>
      <w:r w:rsidRPr="003804FD">
        <w:rPr>
          <w:rFonts w:ascii="Times New Roman" w:eastAsia="Times New Roman" w:hAnsi="Times New Roman" w:cs="Times New Roman"/>
          <w:sz w:val="28"/>
          <w:szCs w:val="28"/>
          <w:lang w:eastAsia="ru-RU"/>
        </w:rPr>
        <w:t xml:space="preserve"> у </w:t>
      </w:r>
      <w:proofErr w:type="spellStart"/>
      <w:r w:rsidRPr="003804FD">
        <w:rPr>
          <w:rFonts w:ascii="Times New Roman" w:eastAsia="Times New Roman" w:hAnsi="Times New Roman" w:cs="Times New Roman"/>
          <w:sz w:val="28"/>
          <w:szCs w:val="28"/>
          <w:lang w:eastAsia="ru-RU"/>
        </w:rPr>
        <w:t>письмовій</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формі</w:t>
      </w:r>
      <w:proofErr w:type="spellEnd"/>
      <w:r w:rsidRPr="003804FD">
        <w:rPr>
          <w:rFonts w:ascii="Times New Roman" w:eastAsia="Times New Roman" w:hAnsi="Times New Roman" w:cs="Times New Roman"/>
          <w:sz w:val="28"/>
          <w:szCs w:val="28"/>
          <w:lang w:eastAsia="ru-RU"/>
        </w:rPr>
        <w:t xml:space="preserve"> свою </w:t>
      </w:r>
      <w:proofErr w:type="spellStart"/>
      <w:r w:rsidRPr="003804FD">
        <w:rPr>
          <w:rFonts w:ascii="Times New Roman" w:eastAsia="Times New Roman" w:hAnsi="Times New Roman" w:cs="Times New Roman"/>
          <w:sz w:val="28"/>
          <w:szCs w:val="28"/>
          <w:lang w:eastAsia="ru-RU"/>
        </w:rPr>
        <w:t>окрему</w:t>
      </w:r>
      <w:proofErr w:type="spellEnd"/>
      <w:r w:rsidRPr="003804FD">
        <w:rPr>
          <w:rFonts w:ascii="Times New Roman" w:eastAsia="Times New Roman" w:hAnsi="Times New Roman" w:cs="Times New Roman"/>
          <w:sz w:val="28"/>
          <w:szCs w:val="28"/>
          <w:lang w:eastAsia="ru-RU"/>
        </w:rPr>
        <w:t xml:space="preserve"> думку, </w:t>
      </w:r>
      <w:proofErr w:type="spellStart"/>
      <w:r w:rsidRPr="003804FD">
        <w:rPr>
          <w:rFonts w:ascii="Times New Roman" w:eastAsia="Times New Roman" w:hAnsi="Times New Roman" w:cs="Times New Roman"/>
          <w:sz w:val="28"/>
          <w:szCs w:val="28"/>
          <w:lang w:eastAsia="ru-RU"/>
        </w:rPr>
        <w:t>що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додається</w:t>
      </w:r>
      <w:proofErr w:type="spellEnd"/>
      <w:r w:rsidRPr="003804FD">
        <w:rPr>
          <w:rFonts w:ascii="Times New Roman" w:eastAsia="Times New Roman" w:hAnsi="Times New Roman" w:cs="Times New Roman"/>
          <w:sz w:val="28"/>
          <w:szCs w:val="28"/>
          <w:lang w:eastAsia="ru-RU"/>
        </w:rPr>
        <w:t xml:space="preserve"> </w:t>
      </w:r>
      <w:proofErr w:type="gramStart"/>
      <w:r w:rsidRPr="003804FD">
        <w:rPr>
          <w:rFonts w:ascii="Times New Roman" w:eastAsia="Times New Roman" w:hAnsi="Times New Roman" w:cs="Times New Roman"/>
          <w:sz w:val="28"/>
          <w:szCs w:val="28"/>
          <w:lang w:eastAsia="ru-RU"/>
        </w:rPr>
        <w:t>до протоколу</w:t>
      </w:r>
      <w:proofErr w:type="gram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засідання</w:t>
      </w:r>
      <w:proofErr w:type="spellEnd"/>
      <w:r w:rsidRPr="003804FD">
        <w:rPr>
          <w:rFonts w:ascii="Times New Roman" w:eastAsia="Times New Roman" w:hAnsi="Times New Roman" w:cs="Times New Roman"/>
          <w:sz w:val="28"/>
          <w:szCs w:val="28"/>
          <w:lang w:eastAsia="ru-RU"/>
        </w:rPr>
        <w:t>.</w:t>
      </w:r>
    </w:p>
    <w:p w:rsidR="003804FD" w:rsidRPr="003804FD" w:rsidRDefault="003804FD" w:rsidP="003804FD">
      <w:pPr>
        <w:spacing w:after="0" w:line="240" w:lineRule="auto"/>
        <w:ind w:firstLine="709"/>
        <w:jc w:val="both"/>
        <w:rPr>
          <w:rFonts w:ascii="Times New Roman" w:eastAsia="Times New Roman" w:hAnsi="Times New Roman" w:cs="Times New Roman"/>
          <w:sz w:val="28"/>
          <w:szCs w:val="28"/>
          <w:lang w:eastAsia="ru-RU"/>
        </w:rPr>
      </w:pPr>
      <w:bookmarkStart w:id="81" w:name="n96"/>
      <w:bookmarkEnd w:id="81"/>
      <w:proofErr w:type="spellStart"/>
      <w:r w:rsidRPr="003804FD">
        <w:rPr>
          <w:rFonts w:ascii="Times New Roman" w:eastAsia="Times New Roman" w:hAnsi="Times New Roman" w:cs="Times New Roman"/>
          <w:sz w:val="28"/>
          <w:szCs w:val="28"/>
          <w:lang w:eastAsia="ru-RU"/>
        </w:rPr>
        <w:t>Рішення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оформляється</w:t>
      </w:r>
      <w:proofErr w:type="spellEnd"/>
      <w:r w:rsidRPr="003804FD">
        <w:rPr>
          <w:rFonts w:ascii="Times New Roman" w:eastAsia="Times New Roman" w:hAnsi="Times New Roman" w:cs="Times New Roman"/>
          <w:sz w:val="28"/>
          <w:szCs w:val="28"/>
          <w:lang w:eastAsia="ru-RU"/>
        </w:rPr>
        <w:t xml:space="preserve"> протоколом, </w:t>
      </w:r>
      <w:proofErr w:type="spellStart"/>
      <w:r w:rsidRPr="003804FD">
        <w:rPr>
          <w:rFonts w:ascii="Times New Roman" w:eastAsia="Times New Roman" w:hAnsi="Times New Roman" w:cs="Times New Roman"/>
          <w:sz w:val="28"/>
          <w:szCs w:val="28"/>
          <w:lang w:eastAsia="ru-RU"/>
        </w:rPr>
        <w:t>який</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підписується</w:t>
      </w:r>
      <w:proofErr w:type="spellEnd"/>
      <w:r w:rsidRPr="003804FD">
        <w:rPr>
          <w:rFonts w:ascii="Times New Roman" w:eastAsia="Times New Roman" w:hAnsi="Times New Roman" w:cs="Times New Roman"/>
          <w:sz w:val="28"/>
          <w:szCs w:val="28"/>
          <w:lang w:eastAsia="ru-RU"/>
        </w:rPr>
        <w:t xml:space="preserve"> головою та секретарем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w:t>
      </w:r>
      <w:bookmarkStart w:id="82" w:name="n97"/>
      <w:bookmarkEnd w:id="82"/>
    </w:p>
    <w:p w:rsidR="003804FD" w:rsidRPr="003804FD" w:rsidRDefault="003804FD" w:rsidP="003804FD">
      <w:pPr>
        <w:spacing w:after="0" w:line="240" w:lineRule="auto"/>
        <w:ind w:firstLine="709"/>
        <w:jc w:val="both"/>
        <w:rPr>
          <w:rFonts w:ascii="Times New Roman" w:eastAsia="Times New Roman" w:hAnsi="Times New Roman" w:cs="Times New Roman"/>
          <w:sz w:val="28"/>
          <w:szCs w:val="28"/>
          <w:lang w:val="uk-UA" w:eastAsia="ru-RU"/>
        </w:rPr>
      </w:pPr>
      <w:r w:rsidRPr="003804FD">
        <w:rPr>
          <w:rFonts w:ascii="Times New Roman" w:eastAsia="Times New Roman" w:hAnsi="Times New Roman" w:cs="Times New Roman"/>
          <w:sz w:val="28"/>
          <w:szCs w:val="28"/>
          <w:lang w:val="uk-UA" w:eastAsia="ru-RU"/>
        </w:rPr>
        <w:t>16. Рішення комісії, прийняті у межах її повноважень, є обов’язковими для виконання органами місцевого самоврядування, територіальними органами центральних органів виконавчої влади, юридичними особами та їх структурними підрозділами, розташованими на території Студениківської сільської територіальної громади, а також суб’єктами господарювання, які здійснюють свою діяльність, та фізичними особами, що мешкають або тимчасово перебувають, на зазначеній території.</w:t>
      </w:r>
      <w:bookmarkStart w:id="83" w:name="n98"/>
      <w:bookmarkEnd w:id="83"/>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r w:rsidRPr="003804FD">
        <w:rPr>
          <w:rFonts w:ascii="Times New Roman" w:eastAsia="Times New Roman" w:hAnsi="Times New Roman" w:cs="Times New Roman"/>
          <w:sz w:val="28"/>
          <w:szCs w:val="28"/>
          <w:lang w:val="uk-UA" w:eastAsia="ru-RU"/>
        </w:rPr>
        <w:t>17</w:t>
      </w:r>
      <w:r w:rsidRPr="003804FD">
        <w:rPr>
          <w:rFonts w:ascii="Times New Roman" w:eastAsia="Times New Roman" w:hAnsi="Times New Roman" w:cs="Times New Roman"/>
          <w:sz w:val="28"/>
          <w:szCs w:val="28"/>
          <w:lang w:eastAsia="ru-RU"/>
        </w:rPr>
        <w:t xml:space="preserve">. За членами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на час </w:t>
      </w:r>
      <w:proofErr w:type="spellStart"/>
      <w:r w:rsidRPr="003804FD">
        <w:rPr>
          <w:rFonts w:ascii="Times New Roman" w:eastAsia="Times New Roman" w:hAnsi="Times New Roman" w:cs="Times New Roman"/>
          <w:sz w:val="28"/>
          <w:szCs w:val="28"/>
          <w:lang w:eastAsia="ru-RU"/>
        </w:rPr>
        <w:t>виконання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завдань</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зберігається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заробітна</w:t>
      </w:r>
      <w:proofErr w:type="spellEnd"/>
      <w:r w:rsidRPr="003804FD">
        <w:rPr>
          <w:rFonts w:ascii="Times New Roman" w:eastAsia="Times New Roman" w:hAnsi="Times New Roman" w:cs="Times New Roman"/>
          <w:sz w:val="28"/>
          <w:szCs w:val="28"/>
          <w:lang w:eastAsia="ru-RU"/>
        </w:rPr>
        <w:t xml:space="preserve"> плата за </w:t>
      </w:r>
      <w:proofErr w:type="spellStart"/>
      <w:r w:rsidRPr="003804FD">
        <w:rPr>
          <w:rFonts w:ascii="Times New Roman" w:eastAsia="Times New Roman" w:hAnsi="Times New Roman" w:cs="Times New Roman"/>
          <w:sz w:val="28"/>
          <w:szCs w:val="28"/>
          <w:lang w:eastAsia="ru-RU"/>
        </w:rPr>
        <w:t>основним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місцем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роботи</w:t>
      </w:r>
      <w:proofErr w:type="spellEnd"/>
      <w:r w:rsidRPr="003804FD">
        <w:rPr>
          <w:rFonts w:ascii="Times New Roman" w:eastAsia="Times New Roman" w:hAnsi="Times New Roman" w:cs="Times New Roman"/>
          <w:sz w:val="28"/>
          <w:szCs w:val="28"/>
          <w:lang w:eastAsia="ru-RU"/>
        </w:rPr>
        <w:t>.</w:t>
      </w:r>
      <w:bookmarkStart w:id="84" w:name="n99"/>
      <w:bookmarkEnd w:id="84"/>
    </w:p>
    <w:p w:rsidR="003804FD" w:rsidRPr="003804FD" w:rsidRDefault="003804FD" w:rsidP="003804FD">
      <w:pPr>
        <w:spacing w:after="0" w:line="240" w:lineRule="auto"/>
        <w:ind w:firstLine="708"/>
        <w:jc w:val="both"/>
        <w:rPr>
          <w:rFonts w:ascii="Times New Roman" w:eastAsia="Times New Roman" w:hAnsi="Times New Roman" w:cs="Times New Roman"/>
          <w:sz w:val="28"/>
          <w:szCs w:val="28"/>
          <w:lang w:eastAsia="ru-RU"/>
        </w:rPr>
      </w:pPr>
      <w:r w:rsidRPr="003804FD">
        <w:rPr>
          <w:rFonts w:ascii="Times New Roman" w:eastAsia="Times New Roman" w:hAnsi="Times New Roman" w:cs="Times New Roman"/>
          <w:sz w:val="28"/>
          <w:szCs w:val="28"/>
          <w:lang w:eastAsia="ru-RU"/>
        </w:rPr>
        <w:t>1</w:t>
      </w:r>
      <w:r w:rsidRPr="003804FD">
        <w:rPr>
          <w:rFonts w:ascii="Times New Roman" w:eastAsia="Times New Roman" w:hAnsi="Times New Roman" w:cs="Times New Roman"/>
          <w:sz w:val="28"/>
          <w:szCs w:val="28"/>
          <w:lang w:val="uk-UA" w:eastAsia="ru-RU"/>
        </w:rPr>
        <w:t>8</w:t>
      </w:r>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Організація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побутового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забезпечення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членів</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комісії</w:t>
      </w:r>
      <w:proofErr w:type="spellEnd"/>
      <w:r w:rsidRPr="003804FD">
        <w:rPr>
          <w:rFonts w:ascii="Times New Roman" w:eastAsia="Times New Roman" w:hAnsi="Times New Roman" w:cs="Times New Roman"/>
          <w:sz w:val="28"/>
          <w:szCs w:val="28"/>
          <w:lang w:eastAsia="ru-RU"/>
        </w:rPr>
        <w:t xml:space="preserve">, а </w:t>
      </w:r>
      <w:proofErr w:type="spellStart"/>
      <w:r w:rsidRPr="003804FD">
        <w:rPr>
          <w:rFonts w:ascii="Times New Roman" w:eastAsia="Times New Roman" w:hAnsi="Times New Roman" w:cs="Times New Roman"/>
          <w:sz w:val="28"/>
          <w:szCs w:val="28"/>
          <w:lang w:eastAsia="ru-RU"/>
        </w:rPr>
        <w:t>також</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забезпечення</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їх</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спеціальним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одягом</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засобами</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індивідуального</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захисту</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під</w:t>
      </w:r>
      <w:proofErr w:type="spellEnd"/>
      <w:r w:rsidRPr="003804FD">
        <w:rPr>
          <w:rFonts w:ascii="Times New Roman" w:eastAsia="Times New Roman" w:hAnsi="Times New Roman" w:cs="Times New Roman"/>
          <w:sz w:val="28"/>
          <w:szCs w:val="28"/>
          <w:lang w:eastAsia="ru-RU"/>
        </w:rPr>
        <w:t xml:space="preserve"> час </w:t>
      </w:r>
      <w:proofErr w:type="spellStart"/>
      <w:r w:rsidRPr="003804FD">
        <w:rPr>
          <w:rFonts w:ascii="Times New Roman" w:eastAsia="Times New Roman" w:hAnsi="Times New Roman" w:cs="Times New Roman"/>
          <w:sz w:val="28"/>
          <w:szCs w:val="28"/>
          <w:lang w:eastAsia="ru-RU"/>
        </w:rPr>
        <w:t>роботи</w:t>
      </w:r>
      <w:proofErr w:type="spellEnd"/>
      <w:r w:rsidRPr="003804FD">
        <w:rPr>
          <w:rFonts w:ascii="Times New Roman" w:eastAsia="Times New Roman" w:hAnsi="Times New Roman" w:cs="Times New Roman"/>
          <w:sz w:val="28"/>
          <w:szCs w:val="28"/>
          <w:lang w:eastAsia="ru-RU"/>
        </w:rPr>
        <w:t xml:space="preserve"> в </w:t>
      </w:r>
      <w:proofErr w:type="spellStart"/>
      <w:r w:rsidRPr="003804FD">
        <w:rPr>
          <w:rFonts w:ascii="Times New Roman" w:eastAsia="Times New Roman" w:hAnsi="Times New Roman" w:cs="Times New Roman"/>
          <w:sz w:val="28"/>
          <w:szCs w:val="28"/>
          <w:lang w:eastAsia="ru-RU"/>
        </w:rPr>
        <w:t>зоні</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надзвичайної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ситуації</w:t>
      </w:r>
      <w:proofErr w:type="spellEnd"/>
      <w:r w:rsidRPr="003804FD">
        <w:rPr>
          <w:rFonts w:ascii="Times New Roman" w:eastAsia="Times New Roman" w:hAnsi="Times New Roman" w:cs="Times New Roman"/>
          <w:sz w:val="28"/>
          <w:szCs w:val="28"/>
          <w:lang w:eastAsia="ru-RU"/>
        </w:rPr>
        <w:t xml:space="preserve"> </w:t>
      </w:r>
      <w:proofErr w:type="spellStart"/>
      <w:r w:rsidRPr="003804FD">
        <w:rPr>
          <w:rFonts w:ascii="Times New Roman" w:eastAsia="Times New Roman" w:hAnsi="Times New Roman" w:cs="Times New Roman"/>
          <w:sz w:val="28"/>
          <w:szCs w:val="28"/>
          <w:lang w:eastAsia="ru-RU"/>
        </w:rPr>
        <w:t>покладається</w:t>
      </w:r>
      <w:proofErr w:type="spellEnd"/>
      <w:r w:rsidRPr="003804FD">
        <w:rPr>
          <w:rFonts w:ascii="Times New Roman" w:eastAsia="Times New Roman" w:hAnsi="Times New Roman" w:cs="Times New Roman"/>
          <w:sz w:val="28"/>
          <w:szCs w:val="28"/>
          <w:lang w:eastAsia="ru-RU"/>
        </w:rPr>
        <w:t xml:space="preserve"> на </w:t>
      </w:r>
      <w:r w:rsidRPr="003804FD">
        <w:rPr>
          <w:rFonts w:ascii="Times New Roman" w:eastAsia="Times New Roman" w:hAnsi="Times New Roman" w:cs="Times New Roman"/>
          <w:sz w:val="28"/>
          <w:szCs w:val="28"/>
          <w:lang w:val="uk-UA" w:eastAsia="ru-RU"/>
        </w:rPr>
        <w:t>Виконавчий комітет Студениківської сільської ради.</w:t>
      </w:r>
      <w:bookmarkStart w:id="85" w:name="n100"/>
      <w:bookmarkEnd w:id="85"/>
    </w:p>
    <w:p w:rsidR="003804FD" w:rsidRPr="003804FD" w:rsidRDefault="003804FD" w:rsidP="003804FD">
      <w:pPr>
        <w:spacing w:after="0" w:line="240" w:lineRule="auto"/>
        <w:jc w:val="both"/>
        <w:rPr>
          <w:rFonts w:ascii="Times New Roman" w:eastAsia="Times New Roman" w:hAnsi="Times New Roman" w:cs="Times New Roman"/>
          <w:sz w:val="28"/>
          <w:szCs w:val="28"/>
          <w:lang w:val="uk-UA" w:eastAsia="ru-RU"/>
        </w:rPr>
      </w:pPr>
    </w:p>
    <w:p w:rsidR="003804FD" w:rsidRPr="003804FD" w:rsidRDefault="003804FD" w:rsidP="003804FD">
      <w:pPr>
        <w:spacing w:after="0" w:line="240" w:lineRule="auto"/>
        <w:jc w:val="both"/>
        <w:rPr>
          <w:rFonts w:ascii="Times New Roman" w:eastAsia="Times New Roman" w:hAnsi="Times New Roman" w:cs="Times New Roman"/>
          <w:sz w:val="28"/>
          <w:szCs w:val="28"/>
          <w:lang w:val="uk-UA" w:eastAsia="ru-RU"/>
        </w:rPr>
      </w:pPr>
    </w:p>
    <w:p w:rsidR="003804FD" w:rsidRPr="003804FD" w:rsidRDefault="003804FD" w:rsidP="003804FD">
      <w:pPr>
        <w:keepNext/>
        <w:spacing w:after="0" w:line="240" w:lineRule="auto"/>
        <w:outlineLvl w:val="0"/>
        <w:rPr>
          <w:rFonts w:ascii="Times New Roman" w:eastAsia="Times New Roman" w:hAnsi="Times New Roman" w:cs="Times New Roman"/>
          <w:b/>
          <w:sz w:val="28"/>
          <w:szCs w:val="20"/>
          <w:lang w:val="uk-UA" w:eastAsia="ru-RU"/>
        </w:rPr>
      </w:pPr>
      <w:r w:rsidRPr="003804FD">
        <w:rPr>
          <w:rFonts w:ascii="Times New Roman" w:eastAsia="Times New Roman" w:hAnsi="Times New Roman" w:cs="Times New Roman"/>
          <w:b/>
          <w:sz w:val="28"/>
          <w:szCs w:val="20"/>
          <w:lang w:val="uk-UA" w:eastAsia="ru-RU"/>
        </w:rPr>
        <w:t xml:space="preserve">Секретар сільської ради                                   </w:t>
      </w:r>
      <w:r w:rsidR="005D1D32">
        <w:rPr>
          <w:rFonts w:ascii="Times New Roman" w:eastAsia="Times New Roman" w:hAnsi="Times New Roman" w:cs="Times New Roman"/>
          <w:b/>
          <w:sz w:val="28"/>
          <w:szCs w:val="20"/>
          <w:lang w:val="uk-UA" w:eastAsia="ru-RU"/>
        </w:rPr>
        <w:t xml:space="preserve">                      </w:t>
      </w:r>
      <w:r w:rsidRPr="003804FD">
        <w:rPr>
          <w:rFonts w:ascii="Times New Roman" w:eastAsia="Times New Roman" w:hAnsi="Times New Roman" w:cs="Times New Roman"/>
          <w:b/>
          <w:sz w:val="28"/>
          <w:szCs w:val="20"/>
          <w:lang w:val="uk-UA" w:eastAsia="ru-RU"/>
        </w:rPr>
        <w:t>Н.Г. Стрижак</w:t>
      </w: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3804FD" w:rsidRPr="003804FD" w:rsidRDefault="003804FD" w:rsidP="003804FD">
      <w:pPr>
        <w:keepNext/>
        <w:spacing w:after="0" w:line="240" w:lineRule="auto"/>
        <w:ind w:left="2124" w:firstLine="708"/>
        <w:jc w:val="center"/>
        <w:outlineLvl w:val="0"/>
        <w:rPr>
          <w:rFonts w:ascii="Times New Roman" w:eastAsia="Times New Roman" w:hAnsi="Times New Roman" w:cs="Times New Roman"/>
          <w:sz w:val="28"/>
          <w:szCs w:val="20"/>
          <w:lang w:val="uk-UA" w:eastAsia="ru-RU"/>
        </w:rPr>
      </w:pPr>
    </w:p>
    <w:p w:rsidR="00F37C62" w:rsidRDefault="00F37C62" w:rsidP="009243EB">
      <w:pPr>
        <w:rPr>
          <w:rFonts w:ascii="Times New Roman" w:eastAsia="Times New Roman" w:hAnsi="Times New Roman" w:cs="Times New Roman"/>
          <w:sz w:val="24"/>
          <w:szCs w:val="24"/>
          <w:lang w:val="uk-UA" w:eastAsia="ru-RU"/>
        </w:rPr>
      </w:pPr>
    </w:p>
    <w:p w:rsidR="00F37C62" w:rsidRDefault="00F37C62" w:rsidP="009243EB">
      <w:pPr>
        <w:rPr>
          <w:rFonts w:ascii="Times New Roman" w:eastAsia="Times New Roman" w:hAnsi="Times New Roman" w:cs="Times New Roman"/>
          <w:sz w:val="24"/>
          <w:szCs w:val="24"/>
          <w:lang w:val="uk-UA" w:eastAsia="ru-RU"/>
        </w:rPr>
      </w:pPr>
    </w:p>
    <w:p w:rsidR="00D21524" w:rsidRDefault="00D21524" w:rsidP="009243EB">
      <w:pPr>
        <w:rPr>
          <w:rFonts w:ascii="Times New Roman" w:eastAsia="Times New Roman" w:hAnsi="Times New Roman" w:cs="Times New Roman"/>
          <w:sz w:val="24"/>
          <w:szCs w:val="24"/>
          <w:lang w:val="uk-UA" w:eastAsia="ru-RU"/>
        </w:rPr>
      </w:pPr>
    </w:p>
    <w:p w:rsidR="00D21524" w:rsidRDefault="00D21524" w:rsidP="009243EB">
      <w:pPr>
        <w:rPr>
          <w:rFonts w:ascii="Times New Roman" w:eastAsia="Times New Roman" w:hAnsi="Times New Roman" w:cs="Times New Roman"/>
          <w:sz w:val="24"/>
          <w:szCs w:val="24"/>
          <w:lang w:val="uk-UA" w:eastAsia="ru-RU"/>
        </w:rPr>
      </w:pPr>
    </w:p>
    <w:p w:rsidR="00D21524" w:rsidRDefault="00D21524" w:rsidP="009243EB">
      <w:pPr>
        <w:rPr>
          <w:rFonts w:ascii="Times New Roman" w:eastAsia="Times New Roman" w:hAnsi="Times New Roman" w:cs="Times New Roman"/>
          <w:sz w:val="24"/>
          <w:szCs w:val="24"/>
          <w:lang w:val="uk-UA" w:eastAsia="ru-RU"/>
        </w:rPr>
      </w:pPr>
    </w:p>
    <w:p w:rsidR="004231CD" w:rsidRDefault="004231CD" w:rsidP="009243EB">
      <w:pPr>
        <w:rPr>
          <w:rFonts w:ascii="Times New Roman" w:eastAsia="Times New Roman" w:hAnsi="Times New Roman" w:cs="Times New Roman"/>
          <w:sz w:val="24"/>
          <w:szCs w:val="24"/>
          <w:lang w:val="uk-UA" w:eastAsia="ru-RU"/>
        </w:rPr>
      </w:pPr>
    </w:p>
    <w:p w:rsidR="00F37C62" w:rsidRPr="009A5AC7" w:rsidRDefault="00F37C62" w:rsidP="003804FD">
      <w:pPr>
        <w:jc w:val="center"/>
        <w:rPr>
          <w:rFonts w:ascii="Times New Roman" w:hAnsi="Times New Roman" w:cs="Times New Roman"/>
        </w:rPr>
      </w:pPr>
      <w:r w:rsidRPr="009A5AC7">
        <w:rPr>
          <w:rFonts w:ascii="Times New Roman" w:hAnsi="Times New Roman" w:cs="Times New Roman"/>
          <w:noProof/>
          <w:lang w:eastAsia="ru-RU"/>
        </w:rPr>
        <w:lastRenderedPageBreak/>
        <w:drawing>
          <wp:inline distT="0" distB="0" distL="0" distR="0" wp14:anchorId="199FD6B8" wp14:editId="23FD0F09">
            <wp:extent cx="593090" cy="798830"/>
            <wp:effectExtent l="0" t="0" r="0" b="127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F37C62" w:rsidRPr="00B30BD8" w:rsidRDefault="00F37C62" w:rsidP="00F37C62">
      <w:pPr>
        <w:pStyle w:val="a3"/>
        <w:jc w:val="center"/>
        <w:rPr>
          <w:rFonts w:ascii="Times New Roman" w:hAnsi="Times New Roman" w:cs="Times New Roman"/>
          <w:b/>
          <w:sz w:val="24"/>
          <w:szCs w:val="24"/>
        </w:rPr>
      </w:pPr>
      <w:r w:rsidRPr="00B30BD8">
        <w:rPr>
          <w:rFonts w:ascii="Times New Roman" w:hAnsi="Times New Roman" w:cs="Times New Roman"/>
          <w:b/>
          <w:sz w:val="24"/>
          <w:szCs w:val="24"/>
        </w:rPr>
        <w:t>СТУДЕНИКІВСЬКА  СІЛЬСЬКА  РАДА</w:t>
      </w:r>
    </w:p>
    <w:p w:rsidR="00F37C62" w:rsidRPr="00B30BD8" w:rsidRDefault="00F37C62" w:rsidP="00F37C62">
      <w:pPr>
        <w:pStyle w:val="a3"/>
        <w:jc w:val="center"/>
        <w:rPr>
          <w:rFonts w:ascii="Times New Roman" w:hAnsi="Times New Roman" w:cs="Times New Roman"/>
          <w:b/>
          <w:sz w:val="24"/>
          <w:szCs w:val="24"/>
        </w:rPr>
      </w:pPr>
      <w:r w:rsidRPr="00B30BD8">
        <w:rPr>
          <w:rFonts w:ascii="Times New Roman" w:hAnsi="Times New Roman" w:cs="Times New Roman"/>
          <w:b/>
          <w:sz w:val="24"/>
          <w:szCs w:val="24"/>
        </w:rPr>
        <w:t>БОРИСПІЛЬСЬКОГО  РАЙОНУ</w:t>
      </w:r>
    </w:p>
    <w:p w:rsidR="00F37C62" w:rsidRPr="00B30BD8" w:rsidRDefault="00F37C62" w:rsidP="00F37C62">
      <w:pPr>
        <w:pStyle w:val="a3"/>
        <w:jc w:val="center"/>
        <w:rPr>
          <w:rFonts w:ascii="Times New Roman" w:hAnsi="Times New Roman" w:cs="Times New Roman"/>
          <w:b/>
          <w:sz w:val="24"/>
          <w:szCs w:val="24"/>
        </w:rPr>
      </w:pPr>
      <w:r w:rsidRPr="00B30BD8">
        <w:rPr>
          <w:rFonts w:ascii="Times New Roman" w:hAnsi="Times New Roman" w:cs="Times New Roman"/>
          <w:b/>
          <w:sz w:val="24"/>
          <w:szCs w:val="24"/>
        </w:rPr>
        <w:t>КИЇВСЬКОЇ  ОБЛАСТІ</w:t>
      </w:r>
    </w:p>
    <w:p w:rsidR="00F37C62" w:rsidRPr="00B30BD8" w:rsidRDefault="00F37C62" w:rsidP="00F37C62">
      <w:pPr>
        <w:pStyle w:val="a3"/>
        <w:jc w:val="center"/>
        <w:rPr>
          <w:rFonts w:ascii="Times New Roman" w:hAnsi="Times New Roman" w:cs="Times New Roman"/>
          <w:b/>
          <w:sz w:val="24"/>
          <w:szCs w:val="24"/>
        </w:rPr>
      </w:pPr>
      <w:r w:rsidRPr="00B30BD8">
        <w:rPr>
          <w:rFonts w:ascii="Times New Roman" w:hAnsi="Times New Roman" w:cs="Times New Roman"/>
          <w:b/>
          <w:sz w:val="24"/>
          <w:szCs w:val="24"/>
        </w:rPr>
        <w:t>ВИКОНАВЧИЙ   КОМІТЕТ</w:t>
      </w:r>
    </w:p>
    <w:p w:rsidR="00F37C62" w:rsidRPr="009A5AC7" w:rsidRDefault="00F37C62" w:rsidP="00F37C62">
      <w:pPr>
        <w:jc w:val="center"/>
        <w:rPr>
          <w:rFonts w:ascii="Times New Roman" w:hAnsi="Times New Roman" w:cs="Times New Roman"/>
          <w:b/>
          <w:sz w:val="28"/>
          <w:szCs w:val="28"/>
        </w:rPr>
      </w:pPr>
    </w:p>
    <w:p w:rsidR="00F37C62" w:rsidRPr="009A5AC7" w:rsidRDefault="00F37C62" w:rsidP="00F37C62">
      <w:pPr>
        <w:jc w:val="center"/>
        <w:rPr>
          <w:rFonts w:ascii="Times New Roman" w:hAnsi="Times New Roman" w:cs="Times New Roman"/>
          <w:b/>
          <w:sz w:val="28"/>
          <w:szCs w:val="28"/>
        </w:rPr>
      </w:pPr>
      <w:r w:rsidRPr="009A5AC7">
        <w:rPr>
          <w:rFonts w:ascii="Times New Roman" w:hAnsi="Times New Roman" w:cs="Times New Roman"/>
          <w:b/>
          <w:sz w:val="28"/>
          <w:szCs w:val="28"/>
        </w:rPr>
        <w:t xml:space="preserve">Р І Ш Е Н </w:t>
      </w:r>
      <w:proofErr w:type="spellStart"/>
      <w:r w:rsidRPr="009A5AC7">
        <w:rPr>
          <w:rFonts w:ascii="Times New Roman" w:hAnsi="Times New Roman" w:cs="Times New Roman"/>
          <w:b/>
          <w:sz w:val="28"/>
          <w:szCs w:val="28"/>
        </w:rPr>
        <w:t>Н</w:t>
      </w:r>
      <w:proofErr w:type="spellEnd"/>
      <w:r w:rsidRPr="009A5AC7">
        <w:rPr>
          <w:rFonts w:ascii="Times New Roman" w:hAnsi="Times New Roman" w:cs="Times New Roman"/>
          <w:b/>
          <w:sz w:val="28"/>
          <w:szCs w:val="28"/>
        </w:rPr>
        <w:t xml:space="preserve"> Я</w:t>
      </w:r>
    </w:p>
    <w:p w:rsidR="00F37C62" w:rsidRPr="00D21524" w:rsidRDefault="00F37C62" w:rsidP="00F37C62">
      <w:pPr>
        <w:rPr>
          <w:rFonts w:ascii="Times New Roman" w:hAnsi="Times New Roman" w:cs="Times New Roman"/>
          <w:b/>
          <w:sz w:val="28"/>
          <w:szCs w:val="28"/>
          <w:lang w:val="uk-UA"/>
        </w:rPr>
      </w:pPr>
      <w:proofErr w:type="spellStart"/>
      <w:proofErr w:type="gramStart"/>
      <w:r w:rsidRPr="009A5AC7">
        <w:rPr>
          <w:rFonts w:ascii="Times New Roman" w:hAnsi="Times New Roman" w:cs="Times New Roman"/>
          <w:b/>
          <w:sz w:val="28"/>
          <w:szCs w:val="28"/>
        </w:rPr>
        <w:t>Від</w:t>
      </w:r>
      <w:proofErr w:type="spellEnd"/>
      <w:r w:rsidRPr="009A5AC7">
        <w:rPr>
          <w:rFonts w:ascii="Times New Roman" w:hAnsi="Times New Roman" w:cs="Times New Roman"/>
          <w:b/>
          <w:sz w:val="28"/>
          <w:szCs w:val="28"/>
        </w:rPr>
        <w:t xml:space="preserve"> </w:t>
      </w:r>
      <w:r>
        <w:rPr>
          <w:rFonts w:ascii="Times New Roman" w:hAnsi="Times New Roman" w:cs="Times New Roman"/>
          <w:b/>
          <w:sz w:val="28"/>
          <w:szCs w:val="28"/>
        </w:rPr>
        <w:t xml:space="preserve"> 28</w:t>
      </w:r>
      <w:proofErr w:type="gram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травня</w:t>
      </w:r>
      <w:proofErr w:type="spellEnd"/>
      <w:r>
        <w:rPr>
          <w:rFonts w:ascii="Times New Roman" w:hAnsi="Times New Roman" w:cs="Times New Roman"/>
          <w:b/>
          <w:sz w:val="28"/>
          <w:szCs w:val="28"/>
        </w:rPr>
        <w:t xml:space="preserve">   2021 </w:t>
      </w:r>
      <w:r w:rsidRPr="009A5AC7">
        <w:rPr>
          <w:rFonts w:ascii="Times New Roman" w:hAnsi="Times New Roman" w:cs="Times New Roman"/>
          <w:b/>
          <w:sz w:val="28"/>
          <w:szCs w:val="28"/>
        </w:rPr>
        <w:t xml:space="preserve">року           с. Студеники                                № </w:t>
      </w:r>
      <w:r w:rsidR="00D21524">
        <w:rPr>
          <w:rFonts w:ascii="Times New Roman" w:hAnsi="Times New Roman" w:cs="Times New Roman"/>
          <w:b/>
          <w:sz w:val="28"/>
          <w:szCs w:val="28"/>
          <w:lang w:val="uk-UA"/>
        </w:rPr>
        <w:t>57</w:t>
      </w:r>
    </w:p>
    <w:p w:rsidR="00F37C62" w:rsidRPr="009A5AC7" w:rsidRDefault="00F37C62" w:rsidP="00F37C62">
      <w:pPr>
        <w:rPr>
          <w:rFonts w:ascii="Times New Roman" w:hAnsi="Times New Roman" w:cs="Times New Roman"/>
          <w:b/>
          <w:szCs w:val="32"/>
        </w:rPr>
      </w:pPr>
      <w:r w:rsidRPr="009A5AC7">
        <w:rPr>
          <w:rFonts w:ascii="Times New Roman" w:hAnsi="Times New Roman" w:cs="Times New Roman"/>
          <w:b/>
          <w:szCs w:val="32"/>
        </w:rPr>
        <w:t xml:space="preserve">Про </w:t>
      </w:r>
      <w:proofErr w:type="spellStart"/>
      <w:r>
        <w:rPr>
          <w:rFonts w:ascii="Times New Roman" w:hAnsi="Times New Roman" w:cs="Times New Roman"/>
          <w:b/>
          <w:szCs w:val="32"/>
        </w:rPr>
        <w:t>виплату</w:t>
      </w:r>
      <w:proofErr w:type="spellEnd"/>
      <w:r>
        <w:rPr>
          <w:rFonts w:ascii="Times New Roman" w:hAnsi="Times New Roman" w:cs="Times New Roman"/>
          <w:b/>
          <w:szCs w:val="32"/>
        </w:rPr>
        <w:t xml:space="preserve"> </w:t>
      </w:r>
      <w:proofErr w:type="spellStart"/>
      <w:r>
        <w:rPr>
          <w:rFonts w:ascii="Times New Roman" w:hAnsi="Times New Roman" w:cs="Times New Roman"/>
          <w:b/>
          <w:szCs w:val="32"/>
        </w:rPr>
        <w:t>матеріальної</w:t>
      </w:r>
      <w:proofErr w:type="spellEnd"/>
      <w:r w:rsidRPr="009A5AC7">
        <w:rPr>
          <w:rFonts w:ascii="Times New Roman" w:hAnsi="Times New Roman" w:cs="Times New Roman"/>
          <w:b/>
          <w:szCs w:val="32"/>
        </w:rPr>
        <w:t xml:space="preserve"> </w:t>
      </w:r>
    </w:p>
    <w:p w:rsidR="00F37C62" w:rsidRPr="009A5AC7" w:rsidRDefault="00F37C62" w:rsidP="00F37C62">
      <w:pPr>
        <w:rPr>
          <w:rFonts w:ascii="Times New Roman" w:hAnsi="Times New Roman" w:cs="Times New Roman"/>
          <w:b/>
          <w:szCs w:val="32"/>
        </w:rPr>
      </w:pPr>
      <w:proofErr w:type="spellStart"/>
      <w:r w:rsidRPr="009A5AC7">
        <w:rPr>
          <w:rFonts w:ascii="Times New Roman" w:hAnsi="Times New Roman" w:cs="Times New Roman"/>
          <w:b/>
          <w:szCs w:val="32"/>
        </w:rPr>
        <w:t>допомоги</w:t>
      </w:r>
      <w:proofErr w:type="spellEnd"/>
      <w:r w:rsidRPr="009A5AC7">
        <w:rPr>
          <w:rFonts w:ascii="Times New Roman" w:hAnsi="Times New Roman" w:cs="Times New Roman"/>
          <w:b/>
          <w:szCs w:val="32"/>
        </w:rPr>
        <w:t xml:space="preserve"> на </w:t>
      </w:r>
      <w:proofErr w:type="spellStart"/>
      <w:r w:rsidRPr="009A5AC7">
        <w:rPr>
          <w:rFonts w:ascii="Times New Roman" w:hAnsi="Times New Roman" w:cs="Times New Roman"/>
          <w:b/>
          <w:szCs w:val="32"/>
        </w:rPr>
        <w:t>поховання</w:t>
      </w:r>
      <w:proofErr w:type="spellEnd"/>
    </w:p>
    <w:p w:rsidR="00F37C62" w:rsidRPr="00B30BD8" w:rsidRDefault="00F37C62" w:rsidP="00F37C62">
      <w:pPr>
        <w:autoSpaceDE w:val="0"/>
        <w:autoSpaceDN w:val="0"/>
        <w:adjustRightInd w:val="0"/>
        <w:jc w:val="both"/>
        <w:rPr>
          <w:rFonts w:ascii="Times New Roman" w:hAnsi="Times New Roman" w:cs="Times New Roman"/>
          <w:bCs/>
          <w:sz w:val="24"/>
          <w:szCs w:val="24"/>
        </w:rPr>
      </w:pPr>
      <w:r w:rsidRPr="009A5AC7">
        <w:rPr>
          <w:rFonts w:ascii="Times New Roman" w:hAnsi="Times New Roman" w:cs="Times New Roman"/>
          <w:sz w:val="28"/>
          <w:szCs w:val="28"/>
        </w:rPr>
        <w:t xml:space="preserve">      </w:t>
      </w:r>
      <w:proofErr w:type="spellStart"/>
      <w:r w:rsidRPr="00B30BD8">
        <w:rPr>
          <w:rFonts w:ascii="Times New Roman" w:hAnsi="Times New Roman" w:cs="Times New Roman"/>
          <w:sz w:val="24"/>
          <w:szCs w:val="24"/>
        </w:rPr>
        <w:t>Відповідно</w:t>
      </w:r>
      <w:proofErr w:type="spellEnd"/>
      <w:r w:rsidRPr="00B30BD8">
        <w:rPr>
          <w:rFonts w:ascii="Times New Roman" w:hAnsi="Times New Roman" w:cs="Times New Roman"/>
          <w:sz w:val="24"/>
          <w:szCs w:val="24"/>
        </w:rPr>
        <w:t xml:space="preserve"> до </w:t>
      </w:r>
      <w:proofErr w:type="spellStart"/>
      <w:r w:rsidRPr="00B30BD8">
        <w:rPr>
          <w:rFonts w:ascii="Times New Roman" w:hAnsi="Times New Roman" w:cs="Times New Roman"/>
          <w:sz w:val="24"/>
          <w:szCs w:val="24"/>
        </w:rPr>
        <w:t>статті</w:t>
      </w:r>
      <w:proofErr w:type="spellEnd"/>
      <w:r w:rsidRPr="00B30BD8">
        <w:rPr>
          <w:rFonts w:ascii="Times New Roman" w:hAnsi="Times New Roman" w:cs="Times New Roman"/>
          <w:sz w:val="24"/>
          <w:szCs w:val="24"/>
        </w:rPr>
        <w:t xml:space="preserve"> 34  Закону </w:t>
      </w:r>
      <w:proofErr w:type="spellStart"/>
      <w:r w:rsidRPr="00B30BD8">
        <w:rPr>
          <w:rFonts w:ascii="Times New Roman" w:hAnsi="Times New Roman" w:cs="Times New Roman"/>
          <w:sz w:val="24"/>
          <w:szCs w:val="24"/>
        </w:rPr>
        <w:t>України</w:t>
      </w:r>
      <w:proofErr w:type="spellEnd"/>
      <w:r w:rsidRPr="00B30BD8">
        <w:rPr>
          <w:rFonts w:ascii="Times New Roman" w:hAnsi="Times New Roman" w:cs="Times New Roman"/>
          <w:sz w:val="24"/>
          <w:szCs w:val="24"/>
        </w:rPr>
        <w:t xml:space="preserve"> "Про </w:t>
      </w:r>
      <w:proofErr w:type="spellStart"/>
      <w:r w:rsidRPr="00B30BD8">
        <w:rPr>
          <w:rFonts w:ascii="Times New Roman" w:hAnsi="Times New Roman" w:cs="Times New Roman"/>
          <w:sz w:val="24"/>
          <w:szCs w:val="24"/>
        </w:rPr>
        <w:t>місцеве</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самоврядування</w:t>
      </w:r>
      <w:proofErr w:type="spellEnd"/>
      <w:r w:rsidRPr="00B30BD8">
        <w:rPr>
          <w:rFonts w:ascii="Times New Roman" w:hAnsi="Times New Roman" w:cs="Times New Roman"/>
          <w:sz w:val="24"/>
          <w:szCs w:val="24"/>
        </w:rPr>
        <w:t xml:space="preserve"> в </w:t>
      </w:r>
      <w:proofErr w:type="spellStart"/>
      <w:r w:rsidRPr="00B30BD8">
        <w:rPr>
          <w:rFonts w:ascii="Times New Roman" w:hAnsi="Times New Roman" w:cs="Times New Roman"/>
          <w:sz w:val="24"/>
          <w:szCs w:val="24"/>
        </w:rPr>
        <w:t>Україні</w:t>
      </w:r>
      <w:proofErr w:type="spellEnd"/>
      <w:r w:rsidRPr="00B30BD8">
        <w:rPr>
          <w:rFonts w:ascii="Times New Roman" w:hAnsi="Times New Roman" w:cs="Times New Roman"/>
          <w:sz w:val="24"/>
          <w:szCs w:val="24"/>
        </w:rPr>
        <w:t xml:space="preserve">", Постанови </w:t>
      </w:r>
      <w:proofErr w:type="spellStart"/>
      <w:r w:rsidRPr="00B30BD8">
        <w:rPr>
          <w:rFonts w:ascii="Times New Roman" w:hAnsi="Times New Roman" w:cs="Times New Roman"/>
          <w:sz w:val="24"/>
          <w:szCs w:val="24"/>
        </w:rPr>
        <w:t>Кабінету</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Міністрів</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України</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від</w:t>
      </w:r>
      <w:proofErr w:type="spellEnd"/>
      <w:r w:rsidRPr="00B30BD8">
        <w:rPr>
          <w:rFonts w:ascii="Times New Roman" w:hAnsi="Times New Roman" w:cs="Times New Roman"/>
          <w:sz w:val="24"/>
          <w:szCs w:val="24"/>
        </w:rPr>
        <w:t xml:space="preserve"> 31 </w:t>
      </w:r>
      <w:proofErr w:type="spellStart"/>
      <w:r w:rsidRPr="00B30BD8">
        <w:rPr>
          <w:rFonts w:ascii="Times New Roman" w:hAnsi="Times New Roman" w:cs="Times New Roman"/>
          <w:sz w:val="24"/>
          <w:szCs w:val="24"/>
        </w:rPr>
        <w:t>січня</w:t>
      </w:r>
      <w:proofErr w:type="spellEnd"/>
      <w:r w:rsidRPr="00B30BD8">
        <w:rPr>
          <w:rFonts w:ascii="Times New Roman" w:hAnsi="Times New Roman" w:cs="Times New Roman"/>
          <w:sz w:val="24"/>
          <w:szCs w:val="24"/>
        </w:rPr>
        <w:t xml:space="preserve"> 2007 року № 99 «Про </w:t>
      </w:r>
      <w:proofErr w:type="spellStart"/>
      <w:r w:rsidRPr="00B30BD8">
        <w:rPr>
          <w:rFonts w:ascii="Times New Roman" w:hAnsi="Times New Roman" w:cs="Times New Roman"/>
          <w:sz w:val="24"/>
          <w:szCs w:val="24"/>
        </w:rPr>
        <w:t>затвердження</w:t>
      </w:r>
      <w:proofErr w:type="spellEnd"/>
      <w:r w:rsidRPr="00B30BD8">
        <w:rPr>
          <w:rFonts w:ascii="Times New Roman" w:hAnsi="Times New Roman" w:cs="Times New Roman"/>
          <w:sz w:val="24"/>
          <w:szCs w:val="24"/>
        </w:rPr>
        <w:t xml:space="preserve"> Порядку </w:t>
      </w:r>
      <w:proofErr w:type="spellStart"/>
      <w:r w:rsidRPr="00B30BD8">
        <w:rPr>
          <w:rFonts w:ascii="Times New Roman" w:hAnsi="Times New Roman" w:cs="Times New Roman"/>
          <w:sz w:val="24"/>
          <w:szCs w:val="24"/>
        </w:rPr>
        <w:t>надання</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допомоги</w:t>
      </w:r>
      <w:proofErr w:type="spellEnd"/>
      <w:r w:rsidRPr="00B30BD8">
        <w:rPr>
          <w:rFonts w:ascii="Times New Roman" w:hAnsi="Times New Roman" w:cs="Times New Roman"/>
          <w:sz w:val="24"/>
          <w:szCs w:val="24"/>
        </w:rPr>
        <w:t xml:space="preserve"> на </w:t>
      </w:r>
      <w:proofErr w:type="spellStart"/>
      <w:r w:rsidRPr="00B30BD8">
        <w:rPr>
          <w:rFonts w:ascii="Times New Roman" w:hAnsi="Times New Roman" w:cs="Times New Roman"/>
          <w:sz w:val="24"/>
          <w:szCs w:val="24"/>
        </w:rPr>
        <w:t>поховання</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деяких</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категорій</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осіб</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виконавцю</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волевиявлення</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померлого</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або</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особі</w:t>
      </w:r>
      <w:proofErr w:type="spellEnd"/>
      <w:r w:rsidRPr="00B30BD8">
        <w:rPr>
          <w:rFonts w:ascii="Times New Roman" w:hAnsi="Times New Roman" w:cs="Times New Roman"/>
          <w:sz w:val="24"/>
          <w:szCs w:val="24"/>
        </w:rPr>
        <w:t xml:space="preserve">, яка </w:t>
      </w:r>
      <w:proofErr w:type="spellStart"/>
      <w:r w:rsidRPr="00B30BD8">
        <w:rPr>
          <w:rFonts w:ascii="Times New Roman" w:hAnsi="Times New Roman" w:cs="Times New Roman"/>
          <w:sz w:val="24"/>
          <w:szCs w:val="24"/>
        </w:rPr>
        <w:t>зобов’язалася</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поховати</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sz w:val="24"/>
          <w:szCs w:val="24"/>
        </w:rPr>
        <w:t>померлого</w:t>
      </w:r>
      <w:proofErr w:type="spellEnd"/>
      <w:r w:rsidRPr="00B30BD8">
        <w:rPr>
          <w:rFonts w:ascii="Times New Roman" w:hAnsi="Times New Roman" w:cs="Times New Roman"/>
          <w:sz w:val="24"/>
          <w:szCs w:val="24"/>
        </w:rPr>
        <w:t xml:space="preserve">» та </w:t>
      </w:r>
      <w:proofErr w:type="spellStart"/>
      <w:r w:rsidRPr="00B30BD8">
        <w:rPr>
          <w:rFonts w:ascii="Times New Roman" w:hAnsi="Times New Roman" w:cs="Times New Roman"/>
          <w:bCs/>
          <w:sz w:val="24"/>
          <w:szCs w:val="24"/>
        </w:rPr>
        <w:t>Положення</w:t>
      </w:r>
      <w:proofErr w:type="spellEnd"/>
      <w:r w:rsidRPr="00B30BD8">
        <w:rPr>
          <w:rFonts w:ascii="Times New Roman" w:hAnsi="Times New Roman" w:cs="Times New Roman"/>
          <w:sz w:val="24"/>
          <w:szCs w:val="24"/>
        </w:rPr>
        <w:t xml:space="preserve"> </w:t>
      </w:r>
      <w:r w:rsidRPr="00B30BD8">
        <w:rPr>
          <w:rFonts w:ascii="Times New Roman" w:hAnsi="Times New Roman" w:cs="Times New Roman"/>
          <w:bCs/>
          <w:sz w:val="24"/>
          <w:szCs w:val="24"/>
        </w:rPr>
        <w:t xml:space="preserve">про порядок </w:t>
      </w:r>
      <w:proofErr w:type="spellStart"/>
      <w:r w:rsidRPr="00B30BD8">
        <w:rPr>
          <w:rFonts w:ascii="Times New Roman" w:hAnsi="Times New Roman" w:cs="Times New Roman"/>
          <w:bCs/>
          <w:sz w:val="24"/>
          <w:szCs w:val="24"/>
        </w:rPr>
        <w:t>надання</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одноразової</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матеріальної</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допомоги</w:t>
      </w:r>
      <w:proofErr w:type="spellEnd"/>
      <w:r w:rsidRPr="00B30BD8">
        <w:rPr>
          <w:rFonts w:ascii="Times New Roman" w:hAnsi="Times New Roman" w:cs="Times New Roman"/>
          <w:bCs/>
          <w:sz w:val="24"/>
          <w:szCs w:val="24"/>
        </w:rPr>
        <w:t xml:space="preserve"> на </w:t>
      </w:r>
      <w:proofErr w:type="spellStart"/>
      <w:r w:rsidRPr="00B30BD8">
        <w:rPr>
          <w:rFonts w:ascii="Times New Roman" w:hAnsi="Times New Roman" w:cs="Times New Roman"/>
          <w:bCs/>
          <w:sz w:val="24"/>
          <w:szCs w:val="24"/>
        </w:rPr>
        <w:t>поховання</w:t>
      </w:r>
      <w:proofErr w:type="spellEnd"/>
      <w:r w:rsidRPr="00B30BD8">
        <w:rPr>
          <w:rFonts w:ascii="Times New Roman" w:hAnsi="Times New Roman" w:cs="Times New Roman"/>
          <w:sz w:val="24"/>
          <w:szCs w:val="24"/>
        </w:rPr>
        <w:t xml:space="preserve"> </w:t>
      </w:r>
      <w:proofErr w:type="spellStart"/>
      <w:r w:rsidRPr="00B30BD8">
        <w:rPr>
          <w:rFonts w:ascii="Times New Roman" w:hAnsi="Times New Roman" w:cs="Times New Roman"/>
          <w:bCs/>
          <w:sz w:val="24"/>
          <w:szCs w:val="24"/>
        </w:rPr>
        <w:t>громадянам</w:t>
      </w:r>
      <w:proofErr w:type="spellEnd"/>
      <w:r w:rsidRPr="00B30BD8">
        <w:rPr>
          <w:rFonts w:ascii="Times New Roman" w:hAnsi="Times New Roman" w:cs="Times New Roman"/>
          <w:bCs/>
          <w:sz w:val="24"/>
          <w:szCs w:val="24"/>
        </w:rPr>
        <w:t xml:space="preserve"> Студениківської  </w:t>
      </w:r>
      <w:proofErr w:type="spellStart"/>
      <w:r w:rsidRPr="00B30BD8">
        <w:rPr>
          <w:rFonts w:ascii="Times New Roman" w:hAnsi="Times New Roman" w:cs="Times New Roman"/>
          <w:bCs/>
          <w:sz w:val="24"/>
          <w:szCs w:val="24"/>
        </w:rPr>
        <w:t>сільської</w:t>
      </w:r>
      <w:proofErr w:type="spellEnd"/>
      <w:r w:rsidRPr="00B30BD8">
        <w:rPr>
          <w:rFonts w:ascii="Times New Roman" w:hAnsi="Times New Roman" w:cs="Times New Roman"/>
          <w:bCs/>
          <w:sz w:val="24"/>
          <w:szCs w:val="24"/>
        </w:rPr>
        <w:t xml:space="preserve"> ради, </w:t>
      </w:r>
      <w:proofErr w:type="spellStart"/>
      <w:r w:rsidRPr="00B30BD8">
        <w:rPr>
          <w:rFonts w:ascii="Times New Roman" w:hAnsi="Times New Roman" w:cs="Times New Roman"/>
          <w:bCs/>
          <w:sz w:val="24"/>
          <w:szCs w:val="24"/>
        </w:rPr>
        <w:t>затвердженого</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рішенням</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сільської</w:t>
      </w:r>
      <w:proofErr w:type="spellEnd"/>
      <w:r w:rsidRPr="00B30BD8">
        <w:rPr>
          <w:rFonts w:ascii="Times New Roman" w:hAnsi="Times New Roman" w:cs="Times New Roman"/>
          <w:bCs/>
          <w:sz w:val="24"/>
          <w:szCs w:val="24"/>
        </w:rPr>
        <w:t xml:space="preserve">  ради  №29  </w:t>
      </w:r>
      <w:proofErr w:type="spellStart"/>
      <w:r w:rsidRPr="00B30BD8">
        <w:rPr>
          <w:rFonts w:ascii="Times New Roman" w:hAnsi="Times New Roman" w:cs="Times New Roman"/>
          <w:bCs/>
          <w:sz w:val="24"/>
          <w:szCs w:val="24"/>
        </w:rPr>
        <w:t>від</w:t>
      </w:r>
      <w:proofErr w:type="spellEnd"/>
      <w:r w:rsidRPr="00B30BD8">
        <w:rPr>
          <w:rFonts w:ascii="Times New Roman" w:hAnsi="Times New Roman" w:cs="Times New Roman"/>
          <w:bCs/>
          <w:sz w:val="24"/>
          <w:szCs w:val="24"/>
        </w:rPr>
        <w:t xml:space="preserve"> 15.01.2018 року( з </w:t>
      </w:r>
      <w:proofErr w:type="spellStart"/>
      <w:r w:rsidRPr="00B30BD8">
        <w:rPr>
          <w:rFonts w:ascii="Times New Roman" w:hAnsi="Times New Roman" w:cs="Times New Roman"/>
          <w:bCs/>
          <w:sz w:val="24"/>
          <w:szCs w:val="24"/>
        </w:rPr>
        <w:t>наступними</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змінами</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виконавчий</w:t>
      </w:r>
      <w:proofErr w:type="spellEnd"/>
      <w:r w:rsidRPr="00B30BD8">
        <w:rPr>
          <w:rFonts w:ascii="Times New Roman" w:hAnsi="Times New Roman" w:cs="Times New Roman"/>
          <w:bCs/>
          <w:sz w:val="24"/>
          <w:szCs w:val="24"/>
        </w:rPr>
        <w:t xml:space="preserve"> </w:t>
      </w:r>
      <w:proofErr w:type="spellStart"/>
      <w:r w:rsidRPr="00B30BD8">
        <w:rPr>
          <w:rFonts w:ascii="Times New Roman" w:hAnsi="Times New Roman" w:cs="Times New Roman"/>
          <w:bCs/>
          <w:sz w:val="24"/>
          <w:szCs w:val="24"/>
        </w:rPr>
        <w:t>комітет</w:t>
      </w:r>
      <w:proofErr w:type="spellEnd"/>
      <w:r w:rsidRPr="00B30BD8">
        <w:rPr>
          <w:rFonts w:ascii="Times New Roman" w:hAnsi="Times New Roman" w:cs="Times New Roman"/>
          <w:bCs/>
          <w:sz w:val="24"/>
          <w:szCs w:val="24"/>
        </w:rPr>
        <w:t xml:space="preserve"> Студениківської </w:t>
      </w:r>
      <w:proofErr w:type="spellStart"/>
      <w:r w:rsidRPr="00B30BD8">
        <w:rPr>
          <w:rFonts w:ascii="Times New Roman" w:hAnsi="Times New Roman" w:cs="Times New Roman"/>
          <w:bCs/>
          <w:sz w:val="24"/>
          <w:szCs w:val="24"/>
        </w:rPr>
        <w:t>сільської</w:t>
      </w:r>
      <w:proofErr w:type="spellEnd"/>
      <w:r w:rsidRPr="00B30BD8">
        <w:rPr>
          <w:rFonts w:ascii="Times New Roman" w:hAnsi="Times New Roman" w:cs="Times New Roman"/>
          <w:bCs/>
          <w:sz w:val="24"/>
          <w:szCs w:val="24"/>
        </w:rPr>
        <w:t xml:space="preserve"> ради</w:t>
      </w:r>
    </w:p>
    <w:p w:rsidR="00F37C62" w:rsidRPr="004D4FFA" w:rsidRDefault="00F37C62" w:rsidP="00F37C62">
      <w:pPr>
        <w:autoSpaceDE w:val="0"/>
        <w:autoSpaceDN w:val="0"/>
        <w:adjustRightInd w:val="0"/>
        <w:jc w:val="both"/>
        <w:rPr>
          <w:rFonts w:ascii="Times New Roman" w:hAnsi="Times New Roman" w:cs="Times New Roman"/>
          <w:b/>
          <w:sz w:val="28"/>
          <w:szCs w:val="28"/>
        </w:rPr>
      </w:pPr>
      <w:r w:rsidRPr="004D4FFA">
        <w:rPr>
          <w:rFonts w:ascii="Times New Roman" w:hAnsi="Times New Roman" w:cs="Times New Roman"/>
          <w:b/>
          <w:bCs/>
          <w:sz w:val="28"/>
          <w:szCs w:val="28"/>
        </w:rPr>
        <w:t>ВИРІШИВ:</w:t>
      </w:r>
    </w:p>
    <w:p w:rsidR="00F37C62" w:rsidRDefault="00F37C62" w:rsidP="00F37C62">
      <w:pPr>
        <w:rPr>
          <w:rFonts w:ascii="Times New Roman" w:hAnsi="Times New Roman" w:cs="Times New Roman"/>
          <w:sz w:val="26"/>
          <w:szCs w:val="26"/>
        </w:rPr>
      </w:pPr>
      <w:r w:rsidRPr="009A5AC7">
        <w:rPr>
          <w:rFonts w:ascii="Times New Roman" w:hAnsi="Times New Roman" w:cs="Times New Roman"/>
          <w:sz w:val="28"/>
          <w:szCs w:val="28"/>
        </w:rPr>
        <w:t xml:space="preserve">1. </w:t>
      </w:r>
      <w:proofErr w:type="spellStart"/>
      <w:r w:rsidRPr="0072054B">
        <w:rPr>
          <w:rFonts w:ascii="Times New Roman" w:hAnsi="Times New Roman" w:cs="Times New Roman"/>
          <w:sz w:val="26"/>
          <w:szCs w:val="26"/>
        </w:rPr>
        <w:t>Надати</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одноразову</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матеріальну</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допомогу</w:t>
      </w:r>
      <w:proofErr w:type="spellEnd"/>
      <w:r w:rsidRPr="0072054B">
        <w:rPr>
          <w:rFonts w:ascii="Times New Roman" w:hAnsi="Times New Roman" w:cs="Times New Roman"/>
          <w:sz w:val="26"/>
          <w:szCs w:val="26"/>
        </w:rPr>
        <w:t xml:space="preserve"> в </w:t>
      </w:r>
      <w:proofErr w:type="spellStart"/>
      <w:r w:rsidRPr="0072054B">
        <w:rPr>
          <w:rFonts w:ascii="Times New Roman" w:hAnsi="Times New Roman" w:cs="Times New Roman"/>
          <w:sz w:val="26"/>
          <w:szCs w:val="26"/>
        </w:rPr>
        <w:t>сумі</w:t>
      </w:r>
      <w:proofErr w:type="spellEnd"/>
      <w:r w:rsidRPr="0072054B">
        <w:rPr>
          <w:rFonts w:ascii="Times New Roman" w:hAnsi="Times New Roman" w:cs="Times New Roman"/>
          <w:sz w:val="26"/>
          <w:szCs w:val="26"/>
        </w:rPr>
        <w:t xml:space="preserve"> 1000,00 (одна </w:t>
      </w:r>
      <w:proofErr w:type="spellStart"/>
      <w:r w:rsidRPr="0072054B">
        <w:rPr>
          <w:rFonts w:ascii="Times New Roman" w:hAnsi="Times New Roman" w:cs="Times New Roman"/>
          <w:sz w:val="26"/>
          <w:szCs w:val="26"/>
        </w:rPr>
        <w:t>тисяча</w:t>
      </w:r>
      <w:proofErr w:type="spellEnd"/>
      <w:r w:rsidRPr="0072054B">
        <w:rPr>
          <w:rFonts w:ascii="Times New Roman" w:hAnsi="Times New Roman" w:cs="Times New Roman"/>
          <w:sz w:val="26"/>
          <w:szCs w:val="26"/>
        </w:rPr>
        <w:t xml:space="preserve">) грн.  гр. </w:t>
      </w:r>
      <w:r>
        <w:rPr>
          <w:rFonts w:ascii="Times New Roman" w:hAnsi="Times New Roman" w:cs="Times New Roman"/>
          <w:sz w:val="26"/>
          <w:szCs w:val="26"/>
          <w:lang w:val="uk-UA"/>
        </w:rPr>
        <w:t xml:space="preserve">Зубкову Юрію </w:t>
      </w:r>
      <w:proofErr w:type="spellStart"/>
      <w:proofErr w:type="gramStart"/>
      <w:r>
        <w:rPr>
          <w:rFonts w:ascii="Times New Roman" w:hAnsi="Times New Roman" w:cs="Times New Roman"/>
          <w:sz w:val="26"/>
          <w:szCs w:val="26"/>
          <w:lang w:val="uk-UA"/>
        </w:rPr>
        <w:t>Олексндровичу</w:t>
      </w:r>
      <w:proofErr w:type="spellEnd"/>
      <w:r w:rsidRPr="0072054B">
        <w:rPr>
          <w:rFonts w:ascii="Times New Roman" w:hAnsi="Times New Roman" w:cs="Times New Roman"/>
          <w:sz w:val="26"/>
          <w:szCs w:val="26"/>
        </w:rPr>
        <w:t xml:space="preserve"> ,</w:t>
      </w:r>
      <w:proofErr w:type="gramEnd"/>
      <w:r w:rsidRPr="0072054B">
        <w:rPr>
          <w:rFonts w:ascii="Times New Roman" w:hAnsi="Times New Roman" w:cs="Times New Roman"/>
          <w:sz w:val="26"/>
          <w:szCs w:val="26"/>
        </w:rPr>
        <w:t xml:space="preserve"> на </w:t>
      </w:r>
      <w:proofErr w:type="spellStart"/>
      <w:r w:rsidRPr="0072054B">
        <w:rPr>
          <w:rFonts w:ascii="Times New Roman" w:hAnsi="Times New Roman" w:cs="Times New Roman"/>
          <w:sz w:val="26"/>
          <w:szCs w:val="26"/>
        </w:rPr>
        <w:t>поховання</w:t>
      </w:r>
      <w:proofErr w:type="spellEnd"/>
      <w:r w:rsidRPr="0072054B">
        <w:rPr>
          <w:rFonts w:ascii="Times New Roman" w:hAnsi="Times New Roman" w:cs="Times New Roman"/>
          <w:sz w:val="26"/>
          <w:szCs w:val="26"/>
        </w:rPr>
        <w:t xml:space="preserve">   </w:t>
      </w:r>
      <w:r>
        <w:rPr>
          <w:rFonts w:ascii="Times New Roman" w:hAnsi="Times New Roman" w:cs="Times New Roman"/>
          <w:sz w:val="26"/>
          <w:szCs w:val="26"/>
          <w:lang w:val="uk-UA"/>
        </w:rPr>
        <w:t>Зубкова Валерія Олександровича</w:t>
      </w:r>
      <w:r>
        <w:rPr>
          <w:rFonts w:ascii="Times New Roman" w:hAnsi="Times New Roman" w:cs="Times New Roman"/>
          <w:sz w:val="26"/>
          <w:szCs w:val="26"/>
        </w:rPr>
        <w:t xml:space="preserve">  31.10.1962</w:t>
      </w:r>
      <w:r w:rsidRPr="0072054B">
        <w:rPr>
          <w:rFonts w:ascii="Times New Roman" w:hAnsi="Times New Roman" w:cs="Times New Roman"/>
          <w:sz w:val="26"/>
          <w:szCs w:val="26"/>
        </w:rPr>
        <w:t xml:space="preserve"> року </w:t>
      </w:r>
      <w:proofErr w:type="spellStart"/>
      <w:r w:rsidRPr="0072054B">
        <w:rPr>
          <w:rFonts w:ascii="Times New Roman" w:hAnsi="Times New Roman" w:cs="Times New Roman"/>
          <w:sz w:val="26"/>
          <w:szCs w:val="26"/>
        </w:rPr>
        <w:t>народження</w:t>
      </w:r>
      <w:proofErr w:type="spellEnd"/>
      <w:r w:rsidRPr="0072054B">
        <w:rPr>
          <w:rFonts w:ascii="Times New Roman" w:hAnsi="Times New Roman" w:cs="Times New Roman"/>
          <w:sz w:val="26"/>
          <w:szCs w:val="26"/>
        </w:rPr>
        <w:t xml:space="preserve">, </w:t>
      </w:r>
      <w:proofErr w:type="spellStart"/>
      <w:r>
        <w:rPr>
          <w:rFonts w:ascii="Times New Roman" w:hAnsi="Times New Roman" w:cs="Times New Roman"/>
          <w:sz w:val="26"/>
          <w:szCs w:val="26"/>
        </w:rPr>
        <w:t>який</w:t>
      </w:r>
      <w:proofErr w:type="spellEnd"/>
      <w:r>
        <w:rPr>
          <w:rFonts w:ascii="Times New Roman" w:hAnsi="Times New Roman" w:cs="Times New Roman"/>
          <w:sz w:val="26"/>
          <w:szCs w:val="26"/>
        </w:rPr>
        <w:t xml:space="preserve"> помер 08.03</w:t>
      </w:r>
      <w:r w:rsidRPr="0072054B">
        <w:rPr>
          <w:rFonts w:ascii="Times New Roman" w:hAnsi="Times New Roman" w:cs="Times New Roman"/>
          <w:sz w:val="26"/>
          <w:szCs w:val="26"/>
        </w:rPr>
        <w:t xml:space="preserve">.2021 року, на момент  </w:t>
      </w:r>
      <w:proofErr w:type="spellStart"/>
      <w:r w:rsidRPr="0072054B">
        <w:rPr>
          <w:rFonts w:ascii="Times New Roman" w:hAnsi="Times New Roman" w:cs="Times New Roman"/>
          <w:sz w:val="26"/>
          <w:szCs w:val="26"/>
        </w:rPr>
        <w:t>смерті</w:t>
      </w:r>
      <w:proofErr w:type="spellEnd"/>
      <w:r w:rsidRPr="0072054B">
        <w:rPr>
          <w:rFonts w:ascii="Times New Roman" w:hAnsi="Times New Roman" w:cs="Times New Roman"/>
          <w:sz w:val="26"/>
          <w:szCs w:val="26"/>
        </w:rPr>
        <w:t xml:space="preserve"> не </w:t>
      </w:r>
      <w:proofErr w:type="spellStart"/>
      <w:r w:rsidRPr="0072054B">
        <w:rPr>
          <w:rFonts w:ascii="Times New Roman" w:hAnsi="Times New Roman" w:cs="Times New Roman"/>
          <w:sz w:val="26"/>
          <w:szCs w:val="26"/>
        </w:rPr>
        <w:t>працював</w:t>
      </w:r>
      <w:proofErr w:type="spellEnd"/>
      <w:r w:rsidRPr="0072054B">
        <w:rPr>
          <w:rFonts w:ascii="Times New Roman" w:hAnsi="Times New Roman" w:cs="Times New Roman"/>
          <w:sz w:val="26"/>
          <w:szCs w:val="26"/>
        </w:rPr>
        <w:t xml:space="preserve"> та не </w:t>
      </w:r>
      <w:proofErr w:type="spellStart"/>
      <w:r w:rsidRPr="0072054B">
        <w:rPr>
          <w:rFonts w:ascii="Times New Roman" w:hAnsi="Times New Roman" w:cs="Times New Roman"/>
          <w:sz w:val="26"/>
          <w:szCs w:val="26"/>
        </w:rPr>
        <w:t>був</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застрахований</w:t>
      </w:r>
      <w:proofErr w:type="spellEnd"/>
      <w:r w:rsidRPr="0072054B">
        <w:rPr>
          <w:rFonts w:ascii="Times New Roman" w:hAnsi="Times New Roman" w:cs="Times New Roman"/>
          <w:sz w:val="26"/>
          <w:szCs w:val="26"/>
        </w:rPr>
        <w:t xml:space="preserve"> в </w:t>
      </w:r>
      <w:proofErr w:type="spellStart"/>
      <w:r w:rsidRPr="0072054B">
        <w:rPr>
          <w:rFonts w:ascii="Times New Roman" w:hAnsi="Times New Roman" w:cs="Times New Roman"/>
          <w:sz w:val="26"/>
          <w:szCs w:val="26"/>
        </w:rPr>
        <w:t>системі</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загальнообов’язкового</w:t>
      </w:r>
      <w:proofErr w:type="spellEnd"/>
      <w:r w:rsidRPr="0072054B">
        <w:rPr>
          <w:rFonts w:ascii="Times New Roman" w:hAnsi="Times New Roman" w:cs="Times New Roman"/>
          <w:sz w:val="26"/>
          <w:szCs w:val="26"/>
        </w:rPr>
        <w:t xml:space="preserve"> державного  </w:t>
      </w:r>
      <w:proofErr w:type="spellStart"/>
      <w:r w:rsidRPr="0072054B">
        <w:rPr>
          <w:rFonts w:ascii="Times New Roman" w:hAnsi="Times New Roman" w:cs="Times New Roman"/>
          <w:sz w:val="26"/>
          <w:szCs w:val="26"/>
        </w:rPr>
        <w:t>соціального</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страхування</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був</w:t>
      </w:r>
      <w:proofErr w:type="spellEnd"/>
      <w:r w:rsidRPr="0072054B">
        <w:rPr>
          <w:rFonts w:ascii="Times New Roman" w:hAnsi="Times New Roman" w:cs="Times New Roman"/>
          <w:sz w:val="26"/>
          <w:szCs w:val="26"/>
        </w:rPr>
        <w:t xml:space="preserve"> </w:t>
      </w:r>
      <w:proofErr w:type="spellStart"/>
      <w:r w:rsidRPr="0072054B">
        <w:rPr>
          <w:rFonts w:ascii="Times New Roman" w:hAnsi="Times New Roman" w:cs="Times New Roman"/>
          <w:sz w:val="26"/>
          <w:szCs w:val="26"/>
        </w:rPr>
        <w:t>зареєстрований</w:t>
      </w:r>
      <w:proofErr w:type="spellEnd"/>
      <w:r w:rsidRPr="0072054B">
        <w:rPr>
          <w:rFonts w:ascii="Times New Roman" w:hAnsi="Times New Roman" w:cs="Times New Roman"/>
          <w:sz w:val="26"/>
          <w:szCs w:val="26"/>
        </w:rPr>
        <w:t xml:space="preserve"> та проживав  в с. </w:t>
      </w:r>
      <w:r>
        <w:rPr>
          <w:rFonts w:ascii="Times New Roman" w:hAnsi="Times New Roman" w:cs="Times New Roman"/>
          <w:sz w:val="26"/>
          <w:szCs w:val="26"/>
          <w:lang w:val="uk-UA"/>
        </w:rPr>
        <w:t>Студеники</w:t>
      </w:r>
      <w:r w:rsidRPr="0072054B">
        <w:rPr>
          <w:rFonts w:ascii="Times New Roman" w:hAnsi="Times New Roman" w:cs="Times New Roman"/>
          <w:sz w:val="26"/>
          <w:szCs w:val="26"/>
        </w:rPr>
        <w:t>.</w:t>
      </w:r>
    </w:p>
    <w:p w:rsidR="00F37C62" w:rsidRPr="008145D2" w:rsidRDefault="00F37C62" w:rsidP="00F37C62">
      <w:pPr>
        <w:rPr>
          <w:rFonts w:ascii="Times New Roman" w:hAnsi="Times New Roman" w:cs="Times New Roman"/>
          <w:sz w:val="26"/>
          <w:szCs w:val="26"/>
        </w:rPr>
      </w:pPr>
      <w:r>
        <w:rPr>
          <w:rFonts w:ascii="Times New Roman" w:hAnsi="Times New Roman" w:cs="Times New Roman"/>
          <w:sz w:val="26"/>
          <w:szCs w:val="26"/>
        </w:rPr>
        <w:t xml:space="preserve">2. </w:t>
      </w:r>
      <w:proofErr w:type="spellStart"/>
      <w:r w:rsidRPr="008145D2">
        <w:rPr>
          <w:rFonts w:ascii="Times New Roman" w:hAnsi="Times New Roman" w:cs="Times New Roman"/>
          <w:sz w:val="26"/>
          <w:szCs w:val="26"/>
        </w:rPr>
        <w:t>Відділу</w:t>
      </w:r>
      <w:proofErr w:type="spellEnd"/>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бухгалтерського</w:t>
      </w:r>
      <w:proofErr w:type="spellEnd"/>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обліку</w:t>
      </w:r>
      <w:proofErr w:type="spellEnd"/>
      <w:r w:rsidRPr="008145D2">
        <w:rPr>
          <w:rFonts w:ascii="Times New Roman" w:hAnsi="Times New Roman" w:cs="Times New Roman"/>
          <w:sz w:val="26"/>
          <w:szCs w:val="26"/>
        </w:rPr>
        <w:t xml:space="preserve"> та </w:t>
      </w:r>
      <w:proofErr w:type="spellStart"/>
      <w:r w:rsidRPr="008145D2">
        <w:rPr>
          <w:rFonts w:ascii="Times New Roman" w:hAnsi="Times New Roman" w:cs="Times New Roman"/>
          <w:sz w:val="26"/>
          <w:szCs w:val="26"/>
        </w:rPr>
        <w:t>звітності</w:t>
      </w:r>
      <w:proofErr w:type="spellEnd"/>
      <w:r w:rsidRPr="008145D2">
        <w:rPr>
          <w:rFonts w:ascii="Times New Roman" w:hAnsi="Times New Roman" w:cs="Times New Roman"/>
          <w:sz w:val="26"/>
          <w:szCs w:val="26"/>
        </w:rPr>
        <w:t xml:space="preserve"> </w:t>
      </w:r>
      <w:proofErr w:type="spellStart"/>
      <w:r>
        <w:rPr>
          <w:rFonts w:ascii="Times New Roman" w:hAnsi="Times New Roman" w:cs="Times New Roman"/>
          <w:sz w:val="26"/>
          <w:szCs w:val="26"/>
          <w:lang w:val="uk-UA"/>
        </w:rPr>
        <w:t>здійснит</w:t>
      </w:r>
      <w:proofErr w:type="spellEnd"/>
      <w:r w:rsidRPr="008145D2">
        <w:rPr>
          <w:rFonts w:ascii="Times New Roman" w:hAnsi="Times New Roman" w:cs="Times New Roman"/>
          <w:sz w:val="26"/>
          <w:szCs w:val="26"/>
        </w:rPr>
        <w:t xml:space="preserve">и </w:t>
      </w:r>
      <w:proofErr w:type="spellStart"/>
      <w:r w:rsidRPr="008145D2">
        <w:rPr>
          <w:rFonts w:ascii="Times New Roman" w:hAnsi="Times New Roman" w:cs="Times New Roman"/>
          <w:sz w:val="26"/>
          <w:szCs w:val="26"/>
        </w:rPr>
        <w:t>виплату</w:t>
      </w:r>
      <w:proofErr w:type="spellEnd"/>
      <w:r>
        <w:rPr>
          <w:rFonts w:ascii="Times New Roman" w:hAnsi="Times New Roman" w:cs="Times New Roman"/>
          <w:sz w:val="26"/>
          <w:szCs w:val="26"/>
          <w:lang w:val="uk-UA"/>
        </w:rPr>
        <w:t xml:space="preserve"> </w:t>
      </w:r>
      <w:proofErr w:type="gramStart"/>
      <w:r>
        <w:rPr>
          <w:rFonts w:ascii="Times New Roman" w:hAnsi="Times New Roman" w:cs="Times New Roman"/>
          <w:sz w:val="26"/>
          <w:szCs w:val="26"/>
          <w:lang w:val="uk-UA"/>
        </w:rPr>
        <w:t xml:space="preserve">коштів </w:t>
      </w:r>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згідно</w:t>
      </w:r>
      <w:proofErr w:type="spellEnd"/>
      <w:proofErr w:type="gramEnd"/>
      <w:r w:rsidRPr="008145D2">
        <w:rPr>
          <w:rFonts w:ascii="Times New Roman" w:hAnsi="Times New Roman" w:cs="Times New Roman"/>
          <w:sz w:val="26"/>
          <w:szCs w:val="26"/>
        </w:rPr>
        <w:t xml:space="preserve"> </w:t>
      </w:r>
      <w:r>
        <w:rPr>
          <w:rFonts w:ascii="Times New Roman" w:hAnsi="Times New Roman" w:cs="Times New Roman"/>
          <w:sz w:val="26"/>
          <w:szCs w:val="26"/>
          <w:lang w:val="uk-UA"/>
        </w:rPr>
        <w:t xml:space="preserve">прийнятого </w:t>
      </w:r>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рішення</w:t>
      </w:r>
      <w:proofErr w:type="spellEnd"/>
      <w:r w:rsidRPr="008145D2">
        <w:rPr>
          <w:rFonts w:ascii="Times New Roman" w:hAnsi="Times New Roman" w:cs="Times New Roman"/>
          <w:sz w:val="26"/>
          <w:szCs w:val="26"/>
        </w:rPr>
        <w:t>.</w:t>
      </w:r>
    </w:p>
    <w:p w:rsidR="00F37C62" w:rsidRPr="008145D2" w:rsidRDefault="00F37C62" w:rsidP="00F37C62">
      <w:pPr>
        <w:rPr>
          <w:rFonts w:ascii="Times New Roman" w:hAnsi="Times New Roman" w:cs="Times New Roman"/>
          <w:sz w:val="26"/>
          <w:szCs w:val="26"/>
        </w:rPr>
      </w:pPr>
      <w:r w:rsidRPr="008145D2">
        <w:rPr>
          <w:rFonts w:ascii="Times New Roman" w:hAnsi="Times New Roman" w:cs="Times New Roman"/>
          <w:sz w:val="26"/>
          <w:szCs w:val="26"/>
        </w:rPr>
        <w:t xml:space="preserve">3. Контроль за </w:t>
      </w:r>
      <w:proofErr w:type="spellStart"/>
      <w:r w:rsidRPr="008145D2">
        <w:rPr>
          <w:rFonts w:ascii="Times New Roman" w:hAnsi="Times New Roman" w:cs="Times New Roman"/>
          <w:sz w:val="26"/>
          <w:szCs w:val="26"/>
        </w:rPr>
        <w:t>виконанням</w:t>
      </w:r>
      <w:proofErr w:type="spellEnd"/>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рішення</w:t>
      </w:r>
      <w:proofErr w:type="spellEnd"/>
      <w:r w:rsidRPr="008145D2">
        <w:rPr>
          <w:rFonts w:ascii="Times New Roman" w:hAnsi="Times New Roman" w:cs="Times New Roman"/>
          <w:sz w:val="26"/>
          <w:szCs w:val="26"/>
        </w:rPr>
        <w:t xml:space="preserve"> </w:t>
      </w:r>
      <w:proofErr w:type="spellStart"/>
      <w:r w:rsidRPr="008145D2">
        <w:rPr>
          <w:rFonts w:ascii="Times New Roman" w:hAnsi="Times New Roman" w:cs="Times New Roman"/>
          <w:sz w:val="26"/>
          <w:szCs w:val="26"/>
        </w:rPr>
        <w:t>покласти</w:t>
      </w:r>
      <w:proofErr w:type="spellEnd"/>
      <w:r w:rsidRPr="008145D2">
        <w:rPr>
          <w:rFonts w:ascii="Times New Roman" w:hAnsi="Times New Roman" w:cs="Times New Roman"/>
          <w:sz w:val="26"/>
          <w:szCs w:val="26"/>
        </w:rPr>
        <w:t xml:space="preserve"> на головного бухгалтера </w:t>
      </w:r>
      <w:proofErr w:type="spellStart"/>
      <w:r w:rsidRPr="008145D2">
        <w:rPr>
          <w:rFonts w:ascii="Times New Roman" w:hAnsi="Times New Roman" w:cs="Times New Roman"/>
          <w:sz w:val="26"/>
          <w:szCs w:val="26"/>
        </w:rPr>
        <w:t>сільської</w:t>
      </w:r>
      <w:proofErr w:type="spellEnd"/>
      <w:r w:rsidRPr="008145D2">
        <w:rPr>
          <w:rFonts w:ascii="Times New Roman" w:hAnsi="Times New Roman" w:cs="Times New Roman"/>
          <w:sz w:val="26"/>
          <w:szCs w:val="26"/>
        </w:rPr>
        <w:t xml:space="preserve"> ради </w:t>
      </w:r>
      <w:proofErr w:type="spellStart"/>
      <w:r w:rsidRPr="008145D2">
        <w:rPr>
          <w:rFonts w:ascii="Times New Roman" w:hAnsi="Times New Roman" w:cs="Times New Roman"/>
          <w:sz w:val="26"/>
          <w:szCs w:val="26"/>
        </w:rPr>
        <w:t>Сич</w:t>
      </w:r>
      <w:proofErr w:type="spellEnd"/>
      <w:r w:rsidRPr="008145D2">
        <w:rPr>
          <w:rFonts w:ascii="Times New Roman" w:hAnsi="Times New Roman" w:cs="Times New Roman"/>
          <w:sz w:val="26"/>
          <w:szCs w:val="26"/>
        </w:rPr>
        <w:t xml:space="preserve"> Т.О.</w:t>
      </w:r>
    </w:p>
    <w:p w:rsidR="00F37C62" w:rsidRPr="009A5AC7" w:rsidRDefault="00F37C62" w:rsidP="00F37C62">
      <w:pPr>
        <w:rPr>
          <w:rFonts w:ascii="Times New Roman" w:hAnsi="Times New Roman" w:cs="Times New Roman"/>
        </w:rPr>
      </w:pPr>
    </w:p>
    <w:p w:rsidR="00F37C62" w:rsidRDefault="00F37C62" w:rsidP="00F37C62">
      <w:pPr>
        <w:rPr>
          <w:rFonts w:ascii="Times New Roman" w:hAnsi="Times New Roman" w:cs="Times New Roman"/>
          <w:sz w:val="28"/>
          <w:szCs w:val="28"/>
        </w:rPr>
      </w:pPr>
      <w:r w:rsidRPr="009A5AC7">
        <w:rPr>
          <w:rFonts w:ascii="Times New Roman" w:hAnsi="Times New Roman" w:cs="Times New Roman"/>
          <w:sz w:val="28"/>
          <w:szCs w:val="28"/>
        </w:rPr>
        <w:t xml:space="preserve">            </w:t>
      </w:r>
      <w:proofErr w:type="spellStart"/>
      <w:r w:rsidRPr="009A5AC7">
        <w:rPr>
          <w:rFonts w:ascii="Times New Roman" w:hAnsi="Times New Roman" w:cs="Times New Roman"/>
          <w:sz w:val="28"/>
          <w:szCs w:val="28"/>
        </w:rPr>
        <w:t>Сільський</w:t>
      </w:r>
      <w:proofErr w:type="spellEnd"/>
      <w:r w:rsidRPr="009A5AC7">
        <w:rPr>
          <w:rFonts w:ascii="Times New Roman" w:hAnsi="Times New Roman" w:cs="Times New Roman"/>
          <w:sz w:val="28"/>
          <w:szCs w:val="28"/>
        </w:rPr>
        <w:t xml:space="preserve"> </w:t>
      </w:r>
      <w:proofErr w:type="gramStart"/>
      <w:r w:rsidRPr="009A5AC7">
        <w:rPr>
          <w:rFonts w:ascii="Times New Roman" w:hAnsi="Times New Roman" w:cs="Times New Roman"/>
          <w:sz w:val="28"/>
          <w:szCs w:val="28"/>
        </w:rPr>
        <w:t xml:space="preserve">голова:   </w:t>
      </w:r>
      <w:proofErr w:type="gramEnd"/>
      <w:r w:rsidRPr="009A5AC7">
        <w:rPr>
          <w:rFonts w:ascii="Times New Roman" w:hAnsi="Times New Roman" w:cs="Times New Roman"/>
          <w:sz w:val="28"/>
          <w:szCs w:val="28"/>
        </w:rPr>
        <w:t xml:space="preserve">                                       М.О. Лях</w:t>
      </w:r>
    </w:p>
    <w:p w:rsidR="008265F2" w:rsidRPr="009243EB" w:rsidRDefault="008265F2">
      <w:pPr>
        <w:rPr>
          <w:lang w:val="uk-UA"/>
        </w:rPr>
      </w:pPr>
    </w:p>
    <w:sectPr w:rsidR="008265F2" w:rsidRPr="009243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1251 Kudriashov">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048"/>
    <w:multiLevelType w:val="multilevel"/>
    <w:tmpl w:val="5A20D37A"/>
    <w:lvl w:ilvl="0">
      <w:start w:val="12"/>
      <w:numFmt w:val="decimal"/>
      <w:lvlText w:val="%1."/>
      <w:lvlJc w:val="left"/>
      <w:pPr>
        <w:tabs>
          <w:tab w:val="num" w:pos="552"/>
        </w:tabs>
        <w:ind w:left="552" w:hanging="552"/>
      </w:pPr>
      <w:rPr>
        <w:rFonts w:hint="default"/>
      </w:rPr>
    </w:lvl>
    <w:lvl w:ilvl="1">
      <w:start w:val="3"/>
      <w:numFmt w:val="decimal"/>
      <w:lvlText w:val="%1.%2."/>
      <w:lvlJc w:val="left"/>
      <w:pPr>
        <w:tabs>
          <w:tab w:val="num" w:pos="1227"/>
        </w:tabs>
        <w:ind w:left="1227" w:hanging="720"/>
      </w:pPr>
      <w:rPr>
        <w:rFonts w:hint="default"/>
      </w:rPr>
    </w:lvl>
    <w:lvl w:ilvl="2">
      <w:start w:val="1"/>
      <w:numFmt w:val="decimal"/>
      <w:lvlText w:val="%1.%2.%3."/>
      <w:lvlJc w:val="left"/>
      <w:pPr>
        <w:tabs>
          <w:tab w:val="num" w:pos="1734"/>
        </w:tabs>
        <w:ind w:left="1734" w:hanging="720"/>
      </w:pPr>
      <w:rPr>
        <w:rFonts w:hint="default"/>
      </w:rPr>
    </w:lvl>
    <w:lvl w:ilvl="3">
      <w:start w:val="1"/>
      <w:numFmt w:val="decimal"/>
      <w:lvlText w:val="%1.%2.%3.%4."/>
      <w:lvlJc w:val="left"/>
      <w:pPr>
        <w:tabs>
          <w:tab w:val="num" w:pos="2601"/>
        </w:tabs>
        <w:ind w:left="2601" w:hanging="1080"/>
      </w:pPr>
      <w:rPr>
        <w:rFonts w:hint="default"/>
      </w:rPr>
    </w:lvl>
    <w:lvl w:ilvl="4">
      <w:start w:val="1"/>
      <w:numFmt w:val="decimal"/>
      <w:lvlText w:val="%1.%2.%3.%4.%5."/>
      <w:lvlJc w:val="left"/>
      <w:pPr>
        <w:tabs>
          <w:tab w:val="num" w:pos="3108"/>
        </w:tabs>
        <w:ind w:left="3108" w:hanging="1080"/>
      </w:pPr>
      <w:rPr>
        <w:rFonts w:hint="default"/>
      </w:rPr>
    </w:lvl>
    <w:lvl w:ilvl="5">
      <w:start w:val="1"/>
      <w:numFmt w:val="decimal"/>
      <w:lvlText w:val="%1.%2.%3.%4.%5.%6."/>
      <w:lvlJc w:val="left"/>
      <w:pPr>
        <w:tabs>
          <w:tab w:val="num" w:pos="3975"/>
        </w:tabs>
        <w:ind w:left="3975" w:hanging="1440"/>
      </w:pPr>
      <w:rPr>
        <w:rFonts w:hint="default"/>
      </w:rPr>
    </w:lvl>
    <w:lvl w:ilvl="6">
      <w:start w:val="1"/>
      <w:numFmt w:val="decimal"/>
      <w:lvlText w:val="%1.%2.%3.%4.%5.%6.%7."/>
      <w:lvlJc w:val="left"/>
      <w:pPr>
        <w:tabs>
          <w:tab w:val="num" w:pos="4842"/>
        </w:tabs>
        <w:ind w:left="4842" w:hanging="1800"/>
      </w:pPr>
      <w:rPr>
        <w:rFonts w:hint="default"/>
      </w:rPr>
    </w:lvl>
    <w:lvl w:ilvl="7">
      <w:start w:val="1"/>
      <w:numFmt w:val="decimal"/>
      <w:lvlText w:val="%1.%2.%3.%4.%5.%6.%7.%8."/>
      <w:lvlJc w:val="left"/>
      <w:pPr>
        <w:tabs>
          <w:tab w:val="num" w:pos="5349"/>
        </w:tabs>
        <w:ind w:left="5349" w:hanging="1800"/>
      </w:pPr>
      <w:rPr>
        <w:rFonts w:hint="default"/>
      </w:rPr>
    </w:lvl>
    <w:lvl w:ilvl="8">
      <w:start w:val="1"/>
      <w:numFmt w:val="decimal"/>
      <w:lvlText w:val="%1.%2.%3.%4.%5.%6.%7.%8.%9."/>
      <w:lvlJc w:val="left"/>
      <w:pPr>
        <w:tabs>
          <w:tab w:val="num" w:pos="6216"/>
        </w:tabs>
        <w:ind w:left="6216" w:hanging="2160"/>
      </w:pPr>
      <w:rPr>
        <w:rFonts w:hint="default"/>
      </w:rPr>
    </w:lvl>
  </w:abstractNum>
  <w:abstractNum w:abstractNumId="1" w15:restartNumberingAfterBreak="0">
    <w:nsid w:val="16016B35"/>
    <w:multiLevelType w:val="hybridMultilevel"/>
    <w:tmpl w:val="9406188A"/>
    <w:lvl w:ilvl="0" w:tplc="FFFFFFFF">
      <w:start w:val="5"/>
      <w:numFmt w:val="decimal"/>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 w15:restartNumberingAfterBreak="0">
    <w:nsid w:val="18800D2B"/>
    <w:multiLevelType w:val="multilevel"/>
    <w:tmpl w:val="9A0E727A"/>
    <w:lvl w:ilvl="0">
      <w:start w:val="3"/>
      <w:numFmt w:val="decimal"/>
      <w:lvlText w:val="%1."/>
      <w:lvlJc w:val="left"/>
      <w:pPr>
        <w:tabs>
          <w:tab w:val="num" w:pos="408"/>
        </w:tabs>
        <w:ind w:left="408" w:hanging="408"/>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ED458EA"/>
    <w:multiLevelType w:val="hybridMultilevel"/>
    <w:tmpl w:val="327E70BA"/>
    <w:lvl w:ilvl="0" w:tplc="FFFFFFFF">
      <w:start w:val="1"/>
      <w:numFmt w:val="decimal"/>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 w15:restartNumberingAfterBreak="0">
    <w:nsid w:val="20C01968"/>
    <w:multiLevelType w:val="hybridMultilevel"/>
    <w:tmpl w:val="9C9EF048"/>
    <w:lvl w:ilvl="0" w:tplc="A8D44904">
      <w:start w:val="24"/>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25491DA6"/>
    <w:multiLevelType w:val="multilevel"/>
    <w:tmpl w:val="2CCAC9C8"/>
    <w:lvl w:ilvl="0">
      <w:start w:val="3"/>
      <w:numFmt w:val="decimal"/>
      <w:lvlText w:val="%1."/>
      <w:lvlJc w:val="left"/>
      <w:pPr>
        <w:tabs>
          <w:tab w:val="num" w:pos="624"/>
        </w:tabs>
        <w:ind w:left="624" w:hanging="624"/>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93D4AE8"/>
    <w:multiLevelType w:val="hybridMultilevel"/>
    <w:tmpl w:val="BC78C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8C194B"/>
    <w:multiLevelType w:val="multilevel"/>
    <w:tmpl w:val="216479EC"/>
    <w:lvl w:ilvl="0">
      <w:start w:val="3"/>
      <w:numFmt w:val="decimal"/>
      <w:lvlText w:val="%1."/>
      <w:lvlJc w:val="left"/>
      <w:pPr>
        <w:tabs>
          <w:tab w:val="num" w:pos="408"/>
        </w:tabs>
        <w:ind w:left="408" w:hanging="408"/>
      </w:pPr>
      <w:rPr>
        <w:rFonts w:hint="default"/>
      </w:rPr>
    </w:lvl>
    <w:lvl w:ilvl="1">
      <w:start w:val="1"/>
      <w:numFmt w:val="decimal"/>
      <w:lvlText w:val="%1.%2."/>
      <w:lvlJc w:val="left"/>
      <w:pPr>
        <w:tabs>
          <w:tab w:val="num" w:pos="1227"/>
        </w:tabs>
        <w:ind w:left="1227" w:hanging="720"/>
      </w:pPr>
      <w:rPr>
        <w:rFonts w:hint="default"/>
      </w:rPr>
    </w:lvl>
    <w:lvl w:ilvl="2">
      <w:start w:val="1"/>
      <w:numFmt w:val="decimal"/>
      <w:lvlText w:val="%1.%2.%3."/>
      <w:lvlJc w:val="left"/>
      <w:pPr>
        <w:tabs>
          <w:tab w:val="num" w:pos="1734"/>
        </w:tabs>
        <w:ind w:left="1734" w:hanging="720"/>
      </w:pPr>
      <w:rPr>
        <w:rFonts w:hint="default"/>
      </w:rPr>
    </w:lvl>
    <w:lvl w:ilvl="3">
      <w:start w:val="1"/>
      <w:numFmt w:val="decimal"/>
      <w:lvlText w:val="%1.%2.%3.%4."/>
      <w:lvlJc w:val="left"/>
      <w:pPr>
        <w:tabs>
          <w:tab w:val="num" w:pos="2601"/>
        </w:tabs>
        <w:ind w:left="2601" w:hanging="1080"/>
      </w:pPr>
      <w:rPr>
        <w:rFonts w:hint="default"/>
      </w:rPr>
    </w:lvl>
    <w:lvl w:ilvl="4">
      <w:start w:val="1"/>
      <w:numFmt w:val="decimal"/>
      <w:lvlText w:val="%1.%2.%3.%4.%5."/>
      <w:lvlJc w:val="left"/>
      <w:pPr>
        <w:tabs>
          <w:tab w:val="num" w:pos="3108"/>
        </w:tabs>
        <w:ind w:left="3108" w:hanging="1080"/>
      </w:pPr>
      <w:rPr>
        <w:rFonts w:hint="default"/>
      </w:rPr>
    </w:lvl>
    <w:lvl w:ilvl="5">
      <w:start w:val="1"/>
      <w:numFmt w:val="decimal"/>
      <w:lvlText w:val="%1.%2.%3.%4.%5.%6."/>
      <w:lvlJc w:val="left"/>
      <w:pPr>
        <w:tabs>
          <w:tab w:val="num" w:pos="3975"/>
        </w:tabs>
        <w:ind w:left="3975" w:hanging="1440"/>
      </w:pPr>
      <w:rPr>
        <w:rFonts w:hint="default"/>
      </w:rPr>
    </w:lvl>
    <w:lvl w:ilvl="6">
      <w:start w:val="1"/>
      <w:numFmt w:val="decimal"/>
      <w:lvlText w:val="%1.%2.%3.%4.%5.%6.%7."/>
      <w:lvlJc w:val="left"/>
      <w:pPr>
        <w:tabs>
          <w:tab w:val="num" w:pos="4842"/>
        </w:tabs>
        <w:ind w:left="4842" w:hanging="1800"/>
      </w:pPr>
      <w:rPr>
        <w:rFonts w:hint="default"/>
      </w:rPr>
    </w:lvl>
    <w:lvl w:ilvl="7">
      <w:start w:val="1"/>
      <w:numFmt w:val="decimal"/>
      <w:lvlText w:val="%1.%2.%3.%4.%5.%6.%7.%8."/>
      <w:lvlJc w:val="left"/>
      <w:pPr>
        <w:tabs>
          <w:tab w:val="num" w:pos="5349"/>
        </w:tabs>
        <w:ind w:left="5349" w:hanging="1800"/>
      </w:pPr>
      <w:rPr>
        <w:rFonts w:hint="default"/>
      </w:rPr>
    </w:lvl>
    <w:lvl w:ilvl="8">
      <w:start w:val="1"/>
      <w:numFmt w:val="decimal"/>
      <w:lvlText w:val="%1.%2.%3.%4.%5.%6.%7.%8.%9."/>
      <w:lvlJc w:val="left"/>
      <w:pPr>
        <w:tabs>
          <w:tab w:val="num" w:pos="6216"/>
        </w:tabs>
        <w:ind w:left="6216" w:hanging="2160"/>
      </w:pPr>
      <w:rPr>
        <w:rFonts w:hint="default"/>
      </w:rPr>
    </w:lvl>
  </w:abstractNum>
  <w:abstractNum w:abstractNumId="8" w15:restartNumberingAfterBreak="0">
    <w:nsid w:val="31E85C75"/>
    <w:multiLevelType w:val="hybridMultilevel"/>
    <w:tmpl w:val="D5104A04"/>
    <w:lvl w:ilvl="0" w:tplc="74986486">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32397F54"/>
    <w:multiLevelType w:val="hybridMultilevel"/>
    <w:tmpl w:val="0B8C7878"/>
    <w:lvl w:ilvl="0" w:tplc="6A1AF31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4624DE7"/>
    <w:multiLevelType w:val="hybridMultilevel"/>
    <w:tmpl w:val="20E8CD86"/>
    <w:lvl w:ilvl="0" w:tplc="04190001">
      <w:start w:val="1"/>
      <w:numFmt w:val="bullet"/>
      <w:lvlText w:val=""/>
      <w:lvlJc w:val="left"/>
      <w:pPr>
        <w:tabs>
          <w:tab w:val="num" w:pos="867"/>
        </w:tabs>
        <w:ind w:left="867" w:hanging="360"/>
      </w:pPr>
      <w:rPr>
        <w:rFonts w:ascii="Symbol" w:hAnsi="Symbol" w:hint="default"/>
      </w:rPr>
    </w:lvl>
    <w:lvl w:ilvl="1" w:tplc="04190003" w:tentative="1">
      <w:start w:val="1"/>
      <w:numFmt w:val="bullet"/>
      <w:lvlText w:val="o"/>
      <w:lvlJc w:val="left"/>
      <w:pPr>
        <w:tabs>
          <w:tab w:val="num" w:pos="1587"/>
        </w:tabs>
        <w:ind w:left="1587" w:hanging="360"/>
      </w:pPr>
      <w:rPr>
        <w:rFonts w:ascii="Courier New" w:hAnsi="Courier New" w:cs="Courier New" w:hint="default"/>
      </w:rPr>
    </w:lvl>
    <w:lvl w:ilvl="2" w:tplc="04190005" w:tentative="1">
      <w:start w:val="1"/>
      <w:numFmt w:val="bullet"/>
      <w:lvlText w:val=""/>
      <w:lvlJc w:val="left"/>
      <w:pPr>
        <w:tabs>
          <w:tab w:val="num" w:pos="2307"/>
        </w:tabs>
        <w:ind w:left="2307" w:hanging="360"/>
      </w:pPr>
      <w:rPr>
        <w:rFonts w:ascii="Wingdings" w:hAnsi="Wingdings" w:hint="default"/>
      </w:rPr>
    </w:lvl>
    <w:lvl w:ilvl="3" w:tplc="04190001" w:tentative="1">
      <w:start w:val="1"/>
      <w:numFmt w:val="bullet"/>
      <w:lvlText w:val=""/>
      <w:lvlJc w:val="left"/>
      <w:pPr>
        <w:tabs>
          <w:tab w:val="num" w:pos="3027"/>
        </w:tabs>
        <w:ind w:left="3027" w:hanging="360"/>
      </w:pPr>
      <w:rPr>
        <w:rFonts w:ascii="Symbol" w:hAnsi="Symbol" w:hint="default"/>
      </w:rPr>
    </w:lvl>
    <w:lvl w:ilvl="4" w:tplc="04190003" w:tentative="1">
      <w:start w:val="1"/>
      <w:numFmt w:val="bullet"/>
      <w:lvlText w:val="o"/>
      <w:lvlJc w:val="left"/>
      <w:pPr>
        <w:tabs>
          <w:tab w:val="num" w:pos="3747"/>
        </w:tabs>
        <w:ind w:left="3747" w:hanging="360"/>
      </w:pPr>
      <w:rPr>
        <w:rFonts w:ascii="Courier New" w:hAnsi="Courier New" w:cs="Courier New" w:hint="default"/>
      </w:rPr>
    </w:lvl>
    <w:lvl w:ilvl="5" w:tplc="04190005" w:tentative="1">
      <w:start w:val="1"/>
      <w:numFmt w:val="bullet"/>
      <w:lvlText w:val=""/>
      <w:lvlJc w:val="left"/>
      <w:pPr>
        <w:tabs>
          <w:tab w:val="num" w:pos="4467"/>
        </w:tabs>
        <w:ind w:left="4467" w:hanging="360"/>
      </w:pPr>
      <w:rPr>
        <w:rFonts w:ascii="Wingdings" w:hAnsi="Wingdings" w:hint="default"/>
      </w:rPr>
    </w:lvl>
    <w:lvl w:ilvl="6" w:tplc="04190001" w:tentative="1">
      <w:start w:val="1"/>
      <w:numFmt w:val="bullet"/>
      <w:lvlText w:val=""/>
      <w:lvlJc w:val="left"/>
      <w:pPr>
        <w:tabs>
          <w:tab w:val="num" w:pos="5187"/>
        </w:tabs>
        <w:ind w:left="5187" w:hanging="360"/>
      </w:pPr>
      <w:rPr>
        <w:rFonts w:ascii="Symbol" w:hAnsi="Symbol" w:hint="default"/>
      </w:rPr>
    </w:lvl>
    <w:lvl w:ilvl="7" w:tplc="04190003" w:tentative="1">
      <w:start w:val="1"/>
      <w:numFmt w:val="bullet"/>
      <w:lvlText w:val="o"/>
      <w:lvlJc w:val="left"/>
      <w:pPr>
        <w:tabs>
          <w:tab w:val="num" w:pos="5907"/>
        </w:tabs>
        <w:ind w:left="5907" w:hanging="360"/>
      </w:pPr>
      <w:rPr>
        <w:rFonts w:ascii="Courier New" w:hAnsi="Courier New" w:cs="Courier New" w:hint="default"/>
      </w:rPr>
    </w:lvl>
    <w:lvl w:ilvl="8" w:tplc="04190005" w:tentative="1">
      <w:start w:val="1"/>
      <w:numFmt w:val="bullet"/>
      <w:lvlText w:val=""/>
      <w:lvlJc w:val="left"/>
      <w:pPr>
        <w:tabs>
          <w:tab w:val="num" w:pos="6627"/>
        </w:tabs>
        <w:ind w:left="6627" w:hanging="360"/>
      </w:pPr>
      <w:rPr>
        <w:rFonts w:ascii="Wingdings" w:hAnsi="Wingdings" w:hint="default"/>
      </w:rPr>
    </w:lvl>
  </w:abstractNum>
  <w:abstractNum w:abstractNumId="11" w15:restartNumberingAfterBreak="0">
    <w:nsid w:val="3714397A"/>
    <w:multiLevelType w:val="multilevel"/>
    <w:tmpl w:val="D94A9B80"/>
    <w:lvl w:ilvl="0">
      <w:start w:val="3"/>
      <w:numFmt w:val="decimal"/>
      <w:lvlText w:val="%1."/>
      <w:lvlJc w:val="left"/>
      <w:pPr>
        <w:tabs>
          <w:tab w:val="num" w:pos="408"/>
        </w:tabs>
        <w:ind w:left="408" w:hanging="408"/>
      </w:pPr>
      <w:rPr>
        <w:rFonts w:hint="default"/>
      </w:rPr>
    </w:lvl>
    <w:lvl w:ilvl="1">
      <w:start w:val="2"/>
      <w:numFmt w:val="decimal"/>
      <w:lvlText w:val="%1.%2."/>
      <w:lvlJc w:val="left"/>
      <w:pPr>
        <w:tabs>
          <w:tab w:val="num" w:pos="720"/>
        </w:tabs>
        <w:ind w:left="720" w:hanging="720"/>
      </w:pPr>
      <w:rPr>
        <w:rFonts w:hint="default"/>
        <w:lang w:val="uk-UA"/>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E383691"/>
    <w:multiLevelType w:val="hybridMultilevel"/>
    <w:tmpl w:val="0E2ABA3C"/>
    <w:lvl w:ilvl="0" w:tplc="FFFFFFFF">
      <w:start w:val="1"/>
      <w:numFmt w:val="decimal"/>
      <w:lvlText w:val="%1."/>
      <w:lvlJc w:val="left"/>
      <w:pPr>
        <w:tabs>
          <w:tab w:val="num" w:pos="1068"/>
        </w:tabs>
        <w:ind w:left="1068" w:hanging="360"/>
      </w:pPr>
      <w:rPr>
        <w:rFonts w:hint="default"/>
        <w:b/>
      </w:rPr>
    </w:lvl>
    <w:lvl w:ilvl="1" w:tplc="FFFFFFFF">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3" w15:restartNumberingAfterBreak="0">
    <w:nsid w:val="4DD1160C"/>
    <w:multiLevelType w:val="hybridMultilevel"/>
    <w:tmpl w:val="406CC73E"/>
    <w:lvl w:ilvl="0" w:tplc="33BC39E4">
      <w:start w:val="5"/>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59CE095D"/>
    <w:multiLevelType w:val="multilevel"/>
    <w:tmpl w:val="E95ACF1E"/>
    <w:lvl w:ilvl="0">
      <w:start w:val="3"/>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BD42312"/>
    <w:multiLevelType w:val="hybridMultilevel"/>
    <w:tmpl w:val="A92A2C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1042610"/>
    <w:multiLevelType w:val="hybridMultilevel"/>
    <w:tmpl w:val="DFB60C2A"/>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89D20D8"/>
    <w:multiLevelType w:val="hybridMultilevel"/>
    <w:tmpl w:val="54B8A586"/>
    <w:lvl w:ilvl="0" w:tplc="875C7B80">
      <w:start w:val="2"/>
      <w:numFmt w:val="decimal"/>
      <w:lvlText w:val="%1."/>
      <w:lvlJc w:val="left"/>
      <w:pPr>
        <w:tabs>
          <w:tab w:val="num" w:pos="1770"/>
        </w:tabs>
        <w:ind w:left="1770" w:hanging="360"/>
      </w:pPr>
      <w:rPr>
        <w:rFonts w:hint="default"/>
        <w:b/>
      </w:rPr>
    </w:lvl>
    <w:lvl w:ilvl="1" w:tplc="04190019">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abstractNum w:abstractNumId="18" w15:restartNumberingAfterBreak="0">
    <w:nsid w:val="6A1D2931"/>
    <w:multiLevelType w:val="hybridMultilevel"/>
    <w:tmpl w:val="64D478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D883F0D"/>
    <w:multiLevelType w:val="multilevel"/>
    <w:tmpl w:val="3C7A6108"/>
    <w:lvl w:ilvl="0">
      <w:start w:val="3"/>
      <w:numFmt w:val="decimal"/>
      <w:lvlText w:val="%1."/>
      <w:lvlJc w:val="left"/>
      <w:pPr>
        <w:tabs>
          <w:tab w:val="num" w:pos="756"/>
        </w:tabs>
        <w:ind w:left="756" w:hanging="756"/>
      </w:pPr>
      <w:rPr>
        <w:rFonts w:hint="default"/>
      </w:rPr>
    </w:lvl>
    <w:lvl w:ilvl="1">
      <w:start w:val="1"/>
      <w:numFmt w:val="decimal"/>
      <w:lvlText w:val="%1.%2."/>
      <w:lvlJc w:val="left"/>
      <w:pPr>
        <w:tabs>
          <w:tab w:val="num" w:pos="756"/>
        </w:tabs>
        <w:ind w:left="756" w:hanging="756"/>
      </w:pPr>
      <w:rPr>
        <w:rFonts w:hint="default"/>
      </w:rPr>
    </w:lvl>
    <w:lvl w:ilvl="2">
      <w:start w:val="13"/>
      <w:numFmt w:val="decimal"/>
      <w:lvlText w:val="%1.%2.%3."/>
      <w:lvlJc w:val="left"/>
      <w:pPr>
        <w:tabs>
          <w:tab w:val="num" w:pos="756"/>
        </w:tabs>
        <w:ind w:left="756" w:hanging="756"/>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7C814153"/>
    <w:multiLevelType w:val="hybridMultilevel"/>
    <w:tmpl w:val="123ABE34"/>
    <w:lvl w:ilvl="0" w:tplc="FFFFFFFF">
      <w:start w:val="1"/>
      <w:numFmt w:val="decimal"/>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num w:numId="1">
    <w:abstractNumId w:val="18"/>
  </w:num>
  <w:num w:numId="2">
    <w:abstractNumId w:val="9"/>
  </w:num>
  <w:num w:numId="3">
    <w:abstractNumId w:val="15"/>
  </w:num>
  <w:num w:numId="4">
    <w:abstractNumId w:val="3"/>
  </w:num>
  <w:num w:numId="5">
    <w:abstractNumId w:val="1"/>
  </w:num>
  <w:num w:numId="6">
    <w:abstractNumId w:val="16"/>
  </w:num>
  <w:num w:numId="7">
    <w:abstractNumId w:val="20"/>
  </w:num>
  <w:num w:numId="8">
    <w:abstractNumId w:val="12"/>
  </w:num>
  <w:num w:numId="9">
    <w:abstractNumId w:val="8"/>
  </w:num>
  <w:num w:numId="10">
    <w:abstractNumId w:val="17"/>
  </w:num>
  <w:num w:numId="11">
    <w:abstractNumId w:val="13"/>
  </w:num>
  <w:num w:numId="12">
    <w:abstractNumId w:val="4"/>
  </w:num>
  <w:num w:numId="13">
    <w:abstractNumId w:val="10"/>
  </w:num>
  <w:num w:numId="14">
    <w:abstractNumId w:val="6"/>
  </w:num>
  <w:num w:numId="15">
    <w:abstractNumId w:val="11"/>
  </w:num>
  <w:num w:numId="16">
    <w:abstractNumId w:val="7"/>
  </w:num>
  <w:num w:numId="17">
    <w:abstractNumId w:val="5"/>
  </w:num>
  <w:num w:numId="18">
    <w:abstractNumId w:val="2"/>
  </w:num>
  <w:num w:numId="19">
    <w:abstractNumId w:val="19"/>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EB"/>
    <w:rsid w:val="00172DED"/>
    <w:rsid w:val="001F7659"/>
    <w:rsid w:val="002806D7"/>
    <w:rsid w:val="00357A65"/>
    <w:rsid w:val="003804FD"/>
    <w:rsid w:val="004035BB"/>
    <w:rsid w:val="004231CD"/>
    <w:rsid w:val="00440408"/>
    <w:rsid w:val="00530159"/>
    <w:rsid w:val="005D1D32"/>
    <w:rsid w:val="007A6C95"/>
    <w:rsid w:val="007C3BA1"/>
    <w:rsid w:val="008265F2"/>
    <w:rsid w:val="00872D96"/>
    <w:rsid w:val="009243EB"/>
    <w:rsid w:val="00A02DEF"/>
    <w:rsid w:val="00A42A5F"/>
    <w:rsid w:val="00B6335F"/>
    <w:rsid w:val="00D21524"/>
    <w:rsid w:val="00D92EFE"/>
    <w:rsid w:val="00DA4E98"/>
    <w:rsid w:val="00DD6FFA"/>
    <w:rsid w:val="00E03997"/>
    <w:rsid w:val="00EC05C0"/>
    <w:rsid w:val="00F37C62"/>
    <w:rsid w:val="00F93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6384"/>
  <w15:chartTrackingRefBased/>
  <w15:docId w15:val="{39061E47-C245-4786-AB33-DE6845E6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3EB"/>
    <w:pPr>
      <w:spacing w:after="200" w:line="276" w:lineRule="auto"/>
    </w:pPr>
  </w:style>
  <w:style w:type="paragraph" w:styleId="1">
    <w:name w:val="heading 1"/>
    <w:basedOn w:val="a"/>
    <w:next w:val="a"/>
    <w:link w:val="10"/>
    <w:qFormat/>
    <w:rsid w:val="003804FD"/>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804FD"/>
    <w:pPr>
      <w:keepNext/>
      <w:spacing w:after="0" w:line="240" w:lineRule="auto"/>
      <w:outlineLvl w:val="1"/>
    </w:pPr>
    <w:rPr>
      <w:rFonts w:ascii="Times New Roman" w:eastAsia="Times New Roman" w:hAnsi="Times New Roman" w:cs="Times New Roman"/>
      <w:sz w:val="36"/>
      <w:szCs w:val="20"/>
      <w:lang w:val="uk-UA" w:eastAsia="ru-RU"/>
    </w:rPr>
  </w:style>
  <w:style w:type="paragraph" w:styleId="3">
    <w:name w:val="heading 3"/>
    <w:basedOn w:val="a"/>
    <w:next w:val="a"/>
    <w:link w:val="30"/>
    <w:qFormat/>
    <w:rsid w:val="003804FD"/>
    <w:pPr>
      <w:keepNext/>
      <w:spacing w:after="0" w:line="240" w:lineRule="auto"/>
      <w:outlineLvl w:val="2"/>
    </w:pPr>
    <w:rPr>
      <w:rFonts w:ascii="Times New Roman" w:eastAsia="Times New Roman" w:hAnsi="Times New Roman" w:cs="Times New Roman"/>
      <w:b/>
      <w:bCs/>
      <w:sz w:val="28"/>
      <w:szCs w:val="24"/>
      <w:lang w:val="uk-UA" w:eastAsia="ru-RU"/>
    </w:rPr>
  </w:style>
  <w:style w:type="paragraph" w:styleId="4">
    <w:name w:val="heading 4"/>
    <w:basedOn w:val="a"/>
    <w:next w:val="a"/>
    <w:link w:val="40"/>
    <w:qFormat/>
    <w:rsid w:val="003804FD"/>
    <w:pPr>
      <w:keepNext/>
      <w:spacing w:after="0" w:line="240" w:lineRule="auto"/>
      <w:ind w:left="705"/>
      <w:jc w:val="both"/>
      <w:outlineLvl w:val="3"/>
    </w:pPr>
    <w:rPr>
      <w:rFonts w:ascii="Times New Roman" w:eastAsia="Times New Roman" w:hAnsi="Times New Roman" w:cs="Times New Roman"/>
      <w:sz w:val="28"/>
      <w:szCs w:val="24"/>
      <w:lang w:val="uk-UA" w:eastAsia="ru-RU"/>
    </w:rPr>
  </w:style>
  <w:style w:type="paragraph" w:styleId="5">
    <w:name w:val="heading 5"/>
    <w:basedOn w:val="a"/>
    <w:next w:val="a"/>
    <w:link w:val="50"/>
    <w:qFormat/>
    <w:rsid w:val="003804FD"/>
    <w:pPr>
      <w:keepNext/>
      <w:spacing w:after="0" w:line="240" w:lineRule="auto"/>
      <w:jc w:val="both"/>
      <w:outlineLvl w:val="4"/>
    </w:pPr>
    <w:rPr>
      <w:rFonts w:ascii="Times New Roman" w:eastAsia="Times New Roman" w:hAnsi="Times New Roman" w:cs="Times New Roman"/>
      <w:b/>
      <w:bCs/>
      <w:sz w:val="28"/>
      <w:szCs w:val="24"/>
      <w:lang w:val="uk-UA" w:eastAsia="ru-RU"/>
    </w:rPr>
  </w:style>
  <w:style w:type="paragraph" w:styleId="6">
    <w:name w:val="heading 6"/>
    <w:basedOn w:val="a"/>
    <w:next w:val="a"/>
    <w:link w:val="60"/>
    <w:qFormat/>
    <w:rsid w:val="003804FD"/>
    <w:pPr>
      <w:keepNext/>
      <w:spacing w:after="0" w:line="240" w:lineRule="auto"/>
      <w:jc w:val="both"/>
      <w:outlineLvl w:val="5"/>
    </w:pPr>
    <w:rPr>
      <w:rFonts w:ascii="Times New Roman" w:eastAsia="Times New Roman" w:hAnsi="Times New Roman" w:cs="Times New Roman"/>
      <w:sz w:val="28"/>
      <w:szCs w:val="24"/>
      <w:lang w:val="uk-UA" w:eastAsia="ru-RU"/>
    </w:rPr>
  </w:style>
  <w:style w:type="paragraph" w:styleId="7">
    <w:name w:val="heading 7"/>
    <w:basedOn w:val="a"/>
    <w:next w:val="a"/>
    <w:link w:val="70"/>
    <w:qFormat/>
    <w:rsid w:val="003804FD"/>
    <w:pPr>
      <w:keepNext/>
      <w:spacing w:after="0" w:line="240" w:lineRule="auto"/>
      <w:jc w:val="right"/>
      <w:outlineLvl w:val="6"/>
    </w:pPr>
    <w:rPr>
      <w:rFonts w:ascii="Times New Roman" w:eastAsia="Times New Roman" w:hAnsi="Times New Roman" w:cs="Times New Roman"/>
      <w:sz w:val="28"/>
      <w:szCs w:val="24"/>
      <w:lang w:val="uk-UA" w:eastAsia="ru-RU"/>
    </w:rPr>
  </w:style>
  <w:style w:type="paragraph" w:styleId="8">
    <w:name w:val="heading 8"/>
    <w:basedOn w:val="a"/>
    <w:next w:val="a"/>
    <w:link w:val="80"/>
    <w:qFormat/>
    <w:rsid w:val="003804FD"/>
    <w:pPr>
      <w:keepNext/>
      <w:spacing w:after="0" w:line="240" w:lineRule="auto"/>
      <w:jc w:val="center"/>
      <w:outlineLvl w:val="7"/>
    </w:pPr>
    <w:rPr>
      <w:rFonts w:ascii="Times New Roman" w:eastAsia="Times New Roman" w:hAnsi="Times New Roman" w:cs="Times New Roman"/>
      <w:b/>
      <w:bCs/>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3EB"/>
    <w:pPr>
      <w:spacing w:after="0" w:line="240" w:lineRule="auto"/>
    </w:pPr>
    <w:rPr>
      <w:lang w:val="uk-UA"/>
    </w:rPr>
  </w:style>
  <w:style w:type="table" w:styleId="a4">
    <w:name w:val="Table Grid"/>
    <w:basedOn w:val="a1"/>
    <w:uiPriority w:val="39"/>
    <w:rsid w:val="009243E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D92EFE"/>
    <w:pPr>
      <w:spacing w:after="0" w:line="240" w:lineRule="auto"/>
    </w:pPr>
    <w:rPr>
      <w:rFonts w:ascii="Segoe UI" w:hAnsi="Segoe UI" w:cs="Segoe UI"/>
      <w:sz w:val="18"/>
      <w:szCs w:val="18"/>
    </w:rPr>
  </w:style>
  <w:style w:type="character" w:customStyle="1" w:styleId="a6">
    <w:name w:val="Текст выноски Знак"/>
    <w:basedOn w:val="a0"/>
    <w:link w:val="a5"/>
    <w:rsid w:val="00D92EFE"/>
    <w:rPr>
      <w:rFonts w:ascii="Segoe UI" w:hAnsi="Segoe UI" w:cs="Segoe UI"/>
      <w:sz w:val="18"/>
      <w:szCs w:val="18"/>
    </w:rPr>
  </w:style>
  <w:style w:type="character" w:customStyle="1" w:styleId="10">
    <w:name w:val="Заголовок 1 Знак"/>
    <w:basedOn w:val="a0"/>
    <w:link w:val="1"/>
    <w:rsid w:val="003804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804FD"/>
    <w:rPr>
      <w:rFonts w:ascii="Times New Roman" w:eastAsia="Times New Roman" w:hAnsi="Times New Roman" w:cs="Times New Roman"/>
      <w:sz w:val="36"/>
      <w:szCs w:val="20"/>
      <w:lang w:val="uk-UA" w:eastAsia="ru-RU"/>
    </w:rPr>
  </w:style>
  <w:style w:type="character" w:customStyle="1" w:styleId="30">
    <w:name w:val="Заголовок 3 Знак"/>
    <w:basedOn w:val="a0"/>
    <w:link w:val="3"/>
    <w:rsid w:val="003804FD"/>
    <w:rPr>
      <w:rFonts w:ascii="Times New Roman" w:eastAsia="Times New Roman" w:hAnsi="Times New Roman" w:cs="Times New Roman"/>
      <w:b/>
      <w:bCs/>
      <w:sz w:val="28"/>
      <w:szCs w:val="24"/>
      <w:lang w:val="uk-UA" w:eastAsia="ru-RU"/>
    </w:rPr>
  </w:style>
  <w:style w:type="character" w:customStyle="1" w:styleId="40">
    <w:name w:val="Заголовок 4 Знак"/>
    <w:basedOn w:val="a0"/>
    <w:link w:val="4"/>
    <w:rsid w:val="003804FD"/>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3804FD"/>
    <w:rPr>
      <w:rFonts w:ascii="Times New Roman" w:eastAsia="Times New Roman" w:hAnsi="Times New Roman" w:cs="Times New Roman"/>
      <w:b/>
      <w:bCs/>
      <w:sz w:val="28"/>
      <w:szCs w:val="24"/>
      <w:lang w:val="uk-UA" w:eastAsia="ru-RU"/>
    </w:rPr>
  </w:style>
  <w:style w:type="character" w:customStyle="1" w:styleId="60">
    <w:name w:val="Заголовок 6 Знак"/>
    <w:basedOn w:val="a0"/>
    <w:link w:val="6"/>
    <w:rsid w:val="003804FD"/>
    <w:rPr>
      <w:rFonts w:ascii="Times New Roman" w:eastAsia="Times New Roman" w:hAnsi="Times New Roman" w:cs="Times New Roman"/>
      <w:sz w:val="28"/>
      <w:szCs w:val="24"/>
      <w:lang w:val="uk-UA" w:eastAsia="ru-RU"/>
    </w:rPr>
  </w:style>
  <w:style w:type="character" w:customStyle="1" w:styleId="70">
    <w:name w:val="Заголовок 7 Знак"/>
    <w:basedOn w:val="a0"/>
    <w:link w:val="7"/>
    <w:rsid w:val="003804FD"/>
    <w:rPr>
      <w:rFonts w:ascii="Times New Roman" w:eastAsia="Times New Roman" w:hAnsi="Times New Roman" w:cs="Times New Roman"/>
      <w:sz w:val="28"/>
      <w:szCs w:val="24"/>
      <w:lang w:val="uk-UA" w:eastAsia="ru-RU"/>
    </w:rPr>
  </w:style>
  <w:style w:type="character" w:customStyle="1" w:styleId="80">
    <w:name w:val="Заголовок 8 Знак"/>
    <w:basedOn w:val="a0"/>
    <w:link w:val="8"/>
    <w:rsid w:val="003804FD"/>
    <w:rPr>
      <w:rFonts w:ascii="Times New Roman" w:eastAsia="Times New Roman" w:hAnsi="Times New Roman" w:cs="Times New Roman"/>
      <w:b/>
      <w:bCs/>
      <w:sz w:val="28"/>
      <w:szCs w:val="24"/>
      <w:lang w:val="uk-UA" w:eastAsia="ru-RU"/>
    </w:rPr>
  </w:style>
  <w:style w:type="numbering" w:customStyle="1" w:styleId="11">
    <w:name w:val="Нет списка1"/>
    <w:next w:val="a2"/>
    <w:semiHidden/>
    <w:rsid w:val="003804FD"/>
  </w:style>
  <w:style w:type="paragraph" w:styleId="a7">
    <w:name w:val="Title"/>
    <w:basedOn w:val="a"/>
    <w:link w:val="a8"/>
    <w:qFormat/>
    <w:rsid w:val="003804FD"/>
    <w:pPr>
      <w:spacing w:after="0" w:line="240" w:lineRule="auto"/>
      <w:jc w:val="center"/>
    </w:pPr>
    <w:rPr>
      <w:rFonts w:ascii="Times New Roman" w:eastAsia="Times New Roman" w:hAnsi="Times New Roman" w:cs="Times New Roman"/>
      <w:b/>
      <w:szCs w:val="20"/>
      <w:lang w:val="uk-UA" w:eastAsia="ru-RU"/>
    </w:rPr>
  </w:style>
  <w:style w:type="character" w:customStyle="1" w:styleId="a8">
    <w:name w:val="Заголовок Знак"/>
    <w:basedOn w:val="a0"/>
    <w:link w:val="a7"/>
    <w:rsid w:val="003804FD"/>
    <w:rPr>
      <w:rFonts w:ascii="Times New Roman" w:eastAsia="Times New Roman" w:hAnsi="Times New Roman" w:cs="Times New Roman"/>
      <w:b/>
      <w:szCs w:val="20"/>
      <w:lang w:val="uk-UA" w:eastAsia="ru-RU"/>
    </w:rPr>
  </w:style>
  <w:style w:type="paragraph" w:styleId="a9">
    <w:name w:val="Subtitle"/>
    <w:basedOn w:val="a"/>
    <w:link w:val="aa"/>
    <w:qFormat/>
    <w:rsid w:val="003804FD"/>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a">
    <w:name w:val="Подзаголовок Знак"/>
    <w:basedOn w:val="a0"/>
    <w:link w:val="a9"/>
    <w:rsid w:val="003804FD"/>
    <w:rPr>
      <w:rFonts w:ascii="Times New Roman" w:eastAsia="Times New Roman" w:hAnsi="Times New Roman" w:cs="Times New Roman"/>
      <w:b/>
      <w:sz w:val="28"/>
      <w:szCs w:val="20"/>
      <w:lang w:val="uk-UA" w:eastAsia="ru-RU"/>
    </w:rPr>
  </w:style>
  <w:style w:type="paragraph" w:customStyle="1" w:styleId="ab">
    <w:name w:val="Знак Знак"/>
    <w:basedOn w:val="a"/>
    <w:rsid w:val="003804FD"/>
    <w:pPr>
      <w:spacing w:after="0" w:line="240" w:lineRule="auto"/>
    </w:pPr>
    <w:rPr>
      <w:rFonts w:ascii="Verdana" w:eastAsia="Times New Roman" w:hAnsi="Verdana" w:cs="Verdana"/>
      <w:sz w:val="20"/>
      <w:szCs w:val="20"/>
      <w:lang w:val="en-US"/>
    </w:rPr>
  </w:style>
  <w:style w:type="paragraph" w:styleId="ac">
    <w:name w:val="Body Text"/>
    <w:basedOn w:val="a"/>
    <w:link w:val="ad"/>
    <w:rsid w:val="003804FD"/>
    <w:pPr>
      <w:spacing w:after="0" w:line="240" w:lineRule="auto"/>
      <w:jc w:val="both"/>
    </w:pPr>
    <w:rPr>
      <w:rFonts w:ascii="Times New Roman" w:eastAsia="Times New Roman" w:hAnsi="Times New Roman" w:cs="Times New Roman"/>
      <w:sz w:val="28"/>
      <w:szCs w:val="24"/>
      <w:lang w:val="uk-UA" w:eastAsia="ru-RU"/>
    </w:rPr>
  </w:style>
  <w:style w:type="character" w:customStyle="1" w:styleId="ad">
    <w:name w:val="Основной текст Знак"/>
    <w:basedOn w:val="a0"/>
    <w:link w:val="ac"/>
    <w:rsid w:val="003804FD"/>
    <w:rPr>
      <w:rFonts w:ascii="Times New Roman" w:eastAsia="Times New Roman" w:hAnsi="Times New Roman" w:cs="Times New Roman"/>
      <w:sz w:val="28"/>
      <w:szCs w:val="24"/>
      <w:lang w:val="uk-UA" w:eastAsia="ru-RU"/>
    </w:rPr>
  </w:style>
  <w:style w:type="paragraph" w:styleId="21">
    <w:name w:val="Body Text Indent 2"/>
    <w:basedOn w:val="a"/>
    <w:link w:val="22"/>
    <w:rsid w:val="003804FD"/>
    <w:pPr>
      <w:spacing w:after="0" w:line="240" w:lineRule="auto"/>
      <w:ind w:firstLine="708"/>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rsid w:val="003804FD"/>
    <w:rPr>
      <w:rFonts w:ascii="Times New Roman" w:eastAsia="Times New Roman" w:hAnsi="Times New Roman" w:cs="Times New Roman"/>
      <w:sz w:val="28"/>
      <w:szCs w:val="24"/>
      <w:lang w:val="uk-UA" w:eastAsia="ru-RU"/>
    </w:rPr>
  </w:style>
  <w:style w:type="paragraph" w:styleId="ae">
    <w:name w:val="Body Text Indent"/>
    <w:basedOn w:val="a"/>
    <w:link w:val="af"/>
    <w:rsid w:val="003804FD"/>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3804FD"/>
    <w:rPr>
      <w:rFonts w:ascii="Times New Roman" w:eastAsia="Times New Roman" w:hAnsi="Times New Roman" w:cs="Times New Roman"/>
      <w:sz w:val="24"/>
      <w:szCs w:val="24"/>
      <w:lang w:eastAsia="ru-RU"/>
    </w:rPr>
  </w:style>
  <w:style w:type="paragraph" w:customStyle="1" w:styleId="rvps2">
    <w:name w:val="rvps2"/>
    <w:basedOn w:val="a"/>
    <w:rsid w:val="003804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rsid w:val="003804FD"/>
    <w:rPr>
      <w:color w:val="0000FF"/>
      <w:u w:val="single"/>
    </w:rPr>
  </w:style>
  <w:style w:type="character" w:styleId="af1">
    <w:name w:val="Emphasis"/>
    <w:qFormat/>
    <w:rsid w:val="003804FD"/>
    <w:rPr>
      <w:i/>
      <w:iCs/>
    </w:rPr>
  </w:style>
  <w:style w:type="table" w:customStyle="1" w:styleId="12">
    <w:name w:val="Сетка таблицы1"/>
    <w:basedOn w:val="a1"/>
    <w:next w:val="a4"/>
    <w:rsid w:val="003804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
    <w:rsid w:val="003804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Знак Знак Знак"/>
    <w:basedOn w:val="a"/>
    <w:rsid w:val="003804FD"/>
    <w:pPr>
      <w:spacing w:after="0" w:line="240" w:lineRule="auto"/>
    </w:pPr>
    <w:rPr>
      <w:rFonts w:ascii="Verdana" w:eastAsia="Times New Roman" w:hAnsi="Verdana" w:cs="Verdana"/>
      <w:sz w:val="20"/>
      <w:szCs w:val="20"/>
      <w:lang w:val="en-US"/>
    </w:rPr>
  </w:style>
  <w:style w:type="character" w:styleId="af4">
    <w:name w:val="Strong"/>
    <w:qFormat/>
    <w:rsid w:val="003804FD"/>
    <w:rPr>
      <w:b/>
      <w:bCs/>
    </w:rPr>
  </w:style>
  <w:style w:type="paragraph" w:customStyle="1" w:styleId="13">
    <w:name w:val="1"/>
    <w:basedOn w:val="a"/>
    <w:rsid w:val="003804FD"/>
    <w:pPr>
      <w:spacing w:after="0" w:line="240" w:lineRule="auto"/>
    </w:pPr>
    <w:rPr>
      <w:rFonts w:ascii="Verdana" w:eastAsia="Times New Roman" w:hAnsi="Verdana" w:cs="Verdana"/>
      <w:sz w:val="20"/>
      <w:szCs w:val="20"/>
      <w:lang w:val="en-US"/>
    </w:rPr>
  </w:style>
  <w:style w:type="character" w:customStyle="1" w:styleId="rvts0">
    <w:name w:val="rvts0"/>
    <w:basedOn w:val="a0"/>
    <w:rsid w:val="003804FD"/>
  </w:style>
  <w:style w:type="paragraph" w:customStyle="1" w:styleId="81">
    <w:name w:val="заголовок 8"/>
    <w:basedOn w:val="a"/>
    <w:next w:val="a"/>
    <w:rsid w:val="003804FD"/>
    <w:pPr>
      <w:keepNext/>
      <w:autoSpaceDE w:val="0"/>
      <w:autoSpaceDN w:val="0"/>
      <w:spacing w:after="0" w:line="240" w:lineRule="auto"/>
      <w:outlineLvl w:val="7"/>
    </w:pPr>
    <w:rPr>
      <w:rFonts w:ascii="1251 Kudriashov" w:eastAsia="Times New Roman" w:hAnsi="1251 Kudriashov" w:cs="Times New Roman"/>
      <w:b/>
      <w:bCs/>
      <w:sz w:val="28"/>
      <w:szCs w:val="28"/>
      <w:lang w:val="uk-UA" w:eastAsia="ru-RU"/>
    </w:rPr>
  </w:style>
  <w:style w:type="paragraph" w:customStyle="1" w:styleId="23">
    <w:name w:val="2"/>
    <w:basedOn w:val="a"/>
    <w:rsid w:val="003804FD"/>
    <w:pPr>
      <w:spacing w:after="0" w:line="240" w:lineRule="auto"/>
    </w:pPr>
    <w:rPr>
      <w:rFonts w:ascii="Verdana" w:eastAsia="Times New Roman" w:hAnsi="Verdana" w:cs="Verdana"/>
      <w:sz w:val="20"/>
      <w:szCs w:val="20"/>
      <w:lang w:val="en-US"/>
    </w:rPr>
  </w:style>
  <w:style w:type="character" w:customStyle="1" w:styleId="rvts9">
    <w:name w:val="rvts9"/>
    <w:rsid w:val="00380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D0%BA/96-%D0%B2%D1%80"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hyperlink" Target="http://zakon5.rada.gov.ua/laws/show/155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zakon5.rada.gov.ua/laws/show/389-19"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zakon5.rada.gov.ua/laws/show/1550-14" TargetMode="External"/><Relationship Id="rId4" Type="http://schemas.openxmlformats.org/officeDocument/2006/relationships/webSettings" Target="webSettings.xml"/><Relationship Id="rId9" Type="http://schemas.openxmlformats.org/officeDocument/2006/relationships/hyperlink" Target="http://zakon5.rada.gov.ua/laws/show/389-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18</Pages>
  <Words>5613</Words>
  <Characters>31996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19</cp:revision>
  <cp:lastPrinted>2021-06-09T11:56:00Z</cp:lastPrinted>
  <dcterms:created xsi:type="dcterms:W3CDTF">2021-05-25T13:19:00Z</dcterms:created>
  <dcterms:modified xsi:type="dcterms:W3CDTF">2021-06-09T11:57:00Z</dcterms:modified>
</cp:coreProperties>
</file>