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167" w:rsidRDefault="00FA4167" w:rsidP="00FA4167">
      <w:pPr>
        <w:rPr>
          <w:b/>
          <w:sz w:val="28"/>
          <w:szCs w:val="28"/>
          <w:lang w:val="uk-UA"/>
        </w:rPr>
      </w:pPr>
    </w:p>
    <w:p w:rsidR="00C3142A" w:rsidRDefault="00C3142A" w:rsidP="005120DF">
      <w:pPr>
        <w:pStyle w:val="ae"/>
        <w:rPr>
          <w:rFonts w:ascii="Times New Roman" w:hAnsi="Times New Roman"/>
          <w:b/>
        </w:rPr>
      </w:pPr>
    </w:p>
    <w:p w:rsidR="00C3142A" w:rsidRDefault="00C3142A" w:rsidP="005120DF">
      <w:pPr>
        <w:pStyle w:val="ae"/>
        <w:rPr>
          <w:rFonts w:ascii="Times New Roman" w:hAnsi="Times New Roman"/>
          <w:b/>
        </w:rPr>
      </w:pPr>
    </w:p>
    <w:p w:rsidR="00C3142A" w:rsidRDefault="00C3142A" w:rsidP="005120DF">
      <w:pPr>
        <w:pStyle w:val="ae"/>
        <w:rPr>
          <w:rFonts w:ascii="Times New Roman" w:hAnsi="Times New Roman"/>
          <w:b/>
        </w:rPr>
      </w:pPr>
    </w:p>
    <w:p w:rsidR="00345CB3" w:rsidRPr="00345CB3" w:rsidRDefault="00C3142A" w:rsidP="00345CB3">
      <w:pPr>
        <w:ind w:right="3969"/>
        <w:jc w:val="both"/>
        <w:rPr>
          <w:rFonts w:eastAsiaTheme="minorHAnsi"/>
          <w:b/>
          <w:sz w:val="28"/>
          <w:szCs w:val="28"/>
          <w:lang w:val="uk-UA" w:eastAsia="en-US"/>
        </w:rPr>
      </w:pPr>
      <w:r>
        <w:rPr>
          <w:lang w:val="uk-UA"/>
        </w:rPr>
        <w:t xml:space="preserve">                 </w:t>
      </w:r>
      <w:r w:rsidR="00345CB3" w:rsidRPr="00345CB3">
        <w:rPr>
          <w:rFonts w:asciiTheme="minorHAnsi" w:eastAsiaTheme="minorHAnsi" w:hAnsiTheme="minorHAnsi" w:cstheme="minorBidi"/>
          <w:noProof/>
          <w:sz w:val="22"/>
          <w:szCs w:val="22"/>
        </w:rPr>
        <w:drawing>
          <wp:anchor distT="0" distB="0" distL="114300" distR="114300" simplePos="0" relativeHeight="251677696" behindDoc="1" locked="0" layoutInCell="1" allowOverlap="1" wp14:anchorId="159100FD" wp14:editId="76DF960A">
            <wp:simplePos x="0" y="0"/>
            <wp:positionH relativeFrom="column">
              <wp:posOffset>2880360</wp:posOffset>
            </wp:positionH>
            <wp:positionV relativeFrom="paragraph">
              <wp:posOffset>188595</wp:posOffset>
            </wp:positionV>
            <wp:extent cx="560070" cy="752475"/>
            <wp:effectExtent l="0" t="0" r="0" b="952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5CB3" w:rsidRPr="00345CB3" w:rsidRDefault="00345CB3" w:rsidP="00345CB3">
      <w:pPr>
        <w:spacing w:after="160" w:line="259" w:lineRule="auto"/>
        <w:rPr>
          <w:rFonts w:asciiTheme="minorHAnsi" w:eastAsiaTheme="minorHAnsi" w:hAnsiTheme="minorHAnsi" w:cstheme="minorBidi"/>
          <w:sz w:val="22"/>
          <w:szCs w:val="22"/>
          <w:lang w:val="uk-UA" w:eastAsia="en-US"/>
        </w:rPr>
      </w:pPr>
    </w:p>
    <w:p w:rsidR="00345CB3" w:rsidRPr="00345CB3" w:rsidRDefault="00345CB3" w:rsidP="00345CB3">
      <w:pPr>
        <w:spacing w:after="160" w:line="259" w:lineRule="auto"/>
        <w:rPr>
          <w:rFonts w:asciiTheme="minorHAnsi" w:eastAsiaTheme="minorHAnsi" w:hAnsiTheme="minorHAnsi" w:cstheme="minorBidi"/>
          <w:sz w:val="22"/>
          <w:szCs w:val="22"/>
          <w:lang w:val="uk-UA" w:eastAsia="en-US"/>
        </w:rPr>
      </w:pPr>
    </w:p>
    <w:p w:rsidR="00345CB3" w:rsidRPr="00345CB3" w:rsidRDefault="00345CB3" w:rsidP="00345CB3">
      <w:pPr>
        <w:spacing w:after="160" w:line="259" w:lineRule="auto"/>
        <w:rPr>
          <w:rFonts w:eastAsiaTheme="minorHAnsi"/>
          <w:b/>
          <w:sz w:val="28"/>
          <w:szCs w:val="28"/>
          <w:lang w:eastAsia="en-US"/>
        </w:rPr>
      </w:pP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УКРАЇНА</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КИЇВСЬКА ОБЛАСТЬ</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БОРИСПІЛЬСЬКИЙ РАЙОН</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СТУДЕНИКІВСЬКА СІЛЬСЬКА  РАДА</w:t>
      </w: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ХI</w:t>
      </w:r>
      <w:r w:rsidRPr="00345CB3">
        <w:rPr>
          <w:rFonts w:eastAsiaTheme="minorHAnsi"/>
          <w:b/>
          <w:sz w:val="28"/>
          <w:szCs w:val="28"/>
          <w:lang w:val="en-US" w:eastAsia="en-US"/>
        </w:rPr>
        <w:t>V</w:t>
      </w:r>
      <w:r w:rsidRPr="00345CB3">
        <w:rPr>
          <w:rFonts w:eastAsiaTheme="minorHAnsi"/>
          <w:b/>
          <w:sz w:val="28"/>
          <w:szCs w:val="28"/>
          <w:lang w:val="uk-UA" w:eastAsia="en-US"/>
        </w:rPr>
        <w:t xml:space="preserve"> сесія </w:t>
      </w:r>
      <w:r w:rsidRPr="00345CB3">
        <w:rPr>
          <w:rFonts w:eastAsiaTheme="minorHAnsi"/>
          <w:b/>
          <w:sz w:val="28"/>
          <w:szCs w:val="28"/>
          <w:lang w:val="en-US" w:eastAsia="en-US"/>
        </w:rPr>
        <w:t>VIII</w:t>
      </w:r>
      <w:r w:rsidRPr="00345CB3">
        <w:rPr>
          <w:rFonts w:eastAsiaTheme="minorHAnsi"/>
          <w:b/>
          <w:sz w:val="28"/>
          <w:szCs w:val="28"/>
          <w:lang w:val="uk-UA" w:eastAsia="en-US"/>
        </w:rPr>
        <w:t xml:space="preserve"> скликання</w:t>
      </w:r>
    </w:p>
    <w:p w:rsidR="00345CB3" w:rsidRPr="00345CB3" w:rsidRDefault="00345CB3" w:rsidP="00345CB3">
      <w:pPr>
        <w:rPr>
          <w:rFonts w:eastAsiaTheme="minorHAnsi"/>
          <w:b/>
          <w:sz w:val="16"/>
          <w:szCs w:val="16"/>
          <w:lang w:val="uk-UA" w:eastAsia="en-US"/>
        </w:rPr>
      </w:pPr>
    </w:p>
    <w:p w:rsidR="00345CB3" w:rsidRPr="00345CB3" w:rsidRDefault="00345CB3" w:rsidP="00345CB3">
      <w:pPr>
        <w:rPr>
          <w:rFonts w:eastAsiaTheme="minorHAnsi"/>
          <w:b/>
          <w:sz w:val="16"/>
          <w:szCs w:val="16"/>
          <w:lang w:val="uk-UA" w:eastAsia="en-US"/>
        </w:rPr>
      </w:pPr>
    </w:p>
    <w:p w:rsidR="00345CB3" w:rsidRPr="00345CB3" w:rsidRDefault="00345CB3" w:rsidP="00345CB3">
      <w:pPr>
        <w:jc w:val="center"/>
        <w:rPr>
          <w:rFonts w:eastAsiaTheme="minorHAnsi"/>
          <w:b/>
          <w:sz w:val="28"/>
          <w:szCs w:val="28"/>
          <w:lang w:val="uk-UA" w:eastAsia="en-US"/>
        </w:rPr>
      </w:pPr>
      <w:r w:rsidRPr="00345CB3">
        <w:rPr>
          <w:rFonts w:eastAsiaTheme="minorHAnsi"/>
          <w:b/>
          <w:sz w:val="28"/>
          <w:szCs w:val="28"/>
          <w:lang w:val="uk-UA" w:eastAsia="en-US"/>
        </w:rPr>
        <w:t>РІШЕННЯ</w:t>
      </w:r>
    </w:p>
    <w:p w:rsidR="00345CB3" w:rsidRPr="00345CB3" w:rsidRDefault="00345CB3" w:rsidP="00345CB3">
      <w:pPr>
        <w:tabs>
          <w:tab w:val="left" w:pos="426"/>
        </w:tabs>
        <w:ind w:left="142"/>
        <w:jc w:val="center"/>
        <w:rPr>
          <w:rFonts w:eastAsiaTheme="minorHAnsi"/>
          <w:b/>
          <w:sz w:val="28"/>
          <w:szCs w:val="28"/>
          <w:lang w:val="uk-UA" w:eastAsia="en-US"/>
        </w:rPr>
      </w:pPr>
    </w:p>
    <w:p w:rsidR="00345CB3" w:rsidRPr="00345CB3" w:rsidRDefault="00345CB3" w:rsidP="00345CB3">
      <w:pPr>
        <w:spacing w:after="160" w:line="259" w:lineRule="auto"/>
        <w:ind w:right="3118"/>
        <w:jc w:val="both"/>
        <w:rPr>
          <w:rFonts w:eastAsiaTheme="minorHAnsi"/>
          <w:b/>
          <w:sz w:val="26"/>
          <w:szCs w:val="26"/>
          <w:lang w:val="uk-UA" w:eastAsia="en-US"/>
        </w:rPr>
      </w:pPr>
      <w:r w:rsidRPr="00345CB3">
        <w:rPr>
          <w:rFonts w:eastAsiaTheme="minorHAnsi"/>
          <w:b/>
          <w:sz w:val="26"/>
          <w:szCs w:val="26"/>
          <w:lang w:val="uk-UA" w:eastAsia="en-US"/>
        </w:rPr>
        <w:t>Про внесення змін до рішень Студениківської сільської ради № 11-І-</w:t>
      </w:r>
      <w:r w:rsidRPr="00345CB3">
        <w:rPr>
          <w:rFonts w:eastAsiaTheme="minorHAnsi"/>
          <w:b/>
          <w:sz w:val="26"/>
          <w:szCs w:val="26"/>
          <w:lang w:val="en-US" w:eastAsia="en-US"/>
        </w:rPr>
        <w:t>VIII</w:t>
      </w:r>
      <w:r w:rsidRPr="00345CB3">
        <w:rPr>
          <w:rFonts w:eastAsiaTheme="minorHAnsi"/>
          <w:b/>
          <w:sz w:val="26"/>
          <w:szCs w:val="26"/>
          <w:lang w:val="uk-UA" w:eastAsia="en-US"/>
        </w:rPr>
        <w:t xml:space="preserve"> від 11.11.2020 року «Про утворення </w:t>
      </w:r>
      <w:proofErr w:type="spellStart"/>
      <w:r w:rsidRPr="00345CB3">
        <w:rPr>
          <w:rFonts w:eastAsiaTheme="minorHAnsi"/>
          <w:b/>
          <w:sz w:val="26"/>
          <w:szCs w:val="26"/>
          <w:lang w:val="uk-UA" w:eastAsia="en-US"/>
        </w:rPr>
        <w:t>старостинських</w:t>
      </w:r>
      <w:proofErr w:type="spellEnd"/>
      <w:r w:rsidRPr="00345CB3">
        <w:rPr>
          <w:rFonts w:eastAsiaTheme="minorHAnsi"/>
          <w:b/>
          <w:sz w:val="26"/>
          <w:szCs w:val="26"/>
          <w:lang w:val="uk-UA" w:eastAsia="en-US"/>
        </w:rPr>
        <w:t xml:space="preserve"> округів Студениківської сільської ради  та затвердження положення про старосту» та № 10-І-</w:t>
      </w:r>
      <w:r w:rsidRPr="00345CB3">
        <w:rPr>
          <w:rFonts w:eastAsiaTheme="minorHAnsi"/>
          <w:b/>
          <w:sz w:val="26"/>
          <w:szCs w:val="26"/>
          <w:lang w:val="en-US" w:eastAsia="en-US"/>
        </w:rPr>
        <w:t>VII</w:t>
      </w:r>
      <w:r w:rsidRPr="00345CB3">
        <w:rPr>
          <w:rFonts w:eastAsiaTheme="minorHAnsi"/>
          <w:b/>
          <w:sz w:val="26"/>
          <w:szCs w:val="26"/>
          <w:lang w:val="uk-UA" w:eastAsia="en-US"/>
        </w:rPr>
        <w:t xml:space="preserve"> від 02.01.2018 «Про утворення </w:t>
      </w:r>
      <w:proofErr w:type="spellStart"/>
      <w:r w:rsidRPr="00345CB3">
        <w:rPr>
          <w:rFonts w:eastAsiaTheme="minorHAnsi"/>
          <w:b/>
          <w:sz w:val="26"/>
          <w:szCs w:val="26"/>
          <w:lang w:val="uk-UA" w:eastAsia="en-US"/>
        </w:rPr>
        <w:t>старостинських</w:t>
      </w:r>
      <w:proofErr w:type="spellEnd"/>
      <w:r w:rsidRPr="00345CB3">
        <w:rPr>
          <w:rFonts w:eastAsiaTheme="minorHAnsi"/>
          <w:b/>
          <w:sz w:val="26"/>
          <w:szCs w:val="26"/>
          <w:lang w:val="uk-UA" w:eastAsia="en-US"/>
        </w:rPr>
        <w:t xml:space="preserve"> округів та покладання обов’язків старости»</w:t>
      </w:r>
    </w:p>
    <w:p w:rsidR="00345CB3" w:rsidRP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 xml:space="preserve">У зв’язку із приведенням </w:t>
      </w:r>
      <w:proofErr w:type="spellStart"/>
      <w:r w:rsidRPr="00345CB3">
        <w:rPr>
          <w:rFonts w:eastAsiaTheme="minorHAnsi"/>
          <w:sz w:val="26"/>
          <w:szCs w:val="26"/>
          <w:lang w:val="uk-UA" w:eastAsia="en-US"/>
        </w:rPr>
        <w:t>старостинських</w:t>
      </w:r>
      <w:proofErr w:type="spellEnd"/>
      <w:r w:rsidRPr="00345CB3">
        <w:rPr>
          <w:rFonts w:eastAsiaTheme="minorHAnsi"/>
          <w:sz w:val="26"/>
          <w:szCs w:val="26"/>
          <w:lang w:val="uk-UA" w:eastAsia="en-US"/>
        </w:rPr>
        <w:t xml:space="preserve"> округів у відповідність до чинного законодавства України, керуючись Законом України «Про внесення змін до деяких законодавчих актів України щодо розвитку інституту </w:t>
      </w:r>
      <w:proofErr w:type="spellStart"/>
      <w:r w:rsidRPr="00345CB3">
        <w:rPr>
          <w:rFonts w:eastAsiaTheme="minorHAnsi"/>
          <w:sz w:val="26"/>
          <w:szCs w:val="26"/>
          <w:lang w:val="uk-UA" w:eastAsia="en-US"/>
        </w:rPr>
        <w:t>старост</w:t>
      </w:r>
      <w:proofErr w:type="spellEnd"/>
      <w:r w:rsidRPr="00345CB3">
        <w:rPr>
          <w:rFonts w:eastAsiaTheme="minorHAnsi"/>
          <w:sz w:val="26"/>
          <w:szCs w:val="26"/>
          <w:lang w:val="uk-UA" w:eastAsia="en-US"/>
        </w:rPr>
        <w:t>» № 1638-ІХ від 14 липня 2021 року, статтею 54</w:t>
      </w:r>
      <w:r w:rsidRPr="00345CB3">
        <w:rPr>
          <w:rFonts w:eastAsiaTheme="minorHAnsi"/>
          <w:sz w:val="26"/>
          <w:szCs w:val="26"/>
          <w:vertAlign w:val="superscript"/>
          <w:lang w:val="uk-UA" w:eastAsia="en-US"/>
        </w:rPr>
        <w:t xml:space="preserve">1 </w:t>
      </w:r>
      <w:r w:rsidRPr="00345CB3">
        <w:rPr>
          <w:rFonts w:eastAsiaTheme="minorHAnsi"/>
          <w:sz w:val="26"/>
          <w:szCs w:val="26"/>
          <w:lang w:val="uk-UA" w:eastAsia="en-US"/>
        </w:rPr>
        <w:t>Закону України «Про місцеве самоврядування в Україні», Студениківська сільська рада,</w:t>
      </w:r>
    </w:p>
    <w:p w:rsidR="00345CB3" w:rsidRP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ВИРІШИЛА:</w:t>
      </w:r>
    </w:p>
    <w:p w:rsidR="00345CB3" w:rsidRPr="00345CB3" w:rsidRDefault="00345CB3" w:rsidP="00683EE7">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 xml:space="preserve">1. </w:t>
      </w:r>
      <w:proofErr w:type="spellStart"/>
      <w:r w:rsidRPr="00345CB3">
        <w:rPr>
          <w:rFonts w:eastAsiaTheme="minorHAnsi"/>
          <w:sz w:val="26"/>
          <w:szCs w:val="26"/>
          <w:lang w:val="uk-UA" w:eastAsia="en-US"/>
        </w:rPr>
        <w:t>Внести</w:t>
      </w:r>
      <w:proofErr w:type="spellEnd"/>
      <w:r w:rsidRPr="00345CB3">
        <w:rPr>
          <w:rFonts w:eastAsiaTheme="minorHAnsi"/>
          <w:sz w:val="26"/>
          <w:szCs w:val="26"/>
          <w:lang w:val="uk-UA" w:eastAsia="en-US"/>
        </w:rPr>
        <w:t xml:space="preserve"> </w:t>
      </w:r>
      <w:r>
        <w:rPr>
          <w:rFonts w:eastAsiaTheme="minorHAnsi"/>
          <w:sz w:val="26"/>
          <w:szCs w:val="26"/>
          <w:lang w:val="uk-UA" w:eastAsia="en-US"/>
        </w:rPr>
        <w:t xml:space="preserve"> зміни </w:t>
      </w:r>
      <w:r w:rsidRPr="00345CB3">
        <w:rPr>
          <w:rFonts w:eastAsiaTheme="minorHAnsi"/>
          <w:sz w:val="26"/>
          <w:szCs w:val="26"/>
          <w:lang w:val="uk-UA" w:eastAsia="en-US"/>
        </w:rPr>
        <w:t>до рішення Студениківської сільської ради від 02 січня 2018 року № 10-І-</w:t>
      </w:r>
      <w:r w:rsidRPr="00345CB3">
        <w:rPr>
          <w:rFonts w:eastAsiaTheme="minorHAnsi"/>
          <w:sz w:val="26"/>
          <w:szCs w:val="26"/>
          <w:lang w:val="en-US" w:eastAsia="en-US"/>
        </w:rPr>
        <w:t>VII</w:t>
      </w:r>
      <w:r w:rsidRPr="00345CB3">
        <w:rPr>
          <w:rFonts w:eastAsiaTheme="minorHAnsi"/>
          <w:sz w:val="26"/>
          <w:szCs w:val="26"/>
          <w:lang w:val="uk-UA" w:eastAsia="en-US"/>
        </w:rPr>
        <w:t xml:space="preserve"> «Про утворення </w:t>
      </w:r>
      <w:proofErr w:type="spellStart"/>
      <w:r w:rsidRPr="00345CB3">
        <w:rPr>
          <w:rFonts w:eastAsiaTheme="minorHAnsi"/>
          <w:sz w:val="26"/>
          <w:szCs w:val="26"/>
          <w:lang w:val="uk-UA" w:eastAsia="en-US"/>
        </w:rPr>
        <w:t>старостинських</w:t>
      </w:r>
      <w:proofErr w:type="spellEnd"/>
      <w:r w:rsidRPr="00345CB3">
        <w:rPr>
          <w:rFonts w:eastAsiaTheme="minorHAnsi"/>
          <w:sz w:val="26"/>
          <w:szCs w:val="26"/>
          <w:lang w:val="uk-UA" w:eastAsia="en-US"/>
        </w:rPr>
        <w:t xml:space="preserve"> округів»</w:t>
      </w:r>
      <w:r w:rsidR="00683EE7">
        <w:rPr>
          <w:rFonts w:eastAsiaTheme="minorHAnsi"/>
          <w:sz w:val="26"/>
          <w:szCs w:val="26"/>
          <w:lang w:val="uk-UA" w:eastAsia="en-US"/>
        </w:rPr>
        <w:t>, виключивши абзаци 1 та 3 пункту 1 цього рішення.</w:t>
      </w:r>
    </w:p>
    <w:p w:rsidR="00345CB3" w:rsidRDefault="00345CB3" w:rsidP="00345CB3">
      <w:pPr>
        <w:spacing w:after="160" w:line="259" w:lineRule="auto"/>
        <w:ind w:firstLine="567"/>
        <w:jc w:val="both"/>
        <w:rPr>
          <w:rFonts w:eastAsiaTheme="minorHAnsi"/>
          <w:sz w:val="26"/>
          <w:szCs w:val="26"/>
          <w:lang w:val="uk-UA" w:eastAsia="en-US"/>
        </w:rPr>
      </w:pPr>
      <w:r w:rsidRPr="00345CB3">
        <w:rPr>
          <w:rFonts w:eastAsiaTheme="minorHAnsi"/>
          <w:sz w:val="26"/>
          <w:szCs w:val="26"/>
          <w:lang w:val="uk-UA" w:eastAsia="en-US"/>
        </w:rPr>
        <w:t xml:space="preserve">2.  </w:t>
      </w:r>
      <w:proofErr w:type="spellStart"/>
      <w:r w:rsidRPr="00345CB3">
        <w:rPr>
          <w:rFonts w:eastAsiaTheme="minorHAnsi"/>
          <w:sz w:val="26"/>
          <w:szCs w:val="26"/>
          <w:lang w:val="uk-UA" w:eastAsia="en-US"/>
        </w:rPr>
        <w:t>Внести</w:t>
      </w:r>
      <w:proofErr w:type="spellEnd"/>
      <w:r w:rsidRPr="00345CB3">
        <w:rPr>
          <w:rFonts w:eastAsiaTheme="minorHAnsi"/>
          <w:sz w:val="26"/>
          <w:szCs w:val="26"/>
          <w:lang w:val="uk-UA" w:eastAsia="en-US"/>
        </w:rPr>
        <w:t xml:space="preserve"> </w:t>
      </w:r>
      <w:r>
        <w:rPr>
          <w:rFonts w:eastAsiaTheme="minorHAnsi"/>
          <w:sz w:val="26"/>
          <w:szCs w:val="26"/>
          <w:lang w:val="uk-UA" w:eastAsia="en-US"/>
        </w:rPr>
        <w:t xml:space="preserve"> зміни </w:t>
      </w:r>
      <w:r w:rsidRPr="00345CB3">
        <w:rPr>
          <w:rFonts w:eastAsiaTheme="minorHAnsi"/>
          <w:sz w:val="26"/>
          <w:szCs w:val="26"/>
          <w:lang w:val="uk-UA" w:eastAsia="en-US"/>
        </w:rPr>
        <w:t>до рішення Студениківської сільської ради № 11-І-</w:t>
      </w:r>
      <w:r w:rsidRPr="00345CB3">
        <w:rPr>
          <w:rFonts w:eastAsiaTheme="minorHAnsi"/>
          <w:sz w:val="26"/>
          <w:szCs w:val="26"/>
          <w:lang w:val="en-US" w:eastAsia="en-US"/>
        </w:rPr>
        <w:t>VIII</w:t>
      </w:r>
      <w:r w:rsidRPr="00345CB3">
        <w:rPr>
          <w:rFonts w:eastAsiaTheme="minorHAnsi"/>
          <w:sz w:val="26"/>
          <w:szCs w:val="26"/>
          <w:lang w:val="uk-UA" w:eastAsia="en-US"/>
        </w:rPr>
        <w:t xml:space="preserve"> від 11.11.2020 «Про утворення </w:t>
      </w:r>
      <w:proofErr w:type="spellStart"/>
      <w:r w:rsidRPr="00345CB3">
        <w:rPr>
          <w:rFonts w:eastAsiaTheme="minorHAnsi"/>
          <w:sz w:val="26"/>
          <w:szCs w:val="26"/>
          <w:lang w:val="uk-UA" w:eastAsia="en-US"/>
        </w:rPr>
        <w:t>старостинських</w:t>
      </w:r>
      <w:proofErr w:type="spellEnd"/>
      <w:r w:rsidRPr="00345CB3">
        <w:rPr>
          <w:rFonts w:eastAsiaTheme="minorHAnsi"/>
          <w:sz w:val="26"/>
          <w:szCs w:val="26"/>
          <w:lang w:val="uk-UA" w:eastAsia="en-US"/>
        </w:rPr>
        <w:t xml:space="preserve"> округів Студениківської сільської ради  та затвердження положенн</w:t>
      </w:r>
      <w:r w:rsidR="00683EE7">
        <w:rPr>
          <w:rFonts w:eastAsiaTheme="minorHAnsi"/>
          <w:sz w:val="26"/>
          <w:szCs w:val="26"/>
          <w:lang w:val="uk-UA" w:eastAsia="en-US"/>
        </w:rPr>
        <w:t>я про старосту», виключивши абзац 3 пункту 1 цього рішення.</w:t>
      </w:r>
    </w:p>
    <w:p w:rsidR="00B93DAD" w:rsidRPr="00345CB3" w:rsidRDefault="00B93DAD" w:rsidP="00345CB3">
      <w:pPr>
        <w:spacing w:after="160" w:line="259" w:lineRule="auto"/>
        <w:ind w:firstLine="567"/>
        <w:jc w:val="both"/>
        <w:rPr>
          <w:rFonts w:eastAsiaTheme="minorHAnsi"/>
          <w:sz w:val="26"/>
          <w:szCs w:val="26"/>
          <w:lang w:val="uk-UA" w:eastAsia="en-US"/>
        </w:rPr>
      </w:pPr>
      <w:r>
        <w:rPr>
          <w:rFonts w:eastAsiaTheme="minorHAnsi"/>
          <w:sz w:val="26"/>
          <w:szCs w:val="26"/>
          <w:lang w:val="uk-UA" w:eastAsia="en-US"/>
        </w:rPr>
        <w:t xml:space="preserve">3. Утворити </w:t>
      </w:r>
      <w:proofErr w:type="spellStart"/>
      <w:r>
        <w:rPr>
          <w:rFonts w:eastAsiaTheme="minorHAnsi"/>
          <w:sz w:val="26"/>
          <w:szCs w:val="26"/>
          <w:lang w:val="uk-UA" w:eastAsia="en-US"/>
        </w:rPr>
        <w:t>Сомководолинський</w:t>
      </w:r>
      <w:proofErr w:type="spellEnd"/>
      <w:r>
        <w:rPr>
          <w:rFonts w:eastAsiaTheme="minorHAnsi"/>
          <w:sz w:val="26"/>
          <w:szCs w:val="26"/>
          <w:lang w:val="uk-UA" w:eastAsia="en-US"/>
        </w:rPr>
        <w:t xml:space="preserve"> </w:t>
      </w:r>
      <w:proofErr w:type="spellStart"/>
      <w:r>
        <w:rPr>
          <w:rFonts w:eastAsiaTheme="minorHAnsi"/>
          <w:sz w:val="26"/>
          <w:szCs w:val="26"/>
          <w:lang w:val="uk-UA" w:eastAsia="en-US"/>
        </w:rPr>
        <w:t>старостинський</w:t>
      </w:r>
      <w:proofErr w:type="spellEnd"/>
      <w:r>
        <w:rPr>
          <w:rFonts w:eastAsiaTheme="minorHAnsi"/>
          <w:sz w:val="26"/>
          <w:szCs w:val="26"/>
          <w:lang w:val="uk-UA" w:eastAsia="en-US"/>
        </w:rPr>
        <w:t xml:space="preserve"> округ, до складу якого включити села </w:t>
      </w:r>
      <w:proofErr w:type="spellStart"/>
      <w:r>
        <w:rPr>
          <w:rFonts w:eastAsiaTheme="minorHAnsi"/>
          <w:sz w:val="26"/>
          <w:szCs w:val="26"/>
          <w:lang w:val="uk-UA" w:eastAsia="en-US"/>
        </w:rPr>
        <w:t>Сомкова</w:t>
      </w:r>
      <w:proofErr w:type="spellEnd"/>
      <w:r>
        <w:rPr>
          <w:rFonts w:eastAsiaTheme="minorHAnsi"/>
          <w:sz w:val="26"/>
          <w:szCs w:val="26"/>
          <w:lang w:val="uk-UA" w:eastAsia="en-US"/>
        </w:rPr>
        <w:t xml:space="preserve"> Долина, </w:t>
      </w:r>
      <w:proofErr w:type="spellStart"/>
      <w:r>
        <w:rPr>
          <w:rFonts w:eastAsiaTheme="minorHAnsi"/>
          <w:sz w:val="26"/>
          <w:szCs w:val="26"/>
          <w:lang w:val="uk-UA" w:eastAsia="en-US"/>
        </w:rPr>
        <w:t>Соснівка</w:t>
      </w:r>
      <w:proofErr w:type="spellEnd"/>
      <w:r>
        <w:rPr>
          <w:rFonts w:eastAsiaTheme="minorHAnsi"/>
          <w:sz w:val="26"/>
          <w:szCs w:val="26"/>
          <w:lang w:val="uk-UA" w:eastAsia="en-US"/>
        </w:rPr>
        <w:t>, Строкова, Козлів.</w:t>
      </w:r>
    </w:p>
    <w:p w:rsidR="00345CB3" w:rsidRPr="00345CB3" w:rsidRDefault="00B93DAD" w:rsidP="00345CB3">
      <w:pPr>
        <w:spacing w:after="160" w:line="259" w:lineRule="auto"/>
        <w:ind w:firstLine="567"/>
        <w:jc w:val="both"/>
        <w:rPr>
          <w:rFonts w:eastAsiaTheme="minorHAnsi"/>
          <w:sz w:val="26"/>
          <w:szCs w:val="26"/>
          <w:lang w:eastAsia="en-US"/>
        </w:rPr>
      </w:pPr>
      <w:r>
        <w:rPr>
          <w:rFonts w:eastAsiaTheme="minorHAnsi"/>
          <w:sz w:val="26"/>
          <w:szCs w:val="26"/>
          <w:lang w:val="uk-UA" w:eastAsia="en-US"/>
        </w:rPr>
        <w:t xml:space="preserve">4. </w:t>
      </w:r>
      <w:r w:rsidR="00345CB3" w:rsidRPr="00345CB3">
        <w:rPr>
          <w:rFonts w:eastAsiaTheme="minorHAnsi"/>
          <w:sz w:val="26"/>
          <w:szCs w:val="26"/>
          <w:lang w:val="uk-UA" w:eastAsia="en-US"/>
        </w:rPr>
        <w:t xml:space="preserve"> Контроль за виконанням рішення покласти на </w:t>
      </w:r>
      <w:proofErr w:type="spellStart"/>
      <w:r w:rsidR="00345CB3" w:rsidRPr="00345CB3">
        <w:rPr>
          <w:rFonts w:eastAsiaTheme="minorHAnsi"/>
          <w:sz w:val="26"/>
          <w:szCs w:val="26"/>
          <w:lang w:val="uk-UA" w:eastAsia="en-US"/>
        </w:rPr>
        <w:t>Студениківського</w:t>
      </w:r>
      <w:proofErr w:type="spellEnd"/>
      <w:r w:rsidR="00345CB3" w:rsidRPr="00345CB3">
        <w:rPr>
          <w:rFonts w:eastAsiaTheme="minorHAnsi"/>
          <w:sz w:val="26"/>
          <w:szCs w:val="26"/>
          <w:lang w:val="uk-UA" w:eastAsia="en-US"/>
        </w:rPr>
        <w:t xml:space="preserve"> сільського голову </w:t>
      </w:r>
      <w:proofErr w:type="spellStart"/>
      <w:r w:rsidR="00345CB3" w:rsidRPr="00345CB3">
        <w:rPr>
          <w:rFonts w:eastAsiaTheme="minorHAnsi"/>
          <w:sz w:val="26"/>
          <w:szCs w:val="26"/>
          <w:lang w:val="uk-UA" w:eastAsia="en-US"/>
        </w:rPr>
        <w:t>М.О.Лях</w:t>
      </w:r>
      <w:proofErr w:type="spellEnd"/>
      <w:r w:rsidR="00345CB3" w:rsidRPr="00345CB3">
        <w:rPr>
          <w:rFonts w:eastAsiaTheme="minorHAnsi"/>
          <w:sz w:val="26"/>
          <w:szCs w:val="26"/>
          <w:lang w:val="uk-UA" w:eastAsia="en-US"/>
        </w:rPr>
        <w:t>.</w:t>
      </w:r>
    </w:p>
    <w:p w:rsidR="00345CB3" w:rsidRPr="00345CB3" w:rsidRDefault="00345CB3" w:rsidP="00345CB3">
      <w:pPr>
        <w:spacing w:after="160" w:line="259" w:lineRule="auto"/>
        <w:ind w:firstLine="567"/>
        <w:jc w:val="both"/>
        <w:rPr>
          <w:rFonts w:eastAsiaTheme="minorHAnsi"/>
          <w:sz w:val="26"/>
          <w:szCs w:val="26"/>
          <w:lang w:val="uk-UA" w:eastAsia="en-US"/>
        </w:rPr>
      </w:pPr>
    </w:p>
    <w:p w:rsidR="00345CB3" w:rsidRDefault="00345CB3" w:rsidP="00345CB3">
      <w:pPr>
        <w:spacing w:after="160" w:line="259" w:lineRule="auto"/>
        <w:ind w:firstLine="567"/>
        <w:jc w:val="both"/>
        <w:rPr>
          <w:rFonts w:eastAsiaTheme="minorHAnsi"/>
          <w:b/>
          <w:sz w:val="26"/>
          <w:szCs w:val="26"/>
          <w:lang w:val="uk-UA" w:eastAsia="en-US"/>
        </w:rPr>
      </w:pPr>
      <w:r w:rsidRPr="00345CB3">
        <w:rPr>
          <w:rFonts w:eastAsiaTheme="minorHAnsi"/>
          <w:b/>
          <w:sz w:val="26"/>
          <w:szCs w:val="26"/>
          <w:lang w:val="uk-UA" w:eastAsia="en-US"/>
        </w:rPr>
        <w:t xml:space="preserve">Сільський голова                                                                                    М.О. Лях </w:t>
      </w:r>
    </w:p>
    <w:p w:rsidR="00B93DAD" w:rsidRDefault="00B93DAD" w:rsidP="00345CB3">
      <w:pPr>
        <w:spacing w:after="160" w:line="259" w:lineRule="auto"/>
        <w:ind w:firstLine="567"/>
        <w:jc w:val="both"/>
        <w:rPr>
          <w:rFonts w:eastAsiaTheme="minorHAnsi"/>
          <w:b/>
          <w:sz w:val="26"/>
          <w:szCs w:val="26"/>
          <w:lang w:val="uk-UA" w:eastAsia="en-US"/>
        </w:rPr>
      </w:pPr>
    </w:p>
    <w:p w:rsidR="00B93DAD" w:rsidRPr="00345CB3" w:rsidRDefault="00B93DAD" w:rsidP="00345CB3">
      <w:pPr>
        <w:spacing w:after="160" w:line="259" w:lineRule="auto"/>
        <w:ind w:firstLine="567"/>
        <w:jc w:val="both"/>
        <w:rPr>
          <w:rFonts w:eastAsiaTheme="minorHAnsi"/>
          <w:b/>
          <w:sz w:val="26"/>
          <w:szCs w:val="26"/>
          <w:lang w:val="uk-UA" w:eastAsia="en-US"/>
        </w:rPr>
      </w:pPr>
    </w:p>
    <w:p w:rsidR="00C94456" w:rsidRDefault="00C94456" w:rsidP="00C94456"/>
    <w:p w:rsidR="00C94456" w:rsidRDefault="00C94456" w:rsidP="00C94456"/>
    <w:p w:rsidR="00C94456" w:rsidRDefault="00C94456" w:rsidP="00C94456"/>
    <w:p w:rsidR="00F10BC7" w:rsidRPr="00BC6942" w:rsidRDefault="00F10BC7" w:rsidP="00F10BC7">
      <w:pPr>
        <w:jc w:val="center"/>
        <w:rPr>
          <w:rFonts w:ascii="Arial" w:hAnsi="Arial"/>
        </w:rPr>
      </w:pPr>
      <w:r w:rsidRPr="00BC6942">
        <w:rPr>
          <w:rFonts w:ascii="Arial" w:hAnsi="Arial"/>
          <w:noProof/>
        </w:rPr>
        <w:lastRenderedPageBreak/>
        <w:drawing>
          <wp:inline distT="0" distB="0" distL="0" distR="0" wp14:anchorId="1020A030" wp14:editId="4EADFCAC">
            <wp:extent cx="485775" cy="714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p w:rsidR="00F10BC7" w:rsidRPr="000A5B3F" w:rsidRDefault="000A5B3F" w:rsidP="00F10BC7">
      <w:pPr>
        <w:jc w:val="center"/>
        <w:rPr>
          <w:b/>
          <w:sz w:val="24"/>
          <w:szCs w:val="24"/>
          <w:lang w:val="uk-UA"/>
        </w:rPr>
      </w:pPr>
      <w:r>
        <w:rPr>
          <w:b/>
          <w:sz w:val="24"/>
          <w:szCs w:val="24"/>
          <w:lang w:val="uk-UA"/>
        </w:rPr>
        <w:t xml:space="preserve">                                                     </w:t>
      </w:r>
      <w:r w:rsidR="00F10BC7" w:rsidRPr="009D4726">
        <w:rPr>
          <w:b/>
          <w:sz w:val="24"/>
          <w:szCs w:val="24"/>
        </w:rPr>
        <w:t>УКРАЇНА</w:t>
      </w:r>
      <w:r>
        <w:rPr>
          <w:b/>
          <w:sz w:val="24"/>
          <w:szCs w:val="24"/>
          <w:lang w:val="uk-UA"/>
        </w:rPr>
        <w:t xml:space="preserve">                                       </w:t>
      </w:r>
      <w:proofErr w:type="spellStart"/>
      <w:r>
        <w:rPr>
          <w:b/>
          <w:sz w:val="24"/>
          <w:szCs w:val="24"/>
          <w:lang w:val="uk-UA"/>
        </w:rPr>
        <w:t>проєкт</w:t>
      </w:r>
      <w:proofErr w:type="spellEnd"/>
    </w:p>
    <w:p w:rsidR="00F10BC7" w:rsidRPr="009D4726" w:rsidRDefault="00F10BC7" w:rsidP="00F10BC7">
      <w:pPr>
        <w:jc w:val="center"/>
        <w:rPr>
          <w:b/>
          <w:sz w:val="24"/>
          <w:szCs w:val="24"/>
        </w:rPr>
      </w:pPr>
      <w:r w:rsidRPr="009D4726">
        <w:rPr>
          <w:b/>
          <w:sz w:val="24"/>
          <w:szCs w:val="24"/>
        </w:rPr>
        <w:t>СТУДЕНИКІВСЬКА СІЛЬСЬКА РАДА</w:t>
      </w:r>
    </w:p>
    <w:p w:rsidR="00F10BC7" w:rsidRPr="009D4726" w:rsidRDefault="00F10BC7" w:rsidP="00F10BC7">
      <w:pPr>
        <w:jc w:val="center"/>
        <w:rPr>
          <w:b/>
          <w:sz w:val="24"/>
          <w:szCs w:val="24"/>
        </w:rPr>
      </w:pPr>
      <w:proofErr w:type="gramStart"/>
      <w:r w:rsidRPr="009D4726">
        <w:rPr>
          <w:b/>
          <w:sz w:val="24"/>
          <w:szCs w:val="24"/>
        </w:rPr>
        <w:t>БОРИСПІЛЬСЬКОГО  РАЙОНУ</w:t>
      </w:r>
      <w:proofErr w:type="gramEnd"/>
    </w:p>
    <w:p w:rsidR="00F10BC7" w:rsidRPr="009D4726" w:rsidRDefault="00F10BC7" w:rsidP="00F10BC7">
      <w:pPr>
        <w:jc w:val="center"/>
        <w:rPr>
          <w:b/>
          <w:sz w:val="24"/>
          <w:szCs w:val="24"/>
        </w:rPr>
      </w:pPr>
      <w:r w:rsidRPr="009D4726">
        <w:rPr>
          <w:b/>
          <w:sz w:val="24"/>
          <w:szCs w:val="24"/>
        </w:rPr>
        <w:t>КИЇВСЬКОЇ ОБЛАСТІ</w:t>
      </w:r>
    </w:p>
    <w:p w:rsidR="00F10BC7" w:rsidRPr="009D4726" w:rsidRDefault="00F10BC7" w:rsidP="00F10BC7">
      <w:pPr>
        <w:jc w:val="center"/>
        <w:rPr>
          <w:b/>
          <w:sz w:val="24"/>
          <w:szCs w:val="24"/>
        </w:rPr>
      </w:pPr>
      <w:r w:rsidRPr="009D4726">
        <w:rPr>
          <w:b/>
          <w:sz w:val="24"/>
          <w:szCs w:val="24"/>
        </w:rPr>
        <w:t>РІШЕННЯ</w:t>
      </w:r>
    </w:p>
    <w:p w:rsidR="00F10BC7" w:rsidRPr="00550251" w:rsidRDefault="00F10BC7" w:rsidP="00F10BC7">
      <w:pPr>
        <w:rPr>
          <w:b/>
          <w:sz w:val="24"/>
          <w:szCs w:val="24"/>
          <w:lang w:eastAsia="uk-UA"/>
        </w:rPr>
      </w:pPr>
      <w:r w:rsidRPr="00550251">
        <w:rPr>
          <w:b/>
          <w:sz w:val="24"/>
          <w:szCs w:val="24"/>
          <w:lang w:eastAsia="uk-UA"/>
        </w:rPr>
        <w:t xml:space="preserve">Про </w:t>
      </w:r>
      <w:r>
        <w:rPr>
          <w:b/>
          <w:sz w:val="24"/>
          <w:szCs w:val="24"/>
          <w:lang w:val="uk-UA" w:eastAsia="uk-UA"/>
        </w:rPr>
        <w:t>внесення змін до с</w:t>
      </w:r>
      <w:proofErr w:type="spellStart"/>
      <w:r w:rsidRPr="00550251">
        <w:rPr>
          <w:b/>
          <w:sz w:val="24"/>
          <w:szCs w:val="24"/>
          <w:lang w:eastAsia="uk-UA"/>
        </w:rPr>
        <w:t>труктури</w:t>
      </w:r>
      <w:proofErr w:type="spellEnd"/>
    </w:p>
    <w:p w:rsidR="00F10BC7" w:rsidRPr="00550251" w:rsidRDefault="00F10BC7" w:rsidP="00F10BC7">
      <w:pPr>
        <w:rPr>
          <w:b/>
          <w:sz w:val="24"/>
          <w:szCs w:val="24"/>
          <w:lang w:eastAsia="uk-UA"/>
        </w:rPr>
      </w:pPr>
      <w:r w:rsidRPr="00550251">
        <w:rPr>
          <w:b/>
          <w:sz w:val="24"/>
          <w:szCs w:val="24"/>
          <w:lang w:eastAsia="uk-UA"/>
        </w:rPr>
        <w:t xml:space="preserve">і </w:t>
      </w:r>
      <w:proofErr w:type="spellStart"/>
      <w:r w:rsidRPr="00550251">
        <w:rPr>
          <w:b/>
          <w:sz w:val="24"/>
          <w:szCs w:val="24"/>
          <w:lang w:eastAsia="uk-UA"/>
        </w:rPr>
        <w:t>штатної</w:t>
      </w:r>
      <w:proofErr w:type="spellEnd"/>
      <w:r w:rsidRPr="00550251">
        <w:rPr>
          <w:b/>
          <w:sz w:val="24"/>
          <w:szCs w:val="24"/>
          <w:lang w:eastAsia="uk-UA"/>
        </w:rPr>
        <w:t xml:space="preserve"> </w:t>
      </w:r>
      <w:proofErr w:type="spellStart"/>
      <w:r w:rsidRPr="00550251">
        <w:rPr>
          <w:b/>
          <w:sz w:val="24"/>
          <w:szCs w:val="24"/>
          <w:lang w:eastAsia="uk-UA"/>
        </w:rPr>
        <w:t>чисельності</w:t>
      </w:r>
      <w:proofErr w:type="spellEnd"/>
      <w:r w:rsidRPr="00550251">
        <w:rPr>
          <w:b/>
          <w:sz w:val="24"/>
          <w:szCs w:val="24"/>
          <w:lang w:eastAsia="uk-UA"/>
        </w:rPr>
        <w:t xml:space="preserve"> </w:t>
      </w:r>
    </w:p>
    <w:p w:rsidR="00F10BC7" w:rsidRPr="00550251" w:rsidRDefault="00F10BC7" w:rsidP="00F10BC7">
      <w:pPr>
        <w:rPr>
          <w:b/>
          <w:sz w:val="24"/>
          <w:szCs w:val="24"/>
          <w:lang w:eastAsia="uk-UA"/>
        </w:rPr>
      </w:pPr>
      <w:r w:rsidRPr="00550251">
        <w:rPr>
          <w:b/>
          <w:sz w:val="24"/>
          <w:szCs w:val="24"/>
          <w:lang w:eastAsia="uk-UA"/>
        </w:rPr>
        <w:t xml:space="preserve">Студениківської сільської ради </w:t>
      </w:r>
    </w:p>
    <w:p w:rsidR="00F10BC7" w:rsidRPr="00550251" w:rsidRDefault="00F10BC7" w:rsidP="00F10BC7">
      <w:pPr>
        <w:rPr>
          <w:b/>
          <w:sz w:val="24"/>
          <w:szCs w:val="24"/>
          <w:lang w:eastAsia="uk-UA"/>
        </w:rPr>
      </w:pPr>
      <w:r w:rsidRPr="00550251">
        <w:rPr>
          <w:b/>
          <w:sz w:val="24"/>
          <w:szCs w:val="24"/>
          <w:lang w:eastAsia="uk-UA"/>
        </w:rPr>
        <w:t xml:space="preserve">та </w:t>
      </w:r>
      <w:proofErr w:type="spellStart"/>
      <w:r w:rsidRPr="00550251">
        <w:rPr>
          <w:b/>
          <w:sz w:val="24"/>
          <w:szCs w:val="24"/>
          <w:lang w:eastAsia="uk-UA"/>
        </w:rPr>
        <w:t>її</w:t>
      </w:r>
      <w:proofErr w:type="spellEnd"/>
      <w:r w:rsidRPr="00550251">
        <w:rPr>
          <w:b/>
          <w:sz w:val="24"/>
          <w:szCs w:val="24"/>
          <w:lang w:eastAsia="uk-UA"/>
        </w:rPr>
        <w:t xml:space="preserve"> </w:t>
      </w:r>
      <w:proofErr w:type="spellStart"/>
      <w:r w:rsidRPr="00550251">
        <w:rPr>
          <w:b/>
          <w:sz w:val="24"/>
          <w:szCs w:val="24"/>
          <w:lang w:eastAsia="uk-UA"/>
        </w:rPr>
        <w:t>виконавчих</w:t>
      </w:r>
      <w:proofErr w:type="spellEnd"/>
      <w:r w:rsidRPr="00550251">
        <w:rPr>
          <w:b/>
          <w:sz w:val="24"/>
          <w:szCs w:val="24"/>
          <w:lang w:eastAsia="uk-UA"/>
        </w:rPr>
        <w:t xml:space="preserve"> </w:t>
      </w:r>
      <w:proofErr w:type="spellStart"/>
      <w:r w:rsidRPr="00550251">
        <w:rPr>
          <w:b/>
          <w:sz w:val="24"/>
          <w:szCs w:val="24"/>
          <w:lang w:eastAsia="uk-UA"/>
        </w:rPr>
        <w:t>органів</w:t>
      </w:r>
      <w:proofErr w:type="spellEnd"/>
      <w:r w:rsidRPr="00550251">
        <w:rPr>
          <w:b/>
          <w:sz w:val="24"/>
          <w:szCs w:val="24"/>
          <w:lang w:eastAsia="uk-UA"/>
        </w:rPr>
        <w:t xml:space="preserve"> </w:t>
      </w:r>
    </w:p>
    <w:p w:rsidR="00F10BC7" w:rsidRPr="00BC6942" w:rsidRDefault="00F10BC7" w:rsidP="00F10BC7">
      <w:pPr>
        <w:rPr>
          <w:b/>
          <w:sz w:val="26"/>
          <w:szCs w:val="26"/>
          <w:lang w:eastAsia="uk-UA"/>
        </w:rPr>
      </w:pPr>
    </w:p>
    <w:p w:rsidR="00F10BC7" w:rsidRDefault="00F10BC7" w:rsidP="00F10BC7">
      <w:pPr>
        <w:ind w:firstLine="708"/>
        <w:jc w:val="both"/>
        <w:rPr>
          <w:rFonts w:eastAsia="MS Mincho"/>
          <w:sz w:val="26"/>
          <w:szCs w:val="26"/>
        </w:rPr>
      </w:pPr>
      <w:proofErr w:type="spellStart"/>
      <w:r w:rsidRPr="00BC6942">
        <w:rPr>
          <w:sz w:val="26"/>
          <w:szCs w:val="26"/>
        </w:rPr>
        <w:t>Відповідно</w:t>
      </w:r>
      <w:proofErr w:type="spellEnd"/>
      <w:r w:rsidRPr="00BC6942">
        <w:rPr>
          <w:sz w:val="26"/>
          <w:szCs w:val="26"/>
        </w:rPr>
        <w:t xml:space="preserve"> до </w:t>
      </w:r>
      <w:proofErr w:type="spellStart"/>
      <w:r w:rsidRPr="00BC6942">
        <w:rPr>
          <w:sz w:val="26"/>
          <w:szCs w:val="26"/>
        </w:rPr>
        <w:t>підпункту</w:t>
      </w:r>
      <w:proofErr w:type="spellEnd"/>
      <w:r w:rsidRPr="00BC6942">
        <w:rPr>
          <w:sz w:val="26"/>
          <w:szCs w:val="26"/>
        </w:rPr>
        <w:t xml:space="preserve"> 5 </w:t>
      </w:r>
      <w:proofErr w:type="spellStart"/>
      <w:r w:rsidRPr="00BC6942">
        <w:rPr>
          <w:sz w:val="26"/>
          <w:szCs w:val="26"/>
        </w:rPr>
        <w:t>частини</w:t>
      </w:r>
      <w:proofErr w:type="spellEnd"/>
      <w:r w:rsidRPr="00BC6942">
        <w:rPr>
          <w:sz w:val="26"/>
          <w:szCs w:val="26"/>
        </w:rPr>
        <w:t xml:space="preserve"> </w:t>
      </w:r>
      <w:proofErr w:type="spellStart"/>
      <w:r w:rsidRPr="00BC6942">
        <w:rPr>
          <w:sz w:val="26"/>
          <w:szCs w:val="26"/>
        </w:rPr>
        <w:t>першої</w:t>
      </w:r>
      <w:proofErr w:type="spellEnd"/>
      <w:r w:rsidRPr="00BC6942">
        <w:rPr>
          <w:sz w:val="26"/>
          <w:szCs w:val="26"/>
        </w:rPr>
        <w:t xml:space="preserve"> ст. 26, ст. </w:t>
      </w:r>
      <w:proofErr w:type="gramStart"/>
      <w:r w:rsidRPr="00BC6942">
        <w:rPr>
          <w:sz w:val="26"/>
          <w:szCs w:val="26"/>
        </w:rPr>
        <w:t>54  Закону</w:t>
      </w:r>
      <w:proofErr w:type="gramEnd"/>
      <w:r w:rsidRPr="00BC6942">
        <w:rPr>
          <w:sz w:val="26"/>
          <w:szCs w:val="26"/>
        </w:rPr>
        <w:t xml:space="preserve"> </w:t>
      </w:r>
      <w:proofErr w:type="spellStart"/>
      <w:r w:rsidRPr="00BC6942">
        <w:rPr>
          <w:sz w:val="26"/>
          <w:szCs w:val="26"/>
        </w:rPr>
        <w:t>України</w:t>
      </w:r>
      <w:proofErr w:type="spellEnd"/>
      <w:r w:rsidRPr="00BC6942">
        <w:rPr>
          <w:sz w:val="26"/>
          <w:szCs w:val="26"/>
        </w:rPr>
        <w:t xml:space="preserve"> «Про </w:t>
      </w:r>
      <w:proofErr w:type="spellStart"/>
      <w:r w:rsidRPr="00BC6942">
        <w:rPr>
          <w:sz w:val="26"/>
          <w:szCs w:val="26"/>
        </w:rPr>
        <w:t>місцеве</w:t>
      </w:r>
      <w:proofErr w:type="spellEnd"/>
      <w:r w:rsidRPr="00BC6942">
        <w:rPr>
          <w:sz w:val="26"/>
          <w:szCs w:val="26"/>
        </w:rPr>
        <w:t xml:space="preserve"> </w:t>
      </w:r>
      <w:proofErr w:type="spellStart"/>
      <w:r w:rsidRPr="00BC6942">
        <w:rPr>
          <w:sz w:val="26"/>
          <w:szCs w:val="26"/>
        </w:rPr>
        <w:t>самов</w:t>
      </w:r>
      <w:r>
        <w:rPr>
          <w:sz w:val="26"/>
          <w:szCs w:val="26"/>
        </w:rPr>
        <w:t>рядування</w:t>
      </w:r>
      <w:proofErr w:type="spellEnd"/>
      <w:r>
        <w:rPr>
          <w:sz w:val="26"/>
          <w:szCs w:val="26"/>
        </w:rPr>
        <w:t xml:space="preserve"> в </w:t>
      </w:r>
      <w:proofErr w:type="spellStart"/>
      <w:r>
        <w:rPr>
          <w:sz w:val="26"/>
          <w:szCs w:val="26"/>
        </w:rPr>
        <w:t>Україні</w:t>
      </w:r>
      <w:proofErr w:type="spellEnd"/>
      <w:r>
        <w:rPr>
          <w:sz w:val="26"/>
          <w:szCs w:val="26"/>
        </w:rPr>
        <w:t xml:space="preserve">», постанови </w:t>
      </w:r>
      <w:r w:rsidRPr="00BC6942">
        <w:rPr>
          <w:sz w:val="26"/>
          <w:szCs w:val="26"/>
        </w:rPr>
        <w:t xml:space="preserve"> </w:t>
      </w:r>
      <w:proofErr w:type="spellStart"/>
      <w:r w:rsidRPr="00BC6942">
        <w:rPr>
          <w:sz w:val="26"/>
          <w:szCs w:val="26"/>
        </w:rPr>
        <w:t>Кабінету</w:t>
      </w:r>
      <w:proofErr w:type="spellEnd"/>
      <w:r w:rsidRPr="00BC6942">
        <w:rPr>
          <w:sz w:val="26"/>
          <w:szCs w:val="26"/>
        </w:rPr>
        <w:t xml:space="preserve"> </w:t>
      </w:r>
      <w:proofErr w:type="spellStart"/>
      <w:r w:rsidRPr="00BC6942">
        <w:rPr>
          <w:sz w:val="26"/>
          <w:szCs w:val="26"/>
        </w:rPr>
        <w:t>Міністрів</w:t>
      </w:r>
      <w:proofErr w:type="spellEnd"/>
      <w:r w:rsidRPr="00BC6942">
        <w:rPr>
          <w:sz w:val="26"/>
          <w:szCs w:val="26"/>
        </w:rPr>
        <w:t xml:space="preserve"> </w:t>
      </w:r>
      <w:proofErr w:type="spellStart"/>
      <w:r w:rsidRPr="00BC6942">
        <w:rPr>
          <w:sz w:val="26"/>
          <w:szCs w:val="26"/>
        </w:rPr>
        <w:t>України</w:t>
      </w:r>
      <w:proofErr w:type="spellEnd"/>
      <w:r w:rsidRPr="00BC6942">
        <w:rPr>
          <w:sz w:val="26"/>
          <w:szCs w:val="26"/>
        </w:rPr>
        <w:t xml:space="preserve"> </w:t>
      </w:r>
      <w:proofErr w:type="spellStart"/>
      <w:r w:rsidRPr="00BC6942">
        <w:rPr>
          <w:sz w:val="26"/>
          <w:szCs w:val="26"/>
        </w:rPr>
        <w:t>від</w:t>
      </w:r>
      <w:proofErr w:type="spellEnd"/>
      <w:r w:rsidRPr="00BC6942">
        <w:rPr>
          <w:sz w:val="26"/>
          <w:szCs w:val="26"/>
        </w:rPr>
        <w:t xml:space="preserve"> 09.03.2006 р. № 268 «Про </w:t>
      </w:r>
      <w:proofErr w:type="spellStart"/>
      <w:r w:rsidRPr="00BC6942">
        <w:rPr>
          <w:sz w:val="26"/>
          <w:szCs w:val="26"/>
        </w:rPr>
        <w:t>упорядкування</w:t>
      </w:r>
      <w:proofErr w:type="spellEnd"/>
      <w:r w:rsidRPr="00BC6942">
        <w:rPr>
          <w:sz w:val="26"/>
          <w:szCs w:val="26"/>
        </w:rPr>
        <w:t xml:space="preserve"> </w:t>
      </w:r>
      <w:proofErr w:type="spellStart"/>
      <w:r w:rsidRPr="00BC6942">
        <w:rPr>
          <w:sz w:val="26"/>
          <w:szCs w:val="26"/>
        </w:rPr>
        <w:t>структури</w:t>
      </w:r>
      <w:proofErr w:type="spellEnd"/>
      <w:r w:rsidRPr="00BC6942">
        <w:rPr>
          <w:sz w:val="26"/>
          <w:szCs w:val="26"/>
        </w:rPr>
        <w:t xml:space="preserve"> та умов оплати </w:t>
      </w:r>
      <w:proofErr w:type="spellStart"/>
      <w:r w:rsidRPr="00BC6942">
        <w:rPr>
          <w:sz w:val="26"/>
          <w:szCs w:val="26"/>
        </w:rPr>
        <w:t>праці</w:t>
      </w:r>
      <w:proofErr w:type="spellEnd"/>
      <w:r w:rsidRPr="00BC6942">
        <w:rPr>
          <w:sz w:val="26"/>
          <w:szCs w:val="26"/>
        </w:rPr>
        <w:t xml:space="preserve"> </w:t>
      </w:r>
      <w:proofErr w:type="spellStart"/>
      <w:r w:rsidRPr="00BC6942">
        <w:rPr>
          <w:sz w:val="26"/>
          <w:szCs w:val="26"/>
        </w:rPr>
        <w:t>працівників</w:t>
      </w:r>
      <w:proofErr w:type="spellEnd"/>
      <w:r w:rsidRPr="00BC6942">
        <w:rPr>
          <w:sz w:val="26"/>
          <w:szCs w:val="26"/>
        </w:rPr>
        <w:t xml:space="preserve"> </w:t>
      </w:r>
      <w:proofErr w:type="spellStart"/>
      <w:r w:rsidRPr="00BC6942">
        <w:rPr>
          <w:sz w:val="26"/>
          <w:szCs w:val="26"/>
        </w:rPr>
        <w:t>апарату</w:t>
      </w:r>
      <w:proofErr w:type="spellEnd"/>
      <w:r w:rsidRPr="00BC6942">
        <w:rPr>
          <w:sz w:val="26"/>
          <w:szCs w:val="26"/>
        </w:rPr>
        <w:t xml:space="preserve"> </w:t>
      </w:r>
      <w:proofErr w:type="spellStart"/>
      <w:r w:rsidRPr="00BC6942">
        <w:rPr>
          <w:sz w:val="26"/>
          <w:szCs w:val="26"/>
        </w:rPr>
        <w:t>органів</w:t>
      </w:r>
      <w:proofErr w:type="spellEnd"/>
      <w:r w:rsidRPr="00BC6942">
        <w:rPr>
          <w:sz w:val="26"/>
          <w:szCs w:val="26"/>
        </w:rPr>
        <w:t xml:space="preserve"> </w:t>
      </w:r>
      <w:proofErr w:type="spellStart"/>
      <w:r w:rsidRPr="00BC6942">
        <w:rPr>
          <w:sz w:val="26"/>
          <w:szCs w:val="26"/>
        </w:rPr>
        <w:t>виконавчої</w:t>
      </w:r>
      <w:proofErr w:type="spellEnd"/>
      <w:r w:rsidRPr="00BC6942">
        <w:rPr>
          <w:sz w:val="26"/>
          <w:szCs w:val="26"/>
        </w:rPr>
        <w:t xml:space="preserve"> </w:t>
      </w:r>
      <w:proofErr w:type="spellStart"/>
      <w:r w:rsidRPr="00BC6942">
        <w:rPr>
          <w:sz w:val="26"/>
          <w:szCs w:val="26"/>
        </w:rPr>
        <w:t>влади</w:t>
      </w:r>
      <w:proofErr w:type="spellEnd"/>
      <w:r w:rsidRPr="00BC6942">
        <w:rPr>
          <w:sz w:val="26"/>
          <w:szCs w:val="26"/>
        </w:rPr>
        <w:t xml:space="preserve">, </w:t>
      </w:r>
      <w:proofErr w:type="spellStart"/>
      <w:r w:rsidRPr="00BC6942">
        <w:rPr>
          <w:sz w:val="26"/>
          <w:szCs w:val="26"/>
        </w:rPr>
        <w:t>органів</w:t>
      </w:r>
      <w:proofErr w:type="spellEnd"/>
      <w:r w:rsidRPr="00BC6942">
        <w:rPr>
          <w:sz w:val="26"/>
          <w:szCs w:val="26"/>
        </w:rPr>
        <w:t xml:space="preserve"> </w:t>
      </w:r>
      <w:proofErr w:type="spellStart"/>
      <w:r w:rsidRPr="00BC6942">
        <w:rPr>
          <w:sz w:val="26"/>
          <w:szCs w:val="26"/>
        </w:rPr>
        <w:t>прокуратури</w:t>
      </w:r>
      <w:proofErr w:type="spellEnd"/>
      <w:r w:rsidRPr="00BC6942">
        <w:rPr>
          <w:sz w:val="26"/>
          <w:szCs w:val="26"/>
        </w:rPr>
        <w:t xml:space="preserve">, </w:t>
      </w:r>
      <w:proofErr w:type="spellStart"/>
      <w:r w:rsidRPr="00BC6942">
        <w:rPr>
          <w:sz w:val="26"/>
          <w:szCs w:val="26"/>
        </w:rPr>
        <w:t>судів</w:t>
      </w:r>
      <w:proofErr w:type="spellEnd"/>
      <w:r w:rsidRPr="00BC6942">
        <w:rPr>
          <w:sz w:val="26"/>
          <w:szCs w:val="26"/>
        </w:rPr>
        <w:t xml:space="preserve">, та </w:t>
      </w:r>
      <w:proofErr w:type="spellStart"/>
      <w:r w:rsidRPr="00BC6942">
        <w:rPr>
          <w:sz w:val="26"/>
          <w:szCs w:val="26"/>
        </w:rPr>
        <w:t>інших</w:t>
      </w:r>
      <w:proofErr w:type="spellEnd"/>
      <w:r w:rsidRPr="00BC6942">
        <w:rPr>
          <w:sz w:val="26"/>
          <w:szCs w:val="26"/>
        </w:rPr>
        <w:t xml:space="preserve"> </w:t>
      </w:r>
      <w:proofErr w:type="spellStart"/>
      <w:r w:rsidRPr="00BC6942">
        <w:rPr>
          <w:sz w:val="26"/>
          <w:szCs w:val="26"/>
        </w:rPr>
        <w:t>о</w:t>
      </w:r>
      <w:r>
        <w:rPr>
          <w:sz w:val="26"/>
          <w:szCs w:val="26"/>
        </w:rPr>
        <w:t>рганів</w:t>
      </w:r>
      <w:proofErr w:type="spellEnd"/>
      <w:r>
        <w:rPr>
          <w:sz w:val="26"/>
          <w:szCs w:val="26"/>
        </w:rPr>
        <w:t xml:space="preserve">»  </w:t>
      </w:r>
      <w:r w:rsidRPr="00BC6942">
        <w:rPr>
          <w:sz w:val="26"/>
          <w:szCs w:val="26"/>
        </w:rPr>
        <w:t xml:space="preserve"> (</w:t>
      </w:r>
      <w:proofErr w:type="spellStart"/>
      <w:r w:rsidRPr="00BC6942">
        <w:rPr>
          <w:sz w:val="26"/>
          <w:szCs w:val="26"/>
        </w:rPr>
        <w:t>зі</w:t>
      </w:r>
      <w:proofErr w:type="spellEnd"/>
      <w:r w:rsidRPr="00BC6942">
        <w:rPr>
          <w:sz w:val="26"/>
          <w:szCs w:val="26"/>
        </w:rPr>
        <w:t xml:space="preserve"> </w:t>
      </w:r>
      <w:proofErr w:type="spellStart"/>
      <w:r w:rsidRPr="00BC6942">
        <w:rPr>
          <w:sz w:val="26"/>
          <w:szCs w:val="26"/>
        </w:rPr>
        <w:t>змінами</w:t>
      </w:r>
      <w:proofErr w:type="spellEnd"/>
      <w:r>
        <w:rPr>
          <w:sz w:val="26"/>
          <w:szCs w:val="26"/>
          <w:lang w:val="uk-UA"/>
        </w:rPr>
        <w:t>)</w:t>
      </w:r>
      <w:r w:rsidRPr="00BC6942">
        <w:rPr>
          <w:sz w:val="26"/>
          <w:szCs w:val="26"/>
        </w:rPr>
        <w:t>,</w:t>
      </w:r>
      <w:r>
        <w:rPr>
          <w:sz w:val="26"/>
          <w:szCs w:val="26"/>
          <w:lang w:val="uk-UA"/>
        </w:rPr>
        <w:t xml:space="preserve"> з </w:t>
      </w:r>
      <w:proofErr w:type="spellStart"/>
      <w:r>
        <w:rPr>
          <w:sz w:val="26"/>
          <w:szCs w:val="26"/>
          <w:lang w:val="uk-UA"/>
        </w:rPr>
        <w:t>метоюекономії</w:t>
      </w:r>
      <w:proofErr w:type="spellEnd"/>
      <w:r>
        <w:rPr>
          <w:sz w:val="26"/>
          <w:szCs w:val="26"/>
          <w:lang w:val="uk-UA"/>
        </w:rPr>
        <w:t xml:space="preserve"> коштів сільського бюджету,</w:t>
      </w:r>
      <w:r w:rsidRPr="00BC6942">
        <w:rPr>
          <w:sz w:val="26"/>
          <w:szCs w:val="26"/>
        </w:rPr>
        <w:t xml:space="preserve"> </w:t>
      </w:r>
      <w:proofErr w:type="spellStart"/>
      <w:r w:rsidRPr="00BC6942">
        <w:rPr>
          <w:rFonts w:eastAsia="MS Mincho"/>
          <w:sz w:val="26"/>
          <w:szCs w:val="26"/>
        </w:rPr>
        <w:t>сільська</w:t>
      </w:r>
      <w:proofErr w:type="spellEnd"/>
      <w:r w:rsidRPr="00BC6942">
        <w:rPr>
          <w:rFonts w:eastAsia="MS Mincho"/>
          <w:sz w:val="26"/>
          <w:szCs w:val="26"/>
        </w:rPr>
        <w:t xml:space="preserve"> рада </w:t>
      </w:r>
    </w:p>
    <w:p w:rsidR="00F10BC7" w:rsidRDefault="00F10BC7" w:rsidP="00F10BC7">
      <w:pPr>
        <w:ind w:firstLine="708"/>
        <w:jc w:val="both"/>
        <w:rPr>
          <w:rFonts w:eastAsia="MS Mincho"/>
          <w:b/>
          <w:sz w:val="26"/>
          <w:szCs w:val="26"/>
          <w:lang w:val="uk-UA"/>
        </w:rPr>
      </w:pPr>
      <w:r>
        <w:rPr>
          <w:rFonts w:eastAsia="MS Mincho"/>
          <w:b/>
          <w:sz w:val="26"/>
          <w:szCs w:val="26"/>
          <w:lang w:val="uk-UA"/>
        </w:rPr>
        <w:t>ВИРІШИЛА :</w:t>
      </w:r>
    </w:p>
    <w:p w:rsidR="00F10BC7" w:rsidRDefault="00F10BC7" w:rsidP="00F10BC7">
      <w:pPr>
        <w:ind w:firstLine="708"/>
        <w:jc w:val="both"/>
        <w:rPr>
          <w:rFonts w:eastAsia="MS Mincho"/>
          <w:b/>
          <w:sz w:val="26"/>
          <w:szCs w:val="26"/>
          <w:lang w:val="uk-UA"/>
        </w:rPr>
      </w:pPr>
    </w:p>
    <w:p w:rsidR="00F10BC7" w:rsidRDefault="00F10BC7" w:rsidP="00F10BC7">
      <w:pPr>
        <w:pStyle w:val="a3"/>
        <w:numPr>
          <w:ilvl w:val="0"/>
          <w:numId w:val="15"/>
        </w:numPr>
        <w:jc w:val="both"/>
        <w:rPr>
          <w:rFonts w:eastAsia="MS Mincho"/>
          <w:sz w:val="26"/>
          <w:szCs w:val="26"/>
          <w:lang w:val="uk-UA"/>
        </w:rPr>
      </w:pPr>
      <w:proofErr w:type="spellStart"/>
      <w:r>
        <w:rPr>
          <w:rFonts w:eastAsia="MS Mincho"/>
          <w:sz w:val="26"/>
          <w:szCs w:val="26"/>
          <w:lang w:val="uk-UA"/>
        </w:rPr>
        <w:t>Внести</w:t>
      </w:r>
      <w:proofErr w:type="spellEnd"/>
      <w:r>
        <w:rPr>
          <w:rFonts w:eastAsia="MS Mincho"/>
          <w:sz w:val="26"/>
          <w:szCs w:val="26"/>
          <w:lang w:val="uk-UA"/>
        </w:rPr>
        <w:t xml:space="preserve"> зміни до рішення Студениківської сільської ради  №7-І-</w:t>
      </w:r>
      <w:r>
        <w:rPr>
          <w:rFonts w:eastAsia="MS Mincho"/>
          <w:sz w:val="26"/>
          <w:szCs w:val="26"/>
          <w:lang w:val="en-US"/>
        </w:rPr>
        <w:t>VIII</w:t>
      </w:r>
      <w:r w:rsidRPr="00F10BC7">
        <w:rPr>
          <w:rFonts w:eastAsia="MS Mincho"/>
          <w:sz w:val="26"/>
          <w:szCs w:val="26"/>
          <w:lang w:val="uk-UA"/>
        </w:rPr>
        <w:t xml:space="preserve"> </w:t>
      </w:r>
      <w:r>
        <w:rPr>
          <w:rFonts w:eastAsia="MS Mincho"/>
          <w:sz w:val="26"/>
          <w:szCs w:val="26"/>
          <w:lang w:val="uk-UA"/>
        </w:rPr>
        <w:t xml:space="preserve">від 11.11.2020 року «Про затвердження структури і штатної чисельності Студениківської сільської ради та її виконавчих органів» </w:t>
      </w:r>
      <w:r w:rsidR="000A5B3F">
        <w:rPr>
          <w:rFonts w:eastAsia="MS Mincho"/>
          <w:sz w:val="26"/>
          <w:szCs w:val="26"/>
          <w:lang w:val="uk-UA"/>
        </w:rPr>
        <w:t xml:space="preserve"> (з наступними змінами). (Додаток 1).</w:t>
      </w:r>
    </w:p>
    <w:p w:rsidR="007D351F" w:rsidRPr="006330CB" w:rsidRDefault="000A5B3F" w:rsidP="007D351F">
      <w:pPr>
        <w:pStyle w:val="a3"/>
        <w:numPr>
          <w:ilvl w:val="0"/>
          <w:numId w:val="15"/>
        </w:numPr>
        <w:spacing w:after="200" w:line="276" w:lineRule="auto"/>
        <w:rPr>
          <w:sz w:val="26"/>
          <w:szCs w:val="26"/>
          <w:lang w:val="uk-UA"/>
        </w:rPr>
      </w:pPr>
      <w:r w:rsidRPr="00D93E5B">
        <w:rPr>
          <w:sz w:val="26"/>
          <w:szCs w:val="26"/>
          <w:lang w:val="uk-UA"/>
        </w:rPr>
        <w:t>Це</w:t>
      </w:r>
      <w:r>
        <w:rPr>
          <w:sz w:val="26"/>
          <w:szCs w:val="26"/>
          <w:lang w:val="uk-UA"/>
        </w:rPr>
        <w:t xml:space="preserve"> рішення вводиться в дію </w:t>
      </w:r>
      <w:r w:rsidR="007D351F">
        <w:rPr>
          <w:sz w:val="26"/>
          <w:szCs w:val="26"/>
          <w:lang w:val="uk-UA"/>
        </w:rPr>
        <w:t xml:space="preserve">з 15.11.2021 року, а </w:t>
      </w:r>
      <w:r w:rsidR="007D351F" w:rsidRPr="006330CB">
        <w:rPr>
          <w:sz w:val="26"/>
          <w:szCs w:val="26"/>
          <w:lang w:val="uk-UA"/>
        </w:rPr>
        <w:t xml:space="preserve">у виняткових  випадках -  після закінчення процедури скорочення чисельності працівників. </w:t>
      </w:r>
    </w:p>
    <w:p w:rsidR="000A5B3F" w:rsidRPr="000A5B3F" w:rsidRDefault="000A5B3F" w:rsidP="007D351F">
      <w:pPr>
        <w:pStyle w:val="a3"/>
        <w:ind w:left="1068"/>
        <w:jc w:val="both"/>
        <w:rPr>
          <w:rFonts w:eastAsia="MS Mincho"/>
          <w:sz w:val="26"/>
          <w:szCs w:val="26"/>
          <w:lang w:val="uk-UA"/>
        </w:rPr>
      </w:pPr>
    </w:p>
    <w:p w:rsidR="000A5B3F" w:rsidRPr="000A5B3F" w:rsidRDefault="000A5B3F" w:rsidP="000A5B3F">
      <w:pPr>
        <w:pStyle w:val="a3"/>
        <w:numPr>
          <w:ilvl w:val="0"/>
          <w:numId w:val="15"/>
        </w:numPr>
        <w:jc w:val="both"/>
        <w:rPr>
          <w:rFonts w:eastAsia="MS Mincho"/>
          <w:sz w:val="26"/>
          <w:szCs w:val="26"/>
          <w:lang w:val="uk-UA"/>
        </w:rPr>
      </w:pPr>
      <w:r w:rsidRPr="000A5B3F">
        <w:rPr>
          <w:rFonts w:eastAsia="MS Mincho"/>
          <w:sz w:val="26"/>
          <w:szCs w:val="26"/>
          <w:lang w:val="uk-UA"/>
        </w:rPr>
        <w:t xml:space="preserve">Контроль за виконанням рішення покласти на </w:t>
      </w:r>
      <w:r w:rsidRPr="000A5B3F">
        <w:rPr>
          <w:sz w:val="26"/>
          <w:szCs w:val="26"/>
          <w:lang w:val="uk-UA"/>
        </w:rPr>
        <w:t>сільського голову Лях М.О.</w:t>
      </w:r>
    </w:p>
    <w:p w:rsidR="000A5B3F" w:rsidRPr="000A5B3F" w:rsidRDefault="000A5B3F" w:rsidP="000A5B3F">
      <w:pPr>
        <w:jc w:val="both"/>
        <w:rPr>
          <w:rFonts w:eastAsia="MS Mincho"/>
          <w:sz w:val="26"/>
          <w:szCs w:val="26"/>
          <w:lang w:val="uk-UA"/>
        </w:rPr>
      </w:pPr>
    </w:p>
    <w:p w:rsidR="00F10BC7" w:rsidRDefault="00F10BC7" w:rsidP="00F10BC7">
      <w:pPr>
        <w:jc w:val="both"/>
        <w:rPr>
          <w:rFonts w:eastAsia="MS Mincho"/>
          <w:sz w:val="26"/>
          <w:szCs w:val="26"/>
          <w:lang w:val="uk-UA"/>
        </w:rPr>
      </w:pPr>
    </w:p>
    <w:p w:rsidR="00F10BC7" w:rsidRDefault="00F10BC7" w:rsidP="00F10BC7">
      <w:pPr>
        <w:jc w:val="both"/>
        <w:rPr>
          <w:rFonts w:eastAsia="MS Mincho"/>
          <w:sz w:val="26"/>
          <w:szCs w:val="26"/>
          <w:lang w:val="uk-UA"/>
        </w:rPr>
      </w:pPr>
    </w:p>
    <w:p w:rsidR="000A5B3F" w:rsidRDefault="000A5B3F" w:rsidP="00F10BC7">
      <w:pPr>
        <w:jc w:val="both"/>
        <w:rPr>
          <w:rFonts w:eastAsia="MS Mincho"/>
          <w:b/>
          <w:sz w:val="26"/>
          <w:szCs w:val="26"/>
          <w:lang w:val="uk-UA"/>
        </w:rPr>
      </w:pPr>
      <w:r>
        <w:rPr>
          <w:rFonts w:eastAsia="MS Mincho"/>
          <w:sz w:val="26"/>
          <w:szCs w:val="26"/>
          <w:lang w:val="uk-UA"/>
        </w:rPr>
        <w:t xml:space="preserve">                                       </w:t>
      </w:r>
      <w:r>
        <w:rPr>
          <w:rFonts w:eastAsia="MS Mincho"/>
          <w:b/>
          <w:sz w:val="26"/>
          <w:szCs w:val="26"/>
          <w:lang w:val="uk-UA"/>
        </w:rPr>
        <w:t>Сільський голова:                               М.О. Лях</w:t>
      </w:r>
    </w:p>
    <w:p w:rsidR="00A73071" w:rsidRDefault="00A73071" w:rsidP="00F10BC7">
      <w:pPr>
        <w:jc w:val="both"/>
        <w:rPr>
          <w:rFonts w:eastAsia="MS Mincho"/>
          <w:b/>
          <w:sz w:val="26"/>
          <w:szCs w:val="26"/>
          <w:lang w:val="uk-UA"/>
        </w:rPr>
      </w:pPr>
    </w:p>
    <w:p w:rsidR="00A73071" w:rsidRDefault="00A73071" w:rsidP="00F10BC7">
      <w:pPr>
        <w:jc w:val="both"/>
        <w:rPr>
          <w:rFonts w:eastAsia="MS Mincho"/>
          <w:b/>
          <w:sz w:val="26"/>
          <w:szCs w:val="26"/>
          <w:lang w:val="uk-UA"/>
        </w:rPr>
      </w:pPr>
    </w:p>
    <w:p w:rsidR="00A73071" w:rsidRDefault="00A73071" w:rsidP="00F10BC7">
      <w:pPr>
        <w:jc w:val="both"/>
        <w:rPr>
          <w:rFonts w:eastAsia="MS Mincho"/>
          <w:b/>
          <w:sz w:val="24"/>
          <w:szCs w:val="24"/>
          <w:lang w:val="uk-UA"/>
        </w:rPr>
      </w:pPr>
      <w:r w:rsidRPr="00A73071">
        <w:rPr>
          <w:rFonts w:eastAsia="MS Mincho"/>
          <w:b/>
          <w:sz w:val="24"/>
          <w:szCs w:val="24"/>
          <w:lang w:val="uk-UA"/>
        </w:rPr>
        <w:t>с. Студеники</w:t>
      </w: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B93DAD" w:rsidRDefault="00B93DAD"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 xml:space="preserve">Додаток </w:t>
      </w: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до рішення №  УІІІ</w:t>
      </w:r>
    </w:p>
    <w:p w:rsidR="00327A8F" w:rsidRPr="00327A8F" w:rsidRDefault="00327A8F" w:rsidP="00327A8F">
      <w:pPr>
        <w:jc w:val="right"/>
        <w:rPr>
          <w:rFonts w:eastAsia="Calibri"/>
          <w:sz w:val="18"/>
          <w:szCs w:val="18"/>
          <w:lang w:val="uk-UA" w:eastAsia="en-US"/>
        </w:rPr>
      </w:pPr>
      <w:r w:rsidRPr="00327A8F">
        <w:rPr>
          <w:rFonts w:eastAsia="Calibri"/>
          <w:sz w:val="18"/>
          <w:szCs w:val="18"/>
          <w:lang w:val="uk-UA" w:eastAsia="en-US"/>
        </w:rPr>
        <w:t xml:space="preserve"> від  .2021 року</w:t>
      </w:r>
    </w:p>
    <w:p w:rsidR="00327A8F" w:rsidRPr="00327A8F" w:rsidRDefault="00327A8F" w:rsidP="00327A8F">
      <w:pPr>
        <w:jc w:val="center"/>
        <w:rPr>
          <w:rFonts w:eastAsia="Calibri"/>
          <w:sz w:val="24"/>
          <w:szCs w:val="24"/>
          <w:lang w:val="uk-UA" w:eastAsia="en-US"/>
        </w:rPr>
      </w:pPr>
      <w:r w:rsidRPr="00327A8F">
        <w:rPr>
          <w:rFonts w:eastAsia="Calibri"/>
          <w:sz w:val="24"/>
          <w:szCs w:val="24"/>
          <w:lang w:val="uk-UA" w:eastAsia="en-US"/>
        </w:rPr>
        <w:t>СТРУКТУРА</w:t>
      </w:r>
    </w:p>
    <w:p w:rsidR="00327A8F" w:rsidRPr="00327A8F" w:rsidRDefault="00327A8F" w:rsidP="00327A8F">
      <w:pPr>
        <w:jc w:val="center"/>
        <w:rPr>
          <w:rFonts w:eastAsia="Calibri"/>
          <w:sz w:val="24"/>
          <w:szCs w:val="24"/>
          <w:lang w:val="uk-UA" w:eastAsia="en-US"/>
        </w:rPr>
      </w:pPr>
      <w:r w:rsidRPr="00327A8F">
        <w:rPr>
          <w:rFonts w:eastAsia="Calibri"/>
          <w:sz w:val="24"/>
          <w:szCs w:val="24"/>
          <w:lang w:val="uk-UA" w:eastAsia="en-US"/>
        </w:rPr>
        <w:t>і штатна чисельність  Студениківської сільської ради та її виконавчих органів</w:t>
      </w:r>
    </w:p>
    <w:tbl>
      <w:tblPr>
        <w:tblStyle w:val="20"/>
        <w:tblW w:w="0" w:type="auto"/>
        <w:tblLook w:val="01E0" w:firstRow="1" w:lastRow="1" w:firstColumn="1" w:lastColumn="1" w:noHBand="0" w:noVBand="0"/>
      </w:tblPr>
      <w:tblGrid>
        <w:gridCol w:w="1750"/>
        <w:gridCol w:w="5913"/>
        <w:gridCol w:w="1682"/>
      </w:tblGrid>
      <w:tr w:rsidR="00327A8F" w:rsidRPr="00327A8F" w:rsidTr="002C58F6">
        <w:tc>
          <w:tcPr>
            <w:tcW w:w="1750" w:type="dxa"/>
            <w:tcBorders>
              <w:bottom w:val="single" w:sz="4" w:space="0" w:color="auto"/>
            </w:tcBorders>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w:t>
            </w:r>
          </w:p>
        </w:tc>
        <w:tc>
          <w:tcPr>
            <w:tcW w:w="5913" w:type="dxa"/>
            <w:tcBorders>
              <w:bottom w:val="single" w:sz="4" w:space="0" w:color="auto"/>
            </w:tcBorders>
          </w:tcPr>
          <w:p w:rsidR="00327A8F" w:rsidRPr="00327A8F" w:rsidRDefault="00327A8F" w:rsidP="00327A8F">
            <w:pPr>
              <w:jc w:val="center"/>
              <w:rPr>
                <w:rFonts w:ascii="Calibri" w:eastAsia="Calibri" w:hAnsi="Calibri"/>
                <w:sz w:val="24"/>
                <w:szCs w:val="24"/>
                <w:lang w:eastAsia="en-US"/>
              </w:rPr>
            </w:pPr>
            <w:r w:rsidRPr="00327A8F">
              <w:rPr>
                <w:rFonts w:ascii="Calibri" w:eastAsia="Calibri" w:hAnsi="Calibri"/>
                <w:sz w:val="24"/>
                <w:szCs w:val="24"/>
                <w:lang w:eastAsia="en-US"/>
              </w:rPr>
              <w:t>Назва відділів, управлінь та посад</w:t>
            </w:r>
          </w:p>
        </w:tc>
        <w:tc>
          <w:tcPr>
            <w:tcW w:w="1682" w:type="dxa"/>
            <w:tcBorders>
              <w:bottom w:val="single" w:sz="4" w:space="0" w:color="auto"/>
            </w:tcBorders>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Чисельність</w:t>
            </w:r>
          </w:p>
        </w:tc>
      </w:tr>
      <w:tr w:rsidR="00327A8F" w:rsidRPr="00327A8F" w:rsidTr="002C58F6">
        <w:tc>
          <w:tcPr>
            <w:tcW w:w="1750" w:type="dxa"/>
            <w:tcBorders>
              <w:top w:val="single" w:sz="4" w:space="0" w:color="auto"/>
              <w:left w:val="single" w:sz="4" w:space="0" w:color="auto"/>
              <w:bottom w:val="single" w:sz="4" w:space="0" w:color="auto"/>
              <w:right w:val="nil"/>
            </w:tcBorders>
          </w:tcPr>
          <w:p w:rsidR="00327A8F" w:rsidRPr="00327A8F" w:rsidRDefault="00327A8F" w:rsidP="00327A8F">
            <w:pPr>
              <w:jc w:val="both"/>
              <w:rPr>
                <w:rFonts w:ascii="Calibri" w:eastAsia="Calibri" w:hAnsi="Calibri"/>
                <w:sz w:val="24"/>
                <w:szCs w:val="24"/>
                <w:lang w:eastAsia="en-US"/>
              </w:rPr>
            </w:pPr>
          </w:p>
        </w:tc>
        <w:tc>
          <w:tcPr>
            <w:tcW w:w="5913" w:type="dxa"/>
            <w:tcBorders>
              <w:top w:val="single" w:sz="4" w:space="0" w:color="auto"/>
              <w:left w:val="nil"/>
              <w:bottom w:val="single" w:sz="4" w:space="0" w:color="auto"/>
              <w:right w:val="single" w:sz="4" w:space="0" w:color="auto"/>
            </w:tcBorders>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Виконавчий орган Студениківської сільської ради (Студениківська сільська територіальна громада)</w:t>
            </w:r>
          </w:p>
        </w:tc>
        <w:tc>
          <w:tcPr>
            <w:tcW w:w="1682" w:type="dxa"/>
            <w:tcBorders>
              <w:top w:val="single" w:sz="4" w:space="0" w:color="auto"/>
              <w:left w:val="single" w:sz="4" w:space="0" w:color="auto"/>
              <w:bottom w:val="single" w:sz="4" w:space="0" w:color="auto"/>
              <w:right w:val="single" w:sz="4" w:space="0" w:color="auto"/>
            </w:tcBorders>
          </w:tcPr>
          <w:p w:rsidR="00327A8F" w:rsidRPr="00327A8F" w:rsidRDefault="00331118" w:rsidP="00327A8F">
            <w:pPr>
              <w:jc w:val="both"/>
              <w:rPr>
                <w:rFonts w:ascii="Calibri" w:eastAsia="Calibri" w:hAnsi="Calibri"/>
                <w:b/>
                <w:sz w:val="24"/>
                <w:szCs w:val="24"/>
                <w:lang w:eastAsia="en-US"/>
              </w:rPr>
            </w:pPr>
            <w:r>
              <w:rPr>
                <w:rFonts w:ascii="Calibri" w:eastAsia="Calibri" w:hAnsi="Calibri"/>
                <w:b/>
                <w:sz w:val="24"/>
                <w:szCs w:val="24"/>
                <w:lang w:eastAsia="en-US"/>
              </w:rPr>
              <w:t xml:space="preserve"> 47</w:t>
            </w:r>
            <w:r w:rsidR="00327A8F" w:rsidRPr="00327A8F">
              <w:rPr>
                <w:rFonts w:ascii="Calibri" w:eastAsia="Calibri" w:hAnsi="Calibri"/>
                <w:b/>
                <w:sz w:val="24"/>
                <w:szCs w:val="24"/>
                <w:lang w:eastAsia="en-US"/>
              </w:rPr>
              <w:t>,5</w:t>
            </w:r>
          </w:p>
        </w:tc>
      </w:tr>
      <w:tr w:rsidR="00327A8F" w:rsidRPr="00327A8F" w:rsidTr="002C58F6">
        <w:tc>
          <w:tcPr>
            <w:tcW w:w="7663" w:type="dxa"/>
            <w:gridSpan w:val="2"/>
            <w:tcBorders>
              <w:top w:val="single" w:sz="4" w:space="0" w:color="auto"/>
            </w:tcBorders>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1.Керівництво</w:t>
            </w:r>
          </w:p>
        </w:tc>
        <w:tc>
          <w:tcPr>
            <w:tcW w:w="1682" w:type="dxa"/>
            <w:tcBorders>
              <w:top w:val="single" w:sz="4" w:space="0" w:color="auto"/>
            </w:tcBorders>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Сільський голова</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Заступник з питань роботи </w:t>
            </w:r>
            <w:proofErr w:type="spellStart"/>
            <w:r w:rsidRPr="00327A8F">
              <w:rPr>
                <w:rFonts w:ascii="Calibri" w:eastAsia="Calibri" w:hAnsi="Calibri"/>
                <w:i/>
                <w:sz w:val="24"/>
                <w:szCs w:val="24"/>
                <w:lang w:eastAsia="en-US"/>
              </w:rPr>
              <w:t>старостинських</w:t>
            </w:r>
            <w:proofErr w:type="spellEnd"/>
            <w:r w:rsidRPr="00327A8F">
              <w:rPr>
                <w:rFonts w:ascii="Calibri" w:eastAsia="Calibri" w:hAnsi="Calibri"/>
                <w:i/>
                <w:sz w:val="24"/>
                <w:szCs w:val="24"/>
                <w:lang w:eastAsia="en-US"/>
              </w:rPr>
              <w:t xml:space="preserve"> округів</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Секретар сільської ради та виконавчого комітету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9345" w:type="dxa"/>
            <w:gridSpan w:val="3"/>
          </w:tcPr>
          <w:p w:rsidR="00327A8F" w:rsidRPr="00327A8F" w:rsidRDefault="00327A8F" w:rsidP="00327A8F">
            <w:pPr>
              <w:rPr>
                <w:rFonts w:ascii="Calibri" w:eastAsia="Calibri" w:hAnsi="Calibri"/>
                <w:b/>
                <w:sz w:val="24"/>
                <w:szCs w:val="24"/>
                <w:lang w:eastAsia="en-US"/>
              </w:rPr>
            </w:pPr>
            <w:r w:rsidRPr="00327A8F">
              <w:rPr>
                <w:rFonts w:ascii="Calibri" w:eastAsia="Calibri" w:hAnsi="Calibri"/>
                <w:b/>
                <w:sz w:val="24"/>
                <w:szCs w:val="24"/>
                <w:lang w:eastAsia="en-US"/>
              </w:rPr>
              <w:t>2. Структурні підрозділи (виконавчі органи без права юридичної особи)                45,5</w:t>
            </w:r>
          </w:p>
        </w:tc>
      </w:tr>
      <w:tr w:rsidR="00327A8F" w:rsidRPr="00327A8F" w:rsidTr="002C58F6">
        <w:tc>
          <w:tcPr>
            <w:tcW w:w="9345" w:type="dxa"/>
            <w:gridSpan w:val="3"/>
          </w:tcPr>
          <w:p w:rsidR="00327A8F" w:rsidRPr="00327A8F" w:rsidRDefault="00327A8F" w:rsidP="00327A8F">
            <w:pPr>
              <w:rPr>
                <w:rFonts w:ascii="Calibri" w:eastAsia="Calibri" w:hAnsi="Calibri"/>
                <w:sz w:val="24"/>
                <w:szCs w:val="24"/>
                <w:lang w:eastAsia="en-US"/>
              </w:rPr>
            </w:pPr>
            <w:r w:rsidRPr="00327A8F">
              <w:rPr>
                <w:rFonts w:ascii="Calibri" w:eastAsia="Calibri" w:hAnsi="Calibri"/>
                <w:b/>
                <w:sz w:val="24"/>
                <w:szCs w:val="24"/>
                <w:lang w:eastAsia="en-US"/>
              </w:rPr>
              <w:t xml:space="preserve">2.1                              </w:t>
            </w:r>
            <w:r w:rsidRPr="00327A8F">
              <w:rPr>
                <w:rFonts w:ascii="Calibri" w:eastAsia="Calibri" w:hAnsi="Calibri"/>
                <w:sz w:val="24"/>
                <w:szCs w:val="24"/>
                <w:lang w:eastAsia="en-US"/>
              </w:rPr>
              <w:t>Староста                                                                                                        5</w:t>
            </w:r>
          </w:p>
        </w:tc>
      </w:tr>
      <w:tr w:rsidR="00327A8F" w:rsidRPr="00327A8F" w:rsidTr="002C58F6">
        <w:tc>
          <w:tcPr>
            <w:tcW w:w="9345" w:type="dxa"/>
            <w:gridSpan w:val="3"/>
          </w:tcPr>
          <w:p w:rsidR="00327A8F" w:rsidRPr="00327A8F" w:rsidRDefault="00327A8F" w:rsidP="00327A8F">
            <w:pPr>
              <w:rPr>
                <w:rFonts w:ascii="Calibri" w:eastAsia="Calibri" w:hAnsi="Calibri"/>
                <w:b/>
                <w:sz w:val="24"/>
                <w:szCs w:val="24"/>
                <w:lang w:eastAsia="en-US"/>
              </w:rPr>
            </w:pPr>
            <w:r w:rsidRPr="00327A8F">
              <w:rPr>
                <w:rFonts w:ascii="Calibri" w:eastAsia="Calibri" w:hAnsi="Calibri"/>
                <w:b/>
                <w:sz w:val="24"/>
                <w:szCs w:val="24"/>
                <w:lang w:eastAsia="en-US"/>
              </w:rPr>
              <w:t xml:space="preserve">2.2                               </w:t>
            </w:r>
            <w:r w:rsidRPr="00327A8F">
              <w:rPr>
                <w:rFonts w:ascii="Calibri" w:eastAsia="Calibri" w:hAnsi="Calibri"/>
                <w:sz w:val="24"/>
                <w:szCs w:val="24"/>
                <w:lang w:eastAsia="en-US"/>
              </w:rPr>
              <w:t>Діловод                                                                                                        4</w:t>
            </w:r>
          </w:p>
        </w:tc>
      </w:tr>
      <w:tr w:rsidR="00327A8F" w:rsidRPr="00327A8F" w:rsidTr="002C58F6">
        <w:tc>
          <w:tcPr>
            <w:tcW w:w="7663" w:type="dxa"/>
            <w:gridSpan w:val="2"/>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3. Сектор  загальної та організаційної роботи</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1.5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3.1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спеціаліст(кадрова робота, діловодство)</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3.2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 ( військовий облік, архіваріус)</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0,5</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 xml:space="preserve"> 4. Відділ житлово-комунального господарства, інвестицій та соціально-економічного розвитку, архітектури та будівництва</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 з регіонального розвитку сільської ради</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4. Відділ земельних відносин</w:t>
            </w:r>
          </w:p>
        </w:tc>
        <w:tc>
          <w:tcPr>
            <w:tcW w:w="1682" w:type="dxa"/>
          </w:tcPr>
          <w:p w:rsidR="00327A8F" w:rsidRPr="00327A8F" w:rsidRDefault="00331118" w:rsidP="00327A8F">
            <w:pPr>
              <w:jc w:val="both"/>
              <w:rPr>
                <w:rFonts w:ascii="Calibri" w:eastAsia="Calibri" w:hAnsi="Calibri"/>
                <w:b/>
                <w:sz w:val="24"/>
                <w:szCs w:val="24"/>
                <w:lang w:eastAsia="en-US"/>
              </w:rPr>
            </w:pPr>
            <w:r>
              <w:rPr>
                <w:rFonts w:ascii="Calibri" w:eastAsia="Calibri" w:hAnsi="Calibri"/>
                <w:b/>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31118" w:rsidP="00327A8F">
            <w:pPr>
              <w:jc w:val="both"/>
              <w:rPr>
                <w:rFonts w:ascii="Calibri" w:eastAsia="Calibri" w:hAnsi="Calibri"/>
                <w:i/>
                <w:sz w:val="24"/>
                <w:szCs w:val="24"/>
                <w:lang w:eastAsia="en-US"/>
              </w:rPr>
            </w:pPr>
            <w:r>
              <w:rPr>
                <w:rFonts w:ascii="Calibri" w:eastAsia="Calibri" w:hAnsi="Calibri"/>
                <w:i/>
                <w:sz w:val="24"/>
                <w:szCs w:val="24"/>
                <w:lang w:eastAsia="en-US"/>
              </w:rPr>
              <w:t>4.1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6. Відділ  бухгалтерського обліку та звітності</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5</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бухгалтер</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5.4</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Старший інспектор</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7. Відділ з юридичних питань</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7.1.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7.2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8. Відділ освіти, охорони здоров’я,  молоді і спорту, культури, туризму та соціального захисту населення</w:t>
            </w:r>
          </w:p>
        </w:tc>
        <w:tc>
          <w:tcPr>
            <w:tcW w:w="1682" w:type="dxa"/>
          </w:tcPr>
          <w:p w:rsidR="00327A8F" w:rsidRPr="00327A8F" w:rsidRDefault="00327A8F" w:rsidP="00327A8F">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Начальник відділу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8.3.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провідний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9345" w:type="dxa"/>
            <w:gridSpan w:val="3"/>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9. Господарсько-обслуговуючий персонал                                                                          7</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Прибиральник службових приміщень</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 xml:space="preserve">Опалювач </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9.3</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завгосп</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9.4</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водій</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7663" w:type="dxa"/>
            <w:gridSpan w:val="2"/>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10.Відділ ЦНАП</w:t>
            </w:r>
          </w:p>
        </w:tc>
        <w:tc>
          <w:tcPr>
            <w:tcW w:w="1682" w:type="dxa"/>
          </w:tcPr>
          <w:p w:rsidR="00327A8F" w:rsidRPr="00327A8F" w:rsidRDefault="00327A8F" w:rsidP="00327A8F">
            <w:pPr>
              <w:jc w:val="both"/>
              <w:rPr>
                <w:rFonts w:ascii="Calibri" w:eastAsia="Calibri" w:hAnsi="Calibri"/>
                <w:b/>
                <w:sz w:val="24"/>
                <w:szCs w:val="24"/>
                <w:lang w:eastAsia="en-US"/>
              </w:rPr>
            </w:pPr>
            <w:r w:rsidRPr="00327A8F">
              <w:rPr>
                <w:rFonts w:ascii="Calibri" w:eastAsia="Calibri" w:hAnsi="Calibri"/>
                <w:b/>
                <w:sz w:val="24"/>
                <w:szCs w:val="24"/>
                <w:lang w:eastAsia="en-US"/>
              </w:rPr>
              <w:t>6</w:t>
            </w:r>
          </w:p>
        </w:tc>
      </w:tr>
      <w:tr w:rsidR="00327A8F" w:rsidRPr="00327A8F" w:rsidTr="002C58F6">
        <w:trPr>
          <w:trHeight w:val="321"/>
        </w:trPr>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10.1.</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w:t>
            </w:r>
          </w:p>
          <w:p w:rsidR="00327A8F" w:rsidRPr="00327A8F" w:rsidRDefault="00327A8F" w:rsidP="00327A8F">
            <w:pPr>
              <w:jc w:val="both"/>
              <w:rPr>
                <w:rFonts w:ascii="Calibri" w:eastAsia="Calibri" w:hAnsi="Calibri"/>
                <w:sz w:val="24"/>
                <w:szCs w:val="24"/>
                <w:lang w:eastAsia="en-US"/>
              </w:rPr>
            </w:pPr>
          </w:p>
        </w:tc>
      </w:tr>
      <w:tr w:rsidR="00327A8F" w:rsidRPr="00327A8F" w:rsidTr="002C58F6">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10.2</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Адміністратор</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10.3</w:t>
            </w:r>
          </w:p>
        </w:tc>
        <w:tc>
          <w:tcPr>
            <w:tcW w:w="5913"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Державний реєстратор</w:t>
            </w:r>
          </w:p>
        </w:tc>
        <w:tc>
          <w:tcPr>
            <w:tcW w:w="1682" w:type="dxa"/>
          </w:tcPr>
          <w:p w:rsidR="00327A8F" w:rsidRPr="00327A8F" w:rsidRDefault="00327A8F" w:rsidP="00327A8F">
            <w:pPr>
              <w:jc w:val="both"/>
              <w:rPr>
                <w:rFonts w:ascii="Calibri" w:eastAsia="Calibri" w:hAnsi="Calibri"/>
                <w:sz w:val="24"/>
                <w:szCs w:val="24"/>
                <w:lang w:eastAsia="en-US"/>
              </w:rPr>
            </w:pPr>
            <w:r w:rsidRPr="00327A8F">
              <w:rPr>
                <w:rFonts w:ascii="Calibri" w:eastAsia="Calibri" w:hAnsi="Calibri"/>
                <w:sz w:val="24"/>
                <w:szCs w:val="24"/>
                <w:lang w:eastAsia="en-US"/>
              </w:rPr>
              <w:t>2</w:t>
            </w:r>
          </w:p>
        </w:tc>
      </w:tr>
      <w:tr w:rsidR="00327A8F" w:rsidRPr="00327A8F" w:rsidTr="002C58F6">
        <w:tc>
          <w:tcPr>
            <w:tcW w:w="7663" w:type="dxa"/>
            <w:gridSpan w:val="2"/>
          </w:tcPr>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3. Структурні підрозділи</w:t>
            </w:r>
          </w:p>
          <w:p w:rsidR="00327A8F" w:rsidRPr="00327A8F" w:rsidRDefault="00327A8F" w:rsidP="00327A8F">
            <w:pPr>
              <w:jc w:val="center"/>
              <w:rPr>
                <w:rFonts w:ascii="Calibri" w:eastAsia="Calibri" w:hAnsi="Calibri"/>
                <w:b/>
                <w:sz w:val="24"/>
                <w:szCs w:val="24"/>
                <w:lang w:eastAsia="en-US"/>
              </w:rPr>
            </w:pPr>
            <w:r w:rsidRPr="00327A8F">
              <w:rPr>
                <w:rFonts w:ascii="Calibri" w:eastAsia="Calibri" w:hAnsi="Calibri"/>
                <w:b/>
                <w:sz w:val="24"/>
                <w:szCs w:val="24"/>
                <w:lang w:eastAsia="en-US"/>
              </w:rPr>
              <w:t>(виконавчі органи з правом юридичної особи)</w:t>
            </w:r>
          </w:p>
        </w:tc>
        <w:tc>
          <w:tcPr>
            <w:tcW w:w="1682" w:type="dxa"/>
          </w:tcPr>
          <w:p w:rsidR="00327A8F" w:rsidRPr="00327A8F" w:rsidRDefault="00327A8F" w:rsidP="00327A8F">
            <w:pPr>
              <w:jc w:val="both"/>
              <w:rPr>
                <w:rFonts w:ascii="Calibri" w:eastAsia="Calibri" w:hAnsi="Calibri"/>
                <w:b/>
                <w:sz w:val="24"/>
                <w:szCs w:val="24"/>
                <w:lang w:eastAsia="en-US"/>
              </w:rPr>
            </w:pPr>
          </w:p>
        </w:tc>
      </w:tr>
      <w:tr w:rsidR="00327A8F" w:rsidRPr="00327A8F" w:rsidTr="002C58F6">
        <w:tc>
          <w:tcPr>
            <w:tcW w:w="7663" w:type="dxa"/>
            <w:gridSpan w:val="2"/>
          </w:tcPr>
          <w:p w:rsidR="00327A8F" w:rsidRPr="00327A8F" w:rsidRDefault="00327A8F" w:rsidP="00327A8F">
            <w:pPr>
              <w:ind w:left="360"/>
              <w:jc w:val="center"/>
              <w:rPr>
                <w:rFonts w:ascii="Calibri" w:eastAsia="Calibri" w:hAnsi="Calibri"/>
                <w:i/>
                <w:sz w:val="24"/>
                <w:szCs w:val="24"/>
                <w:lang w:eastAsia="en-US"/>
              </w:rPr>
            </w:pPr>
            <w:r w:rsidRPr="00327A8F">
              <w:rPr>
                <w:rFonts w:ascii="Calibri" w:eastAsia="Calibri" w:hAnsi="Calibri"/>
                <w:b/>
                <w:i/>
                <w:sz w:val="24"/>
                <w:szCs w:val="24"/>
                <w:lang w:eastAsia="en-US"/>
              </w:rPr>
              <w:lastRenderedPageBreak/>
              <w:t>11.Фінансовий відділ (з правом юридичної особи)</w:t>
            </w:r>
          </w:p>
        </w:tc>
        <w:tc>
          <w:tcPr>
            <w:tcW w:w="1682" w:type="dxa"/>
          </w:tcPr>
          <w:p w:rsidR="00327A8F" w:rsidRPr="00327A8F" w:rsidRDefault="00327A8F" w:rsidP="00327A8F">
            <w:pPr>
              <w:jc w:val="both"/>
              <w:rPr>
                <w:rFonts w:ascii="Calibri" w:eastAsia="Calibri" w:hAnsi="Calibri"/>
                <w:b/>
                <w:i/>
                <w:sz w:val="24"/>
                <w:szCs w:val="24"/>
                <w:lang w:eastAsia="en-US"/>
              </w:rPr>
            </w:pPr>
            <w:r w:rsidRPr="00327A8F">
              <w:rPr>
                <w:rFonts w:ascii="Calibri" w:eastAsia="Calibri" w:hAnsi="Calibri"/>
                <w:b/>
                <w:i/>
                <w:sz w:val="24"/>
                <w:szCs w:val="24"/>
                <w:lang w:eastAsia="en-US"/>
              </w:rPr>
              <w:t>3</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відділу</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11.2.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2</w:t>
            </w:r>
          </w:p>
        </w:tc>
      </w:tr>
      <w:tr w:rsidR="00327A8F" w:rsidRPr="00327A8F" w:rsidTr="002C58F6">
        <w:tc>
          <w:tcPr>
            <w:tcW w:w="9345" w:type="dxa"/>
            <w:gridSpan w:val="3"/>
          </w:tcPr>
          <w:p w:rsidR="00327A8F" w:rsidRPr="00327A8F" w:rsidRDefault="00327A8F" w:rsidP="00327A8F">
            <w:pPr>
              <w:jc w:val="center"/>
              <w:rPr>
                <w:rFonts w:ascii="Calibri" w:eastAsia="Calibri" w:hAnsi="Calibri"/>
                <w:i/>
                <w:sz w:val="24"/>
                <w:szCs w:val="24"/>
                <w:lang w:eastAsia="en-US"/>
              </w:rPr>
            </w:pPr>
            <w:r w:rsidRPr="00327A8F">
              <w:rPr>
                <w:rFonts w:ascii="Calibri" w:eastAsia="Calibri" w:hAnsi="Calibri"/>
                <w:b/>
                <w:i/>
                <w:sz w:val="24"/>
                <w:szCs w:val="24"/>
                <w:lang w:eastAsia="en-US"/>
              </w:rPr>
              <w:t>12. Служба у справах дітей                                                               2</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12.1</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Начальник служби</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r w:rsidR="00327A8F" w:rsidRPr="00327A8F" w:rsidTr="002C58F6">
        <w:tc>
          <w:tcPr>
            <w:tcW w:w="1750"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12.2</w:t>
            </w:r>
          </w:p>
        </w:tc>
        <w:tc>
          <w:tcPr>
            <w:tcW w:w="5913"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Головний спеціаліст</w:t>
            </w:r>
          </w:p>
        </w:tc>
        <w:tc>
          <w:tcPr>
            <w:tcW w:w="1682" w:type="dxa"/>
          </w:tcPr>
          <w:p w:rsidR="00327A8F" w:rsidRPr="00327A8F" w:rsidRDefault="00327A8F" w:rsidP="00327A8F">
            <w:pPr>
              <w:jc w:val="both"/>
              <w:rPr>
                <w:rFonts w:ascii="Calibri" w:eastAsia="Calibri" w:hAnsi="Calibri"/>
                <w:i/>
                <w:sz w:val="24"/>
                <w:szCs w:val="24"/>
                <w:lang w:eastAsia="en-US"/>
              </w:rPr>
            </w:pPr>
            <w:r w:rsidRPr="00327A8F">
              <w:rPr>
                <w:rFonts w:ascii="Calibri" w:eastAsia="Calibri" w:hAnsi="Calibri"/>
                <w:i/>
                <w:sz w:val="24"/>
                <w:szCs w:val="24"/>
                <w:lang w:eastAsia="en-US"/>
              </w:rPr>
              <w:t>1</w:t>
            </w:r>
          </w:p>
        </w:tc>
      </w:tr>
    </w:tbl>
    <w:p w:rsidR="00327A8F" w:rsidRPr="00327A8F" w:rsidRDefault="00327A8F" w:rsidP="00327A8F">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w:t>
      </w:r>
    </w:p>
    <w:p w:rsidR="00327A8F" w:rsidRPr="00327A8F" w:rsidRDefault="00327A8F" w:rsidP="00327A8F">
      <w:pPr>
        <w:spacing w:after="160" w:line="259" w:lineRule="auto"/>
        <w:jc w:val="both"/>
        <w:rPr>
          <w:rFonts w:ascii="Calibri" w:eastAsia="Calibri" w:hAnsi="Calibri"/>
          <w:sz w:val="22"/>
          <w:szCs w:val="22"/>
          <w:lang w:val="uk-UA" w:eastAsia="en-US"/>
        </w:rPr>
      </w:pPr>
      <w:r w:rsidRPr="00327A8F">
        <w:rPr>
          <w:rFonts w:ascii="Calibri" w:eastAsia="Calibri" w:hAnsi="Calibri"/>
          <w:sz w:val="22"/>
          <w:szCs w:val="22"/>
          <w:lang w:val="uk-UA" w:eastAsia="en-US"/>
        </w:rPr>
        <w:t xml:space="preserve">                     Секретар сільської ради  :                              Н.Г. Стрижак </w:t>
      </w:r>
    </w:p>
    <w:p w:rsidR="00327A8F" w:rsidRPr="00327A8F" w:rsidRDefault="00327A8F" w:rsidP="00327A8F">
      <w:pPr>
        <w:jc w:val="center"/>
        <w:rPr>
          <w:b/>
          <w:sz w:val="28"/>
          <w:szCs w:val="28"/>
          <w:lang w:val="uk-UA"/>
        </w:rPr>
      </w:pPr>
    </w:p>
    <w:p w:rsidR="00327A8F" w:rsidRPr="00327A8F" w:rsidRDefault="00327A8F" w:rsidP="00327A8F">
      <w:pPr>
        <w:spacing w:after="160" w:line="256" w:lineRule="auto"/>
        <w:rPr>
          <w:rFonts w:asciiTheme="minorHAnsi" w:eastAsiaTheme="minorHAnsi" w:hAnsiTheme="minorHAnsi" w:cstheme="minorBidi"/>
          <w:sz w:val="22"/>
          <w:szCs w:val="22"/>
          <w:lang w:val="uk-UA" w:eastAsia="en-US"/>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A73071" w:rsidRDefault="00A73071"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Pr="00BC6942" w:rsidRDefault="00327A8F" w:rsidP="00327A8F">
      <w:pPr>
        <w:jc w:val="center"/>
        <w:rPr>
          <w:sz w:val="24"/>
          <w:szCs w:val="24"/>
        </w:rPr>
      </w:pPr>
      <w:r w:rsidRPr="00BC6942">
        <w:rPr>
          <w:noProof/>
          <w:sz w:val="24"/>
          <w:szCs w:val="24"/>
        </w:rPr>
        <w:lastRenderedPageBreak/>
        <w:drawing>
          <wp:inline distT="0" distB="0" distL="0" distR="0" wp14:anchorId="7278EE2F" wp14:editId="245669D3">
            <wp:extent cx="495300" cy="6858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27A8F" w:rsidRPr="00BC6942" w:rsidRDefault="00327A8F" w:rsidP="00327A8F">
      <w:pPr>
        <w:jc w:val="center"/>
        <w:rPr>
          <w:b/>
          <w:sz w:val="24"/>
          <w:szCs w:val="24"/>
        </w:rPr>
      </w:pPr>
    </w:p>
    <w:p w:rsidR="00327A8F" w:rsidRPr="00327A8F" w:rsidRDefault="00327A8F" w:rsidP="00327A8F">
      <w:pPr>
        <w:jc w:val="center"/>
        <w:rPr>
          <w:b/>
          <w:sz w:val="24"/>
          <w:szCs w:val="24"/>
          <w:lang w:val="uk-UA"/>
        </w:rPr>
      </w:pPr>
      <w:r>
        <w:rPr>
          <w:b/>
          <w:sz w:val="24"/>
          <w:szCs w:val="24"/>
          <w:lang w:val="uk-UA"/>
        </w:rPr>
        <w:t xml:space="preserve">         </w:t>
      </w:r>
      <w:r w:rsidRPr="00BC6942">
        <w:rPr>
          <w:b/>
          <w:sz w:val="24"/>
          <w:szCs w:val="24"/>
        </w:rPr>
        <w:t xml:space="preserve">СТУДЕНИКІВСЬКА </w:t>
      </w:r>
      <w:proofErr w:type="gramStart"/>
      <w:r w:rsidRPr="00BC6942">
        <w:rPr>
          <w:b/>
          <w:sz w:val="24"/>
          <w:szCs w:val="24"/>
        </w:rPr>
        <w:t>СІЛЬСЬКА  РАДА</w:t>
      </w:r>
      <w:proofErr w:type="gramEnd"/>
      <w:r>
        <w:rPr>
          <w:b/>
          <w:sz w:val="24"/>
          <w:szCs w:val="24"/>
          <w:lang w:val="uk-UA"/>
        </w:rPr>
        <w:t xml:space="preserve">   </w:t>
      </w:r>
      <w:proofErr w:type="spellStart"/>
      <w:r>
        <w:rPr>
          <w:b/>
          <w:sz w:val="24"/>
          <w:szCs w:val="24"/>
          <w:lang w:val="uk-UA"/>
        </w:rPr>
        <w:t>проєкт</w:t>
      </w:r>
      <w:proofErr w:type="spellEnd"/>
    </w:p>
    <w:p w:rsidR="00327A8F" w:rsidRPr="00BC6942" w:rsidRDefault="00327A8F" w:rsidP="00327A8F">
      <w:pPr>
        <w:jc w:val="center"/>
        <w:rPr>
          <w:b/>
          <w:sz w:val="24"/>
          <w:szCs w:val="24"/>
        </w:rPr>
      </w:pPr>
      <w:r w:rsidRPr="00BC6942">
        <w:rPr>
          <w:b/>
          <w:sz w:val="24"/>
          <w:szCs w:val="24"/>
        </w:rPr>
        <w:t>БОРИСПІЛЬСЬКОГО   РАЙОНУ</w:t>
      </w:r>
    </w:p>
    <w:p w:rsidR="00327A8F" w:rsidRPr="00BC6942" w:rsidRDefault="00327A8F" w:rsidP="00327A8F">
      <w:pPr>
        <w:jc w:val="center"/>
        <w:rPr>
          <w:b/>
          <w:sz w:val="24"/>
          <w:szCs w:val="24"/>
        </w:rPr>
      </w:pPr>
      <w:proofErr w:type="gramStart"/>
      <w:r w:rsidRPr="00BC6942">
        <w:rPr>
          <w:b/>
          <w:sz w:val="24"/>
          <w:szCs w:val="24"/>
        </w:rPr>
        <w:t>КИЇВСЬКОЇ  ОБЛАСТІ</w:t>
      </w:r>
      <w:proofErr w:type="gramEnd"/>
    </w:p>
    <w:p w:rsidR="00327A8F" w:rsidRPr="00BC6942" w:rsidRDefault="00327A8F" w:rsidP="00327A8F">
      <w:pPr>
        <w:jc w:val="center"/>
        <w:rPr>
          <w:b/>
          <w:sz w:val="24"/>
          <w:szCs w:val="24"/>
        </w:rPr>
      </w:pPr>
      <w:r w:rsidRPr="00BC6942">
        <w:rPr>
          <w:b/>
          <w:sz w:val="24"/>
          <w:szCs w:val="24"/>
        </w:rPr>
        <w:t>ВОСЬМОГО   СКЛИКАННЯ</w:t>
      </w:r>
    </w:p>
    <w:p w:rsidR="00327A8F" w:rsidRPr="00BC6942" w:rsidRDefault="00327A8F" w:rsidP="00327A8F">
      <w:pPr>
        <w:jc w:val="center"/>
        <w:rPr>
          <w:b/>
          <w:sz w:val="24"/>
          <w:szCs w:val="24"/>
        </w:rPr>
      </w:pPr>
    </w:p>
    <w:p w:rsidR="00327A8F" w:rsidRPr="00BC6942" w:rsidRDefault="00327A8F" w:rsidP="00327A8F">
      <w:pPr>
        <w:jc w:val="center"/>
        <w:rPr>
          <w:b/>
          <w:sz w:val="24"/>
          <w:szCs w:val="24"/>
        </w:rPr>
      </w:pPr>
      <w:r w:rsidRPr="00BC6942">
        <w:rPr>
          <w:b/>
          <w:sz w:val="24"/>
          <w:szCs w:val="24"/>
        </w:rPr>
        <w:t xml:space="preserve">Р І Ш Е Н </w:t>
      </w:r>
      <w:proofErr w:type="spellStart"/>
      <w:r w:rsidRPr="00BC6942">
        <w:rPr>
          <w:b/>
          <w:sz w:val="24"/>
          <w:szCs w:val="24"/>
        </w:rPr>
        <w:t>Н</w:t>
      </w:r>
      <w:proofErr w:type="spellEnd"/>
      <w:r w:rsidRPr="00BC6942">
        <w:rPr>
          <w:b/>
          <w:sz w:val="24"/>
          <w:szCs w:val="24"/>
        </w:rPr>
        <w:t xml:space="preserve"> Я</w:t>
      </w:r>
    </w:p>
    <w:p w:rsidR="00327A8F" w:rsidRPr="00BC6942" w:rsidRDefault="00327A8F" w:rsidP="00327A8F">
      <w:pPr>
        <w:rPr>
          <w:b/>
        </w:rPr>
      </w:pPr>
    </w:p>
    <w:p w:rsidR="00327A8F" w:rsidRPr="00BC6942" w:rsidRDefault="00327A8F" w:rsidP="00327A8F">
      <w:pPr>
        <w:jc w:val="center"/>
        <w:rPr>
          <w:sz w:val="28"/>
          <w:szCs w:val="28"/>
        </w:rPr>
      </w:pPr>
    </w:p>
    <w:p w:rsidR="00263E18" w:rsidRPr="00AC3E7F" w:rsidRDefault="00263E18" w:rsidP="00327A8F">
      <w:pPr>
        <w:rPr>
          <w:b/>
          <w:sz w:val="26"/>
          <w:szCs w:val="26"/>
          <w:lang w:val="uk-UA"/>
        </w:rPr>
      </w:pPr>
      <w:r w:rsidRPr="00AC3E7F">
        <w:rPr>
          <w:b/>
          <w:sz w:val="26"/>
          <w:szCs w:val="26"/>
          <w:lang w:val="uk-UA"/>
        </w:rPr>
        <w:t>Про внесення змін до рішення</w:t>
      </w:r>
    </w:p>
    <w:p w:rsidR="00327A8F" w:rsidRPr="00AC3E7F" w:rsidRDefault="00263E18" w:rsidP="00327A8F">
      <w:pPr>
        <w:rPr>
          <w:b/>
          <w:sz w:val="26"/>
          <w:szCs w:val="26"/>
        </w:rPr>
      </w:pPr>
      <w:r w:rsidRPr="00AC3E7F">
        <w:rPr>
          <w:b/>
          <w:sz w:val="26"/>
          <w:szCs w:val="26"/>
          <w:lang w:val="uk-UA"/>
        </w:rPr>
        <w:t>№ 21-І-</w:t>
      </w:r>
      <w:r w:rsidRPr="00AC3E7F">
        <w:rPr>
          <w:b/>
          <w:sz w:val="26"/>
          <w:szCs w:val="26"/>
          <w:lang w:val="en-US"/>
        </w:rPr>
        <w:t>VIII</w:t>
      </w:r>
      <w:r w:rsidRPr="00AC3E7F">
        <w:rPr>
          <w:b/>
          <w:sz w:val="26"/>
          <w:szCs w:val="26"/>
        </w:rPr>
        <w:t xml:space="preserve"> </w:t>
      </w:r>
      <w:r w:rsidR="00981755" w:rsidRPr="00AC3E7F">
        <w:rPr>
          <w:b/>
          <w:sz w:val="26"/>
          <w:szCs w:val="26"/>
          <w:lang w:val="uk-UA"/>
        </w:rPr>
        <w:t>від 11.11.2020</w:t>
      </w:r>
      <w:r w:rsidRPr="00AC3E7F">
        <w:rPr>
          <w:b/>
          <w:sz w:val="26"/>
          <w:szCs w:val="26"/>
          <w:lang w:val="uk-UA"/>
        </w:rPr>
        <w:t>р. «</w:t>
      </w:r>
      <w:r w:rsidR="00327A8F" w:rsidRPr="00AC3E7F">
        <w:rPr>
          <w:b/>
          <w:sz w:val="26"/>
          <w:szCs w:val="26"/>
        </w:rPr>
        <w:t xml:space="preserve">Про </w:t>
      </w:r>
      <w:proofErr w:type="spellStart"/>
      <w:r w:rsidR="00327A8F" w:rsidRPr="00AC3E7F">
        <w:rPr>
          <w:b/>
          <w:sz w:val="26"/>
          <w:szCs w:val="26"/>
        </w:rPr>
        <w:t>встановлення</w:t>
      </w:r>
      <w:proofErr w:type="spellEnd"/>
      <w:r w:rsidR="00327A8F" w:rsidRPr="00AC3E7F">
        <w:rPr>
          <w:b/>
          <w:sz w:val="26"/>
          <w:szCs w:val="26"/>
        </w:rPr>
        <w:t xml:space="preserve"> </w:t>
      </w:r>
      <w:proofErr w:type="spellStart"/>
      <w:r w:rsidR="00327A8F" w:rsidRPr="00AC3E7F">
        <w:rPr>
          <w:b/>
          <w:sz w:val="26"/>
          <w:szCs w:val="26"/>
        </w:rPr>
        <w:t>складових</w:t>
      </w:r>
      <w:proofErr w:type="spellEnd"/>
    </w:p>
    <w:p w:rsidR="00327A8F" w:rsidRPr="00AC3E7F" w:rsidRDefault="00327A8F" w:rsidP="00327A8F">
      <w:pPr>
        <w:rPr>
          <w:b/>
          <w:sz w:val="26"/>
          <w:szCs w:val="26"/>
          <w:lang w:val="uk-UA"/>
        </w:rPr>
      </w:pPr>
      <w:proofErr w:type="spellStart"/>
      <w:r w:rsidRPr="00AC3E7F">
        <w:rPr>
          <w:b/>
          <w:sz w:val="26"/>
          <w:szCs w:val="26"/>
        </w:rPr>
        <w:t>заробітної</w:t>
      </w:r>
      <w:proofErr w:type="spellEnd"/>
      <w:r w:rsidRPr="00AC3E7F">
        <w:rPr>
          <w:b/>
          <w:sz w:val="26"/>
          <w:szCs w:val="26"/>
        </w:rPr>
        <w:t xml:space="preserve"> плати </w:t>
      </w:r>
      <w:proofErr w:type="spellStart"/>
      <w:r w:rsidRPr="00AC3E7F">
        <w:rPr>
          <w:b/>
          <w:sz w:val="26"/>
          <w:szCs w:val="26"/>
        </w:rPr>
        <w:t>сільського</w:t>
      </w:r>
      <w:proofErr w:type="spellEnd"/>
      <w:r w:rsidRPr="00AC3E7F">
        <w:rPr>
          <w:b/>
          <w:sz w:val="26"/>
          <w:szCs w:val="26"/>
        </w:rPr>
        <w:t xml:space="preserve"> </w:t>
      </w:r>
      <w:proofErr w:type="spellStart"/>
      <w:r w:rsidRPr="00AC3E7F">
        <w:rPr>
          <w:b/>
          <w:sz w:val="26"/>
          <w:szCs w:val="26"/>
        </w:rPr>
        <w:t>голови</w:t>
      </w:r>
      <w:proofErr w:type="spellEnd"/>
      <w:r w:rsidR="00263E18" w:rsidRPr="00AC3E7F">
        <w:rPr>
          <w:b/>
          <w:sz w:val="26"/>
          <w:szCs w:val="26"/>
          <w:lang w:val="uk-UA"/>
        </w:rPr>
        <w:t>»</w:t>
      </w:r>
    </w:p>
    <w:p w:rsidR="00263E18" w:rsidRPr="00AC3E7F" w:rsidRDefault="00263E18" w:rsidP="00327A8F">
      <w:pPr>
        <w:rPr>
          <w:b/>
          <w:sz w:val="26"/>
          <w:szCs w:val="26"/>
          <w:lang w:val="uk-UA"/>
        </w:rPr>
      </w:pPr>
    </w:p>
    <w:p w:rsidR="00263E18" w:rsidRPr="00AC3E7F" w:rsidRDefault="00263E18" w:rsidP="00327A8F">
      <w:pPr>
        <w:rPr>
          <w:b/>
          <w:sz w:val="26"/>
          <w:szCs w:val="26"/>
          <w:lang w:val="uk-UA"/>
        </w:rPr>
      </w:pPr>
    </w:p>
    <w:p w:rsidR="00263E18" w:rsidRPr="00AC3E7F" w:rsidRDefault="00263E18" w:rsidP="00263E18">
      <w:pPr>
        <w:rPr>
          <w:sz w:val="26"/>
          <w:szCs w:val="26"/>
        </w:rPr>
      </w:pPr>
      <w:proofErr w:type="spellStart"/>
      <w:r w:rsidRPr="00AC3E7F">
        <w:rPr>
          <w:sz w:val="26"/>
          <w:szCs w:val="26"/>
        </w:rPr>
        <w:t>Керуючись</w:t>
      </w:r>
      <w:proofErr w:type="spellEnd"/>
      <w:r w:rsidRPr="00AC3E7F">
        <w:rPr>
          <w:sz w:val="26"/>
          <w:szCs w:val="26"/>
        </w:rPr>
        <w:t xml:space="preserve"> ст..25 Закону </w:t>
      </w:r>
      <w:proofErr w:type="spellStart"/>
      <w:r w:rsidRPr="00AC3E7F">
        <w:rPr>
          <w:sz w:val="26"/>
          <w:szCs w:val="26"/>
        </w:rPr>
        <w:t>України</w:t>
      </w:r>
      <w:proofErr w:type="spellEnd"/>
      <w:r w:rsidRPr="00AC3E7F">
        <w:rPr>
          <w:sz w:val="26"/>
          <w:szCs w:val="26"/>
        </w:rPr>
        <w:t xml:space="preserve"> «Про </w:t>
      </w:r>
      <w:proofErr w:type="spellStart"/>
      <w:r w:rsidRPr="00AC3E7F">
        <w:rPr>
          <w:sz w:val="26"/>
          <w:szCs w:val="26"/>
        </w:rPr>
        <w:t>місцеве</w:t>
      </w:r>
      <w:proofErr w:type="spellEnd"/>
      <w:r w:rsidRPr="00AC3E7F">
        <w:rPr>
          <w:sz w:val="26"/>
          <w:szCs w:val="26"/>
        </w:rPr>
        <w:t xml:space="preserve"> </w:t>
      </w:r>
      <w:proofErr w:type="spellStart"/>
      <w:r w:rsidRPr="00AC3E7F">
        <w:rPr>
          <w:sz w:val="26"/>
          <w:szCs w:val="26"/>
        </w:rPr>
        <w:t>самоврядування</w:t>
      </w:r>
      <w:proofErr w:type="spellEnd"/>
      <w:r w:rsidRPr="00AC3E7F">
        <w:rPr>
          <w:sz w:val="26"/>
          <w:szCs w:val="26"/>
        </w:rPr>
        <w:t xml:space="preserve"> в </w:t>
      </w:r>
      <w:proofErr w:type="spellStart"/>
      <w:r w:rsidRPr="00AC3E7F">
        <w:rPr>
          <w:sz w:val="26"/>
          <w:szCs w:val="26"/>
        </w:rPr>
        <w:t>Україні</w:t>
      </w:r>
      <w:proofErr w:type="spellEnd"/>
      <w:r w:rsidRPr="00AC3E7F">
        <w:rPr>
          <w:sz w:val="26"/>
          <w:szCs w:val="26"/>
        </w:rPr>
        <w:t xml:space="preserve">», </w:t>
      </w:r>
      <w:proofErr w:type="spellStart"/>
      <w:r w:rsidRPr="00AC3E7F">
        <w:rPr>
          <w:sz w:val="26"/>
          <w:szCs w:val="26"/>
        </w:rPr>
        <w:t>постановою</w:t>
      </w:r>
      <w:proofErr w:type="spellEnd"/>
      <w:r w:rsidRPr="00AC3E7F">
        <w:rPr>
          <w:sz w:val="26"/>
          <w:szCs w:val="26"/>
        </w:rPr>
        <w:t xml:space="preserve"> </w:t>
      </w:r>
      <w:proofErr w:type="spellStart"/>
      <w:r w:rsidRPr="00AC3E7F">
        <w:rPr>
          <w:sz w:val="26"/>
          <w:szCs w:val="26"/>
        </w:rPr>
        <w:t>Кабінету</w:t>
      </w:r>
      <w:proofErr w:type="spellEnd"/>
      <w:r w:rsidRPr="00AC3E7F">
        <w:rPr>
          <w:sz w:val="26"/>
          <w:szCs w:val="26"/>
        </w:rPr>
        <w:t xml:space="preserve"> </w:t>
      </w:r>
      <w:proofErr w:type="spellStart"/>
      <w:r w:rsidRPr="00AC3E7F">
        <w:rPr>
          <w:sz w:val="26"/>
          <w:szCs w:val="26"/>
        </w:rPr>
        <w:t>Міністрів</w:t>
      </w:r>
      <w:proofErr w:type="spellEnd"/>
      <w:r w:rsidRPr="00AC3E7F">
        <w:rPr>
          <w:sz w:val="26"/>
          <w:szCs w:val="26"/>
        </w:rPr>
        <w:t xml:space="preserve"> </w:t>
      </w:r>
      <w:proofErr w:type="spellStart"/>
      <w:r w:rsidRPr="00AC3E7F">
        <w:rPr>
          <w:sz w:val="26"/>
          <w:szCs w:val="26"/>
        </w:rPr>
        <w:t>України</w:t>
      </w:r>
      <w:proofErr w:type="spellEnd"/>
      <w:r w:rsidRPr="00AC3E7F">
        <w:rPr>
          <w:sz w:val="26"/>
          <w:szCs w:val="26"/>
        </w:rPr>
        <w:t xml:space="preserve"> </w:t>
      </w:r>
      <w:proofErr w:type="spellStart"/>
      <w:r w:rsidRPr="00AC3E7F">
        <w:rPr>
          <w:sz w:val="26"/>
          <w:szCs w:val="26"/>
        </w:rPr>
        <w:t>від</w:t>
      </w:r>
      <w:proofErr w:type="spellEnd"/>
      <w:r w:rsidRPr="00AC3E7F">
        <w:rPr>
          <w:sz w:val="26"/>
          <w:szCs w:val="26"/>
        </w:rPr>
        <w:t xml:space="preserve"> 09.03.2006 року № 268 «Про </w:t>
      </w:r>
      <w:proofErr w:type="spellStart"/>
      <w:proofErr w:type="gramStart"/>
      <w:r w:rsidRPr="00AC3E7F">
        <w:rPr>
          <w:sz w:val="26"/>
          <w:szCs w:val="26"/>
        </w:rPr>
        <w:t>порядкування</w:t>
      </w:r>
      <w:proofErr w:type="spellEnd"/>
      <w:r w:rsidRPr="00AC3E7F">
        <w:rPr>
          <w:sz w:val="26"/>
          <w:szCs w:val="26"/>
        </w:rPr>
        <w:t xml:space="preserve">  </w:t>
      </w:r>
      <w:proofErr w:type="spellStart"/>
      <w:r w:rsidRPr="00AC3E7F">
        <w:rPr>
          <w:sz w:val="26"/>
          <w:szCs w:val="26"/>
        </w:rPr>
        <w:t>структури</w:t>
      </w:r>
      <w:proofErr w:type="spellEnd"/>
      <w:proofErr w:type="gramEnd"/>
      <w:r w:rsidRPr="00AC3E7F">
        <w:rPr>
          <w:sz w:val="26"/>
          <w:szCs w:val="26"/>
        </w:rPr>
        <w:t xml:space="preserve"> та умов оплати </w:t>
      </w:r>
      <w:proofErr w:type="spellStart"/>
      <w:r w:rsidRPr="00AC3E7F">
        <w:rPr>
          <w:sz w:val="26"/>
          <w:szCs w:val="26"/>
        </w:rPr>
        <w:t>праці</w:t>
      </w:r>
      <w:proofErr w:type="spellEnd"/>
      <w:r w:rsidRPr="00AC3E7F">
        <w:rPr>
          <w:sz w:val="26"/>
          <w:szCs w:val="26"/>
        </w:rPr>
        <w:t xml:space="preserve"> </w:t>
      </w:r>
      <w:proofErr w:type="spellStart"/>
      <w:r w:rsidRPr="00AC3E7F">
        <w:rPr>
          <w:sz w:val="26"/>
          <w:szCs w:val="26"/>
        </w:rPr>
        <w:t>працівників</w:t>
      </w:r>
      <w:proofErr w:type="spellEnd"/>
      <w:r w:rsidRPr="00AC3E7F">
        <w:rPr>
          <w:sz w:val="26"/>
          <w:szCs w:val="26"/>
        </w:rPr>
        <w:t xml:space="preserve"> </w:t>
      </w:r>
      <w:proofErr w:type="spellStart"/>
      <w:r w:rsidRPr="00AC3E7F">
        <w:rPr>
          <w:sz w:val="26"/>
          <w:szCs w:val="26"/>
        </w:rPr>
        <w:t>апарату</w:t>
      </w:r>
      <w:proofErr w:type="spellEnd"/>
      <w:r w:rsidRPr="00AC3E7F">
        <w:rPr>
          <w:sz w:val="26"/>
          <w:szCs w:val="26"/>
        </w:rPr>
        <w:t xml:space="preserve"> </w:t>
      </w:r>
      <w:proofErr w:type="spellStart"/>
      <w:r w:rsidRPr="00AC3E7F">
        <w:rPr>
          <w:sz w:val="26"/>
          <w:szCs w:val="26"/>
        </w:rPr>
        <w:t>органів</w:t>
      </w:r>
      <w:proofErr w:type="spellEnd"/>
      <w:r w:rsidRPr="00AC3E7F">
        <w:rPr>
          <w:sz w:val="26"/>
          <w:szCs w:val="26"/>
        </w:rPr>
        <w:t xml:space="preserve"> </w:t>
      </w:r>
      <w:proofErr w:type="spellStart"/>
      <w:r w:rsidRPr="00AC3E7F">
        <w:rPr>
          <w:sz w:val="26"/>
          <w:szCs w:val="26"/>
        </w:rPr>
        <w:t>виконавчої</w:t>
      </w:r>
      <w:proofErr w:type="spellEnd"/>
      <w:r w:rsidRPr="00AC3E7F">
        <w:rPr>
          <w:sz w:val="26"/>
          <w:szCs w:val="26"/>
        </w:rPr>
        <w:t xml:space="preserve"> </w:t>
      </w:r>
      <w:proofErr w:type="spellStart"/>
      <w:r w:rsidRPr="00AC3E7F">
        <w:rPr>
          <w:sz w:val="26"/>
          <w:szCs w:val="26"/>
        </w:rPr>
        <w:t>влади</w:t>
      </w:r>
      <w:proofErr w:type="spellEnd"/>
      <w:r w:rsidRPr="00AC3E7F">
        <w:rPr>
          <w:sz w:val="26"/>
          <w:szCs w:val="26"/>
        </w:rPr>
        <w:t xml:space="preserve">, </w:t>
      </w:r>
      <w:proofErr w:type="spellStart"/>
      <w:r w:rsidRPr="00AC3E7F">
        <w:rPr>
          <w:sz w:val="26"/>
          <w:szCs w:val="26"/>
        </w:rPr>
        <w:t>органів</w:t>
      </w:r>
      <w:proofErr w:type="spellEnd"/>
      <w:r w:rsidRPr="00AC3E7F">
        <w:rPr>
          <w:sz w:val="26"/>
          <w:szCs w:val="26"/>
        </w:rPr>
        <w:t xml:space="preserve"> </w:t>
      </w:r>
      <w:proofErr w:type="spellStart"/>
      <w:r w:rsidRPr="00AC3E7F">
        <w:rPr>
          <w:sz w:val="26"/>
          <w:szCs w:val="26"/>
        </w:rPr>
        <w:t>прокуратури</w:t>
      </w:r>
      <w:proofErr w:type="spellEnd"/>
      <w:r w:rsidRPr="00AC3E7F">
        <w:rPr>
          <w:sz w:val="26"/>
          <w:szCs w:val="26"/>
        </w:rPr>
        <w:t xml:space="preserve">, </w:t>
      </w:r>
      <w:proofErr w:type="spellStart"/>
      <w:r w:rsidRPr="00AC3E7F">
        <w:rPr>
          <w:sz w:val="26"/>
          <w:szCs w:val="26"/>
        </w:rPr>
        <w:t>судів</w:t>
      </w:r>
      <w:proofErr w:type="spellEnd"/>
      <w:r w:rsidRPr="00AC3E7F">
        <w:rPr>
          <w:sz w:val="26"/>
          <w:szCs w:val="26"/>
        </w:rPr>
        <w:t xml:space="preserve"> та </w:t>
      </w:r>
      <w:proofErr w:type="spellStart"/>
      <w:r w:rsidRPr="00AC3E7F">
        <w:rPr>
          <w:sz w:val="26"/>
          <w:szCs w:val="26"/>
        </w:rPr>
        <w:t>інших</w:t>
      </w:r>
      <w:proofErr w:type="spellEnd"/>
      <w:r w:rsidRPr="00AC3E7F">
        <w:rPr>
          <w:sz w:val="26"/>
          <w:szCs w:val="26"/>
        </w:rPr>
        <w:t xml:space="preserve"> </w:t>
      </w:r>
      <w:proofErr w:type="spellStart"/>
      <w:r w:rsidRPr="00AC3E7F">
        <w:rPr>
          <w:sz w:val="26"/>
          <w:szCs w:val="26"/>
        </w:rPr>
        <w:t>органів</w:t>
      </w:r>
      <w:proofErr w:type="spellEnd"/>
      <w:r w:rsidRPr="00AC3E7F">
        <w:rPr>
          <w:sz w:val="26"/>
          <w:szCs w:val="26"/>
        </w:rPr>
        <w:t xml:space="preserve">» </w:t>
      </w:r>
      <w:r w:rsidR="00AC3E7F">
        <w:rPr>
          <w:sz w:val="26"/>
          <w:szCs w:val="26"/>
          <w:lang w:val="uk-UA"/>
        </w:rPr>
        <w:t xml:space="preserve"> з наступними змінами </w:t>
      </w:r>
      <w:r w:rsidRPr="00AC3E7F">
        <w:rPr>
          <w:sz w:val="26"/>
          <w:szCs w:val="26"/>
        </w:rPr>
        <w:t xml:space="preserve">та </w:t>
      </w:r>
      <w:proofErr w:type="spellStart"/>
      <w:r w:rsidR="00AC3E7F">
        <w:rPr>
          <w:sz w:val="26"/>
          <w:szCs w:val="26"/>
        </w:rPr>
        <w:t>відповідно</w:t>
      </w:r>
      <w:proofErr w:type="spellEnd"/>
      <w:r w:rsidR="00AC3E7F">
        <w:rPr>
          <w:sz w:val="26"/>
          <w:szCs w:val="26"/>
        </w:rPr>
        <w:t xml:space="preserve"> </w:t>
      </w:r>
      <w:r w:rsidRPr="00AC3E7F">
        <w:rPr>
          <w:sz w:val="26"/>
          <w:szCs w:val="26"/>
        </w:rPr>
        <w:t xml:space="preserve"> ст..21 Закону </w:t>
      </w:r>
      <w:proofErr w:type="spellStart"/>
      <w:r w:rsidRPr="00AC3E7F">
        <w:rPr>
          <w:sz w:val="26"/>
          <w:szCs w:val="26"/>
        </w:rPr>
        <w:t>України</w:t>
      </w:r>
      <w:proofErr w:type="spellEnd"/>
      <w:r w:rsidRPr="00AC3E7F">
        <w:rPr>
          <w:sz w:val="26"/>
          <w:szCs w:val="26"/>
        </w:rPr>
        <w:t xml:space="preserve"> «Про службу в органах  </w:t>
      </w:r>
      <w:proofErr w:type="spellStart"/>
      <w:r w:rsidRPr="00AC3E7F">
        <w:rPr>
          <w:sz w:val="26"/>
          <w:szCs w:val="26"/>
        </w:rPr>
        <w:t>місцевого</w:t>
      </w:r>
      <w:proofErr w:type="spellEnd"/>
      <w:r w:rsidRPr="00AC3E7F">
        <w:rPr>
          <w:sz w:val="26"/>
          <w:szCs w:val="26"/>
        </w:rPr>
        <w:t xml:space="preserve"> </w:t>
      </w:r>
      <w:proofErr w:type="spellStart"/>
      <w:r w:rsidRPr="00AC3E7F">
        <w:rPr>
          <w:sz w:val="26"/>
          <w:szCs w:val="26"/>
        </w:rPr>
        <w:t>самоврядування</w:t>
      </w:r>
      <w:proofErr w:type="spellEnd"/>
      <w:r w:rsidRPr="00AC3E7F">
        <w:rPr>
          <w:sz w:val="26"/>
          <w:szCs w:val="26"/>
        </w:rPr>
        <w:t xml:space="preserve">» </w:t>
      </w:r>
      <w:r w:rsidR="00AC3E7F">
        <w:rPr>
          <w:sz w:val="26"/>
          <w:szCs w:val="26"/>
          <w:lang w:val="uk-UA"/>
        </w:rPr>
        <w:t xml:space="preserve">, </w:t>
      </w:r>
      <w:proofErr w:type="spellStart"/>
      <w:r w:rsidRPr="00AC3E7F">
        <w:rPr>
          <w:sz w:val="26"/>
          <w:szCs w:val="26"/>
        </w:rPr>
        <w:t>сільська</w:t>
      </w:r>
      <w:proofErr w:type="spellEnd"/>
      <w:r w:rsidRPr="00AC3E7F">
        <w:rPr>
          <w:sz w:val="26"/>
          <w:szCs w:val="26"/>
        </w:rPr>
        <w:t xml:space="preserve"> рада </w:t>
      </w:r>
    </w:p>
    <w:p w:rsidR="00263E18" w:rsidRPr="00AC3E7F" w:rsidRDefault="00263E18" w:rsidP="00327A8F">
      <w:pPr>
        <w:rPr>
          <w:b/>
          <w:sz w:val="26"/>
          <w:szCs w:val="26"/>
        </w:rPr>
      </w:pPr>
    </w:p>
    <w:p w:rsidR="00263E18" w:rsidRPr="00AC3E7F" w:rsidRDefault="00263E18" w:rsidP="00327A8F">
      <w:pPr>
        <w:rPr>
          <w:b/>
          <w:sz w:val="26"/>
          <w:szCs w:val="26"/>
          <w:lang w:val="uk-UA"/>
        </w:rPr>
      </w:pPr>
      <w:r w:rsidRPr="00AC3E7F">
        <w:rPr>
          <w:b/>
          <w:sz w:val="26"/>
          <w:szCs w:val="26"/>
          <w:lang w:val="uk-UA"/>
        </w:rPr>
        <w:t xml:space="preserve">ВИРІШИЛА : </w:t>
      </w:r>
    </w:p>
    <w:p w:rsidR="00263E18" w:rsidRPr="00AC3E7F" w:rsidRDefault="00263E18" w:rsidP="00327A8F">
      <w:pPr>
        <w:rPr>
          <w:b/>
          <w:sz w:val="26"/>
          <w:szCs w:val="26"/>
          <w:lang w:val="uk-UA"/>
        </w:rPr>
      </w:pPr>
    </w:p>
    <w:p w:rsidR="00263E18" w:rsidRPr="00AC3E7F" w:rsidRDefault="00263E18" w:rsidP="00263E18">
      <w:pPr>
        <w:pStyle w:val="a3"/>
        <w:numPr>
          <w:ilvl w:val="0"/>
          <w:numId w:val="17"/>
        </w:numPr>
        <w:rPr>
          <w:sz w:val="26"/>
          <w:szCs w:val="26"/>
        </w:rPr>
      </w:pPr>
      <w:proofErr w:type="spellStart"/>
      <w:r w:rsidRPr="00AC3E7F">
        <w:rPr>
          <w:sz w:val="26"/>
          <w:szCs w:val="26"/>
          <w:lang w:val="uk-UA"/>
        </w:rPr>
        <w:t>Внести</w:t>
      </w:r>
      <w:proofErr w:type="spellEnd"/>
      <w:r w:rsidRPr="00AC3E7F">
        <w:rPr>
          <w:sz w:val="26"/>
          <w:szCs w:val="26"/>
          <w:lang w:val="uk-UA"/>
        </w:rPr>
        <w:t xml:space="preserve"> зміни до рішення № 21-І-</w:t>
      </w:r>
      <w:r w:rsidRPr="00AC3E7F">
        <w:rPr>
          <w:b/>
          <w:sz w:val="26"/>
          <w:szCs w:val="26"/>
        </w:rPr>
        <w:t xml:space="preserve"> </w:t>
      </w:r>
      <w:r w:rsidRPr="00AC3E7F">
        <w:rPr>
          <w:sz w:val="26"/>
          <w:szCs w:val="26"/>
          <w:lang w:val="en-US"/>
        </w:rPr>
        <w:t>VIII</w:t>
      </w:r>
      <w:r w:rsidRPr="00AC3E7F">
        <w:rPr>
          <w:sz w:val="26"/>
          <w:szCs w:val="26"/>
        </w:rPr>
        <w:t xml:space="preserve"> </w:t>
      </w:r>
      <w:r w:rsidR="00981755" w:rsidRPr="00AC3E7F">
        <w:rPr>
          <w:sz w:val="26"/>
          <w:szCs w:val="26"/>
          <w:lang w:val="uk-UA"/>
        </w:rPr>
        <w:t>від 11.11.2020</w:t>
      </w:r>
      <w:r w:rsidRPr="00AC3E7F">
        <w:rPr>
          <w:sz w:val="26"/>
          <w:szCs w:val="26"/>
          <w:lang w:val="uk-UA"/>
        </w:rPr>
        <w:t>р. «</w:t>
      </w:r>
      <w:r w:rsidRPr="00AC3E7F">
        <w:rPr>
          <w:sz w:val="26"/>
          <w:szCs w:val="26"/>
        </w:rPr>
        <w:t xml:space="preserve">Про </w:t>
      </w:r>
      <w:proofErr w:type="spellStart"/>
      <w:r w:rsidRPr="00AC3E7F">
        <w:rPr>
          <w:sz w:val="26"/>
          <w:szCs w:val="26"/>
        </w:rPr>
        <w:t>встановлення</w:t>
      </w:r>
      <w:proofErr w:type="spellEnd"/>
      <w:r w:rsidRPr="00AC3E7F">
        <w:rPr>
          <w:sz w:val="26"/>
          <w:szCs w:val="26"/>
        </w:rPr>
        <w:t xml:space="preserve"> </w:t>
      </w:r>
      <w:proofErr w:type="spellStart"/>
      <w:r w:rsidRPr="00AC3E7F">
        <w:rPr>
          <w:sz w:val="26"/>
          <w:szCs w:val="26"/>
        </w:rPr>
        <w:t>складових</w:t>
      </w:r>
      <w:proofErr w:type="spellEnd"/>
    </w:p>
    <w:p w:rsidR="00263E18" w:rsidRPr="00AC3E7F" w:rsidRDefault="00263E18" w:rsidP="00263E18">
      <w:pPr>
        <w:rPr>
          <w:sz w:val="26"/>
          <w:szCs w:val="26"/>
          <w:lang w:val="uk-UA"/>
        </w:rPr>
      </w:pPr>
      <w:proofErr w:type="spellStart"/>
      <w:r w:rsidRPr="00AC3E7F">
        <w:rPr>
          <w:sz w:val="26"/>
          <w:szCs w:val="26"/>
        </w:rPr>
        <w:t>заробітної</w:t>
      </w:r>
      <w:proofErr w:type="spellEnd"/>
      <w:r w:rsidRPr="00AC3E7F">
        <w:rPr>
          <w:sz w:val="26"/>
          <w:szCs w:val="26"/>
        </w:rPr>
        <w:t xml:space="preserve"> плати </w:t>
      </w:r>
      <w:proofErr w:type="spellStart"/>
      <w:r w:rsidRPr="00AC3E7F">
        <w:rPr>
          <w:sz w:val="26"/>
          <w:szCs w:val="26"/>
        </w:rPr>
        <w:t>сільського</w:t>
      </w:r>
      <w:proofErr w:type="spellEnd"/>
      <w:r w:rsidRPr="00AC3E7F">
        <w:rPr>
          <w:sz w:val="26"/>
          <w:szCs w:val="26"/>
        </w:rPr>
        <w:t xml:space="preserve"> </w:t>
      </w:r>
      <w:proofErr w:type="spellStart"/>
      <w:r w:rsidRPr="00AC3E7F">
        <w:rPr>
          <w:sz w:val="26"/>
          <w:szCs w:val="26"/>
        </w:rPr>
        <w:t>голови</w:t>
      </w:r>
      <w:proofErr w:type="spellEnd"/>
      <w:r w:rsidRPr="00AC3E7F">
        <w:rPr>
          <w:sz w:val="26"/>
          <w:szCs w:val="26"/>
          <w:lang w:val="uk-UA"/>
        </w:rPr>
        <w:t xml:space="preserve">» в </w:t>
      </w:r>
      <w:proofErr w:type="gramStart"/>
      <w:r w:rsidRPr="00AC3E7F">
        <w:rPr>
          <w:sz w:val="26"/>
          <w:szCs w:val="26"/>
          <w:lang w:val="uk-UA"/>
        </w:rPr>
        <w:t>частині  щомісячного</w:t>
      </w:r>
      <w:proofErr w:type="gramEnd"/>
      <w:r w:rsidRPr="00AC3E7F">
        <w:rPr>
          <w:sz w:val="26"/>
          <w:szCs w:val="26"/>
          <w:lang w:val="uk-UA"/>
        </w:rPr>
        <w:t xml:space="preserve"> преміювання, зменшивши відсоток премії з 165% на 150%.</w:t>
      </w:r>
    </w:p>
    <w:p w:rsidR="00981755" w:rsidRPr="00AC3E7F" w:rsidRDefault="00981755" w:rsidP="00981755">
      <w:pPr>
        <w:pStyle w:val="a3"/>
        <w:numPr>
          <w:ilvl w:val="0"/>
          <w:numId w:val="17"/>
        </w:numPr>
        <w:rPr>
          <w:sz w:val="26"/>
          <w:szCs w:val="26"/>
          <w:lang w:val="uk-UA"/>
        </w:rPr>
      </w:pPr>
      <w:r w:rsidRPr="00AC3E7F">
        <w:rPr>
          <w:sz w:val="26"/>
          <w:szCs w:val="26"/>
          <w:lang w:val="uk-UA"/>
        </w:rPr>
        <w:t>Рішення набирає чинності з 01.10.2021 року.</w:t>
      </w:r>
    </w:p>
    <w:p w:rsidR="00981755" w:rsidRDefault="00981755" w:rsidP="00981755">
      <w:pPr>
        <w:pStyle w:val="a3"/>
        <w:numPr>
          <w:ilvl w:val="0"/>
          <w:numId w:val="17"/>
        </w:numPr>
        <w:rPr>
          <w:sz w:val="26"/>
          <w:szCs w:val="26"/>
          <w:lang w:val="uk-UA"/>
        </w:rPr>
      </w:pPr>
      <w:r w:rsidRPr="00AC3E7F">
        <w:rPr>
          <w:sz w:val="26"/>
          <w:szCs w:val="26"/>
          <w:lang w:val="uk-UA"/>
        </w:rPr>
        <w:t xml:space="preserve">Контроль за виконанням рішення покласти на постійну комісію з питань </w:t>
      </w:r>
      <w:r w:rsidR="00AC3E7F" w:rsidRPr="00AC3E7F">
        <w:rPr>
          <w:sz w:val="26"/>
          <w:szCs w:val="26"/>
          <w:lang w:val="uk-UA"/>
        </w:rPr>
        <w:t xml:space="preserve">фінансів, бюджету, планування соціально-економічного розвитку, </w:t>
      </w:r>
      <w:r w:rsidR="00AC3E7F" w:rsidRPr="00AC3E7F">
        <w:rPr>
          <w:iCs/>
          <w:sz w:val="26"/>
          <w:szCs w:val="26"/>
          <w:lang w:val="uk-UA"/>
        </w:rPr>
        <w:t>реалізації державної регуляторної політики</w:t>
      </w:r>
      <w:r w:rsidR="00AC3E7F" w:rsidRPr="00AC3E7F">
        <w:rPr>
          <w:sz w:val="26"/>
          <w:szCs w:val="26"/>
          <w:lang w:val="uk-UA"/>
        </w:rPr>
        <w:t>, інвестицій та  міжнародного співробітництва</w:t>
      </w:r>
      <w:r w:rsidR="00AC3E7F">
        <w:rPr>
          <w:sz w:val="26"/>
          <w:szCs w:val="26"/>
          <w:lang w:val="uk-UA"/>
        </w:rPr>
        <w:t>.</w:t>
      </w: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sz w:val="26"/>
          <w:szCs w:val="26"/>
          <w:lang w:val="uk-UA"/>
        </w:rPr>
      </w:pPr>
      <w:r>
        <w:rPr>
          <w:sz w:val="26"/>
          <w:szCs w:val="26"/>
          <w:lang w:val="uk-UA"/>
        </w:rPr>
        <w:t xml:space="preserve">                        Сільський  голова:                                                            М.О. Лях</w:t>
      </w: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sz w:val="26"/>
          <w:szCs w:val="26"/>
          <w:lang w:val="uk-UA"/>
        </w:rPr>
      </w:pPr>
    </w:p>
    <w:p w:rsidR="00AC3E7F" w:rsidRDefault="00AC3E7F" w:rsidP="00AC3E7F">
      <w:pPr>
        <w:rPr>
          <w:b/>
          <w:sz w:val="22"/>
          <w:szCs w:val="22"/>
          <w:lang w:val="uk-UA"/>
        </w:rPr>
      </w:pPr>
      <w:r>
        <w:rPr>
          <w:b/>
          <w:sz w:val="22"/>
          <w:szCs w:val="22"/>
          <w:lang w:val="uk-UA"/>
        </w:rPr>
        <w:t xml:space="preserve">      с. Студеники</w:t>
      </w:r>
    </w:p>
    <w:p w:rsidR="00AC3E7F" w:rsidRPr="00AC3E7F" w:rsidRDefault="00AC3E7F" w:rsidP="00AC3E7F">
      <w:pPr>
        <w:rPr>
          <w:b/>
          <w:sz w:val="22"/>
          <w:szCs w:val="22"/>
          <w:lang w:val="uk-UA"/>
        </w:rPr>
      </w:pPr>
      <w:r>
        <w:rPr>
          <w:b/>
          <w:sz w:val="22"/>
          <w:szCs w:val="22"/>
          <w:lang w:val="uk-UA"/>
        </w:rPr>
        <w:t xml:space="preserve">      №</w:t>
      </w:r>
    </w:p>
    <w:p w:rsidR="00263E18" w:rsidRPr="00263E18" w:rsidRDefault="00263E18" w:rsidP="00263E18">
      <w:pPr>
        <w:pStyle w:val="a3"/>
        <w:rPr>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AC3E7F" w:rsidRPr="00BC6942" w:rsidRDefault="00AC3E7F" w:rsidP="00AC3E7F">
      <w:pPr>
        <w:jc w:val="center"/>
        <w:rPr>
          <w:sz w:val="24"/>
          <w:szCs w:val="24"/>
        </w:rPr>
      </w:pPr>
      <w:r w:rsidRPr="00BC6942">
        <w:rPr>
          <w:noProof/>
          <w:sz w:val="24"/>
          <w:szCs w:val="24"/>
        </w:rPr>
        <w:lastRenderedPageBreak/>
        <w:drawing>
          <wp:inline distT="0" distB="0" distL="0" distR="0" wp14:anchorId="14D9F09F" wp14:editId="07F0BC90">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AC3E7F" w:rsidRPr="00BC6942" w:rsidRDefault="00AC3E7F" w:rsidP="00AC3E7F">
      <w:pPr>
        <w:jc w:val="center"/>
        <w:rPr>
          <w:b/>
          <w:sz w:val="24"/>
          <w:szCs w:val="24"/>
        </w:rPr>
      </w:pPr>
    </w:p>
    <w:p w:rsidR="00AC3E7F" w:rsidRPr="00327A8F" w:rsidRDefault="00AC3E7F" w:rsidP="00AC3E7F">
      <w:pPr>
        <w:jc w:val="center"/>
        <w:rPr>
          <w:b/>
          <w:sz w:val="24"/>
          <w:szCs w:val="24"/>
          <w:lang w:val="uk-UA"/>
        </w:rPr>
      </w:pPr>
      <w:r>
        <w:rPr>
          <w:b/>
          <w:sz w:val="24"/>
          <w:szCs w:val="24"/>
          <w:lang w:val="uk-UA"/>
        </w:rPr>
        <w:t xml:space="preserve">         </w:t>
      </w:r>
      <w:r w:rsidRPr="00BC6942">
        <w:rPr>
          <w:b/>
          <w:sz w:val="24"/>
          <w:szCs w:val="24"/>
        </w:rPr>
        <w:t xml:space="preserve">СТУДЕНИКІВСЬКА </w:t>
      </w:r>
      <w:proofErr w:type="gramStart"/>
      <w:r w:rsidRPr="00BC6942">
        <w:rPr>
          <w:b/>
          <w:sz w:val="24"/>
          <w:szCs w:val="24"/>
        </w:rPr>
        <w:t>СІЛЬСЬКА  РАДА</w:t>
      </w:r>
      <w:proofErr w:type="gramEnd"/>
      <w:r>
        <w:rPr>
          <w:b/>
          <w:sz w:val="24"/>
          <w:szCs w:val="24"/>
          <w:lang w:val="uk-UA"/>
        </w:rPr>
        <w:t xml:space="preserve">   </w:t>
      </w:r>
      <w:proofErr w:type="spellStart"/>
      <w:r>
        <w:rPr>
          <w:b/>
          <w:sz w:val="24"/>
          <w:szCs w:val="24"/>
          <w:lang w:val="uk-UA"/>
        </w:rPr>
        <w:t>проєкт</w:t>
      </w:r>
      <w:proofErr w:type="spellEnd"/>
    </w:p>
    <w:p w:rsidR="00AC3E7F" w:rsidRPr="00BC6942" w:rsidRDefault="00AC3E7F" w:rsidP="00AC3E7F">
      <w:pPr>
        <w:jc w:val="center"/>
        <w:rPr>
          <w:b/>
          <w:sz w:val="24"/>
          <w:szCs w:val="24"/>
        </w:rPr>
      </w:pPr>
      <w:r w:rsidRPr="00BC6942">
        <w:rPr>
          <w:b/>
          <w:sz w:val="24"/>
          <w:szCs w:val="24"/>
        </w:rPr>
        <w:t>БОРИСПІЛЬСЬКОГО   РАЙОНУ</w:t>
      </w:r>
    </w:p>
    <w:p w:rsidR="00AC3E7F" w:rsidRPr="00BC6942" w:rsidRDefault="00AC3E7F" w:rsidP="00AC3E7F">
      <w:pPr>
        <w:jc w:val="center"/>
        <w:rPr>
          <w:b/>
          <w:sz w:val="24"/>
          <w:szCs w:val="24"/>
        </w:rPr>
      </w:pPr>
      <w:proofErr w:type="gramStart"/>
      <w:r w:rsidRPr="00BC6942">
        <w:rPr>
          <w:b/>
          <w:sz w:val="24"/>
          <w:szCs w:val="24"/>
        </w:rPr>
        <w:t>КИЇВСЬКОЇ  ОБЛАСТІ</w:t>
      </w:r>
      <w:proofErr w:type="gramEnd"/>
    </w:p>
    <w:p w:rsidR="00AC3E7F" w:rsidRPr="00BC6942" w:rsidRDefault="00AC3E7F" w:rsidP="00AC3E7F">
      <w:pPr>
        <w:jc w:val="center"/>
        <w:rPr>
          <w:b/>
          <w:sz w:val="24"/>
          <w:szCs w:val="24"/>
        </w:rPr>
      </w:pPr>
      <w:r w:rsidRPr="00BC6942">
        <w:rPr>
          <w:b/>
          <w:sz w:val="24"/>
          <w:szCs w:val="24"/>
        </w:rPr>
        <w:t>ВОСЬМОГО   СКЛИКАННЯ</w:t>
      </w:r>
    </w:p>
    <w:p w:rsidR="00AC3E7F" w:rsidRPr="00BC6942" w:rsidRDefault="00AC3E7F" w:rsidP="00AC3E7F">
      <w:pPr>
        <w:jc w:val="center"/>
        <w:rPr>
          <w:b/>
          <w:sz w:val="24"/>
          <w:szCs w:val="24"/>
        </w:rPr>
      </w:pPr>
    </w:p>
    <w:p w:rsidR="00AC3E7F" w:rsidRPr="00BC6942" w:rsidRDefault="00AC3E7F" w:rsidP="00AC3E7F">
      <w:pPr>
        <w:jc w:val="center"/>
        <w:rPr>
          <w:b/>
          <w:sz w:val="24"/>
          <w:szCs w:val="24"/>
        </w:rPr>
      </w:pPr>
      <w:r w:rsidRPr="00BC6942">
        <w:rPr>
          <w:b/>
          <w:sz w:val="24"/>
          <w:szCs w:val="24"/>
        </w:rPr>
        <w:t xml:space="preserve">Р І Ш Е Н </w:t>
      </w:r>
      <w:proofErr w:type="spellStart"/>
      <w:r w:rsidRPr="00BC6942">
        <w:rPr>
          <w:b/>
          <w:sz w:val="24"/>
          <w:szCs w:val="24"/>
        </w:rPr>
        <w:t>Н</w:t>
      </w:r>
      <w:proofErr w:type="spellEnd"/>
      <w:r w:rsidRPr="00BC6942">
        <w:rPr>
          <w:b/>
          <w:sz w:val="24"/>
          <w:szCs w:val="24"/>
        </w:rPr>
        <w:t xml:space="preserve"> Я</w:t>
      </w:r>
    </w:p>
    <w:p w:rsidR="00AC3E7F" w:rsidRPr="00BC6942" w:rsidRDefault="00AC3E7F" w:rsidP="00AC3E7F">
      <w:pPr>
        <w:rPr>
          <w:b/>
        </w:rPr>
      </w:pPr>
    </w:p>
    <w:p w:rsidR="00AC3E7F" w:rsidRPr="00BC6942" w:rsidRDefault="00AC3E7F" w:rsidP="00AC3E7F">
      <w:pPr>
        <w:jc w:val="center"/>
        <w:rPr>
          <w:sz w:val="28"/>
          <w:szCs w:val="28"/>
        </w:rPr>
      </w:pPr>
    </w:p>
    <w:p w:rsidR="00AC3E7F" w:rsidRPr="00AC3E7F" w:rsidRDefault="00AC3E7F" w:rsidP="00AC3E7F">
      <w:pPr>
        <w:rPr>
          <w:b/>
          <w:sz w:val="26"/>
          <w:szCs w:val="26"/>
          <w:lang w:val="uk-UA"/>
        </w:rPr>
      </w:pPr>
      <w:r w:rsidRPr="00AC3E7F">
        <w:rPr>
          <w:b/>
          <w:sz w:val="26"/>
          <w:szCs w:val="26"/>
          <w:lang w:val="uk-UA"/>
        </w:rPr>
        <w:t>Про внесення змін до рішення</w:t>
      </w:r>
    </w:p>
    <w:p w:rsidR="00AC3E7F" w:rsidRPr="00AC3E7F" w:rsidRDefault="00AC3E7F" w:rsidP="00AC3E7F">
      <w:pPr>
        <w:rPr>
          <w:b/>
          <w:sz w:val="26"/>
          <w:szCs w:val="26"/>
          <w:lang w:val="uk-UA"/>
        </w:rPr>
      </w:pPr>
      <w:r>
        <w:rPr>
          <w:b/>
          <w:sz w:val="26"/>
          <w:szCs w:val="26"/>
          <w:lang w:val="uk-UA"/>
        </w:rPr>
        <w:t>№ 22</w:t>
      </w:r>
      <w:r w:rsidRPr="00AC3E7F">
        <w:rPr>
          <w:b/>
          <w:sz w:val="26"/>
          <w:szCs w:val="26"/>
          <w:lang w:val="uk-UA"/>
        </w:rPr>
        <w:t>-І-</w:t>
      </w:r>
      <w:r w:rsidRPr="00AC3E7F">
        <w:rPr>
          <w:b/>
          <w:sz w:val="26"/>
          <w:szCs w:val="26"/>
          <w:lang w:val="en-US"/>
        </w:rPr>
        <w:t>VIII</w:t>
      </w:r>
      <w:r w:rsidRPr="00AC3E7F">
        <w:rPr>
          <w:b/>
          <w:sz w:val="26"/>
          <w:szCs w:val="26"/>
        </w:rPr>
        <w:t xml:space="preserve"> </w:t>
      </w:r>
      <w:r w:rsidRPr="00AC3E7F">
        <w:rPr>
          <w:b/>
          <w:sz w:val="26"/>
          <w:szCs w:val="26"/>
          <w:lang w:val="uk-UA"/>
        </w:rPr>
        <w:t>від 11.11.2020р. «</w:t>
      </w:r>
      <w:r w:rsidRPr="00AC3E7F">
        <w:rPr>
          <w:b/>
          <w:sz w:val="26"/>
          <w:szCs w:val="26"/>
        </w:rPr>
        <w:t xml:space="preserve">Про </w:t>
      </w:r>
      <w:r>
        <w:rPr>
          <w:b/>
          <w:sz w:val="26"/>
          <w:szCs w:val="26"/>
          <w:lang w:val="uk-UA"/>
        </w:rPr>
        <w:t xml:space="preserve">затвердження </w:t>
      </w:r>
    </w:p>
    <w:p w:rsidR="00AC3E7F" w:rsidRPr="00AC3E7F" w:rsidRDefault="00AC3E7F" w:rsidP="00AC3E7F">
      <w:pPr>
        <w:rPr>
          <w:b/>
          <w:sz w:val="26"/>
          <w:szCs w:val="26"/>
          <w:lang w:val="uk-UA"/>
        </w:rPr>
      </w:pPr>
      <w:r>
        <w:rPr>
          <w:b/>
          <w:sz w:val="26"/>
          <w:szCs w:val="26"/>
          <w:lang w:val="uk-UA"/>
        </w:rPr>
        <w:t>розміру преміювання заступникам сільського голови</w:t>
      </w:r>
      <w:r w:rsidRPr="00AC3E7F">
        <w:rPr>
          <w:b/>
          <w:sz w:val="26"/>
          <w:szCs w:val="26"/>
          <w:lang w:val="uk-UA"/>
        </w:rPr>
        <w:t>»</w:t>
      </w:r>
    </w:p>
    <w:p w:rsidR="00327A8F" w:rsidRDefault="00327A8F" w:rsidP="00F10BC7">
      <w:pPr>
        <w:jc w:val="both"/>
        <w:rPr>
          <w:rFonts w:eastAsia="MS Mincho"/>
          <w:b/>
          <w:sz w:val="24"/>
          <w:szCs w:val="24"/>
          <w:lang w:val="uk-UA"/>
        </w:rPr>
      </w:pPr>
    </w:p>
    <w:p w:rsidR="00AC3E7F" w:rsidRDefault="00AC3E7F" w:rsidP="00F10BC7">
      <w:pPr>
        <w:jc w:val="both"/>
        <w:rPr>
          <w:rFonts w:eastAsia="MS Mincho"/>
          <w:b/>
          <w:sz w:val="24"/>
          <w:szCs w:val="24"/>
          <w:lang w:val="uk-UA"/>
        </w:rPr>
      </w:pPr>
    </w:p>
    <w:p w:rsidR="00AC3E7F" w:rsidRPr="00BC6942" w:rsidRDefault="00AC3E7F" w:rsidP="00AC3E7F">
      <w:pPr>
        <w:rPr>
          <w:sz w:val="28"/>
          <w:szCs w:val="28"/>
        </w:rPr>
      </w:pPr>
      <w:r>
        <w:rPr>
          <w:rFonts w:eastAsia="MS Mincho"/>
          <w:b/>
          <w:sz w:val="24"/>
          <w:szCs w:val="24"/>
          <w:lang w:val="uk-UA"/>
        </w:rPr>
        <w:t xml:space="preserve">     </w:t>
      </w:r>
      <w:proofErr w:type="spellStart"/>
      <w:r w:rsidRPr="00BC6942">
        <w:rPr>
          <w:sz w:val="28"/>
          <w:szCs w:val="28"/>
        </w:rPr>
        <w:t>Керуючись</w:t>
      </w:r>
      <w:proofErr w:type="spellEnd"/>
      <w:r w:rsidRPr="00BC6942">
        <w:rPr>
          <w:sz w:val="28"/>
          <w:szCs w:val="28"/>
        </w:rPr>
        <w:t xml:space="preserve"> ст..25 Закону </w:t>
      </w:r>
      <w:proofErr w:type="spellStart"/>
      <w:r w:rsidRPr="00BC6942">
        <w:rPr>
          <w:sz w:val="28"/>
          <w:szCs w:val="28"/>
        </w:rPr>
        <w:t>України</w:t>
      </w:r>
      <w:proofErr w:type="spellEnd"/>
      <w:r w:rsidRPr="00BC6942">
        <w:rPr>
          <w:sz w:val="28"/>
          <w:szCs w:val="28"/>
        </w:rPr>
        <w:t xml:space="preserve"> «Про </w:t>
      </w:r>
      <w:proofErr w:type="spellStart"/>
      <w:r w:rsidRPr="00BC6942">
        <w:rPr>
          <w:sz w:val="28"/>
          <w:szCs w:val="28"/>
        </w:rPr>
        <w:t>місцеве</w:t>
      </w:r>
      <w:proofErr w:type="spellEnd"/>
      <w:r w:rsidRPr="00BC6942">
        <w:rPr>
          <w:sz w:val="28"/>
          <w:szCs w:val="28"/>
        </w:rPr>
        <w:t xml:space="preserve"> </w:t>
      </w:r>
      <w:proofErr w:type="spellStart"/>
      <w:r w:rsidRPr="00BC6942">
        <w:rPr>
          <w:sz w:val="28"/>
          <w:szCs w:val="28"/>
        </w:rPr>
        <w:t>самоврядування</w:t>
      </w:r>
      <w:proofErr w:type="spellEnd"/>
      <w:r w:rsidRPr="00BC6942">
        <w:rPr>
          <w:sz w:val="28"/>
          <w:szCs w:val="28"/>
        </w:rPr>
        <w:t xml:space="preserve"> в </w:t>
      </w:r>
      <w:proofErr w:type="spellStart"/>
      <w:r w:rsidRPr="00BC6942">
        <w:rPr>
          <w:sz w:val="28"/>
          <w:szCs w:val="28"/>
        </w:rPr>
        <w:t>Україні</w:t>
      </w:r>
      <w:proofErr w:type="spellEnd"/>
      <w:r w:rsidRPr="00BC6942">
        <w:rPr>
          <w:sz w:val="28"/>
          <w:szCs w:val="28"/>
        </w:rPr>
        <w:t xml:space="preserve">», </w:t>
      </w:r>
      <w:proofErr w:type="spellStart"/>
      <w:r w:rsidRPr="00BC6942">
        <w:rPr>
          <w:sz w:val="28"/>
          <w:szCs w:val="28"/>
        </w:rPr>
        <w:t>постановою</w:t>
      </w:r>
      <w:proofErr w:type="spellEnd"/>
      <w:r w:rsidRPr="00BC6942">
        <w:rPr>
          <w:sz w:val="28"/>
          <w:szCs w:val="28"/>
        </w:rPr>
        <w:t xml:space="preserve"> </w:t>
      </w:r>
      <w:proofErr w:type="spellStart"/>
      <w:r w:rsidRPr="00BC6942">
        <w:rPr>
          <w:sz w:val="28"/>
          <w:szCs w:val="28"/>
        </w:rPr>
        <w:t>Кабінету</w:t>
      </w:r>
      <w:proofErr w:type="spellEnd"/>
      <w:r w:rsidRPr="00BC6942">
        <w:rPr>
          <w:sz w:val="28"/>
          <w:szCs w:val="28"/>
        </w:rPr>
        <w:t xml:space="preserve"> </w:t>
      </w:r>
      <w:proofErr w:type="spellStart"/>
      <w:r w:rsidRPr="00BC6942">
        <w:rPr>
          <w:sz w:val="28"/>
          <w:szCs w:val="28"/>
        </w:rPr>
        <w:t>Міністрів</w:t>
      </w:r>
      <w:proofErr w:type="spellEnd"/>
      <w:r w:rsidRPr="00BC6942">
        <w:rPr>
          <w:sz w:val="28"/>
          <w:szCs w:val="28"/>
        </w:rPr>
        <w:t xml:space="preserve"> </w:t>
      </w:r>
      <w:proofErr w:type="spellStart"/>
      <w:r w:rsidRPr="00BC6942">
        <w:rPr>
          <w:sz w:val="28"/>
          <w:szCs w:val="28"/>
        </w:rPr>
        <w:t>України</w:t>
      </w:r>
      <w:proofErr w:type="spellEnd"/>
      <w:r w:rsidRPr="00BC6942">
        <w:rPr>
          <w:sz w:val="28"/>
          <w:szCs w:val="28"/>
        </w:rPr>
        <w:t xml:space="preserve"> </w:t>
      </w:r>
      <w:proofErr w:type="spellStart"/>
      <w:r w:rsidRPr="00BC6942">
        <w:rPr>
          <w:sz w:val="28"/>
          <w:szCs w:val="28"/>
        </w:rPr>
        <w:t>від</w:t>
      </w:r>
      <w:proofErr w:type="spellEnd"/>
      <w:r w:rsidRPr="00BC6942">
        <w:rPr>
          <w:sz w:val="28"/>
          <w:szCs w:val="28"/>
        </w:rPr>
        <w:t xml:space="preserve"> 09.03.2006 року № 268 «Про </w:t>
      </w:r>
      <w:proofErr w:type="spellStart"/>
      <w:proofErr w:type="gramStart"/>
      <w:r w:rsidRPr="00BC6942">
        <w:rPr>
          <w:sz w:val="28"/>
          <w:szCs w:val="28"/>
        </w:rPr>
        <w:t>порядкування</w:t>
      </w:r>
      <w:proofErr w:type="spellEnd"/>
      <w:r w:rsidRPr="00BC6942">
        <w:rPr>
          <w:sz w:val="28"/>
          <w:szCs w:val="28"/>
        </w:rPr>
        <w:t xml:space="preserve">  </w:t>
      </w:r>
      <w:proofErr w:type="spellStart"/>
      <w:r w:rsidRPr="00BC6942">
        <w:rPr>
          <w:sz w:val="28"/>
          <w:szCs w:val="28"/>
        </w:rPr>
        <w:t>структури</w:t>
      </w:r>
      <w:proofErr w:type="spellEnd"/>
      <w:proofErr w:type="gramEnd"/>
      <w:r w:rsidRPr="00BC6942">
        <w:rPr>
          <w:sz w:val="28"/>
          <w:szCs w:val="28"/>
        </w:rPr>
        <w:t xml:space="preserve"> та умов оплати </w:t>
      </w:r>
      <w:proofErr w:type="spellStart"/>
      <w:r w:rsidRPr="00BC6942">
        <w:rPr>
          <w:sz w:val="28"/>
          <w:szCs w:val="28"/>
        </w:rPr>
        <w:t>праці</w:t>
      </w:r>
      <w:proofErr w:type="spellEnd"/>
      <w:r w:rsidRPr="00BC6942">
        <w:rPr>
          <w:sz w:val="28"/>
          <w:szCs w:val="28"/>
        </w:rPr>
        <w:t xml:space="preserve"> </w:t>
      </w:r>
      <w:proofErr w:type="spellStart"/>
      <w:r w:rsidRPr="00BC6942">
        <w:rPr>
          <w:sz w:val="28"/>
          <w:szCs w:val="28"/>
        </w:rPr>
        <w:t>працівників</w:t>
      </w:r>
      <w:proofErr w:type="spellEnd"/>
      <w:r w:rsidRPr="00BC6942">
        <w:rPr>
          <w:sz w:val="28"/>
          <w:szCs w:val="28"/>
        </w:rPr>
        <w:t xml:space="preserve"> </w:t>
      </w:r>
      <w:proofErr w:type="spellStart"/>
      <w:r w:rsidRPr="00BC6942">
        <w:rPr>
          <w:sz w:val="28"/>
          <w:szCs w:val="28"/>
        </w:rPr>
        <w:t>апарату</w:t>
      </w:r>
      <w:proofErr w:type="spellEnd"/>
      <w:r w:rsidRPr="00BC6942">
        <w:rPr>
          <w:sz w:val="28"/>
          <w:szCs w:val="28"/>
        </w:rPr>
        <w:t xml:space="preserve"> </w:t>
      </w:r>
      <w:proofErr w:type="spellStart"/>
      <w:r w:rsidRPr="00BC6942">
        <w:rPr>
          <w:sz w:val="28"/>
          <w:szCs w:val="28"/>
        </w:rPr>
        <w:t>органів</w:t>
      </w:r>
      <w:proofErr w:type="spellEnd"/>
      <w:r w:rsidRPr="00BC6942">
        <w:rPr>
          <w:sz w:val="28"/>
          <w:szCs w:val="28"/>
        </w:rPr>
        <w:t xml:space="preserve"> </w:t>
      </w:r>
      <w:proofErr w:type="spellStart"/>
      <w:r w:rsidRPr="00BC6942">
        <w:rPr>
          <w:sz w:val="28"/>
          <w:szCs w:val="28"/>
        </w:rPr>
        <w:t>виконавчої</w:t>
      </w:r>
      <w:proofErr w:type="spellEnd"/>
      <w:r w:rsidRPr="00BC6942">
        <w:rPr>
          <w:sz w:val="28"/>
          <w:szCs w:val="28"/>
        </w:rPr>
        <w:t xml:space="preserve"> </w:t>
      </w:r>
      <w:proofErr w:type="spellStart"/>
      <w:r w:rsidRPr="00BC6942">
        <w:rPr>
          <w:sz w:val="28"/>
          <w:szCs w:val="28"/>
        </w:rPr>
        <w:t>влади</w:t>
      </w:r>
      <w:proofErr w:type="spellEnd"/>
      <w:r w:rsidRPr="00BC6942">
        <w:rPr>
          <w:sz w:val="28"/>
          <w:szCs w:val="28"/>
        </w:rPr>
        <w:t xml:space="preserve">, </w:t>
      </w:r>
      <w:proofErr w:type="spellStart"/>
      <w:r w:rsidRPr="00BC6942">
        <w:rPr>
          <w:sz w:val="28"/>
          <w:szCs w:val="28"/>
        </w:rPr>
        <w:t>органів</w:t>
      </w:r>
      <w:proofErr w:type="spellEnd"/>
      <w:r w:rsidRPr="00BC6942">
        <w:rPr>
          <w:sz w:val="28"/>
          <w:szCs w:val="28"/>
        </w:rPr>
        <w:t xml:space="preserve"> </w:t>
      </w:r>
      <w:proofErr w:type="spellStart"/>
      <w:r w:rsidRPr="00BC6942">
        <w:rPr>
          <w:sz w:val="28"/>
          <w:szCs w:val="28"/>
        </w:rPr>
        <w:t>прокуратури</w:t>
      </w:r>
      <w:proofErr w:type="spellEnd"/>
      <w:r w:rsidRPr="00BC6942">
        <w:rPr>
          <w:sz w:val="28"/>
          <w:szCs w:val="28"/>
        </w:rPr>
        <w:t xml:space="preserve">, </w:t>
      </w:r>
      <w:proofErr w:type="spellStart"/>
      <w:r w:rsidRPr="00BC6942">
        <w:rPr>
          <w:sz w:val="28"/>
          <w:szCs w:val="28"/>
        </w:rPr>
        <w:t>судів</w:t>
      </w:r>
      <w:proofErr w:type="spellEnd"/>
      <w:r w:rsidRPr="00BC6942">
        <w:rPr>
          <w:sz w:val="28"/>
          <w:szCs w:val="28"/>
        </w:rPr>
        <w:t xml:space="preserve"> та </w:t>
      </w:r>
      <w:proofErr w:type="spellStart"/>
      <w:r w:rsidRPr="00BC6942">
        <w:rPr>
          <w:sz w:val="28"/>
          <w:szCs w:val="28"/>
        </w:rPr>
        <w:t>інших</w:t>
      </w:r>
      <w:proofErr w:type="spellEnd"/>
      <w:r w:rsidRPr="00BC6942">
        <w:rPr>
          <w:sz w:val="28"/>
          <w:szCs w:val="28"/>
        </w:rPr>
        <w:t xml:space="preserve"> </w:t>
      </w:r>
      <w:proofErr w:type="spellStart"/>
      <w:r w:rsidRPr="00BC6942">
        <w:rPr>
          <w:sz w:val="28"/>
          <w:szCs w:val="28"/>
        </w:rPr>
        <w:t>органів</w:t>
      </w:r>
      <w:proofErr w:type="spellEnd"/>
      <w:r w:rsidRPr="00BC6942">
        <w:rPr>
          <w:sz w:val="28"/>
          <w:szCs w:val="28"/>
        </w:rPr>
        <w:t xml:space="preserve">» </w:t>
      </w:r>
      <w:r>
        <w:rPr>
          <w:sz w:val="28"/>
          <w:szCs w:val="28"/>
          <w:lang w:val="uk-UA"/>
        </w:rPr>
        <w:t xml:space="preserve">з наступними змінами, </w:t>
      </w:r>
      <w:r w:rsidRPr="00BC6942">
        <w:rPr>
          <w:sz w:val="28"/>
          <w:szCs w:val="28"/>
        </w:rPr>
        <w:t xml:space="preserve">та </w:t>
      </w:r>
      <w:proofErr w:type="spellStart"/>
      <w:r w:rsidRPr="00BC6942">
        <w:rPr>
          <w:sz w:val="28"/>
          <w:szCs w:val="28"/>
        </w:rPr>
        <w:t>відповід</w:t>
      </w:r>
      <w:r>
        <w:rPr>
          <w:sz w:val="28"/>
          <w:szCs w:val="28"/>
        </w:rPr>
        <w:t>но</w:t>
      </w:r>
      <w:proofErr w:type="spellEnd"/>
      <w:r>
        <w:rPr>
          <w:sz w:val="28"/>
          <w:szCs w:val="28"/>
        </w:rPr>
        <w:t xml:space="preserve"> до </w:t>
      </w:r>
      <w:r w:rsidRPr="00BC6942">
        <w:rPr>
          <w:sz w:val="28"/>
          <w:szCs w:val="28"/>
        </w:rPr>
        <w:t xml:space="preserve">ст..21 Закону </w:t>
      </w:r>
      <w:proofErr w:type="spellStart"/>
      <w:r w:rsidRPr="00BC6942">
        <w:rPr>
          <w:sz w:val="28"/>
          <w:szCs w:val="28"/>
        </w:rPr>
        <w:t>України</w:t>
      </w:r>
      <w:proofErr w:type="spellEnd"/>
      <w:r w:rsidRPr="00BC6942">
        <w:rPr>
          <w:sz w:val="28"/>
          <w:szCs w:val="28"/>
        </w:rPr>
        <w:t xml:space="preserve"> «Про службу в органах  </w:t>
      </w:r>
      <w:proofErr w:type="spellStart"/>
      <w:r w:rsidRPr="00BC6942">
        <w:rPr>
          <w:sz w:val="28"/>
          <w:szCs w:val="28"/>
        </w:rPr>
        <w:t>місцевого</w:t>
      </w:r>
      <w:proofErr w:type="spellEnd"/>
      <w:r w:rsidRPr="00BC6942">
        <w:rPr>
          <w:sz w:val="28"/>
          <w:szCs w:val="28"/>
        </w:rPr>
        <w:t xml:space="preserve"> </w:t>
      </w:r>
      <w:proofErr w:type="spellStart"/>
      <w:r w:rsidRPr="00BC6942">
        <w:rPr>
          <w:sz w:val="28"/>
          <w:szCs w:val="28"/>
        </w:rPr>
        <w:t>самоврядування</w:t>
      </w:r>
      <w:proofErr w:type="spellEnd"/>
      <w:r w:rsidRPr="00BC6942">
        <w:rPr>
          <w:sz w:val="28"/>
          <w:szCs w:val="28"/>
        </w:rPr>
        <w:t>»</w:t>
      </w:r>
      <w:r>
        <w:rPr>
          <w:sz w:val="28"/>
          <w:szCs w:val="28"/>
          <w:lang w:val="uk-UA"/>
        </w:rPr>
        <w:t xml:space="preserve">, </w:t>
      </w:r>
      <w:r w:rsidRPr="00BC6942">
        <w:rPr>
          <w:sz w:val="28"/>
          <w:szCs w:val="28"/>
        </w:rPr>
        <w:t xml:space="preserve"> </w:t>
      </w:r>
      <w:proofErr w:type="spellStart"/>
      <w:r w:rsidRPr="00BC6942">
        <w:rPr>
          <w:sz w:val="28"/>
          <w:szCs w:val="28"/>
        </w:rPr>
        <w:t>сільська</w:t>
      </w:r>
      <w:proofErr w:type="spellEnd"/>
      <w:r w:rsidRPr="00BC6942">
        <w:rPr>
          <w:sz w:val="28"/>
          <w:szCs w:val="28"/>
        </w:rPr>
        <w:t xml:space="preserve"> рада </w:t>
      </w:r>
    </w:p>
    <w:p w:rsidR="00AC3E7F" w:rsidRDefault="00AC3E7F" w:rsidP="00AC3E7F">
      <w:pPr>
        <w:rPr>
          <w:sz w:val="28"/>
          <w:szCs w:val="28"/>
        </w:rPr>
      </w:pPr>
    </w:p>
    <w:p w:rsidR="00AC3E7F" w:rsidRDefault="00AC3E7F" w:rsidP="00AC3E7F">
      <w:pPr>
        <w:rPr>
          <w:b/>
          <w:sz w:val="28"/>
          <w:szCs w:val="28"/>
        </w:rPr>
      </w:pPr>
      <w:proofErr w:type="gramStart"/>
      <w:r w:rsidRPr="00AC3E7F">
        <w:rPr>
          <w:b/>
          <w:sz w:val="28"/>
          <w:szCs w:val="28"/>
        </w:rPr>
        <w:t>ВИРІШИЛА :</w:t>
      </w:r>
      <w:proofErr w:type="gramEnd"/>
    </w:p>
    <w:p w:rsidR="002C58F6" w:rsidRDefault="002C58F6" w:rsidP="00AC3E7F">
      <w:pPr>
        <w:rPr>
          <w:b/>
          <w:sz w:val="28"/>
          <w:szCs w:val="28"/>
        </w:rPr>
      </w:pPr>
    </w:p>
    <w:p w:rsidR="00AC0655" w:rsidRPr="00AC0655" w:rsidRDefault="00AC0655" w:rsidP="002C58F6">
      <w:pPr>
        <w:pStyle w:val="a3"/>
        <w:numPr>
          <w:ilvl w:val="0"/>
          <w:numId w:val="18"/>
        </w:numPr>
        <w:rPr>
          <w:b/>
          <w:sz w:val="28"/>
          <w:szCs w:val="28"/>
          <w:lang w:val="uk-UA"/>
        </w:rPr>
      </w:pPr>
      <w:r>
        <w:rPr>
          <w:sz w:val="28"/>
          <w:szCs w:val="28"/>
          <w:lang w:val="uk-UA"/>
        </w:rPr>
        <w:t>Пункт 1 рішення № 22-І-</w:t>
      </w:r>
      <w:r>
        <w:rPr>
          <w:sz w:val="28"/>
          <w:szCs w:val="28"/>
          <w:lang w:val="en-US"/>
        </w:rPr>
        <w:t>VIII</w:t>
      </w:r>
      <w:r w:rsidRPr="00AC0655">
        <w:rPr>
          <w:sz w:val="28"/>
          <w:szCs w:val="28"/>
        </w:rPr>
        <w:t xml:space="preserve"> </w:t>
      </w:r>
      <w:r>
        <w:rPr>
          <w:sz w:val="28"/>
          <w:szCs w:val="28"/>
          <w:lang w:val="uk-UA"/>
        </w:rPr>
        <w:t xml:space="preserve"> «Про затвердження розміру преміювання заступникам сільського голови» від 11.11.2020 року вважати таким, що втратило чинність.</w:t>
      </w:r>
    </w:p>
    <w:p w:rsidR="002C58F6" w:rsidRPr="00AC0655" w:rsidRDefault="00AC0655" w:rsidP="002C58F6">
      <w:pPr>
        <w:pStyle w:val="a3"/>
        <w:numPr>
          <w:ilvl w:val="0"/>
          <w:numId w:val="18"/>
        </w:numPr>
        <w:rPr>
          <w:b/>
          <w:sz w:val="28"/>
          <w:szCs w:val="28"/>
          <w:lang w:val="uk-UA"/>
        </w:rPr>
      </w:pPr>
      <w:r>
        <w:rPr>
          <w:sz w:val="28"/>
          <w:szCs w:val="28"/>
          <w:lang w:val="uk-UA"/>
        </w:rPr>
        <w:t>Пункт 2  рішення № 22-І-</w:t>
      </w:r>
      <w:r>
        <w:rPr>
          <w:sz w:val="28"/>
          <w:szCs w:val="28"/>
          <w:lang w:val="en-US"/>
        </w:rPr>
        <w:t>VIII</w:t>
      </w:r>
      <w:r w:rsidRPr="00AC0655">
        <w:rPr>
          <w:sz w:val="28"/>
          <w:szCs w:val="28"/>
        </w:rPr>
        <w:t xml:space="preserve"> </w:t>
      </w:r>
      <w:r>
        <w:rPr>
          <w:sz w:val="28"/>
          <w:szCs w:val="28"/>
          <w:lang w:val="uk-UA"/>
        </w:rPr>
        <w:t xml:space="preserve"> «Про затвердження розміру преміювання заступникам сільського голови» від 11.11.2020 року викласти в новій редакції:</w:t>
      </w:r>
    </w:p>
    <w:p w:rsidR="00AC0655" w:rsidRPr="00AC0655" w:rsidRDefault="00AC0655" w:rsidP="00AC0655">
      <w:pPr>
        <w:pStyle w:val="a3"/>
        <w:numPr>
          <w:ilvl w:val="0"/>
          <w:numId w:val="10"/>
        </w:numPr>
        <w:rPr>
          <w:b/>
          <w:sz w:val="28"/>
          <w:szCs w:val="28"/>
          <w:lang w:val="uk-UA"/>
        </w:rPr>
      </w:pPr>
      <w:r>
        <w:rPr>
          <w:sz w:val="28"/>
          <w:szCs w:val="28"/>
          <w:lang w:val="uk-UA"/>
        </w:rPr>
        <w:t>з</w:t>
      </w:r>
      <w:proofErr w:type="spellStart"/>
      <w:r w:rsidRPr="00BC6942">
        <w:rPr>
          <w:sz w:val="28"/>
          <w:szCs w:val="28"/>
        </w:rPr>
        <w:t>атвердити</w:t>
      </w:r>
      <w:proofErr w:type="spellEnd"/>
      <w:r w:rsidRPr="00BC6942">
        <w:rPr>
          <w:sz w:val="28"/>
          <w:szCs w:val="28"/>
        </w:rPr>
        <w:t xml:space="preserve"> заступнику </w:t>
      </w:r>
      <w:proofErr w:type="spellStart"/>
      <w:r w:rsidRPr="00BC6942">
        <w:rPr>
          <w:sz w:val="28"/>
          <w:szCs w:val="28"/>
        </w:rPr>
        <w:t>сільського</w:t>
      </w:r>
      <w:proofErr w:type="spellEnd"/>
      <w:r w:rsidRPr="00BC6942">
        <w:rPr>
          <w:sz w:val="28"/>
          <w:szCs w:val="28"/>
        </w:rPr>
        <w:t xml:space="preserve"> </w:t>
      </w:r>
      <w:proofErr w:type="spellStart"/>
      <w:r w:rsidRPr="00BC6942">
        <w:rPr>
          <w:sz w:val="28"/>
          <w:szCs w:val="28"/>
        </w:rPr>
        <w:t>голови</w:t>
      </w:r>
      <w:proofErr w:type="spellEnd"/>
      <w:r w:rsidRPr="00BC6942">
        <w:rPr>
          <w:sz w:val="28"/>
          <w:szCs w:val="28"/>
        </w:rPr>
        <w:t xml:space="preserve"> з </w:t>
      </w:r>
      <w:proofErr w:type="spellStart"/>
      <w:r w:rsidRPr="00BC6942">
        <w:rPr>
          <w:sz w:val="28"/>
          <w:szCs w:val="28"/>
        </w:rPr>
        <w:t>питань</w:t>
      </w:r>
      <w:proofErr w:type="spellEnd"/>
      <w:r w:rsidRPr="00BC6942">
        <w:rPr>
          <w:sz w:val="28"/>
          <w:szCs w:val="28"/>
        </w:rPr>
        <w:t xml:space="preserve"> </w:t>
      </w:r>
      <w:proofErr w:type="spellStart"/>
      <w:r w:rsidRPr="00BC6942">
        <w:rPr>
          <w:sz w:val="28"/>
          <w:szCs w:val="28"/>
        </w:rPr>
        <w:t>координації</w:t>
      </w:r>
      <w:proofErr w:type="spellEnd"/>
      <w:r w:rsidRPr="00BC6942">
        <w:rPr>
          <w:sz w:val="28"/>
          <w:szCs w:val="28"/>
        </w:rPr>
        <w:t xml:space="preserve"> </w:t>
      </w:r>
      <w:proofErr w:type="spellStart"/>
      <w:r w:rsidRPr="00BC6942">
        <w:rPr>
          <w:sz w:val="28"/>
          <w:szCs w:val="28"/>
        </w:rPr>
        <w:t>роботи</w:t>
      </w:r>
      <w:proofErr w:type="spellEnd"/>
      <w:r w:rsidRPr="00BC6942">
        <w:rPr>
          <w:sz w:val="28"/>
          <w:szCs w:val="28"/>
        </w:rPr>
        <w:t xml:space="preserve"> </w:t>
      </w:r>
      <w:proofErr w:type="spellStart"/>
      <w:r w:rsidRPr="00BC6942">
        <w:rPr>
          <w:sz w:val="28"/>
          <w:szCs w:val="28"/>
        </w:rPr>
        <w:t>старостинських</w:t>
      </w:r>
      <w:proofErr w:type="spellEnd"/>
      <w:r w:rsidRPr="00BC6942">
        <w:rPr>
          <w:sz w:val="28"/>
          <w:szCs w:val="28"/>
        </w:rPr>
        <w:t xml:space="preserve"> </w:t>
      </w:r>
      <w:proofErr w:type="spellStart"/>
      <w:r w:rsidRPr="00BC6942">
        <w:rPr>
          <w:sz w:val="28"/>
          <w:szCs w:val="28"/>
        </w:rPr>
        <w:t>округів</w:t>
      </w:r>
      <w:proofErr w:type="spellEnd"/>
      <w:r w:rsidRPr="00BC6942">
        <w:rPr>
          <w:sz w:val="28"/>
          <w:szCs w:val="28"/>
        </w:rPr>
        <w:t xml:space="preserve">  </w:t>
      </w:r>
      <w:proofErr w:type="spellStart"/>
      <w:r w:rsidRPr="00BC6942">
        <w:rPr>
          <w:sz w:val="28"/>
          <w:szCs w:val="28"/>
        </w:rPr>
        <w:t>Гудзю</w:t>
      </w:r>
      <w:proofErr w:type="spellEnd"/>
      <w:r w:rsidRPr="00BC6942">
        <w:rPr>
          <w:sz w:val="28"/>
          <w:szCs w:val="28"/>
        </w:rPr>
        <w:t xml:space="preserve"> </w:t>
      </w:r>
      <w:proofErr w:type="spellStart"/>
      <w:r w:rsidRPr="00BC6942">
        <w:rPr>
          <w:sz w:val="28"/>
          <w:szCs w:val="28"/>
        </w:rPr>
        <w:t>Миколі</w:t>
      </w:r>
      <w:proofErr w:type="spellEnd"/>
      <w:r w:rsidRPr="00BC6942">
        <w:rPr>
          <w:sz w:val="28"/>
          <w:szCs w:val="28"/>
        </w:rPr>
        <w:t xml:space="preserve"> Михайловичу  </w:t>
      </w:r>
      <w:proofErr w:type="spellStart"/>
      <w:r w:rsidRPr="00BC6942">
        <w:rPr>
          <w:sz w:val="28"/>
          <w:szCs w:val="28"/>
        </w:rPr>
        <w:t>щомісячне</w:t>
      </w:r>
      <w:proofErr w:type="spellEnd"/>
      <w:r w:rsidRPr="00BC6942">
        <w:rPr>
          <w:sz w:val="28"/>
          <w:szCs w:val="28"/>
        </w:rPr>
        <w:t xml:space="preserve"> </w:t>
      </w:r>
      <w:proofErr w:type="spellStart"/>
      <w:r w:rsidRPr="00BC6942">
        <w:rPr>
          <w:sz w:val="28"/>
          <w:szCs w:val="28"/>
        </w:rPr>
        <w:t>преміювання</w:t>
      </w:r>
      <w:proofErr w:type="spellEnd"/>
      <w:r w:rsidRPr="00BC6942">
        <w:rPr>
          <w:sz w:val="28"/>
          <w:szCs w:val="28"/>
        </w:rPr>
        <w:t xml:space="preserve"> в </w:t>
      </w:r>
      <w:proofErr w:type="spellStart"/>
      <w:r w:rsidRPr="00BC6942">
        <w:rPr>
          <w:sz w:val="28"/>
          <w:szCs w:val="28"/>
        </w:rPr>
        <w:t>розмірі</w:t>
      </w:r>
      <w:proofErr w:type="spellEnd"/>
      <w:r w:rsidRPr="00BC6942">
        <w:rPr>
          <w:sz w:val="28"/>
          <w:szCs w:val="28"/>
        </w:rPr>
        <w:t xml:space="preserve"> </w:t>
      </w:r>
      <w:r>
        <w:rPr>
          <w:sz w:val="28"/>
          <w:szCs w:val="28"/>
          <w:lang w:val="uk-UA"/>
        </w:rPr>
        <w:t xml:space="preserve">25 </w:t>
      </w:r>
      <w:r>
        <w:rPr>
          <w:sz w:val="28"/>
          <w:szCs w:val="28"/>
        </w:rPr>
        <w:t>(</w:t>
      </w:r>
      <w:r>
        <w:rPr>
          <w:sz w:val="28"/>
          <w:szCs w:val="28"/>
          <w:lang w:val="uk-UA"/>
        </w:rPr>
        <w:t>двадцять п’ять)</w:t>
      </w:r>
      <w:r>
        <w:rPr>
          <w:sz w:val="28"/>
          <w:szCs w:val="28"/>
        </w:rPr>
        <w:t xml:space="preserve"> </w:t>
      </w:r>
      <w:r w:rsidRPr="00BC6942">
        <w:rPr>
          <w:sz w:val="28"/>
          <w:szCs w:val="28"/>
        </w:rPr>
        <w:t xml:space="preserve"> </w:t>
      </w:r>
      <w:proofErr w:type="spellStart"/>
      <w:r w:rsidRPr="00BC6942">
        <w:rPr>
          <w:sz w:val="28"/>
          <w:szCs w:val="28"/>
        </w:rPr>
        <w:t>відсотків</w:t>
      </w:r>
      <w:proofErr w:type="spellEnd"/>
      <w:r w:rsidRPr="00BC6942">
        <w:rPr>
          <w:sz w:val="28"/>
          <w:szCs w:val="28"/>
        </w:rPr>
        <w:t xml:space="preserve"> </w:t>
      </w:r>
      <w:proofErr w:type="spellStart"/>
      <w:r w:rsidRPr="00BC6942">
        <w:rPr>
          <w:sz w:val="28"/>
          <w:szCs w:val="28"/>
        </w:rPr>
        <w:t>посадового</w:t>
      </w:r>
      <w:proofErr w:type="spellEnd"/>
      <w:r w:rsidRPr="00BC6942">
        <w:rPr>
          <w:sz w:val="28"/>
          <w:szCs w:val="28"/>
        </w:rPr>
        <w:t xml:space="preserve"> окладу</w:t>
      </w:r>
      <w:r>
        <w:rPr>
          <w:sz w:val="28"/>
          <w:szCs w:val="28"/>
          <w:lang w:val="uk-UA"/>
        </w:rPr>
        <w:t>.</w:t>
      </w:r>
    </w:p>
    <w:p w:rsidR="00AC0655" w:rsidRPr="00AC0655" w:rsidRDefault="00AC0655" w:rsidP="00AC0655">
      <w:pPr>
        <w:rPr>
          <w:sz w:val="28"/>
          <w:szCs w:val="28"/>
          <w:lang w:val="uk-UA"/>
        </w:rPr>
      </w:pPr>
      <w:r>
        <w:rPr>
          <w:sz w:val="28"/>
          <w:szCs w:val="28"/>
          <w:lang w:val="uk-UA"/>
        </w:rPr>
        <w:t xml:space="preserve">    </w:t>
      </w:r>
      <w:r w:rsidRPr="00AC0655">
        <w:rPr>
          <w:sz w:val="28"/>
          <w:szCs w:val="28"/>
          <w:lang w:val="uk-UA"/>
        </w:rPr>
        <w:t xml:space="preserve"> 3. Рішення набирає чинності з 01.10.2021 року.</w:t>
      </w:r>
    </w:p>
    <w:p w:rsidR="00AC0655" w:rsidRDefault="00AC0655" w:rsidP="00AC0655">
      <w:pPr>
        <w:pStyle w:val="a3"/>
        <w:numPr>
          <w:ilvl w:val="0"/>
          <w:numId w:val="17"/>
        </w:numPr>
        <w:rPr>
          <w:sz w:val="26"/>
          <w:szCs w:val="26"/>
          <w:lang w:val="uk-UA"/>
        </w:rPr>
      </w:pPr>
      <w:r w:rsidRPr="00AC0655">
        <w:rPr>
          <w:sz w:val="28"/>
          <w:szCs w:val="28"/>
          <w:lang w:val="uk-UA"/>
        </w:rPr>
        <w:t xml:space="preserve">Контроль за виконанням рішення покласти на постійну комісію з питань фінансів, бюджету, планування соціально-економічного розвитку, </w:t>
      </w:r>
      <w:r w:rsidRPr="00AC0655">
        <w:rPr>
          <w:iCs/>
          <w:sz w:val="28"/>
          <w:szCs w:val="28"/>
          <w:lang w:val="uk-UA"/>
        </w:rPr>
        <w:t>реалізації державної регуляторної політики</w:t>
      </w:r>
      <w:r w:rsidRPr="00AC0655">
        <w:rPr>
          <w:sz w:val="28"/>
          <w:szCs w:val="28"/>
          <w:lang w:val="uk-UA"/>
        </w:rPr>
        <w:t>, інвестицій та  міжнародного співробітництва</w:t>
      </w:r>
      <w:r>
        <w:rPr>
          <w:sz w:val="26"/>
          <w:szCs w:val="26"/>
          <w:lang w:val="uk-UA"/>
        </w:rPr>
        <w:t>.</w:t>
      </w:r>
    </w:p>
    <w:p w:rsidR="00AC0655" w:rsidRDefault="00AC0655" w:rsidP="00AC0655">
      <w:pPr>
        <w:pStyle w:val="a3"/>
        <w:rPr>
          <w:sz w:val="26"/>
          <w:szCs w:val="26"/>
          <w:lang w:val="uk-UA"/>
        </w:rPr>
      </w:pPr>
    </w:p>
    <w:p w:rsidR="00AC0655" w:rsidRDefault="00AC0655" w:rsidP="00AC0655">
      <w:pPr>
        <w:pStyle w:val="a3"/>
        <w:rPr>
          <w:sz w:val="26"/>
          <w:szCs w:val="26"/>
          <w:lang w:val="uk-UA"/>
        </w:rPr>
      </w:pPr>
    </w:p>
    <w:p w:rsidR="00AC0655" w:rsidRDefault="00AC0655" w:rsidP="00AC0655">
      <w:pPr>
        <w:pStyle w:val="a3"/>
        <w:rPr>
          <w:sz w:val="26"/>
          <w:szCs w:val="26"/>
          <w:lang w:val="uk-UA"/>
        </w:rPr>
      </w:pPr>
    </w:p>
    <w:p w:rsidR="00AC0655" w:rsidRDefault="00AC0655" w:rsidP="00AC0655">
      <w:pPr>
        <w:pStyle w:val="a3"/>
        <w:rPr>
          <w:sz w:val="26"/>
          <w:szCs w:val="26"/>
          <w:lang w:val="uk-UA"/>
        </w:rPr>
      </w:pPr>
    </w:p>
    <w:p w:rsidR="00AC0655" w:rsidRDefault="00AC0655" w:rsidP="00AC0655">
      <w:pPr>
        <w:pStyle w:val="a3"/>
        <w:rPr>
          <w:sz w:val="26"/>
          <w:szCs w:val="26"/>
          <w:lang w:val="uk-UA"/>
        </w:rPr>
      </w:pPr>
      <w:r>
        <w:rPr>
          <w:sz w:val="26"/>
          <w:szCs w:val="26"/>
          <w:lang w:val="uk-UA"/>
        </w:rPr>
        <w:t>Сільський голова:                                              М.О. Лях</w:t>
      </w:r>
    </w:p>
    <w:p w:rsidR="00AC0655" w:rsidRDefault="00AC0655" w:rsidP="00AC0655">
      <w:pPr>
        <w:pStyle w:val="a3"/>
        <w:rPr>
          <w:sz w:val="26"/>
          <w:szCs w:val="26"/>
          <w:lang w:val="uk-UA"/>
        </w:rPr>
      </w:pPr>
    </w:p>
    <w:p w:rsidR="00AC0655" w:rsidRDefault="00AC0655" w:rsidP="00AC0655">
      <w:pPr>
        <w:pStyle w:val="a3"/>
        <w:rPr>
          <w:b/>
          <w:sz w:val="22"/>
          <w:szCs w:val="22"/>
          <w:lang w:val="uk-UA"/>
        </w:rPr>
      </w:pPr>
      <w:r>
        <w:rPr>
          <w:b/>
          <w:sz w:val="22"/>
          <w:szCs w:val="22"/>
          <w:lang w:val="uk-UA"/>
        </w:rPr>
        <w:t>с. Студеники</w:t>
      </w:r>
    </w:p>
    <w:p w:rsidR="00AC0655" w:rsidRPr="00AC0655" w:rsidRDefault="00AC0655" w:rsidP="00AC0655">
      <w:pPr>
        <w:pStyle w:val="a3"/>
        <w:rPr>
          <w:b/>
          <w:sz w:val="22"/>
          <w:szCs w:val="22"/>
          <w:lang w:val="uk-UA"/>
        </w:rPr>
      </w:pPr>
      <w:r>
        <w:rPr>
          <w:b/>
          <w:sz w:val="22"/>
          <w:szCs w:val="22"/>
          <w:lang w:val="uk-UA"/>
        </w:rPr>
        <w:t>№</w:t>
      </w:r>
    </w:p>
    <w:p w:rsidR="00AC0655" w:rsidRPr="00AC0655" w:rsidRDefault="00AC0655" w:rsidP="00AC0655">
      <w:pPr>
        <w:ind w:left="284"/>
        <w:rPr>
          <w:b/>
          <w:sz w:val="28"/>
          <w:szCs w:val="28"/>
          <w:lang w:val="uk-UA"/>
        </w:rPr>
      </w:pPr>
    </w:p>
    <w:p w:rsidR="00AC3E7F" w:rsidRDefault="00AC3E7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F10BC7">
      <w:pPr>
        <w:jc w:val="both"/>
        <w:rPr>
          <w:rFonts w:eastAsia="MS Mincho"/>
          <w:b/>
          <w:sz w:val="24"/>
          <w:szCs w:val="24"/>
          <w:lang w:val="uk-UA"/>
        </w:rPr>
      </w:pPr>
    </w:p>
    <w:p w:rsidR="00327A8F" w:rsidRDefault="00327A8F" w:rsidP="00C94456">
      <w:pPr>
        <w:rPr>
          <w:lang w:val="uk-UA"/>
        </w:rPr>
      </w:pPr>
    </w:p>
    <w:p w:rsidR="00327A8F" w:rsidRDefault="00327A8F" w:rsidP="00C94456">
      <w:pPr>
        <w:rPr>
          <w:lang w:val="uk-UA"/>
        </w:rPr>
      </w:pPr>
    </w:p>
    <w:p w:rsidR="00327A8F" w:rsidRPr="00F10BC7" w:rsidRDefault="00327A8F" w:rsidP="00C94456">
      <w:pPr>
        <w:rPr>
          <w:lang w:val="uk-UA"/>
        </w:rPr>
      </w:pPr>
    </w:p>
    <w:p w:rsidR="00C94456" w:rsidRPr="00F10BC7" w:rsidRDefault="00C94456" w:rsidP="00C94456">
      <w:pPr>
        <w:rPr>
          <w:lang w:val="uk-UA"/>
        </w:rPr>
      </w:pPr>
    </w:p>
    <w:p w:rsidR="00C94456" w:rsidRPr="00E5717E" w:rsidRDefault="00C94456" w:rsidP="00C94456">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C94456" w:rsidRPr="00100C0A" w:rsidRDefault="00C94456" w:rsidP="00C94456">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67456" behindDoc="0" locked="0" layoutInCell="0" allowOverlap="1" wp14:anchorId="7078EB0C" wp14:editId="69DE27BD">
            <wp:simplePos x="0" y="0"/>
            <wp:positionH relativeFrom="column">
              <wp:posOffset>2857500</wp:posOffset>
            </wp:positionH>
            <wp:positionV relativeFrom="paragraph">
              <wp:posOffset>-685800</wp:posOffset>
            </wp:positionV>
            <wp:extent cx="400050" cy="563245"/>
            <wp:effectExtent l="0" t="0" r="0" b="8255"/>
            <wp:wrapSquare wrapText="bothSides"/>
            <wp:docPr id="23" name="Рисунок 2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00062C5A">
        <w:rPr>
          <w:b/>
          <w:sz w:val="24"/>
          <w:szCs w:val="24"/>
          <w:lang w:val="uk-UA"/>
          <w14:shadow w14:blurRad="50800" w14:dist="38100" w14:dir="2700000" w14:sx="100000" w14:sy="100000" w14:kx="0" w14:ky="0" w14:algn="tl">
            <w14:srgbClr w14:val="000000">
              <w14:alpha w14:val="60000"/>
            </w14:srgbClr>
          </w14:shadow>
        </w:rPr>
        <w:t xml:space="preserve">                 </w:t>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r w:rsidR="00062C5A">
        <w:rPr>
          <w:b/>
          <w:sz w:val="24"/>
          <w:szCs w:val="24"/>
          <w:lang w:val="uk-UA"/>
          <w14:shadow w14:blurRad="50800" w14:dist="38100" w14:dir="2700000" w14:sx="100000" w14:sy="100000" w14:kx="0" w14:ky="0" w14:algn="tl">
            <w14:srgbClr w14:val="000000">
              <w14:alpha w14:val="60000"/>
            </w14:srgbClr>
          </w14:shadow>
        </w:rPr>
        <w:t xml:space="preserve">       </w:t>
      </w:r>
      <w:proofErr w:type="spellStart"/>
      <w:r w:rsidR="00062C5A">
        <w:rPr>
          <w:b/>
          <w:sz w:val="24"/>
          <w:szCs w:val="24"/>
          <w:lang w:val="uk-UA"/>
          <w14:shadow w14:blurRad="50800" w14:dist="38100" w14:dir="2700000" w14:sx="100000" w14:sy="100000" w14:kx="0" w14:ky="0" w14:algn="tl">
            <w14:srgbClr w14:val="000000">
              <w14:alpha w14:val="60000"/>
            </w14:srgbClr>
          </w14:shadow>
        </w:rPr>
        <w:t>проєкт</w:t>
      </w:r>
      <w:proofErr w:type="spellEnd"/>
    </w:p>
    <w:p w:rsidR="00C94456" w:rsidRPr="00100C0A" w:rsidRDefault="00C94456" w:rsidP="00C94456">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p>
    <w:p w:rsidR="00C94456" w:rsidRDefault="00C94456" w:rsidP="00C94456">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C94456" w:rsidRDefault="00C94456" w:rsidP="00C94456">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 xml:space="preserve">Про </w:t>
      </w:r>
      <w:r>
        <w:rPr>
          <w:b/>
          <w:sz w:val="26"/>
          <w:szCs w:val="26"/>
          <w:lang w:val="uk-UA"/>
          <w14:shadow w14:blurRad="50800" w14:dist="38100" w14:dir="2700000" w14:sx="100000" w14:sy="100000" w14:kx="0" w14:ky="0" w14:algn="tl">
            <w14:srgbClr w14:val="000000">
              <w14:alpha w14:val="60000"/>
            </w14:srgbClr>
          </w14:shadow>
        </w:rPr>
        <w:t>внесення змін до</w:t>
      </w:r>
      <w:r w:rsidRPr="00D93E5B">
        <w:rPr>
          <w:b/>
          <w:sz w:val="26"/>
          <w:szCs w:val="26"/>
          <w:lang w:val="uk-UA"/>
          <w14:shadow w14:blurRad="50800" w14:dist="38100" w14:dir="2700000" w14:sx="100000" w14:sy="100000" w14:kx="0" w14:ky="0" w14:algn="tl">
            <w14:srgbClr w14:val="000000">
              <w14:alpha w14:val="60000"/>
            </w14:srgbClr>
          </w14:shadow>
        </w:rPr>
        <w:t xml:space="preserve"> штатного розпису </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r>
        <w:rPr>
          <w:b/>
          <w:sz w:val="26"/>
          <w:szCs w:val="26"/>
          <w:lang w:val="uk-UA"/>
          <w14:shadow w14:blurRad="50800" w14:dist="38100" w14:dir="2700000" w14:sx="100000" w14:sy="100000" w14:kx="0" w14:ky="0" w14:algn="tl">
            <w14:srgbClr w14:val="000000">
              <w14:alpha w14:val="60000"/>
            </w14:srgbClr>
          </w14:shadow>
        </w:rPr>
        <w:t xml:space="preserve">Студениківської  сільської ради та її виконавчих органів </w:t>
      </w:r>
      <w:r w:rsidRPr="00D93E5B">
        <w:rPr>
          <w:b/>
          <w:sz w:val="26"/>
          <w:szCs w:val="26"/>
          <w:lang w:val="uk-UA"/>
          <w14:shadow w14:blurRad="50800" w14:dist="38100" w14:dir="2700000" w14:sx="100000" w14:sy="100000" w14:kx="0" w14:ky="0" w14:algn="tl">
            <w14:srgbClr w14:val="000000">
              <w14:alpha w14:val="60000"/>
            </w14:srgbClr>
          </w14:shadow>
        </w:rPr>
        <w:t>на 2021 рік</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p>
    <w:p w:rsidR="00C94456" w:rsidRPr="00D93E5B" w:rsidRDefault="00C94456" w:rsidP="00C94456">
      <w:pPr>
        <w:rPr>
          <w:sz w:val="26"/>
          <w:szCs w:val="26"/>
          <w:lang w:val="uk-UA"/>
          <w14:shadow w14:blurRad="50800" w14:dist="38100" w14:dir="2700000" w14:sx="100000" w14:sy="100000" w14:kx="0" w14:ky="0" w14:algn="tl">
            <w14:srgbClr w14:val="000000">
              <w14:alpha w14:val="60000"/>
            </w14:srgbClr>
          </w14:shadow>
        </w:rPr>
      </w:pPr>
      <w:r w:rsidRPr="00D93E5B">
        <w:rPr>
          <w:sz w:val="26"/>
          <w:szCs w:val="26"/>
          <w:lang w:val="uk-UA"/>
          <w14:shadow w14:blurRad="50800" w14:dist="38100" w14:dir="2700000" w14:sx="100000" w14:sy="100000" w14:kx="0" w14:ky="0" w14:algn="tl">
            <w14:srgbClr w14:val="000000">
              <w14:alpha w14:val="60000"/>
            </w14:srgbClr>
          </w14:shadow>
        </w:rPr>
        <w:t xml:space="preserve">  Відпові</w:t>
      </w:r>
      <w:r>
        <w:rPr>
          <w:sz w:val="26"/>
          <w:szCs w:val="26"/>
          <w:lang w:val="uk-UA"/>
          <w14:shadow w14:blurRad="50800" w14:dist="38100" w14:dir="2700000" w14:sx="100000" w14:sy="100000" w14:kx="0" w14:ky="0" w14:algn="tl">
            <w14:srgbClr w14:val="000000">
              <w14:alpha w14:val="60000"/>
            </w14:srgbClr>
          </w14:shadow>
        </w:rPr>
        <w:t>дно до статей 42,59 Закону Украї</w:t>
      </w:r>
      <w:r w:rsidRPr="00D93E5B">
        <w:rPr>
          <w:sz w:val="26"/>
          <w:szCs w:val="26"/>
          <w:lang w:val="uk-UA"/>
          <w14:shadow w14:blurRad="50800" w14:dist="38100" w14:dir="2700000" w14:sx="100000" w14:sy="100000" w14:kx="0" w14:ky="0" w14:algn="tl">
            <w14:srgbClr w14:val="000000">
              <w14:alpha w14:val="60000"/>
            </w14:srgbClr>
          </w14:shadow>
        </w:rPr>
        <w:t>ни «Про місцеве самоврядування в Україні», Постанови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судів та інших органів</w:t>
      </w:r>
      <w:r>
        <w:rPr>
          <w:sz w:val="26"/>
          <w:szCs w:val="26"/>
          <w:lang w:val="uk-UA"/>
          <w14:shadow w14:blurRad="50800" w14:dist="38100" w14:dir="2700000" w14:sx="100000" w14:sy="100000" w14:kx="0" w14:ky="0" w14:algn="tl">
            <w14:srgbClr w14:val="000000">
              <w14:alpha w14:val="60000"/>
            </w14:srgbClr>
          </w14:shadow>
        </w:rPr>
        <w:t>»</w:t>
      </w:r>
      <w:r w:rsidRPr="00D93E5B">
        <w:rPr>
          <w:sz w:val="26"/>
          <w:szCs w:val="26"/>
          <w:lang w:val="uk-UA"/>
          <w14:shadow w14:blurRad="50800" w14:dist="38100" w14:dir="2700000" w14:sx="100000" w14:sy="100000" w14:kx="0" w14:ky="0" w14:algn="tl">
            <w14:srgbClr w14:val="000000">
              <w14:alpha w14:val="60000"/>
            </w14:srgbClr>
          </w14:shadow>
        </w:rPr>
        <w:t xml:space="preserve"> (із наступними змінами), наказу Міністерства праці України від 02.10.1996 року № 77 «Про умови оплати праці робітників, зайнятих обслуговуванням органів виконавчої влади, місцевого </w:t>
      </w:r>
      <w:proofErr w:type="spellStart"/>
      <w:r w:rsidRPr="00D93E5B">
        <w:rPr>
          <w:sz w:val="26"/>
          <w:szCs w:val="26"/>
          <w:lang w:val="uk-UA"/>
          <w14:shadow w14:blurRad="50800" w14:dist="38100" w14:dir="2700000" w14:sx="100000" w14:sy="100000" w14:kx="0" w14:ky="0" w14:algn="tl">
            <w14:srgbClr w14:val="000000">
              <w14:alpha w14:val="60000"/>
            </w14:srgbClr>
          </w14:shadow>
        </w:rPr>
        <w:t>самоврядувння</w:t>
      </w:r>
      <w:proofErr w:type="spellEnd"/>
      <w:r w:rsidRPr="00D93E5B">
        <w:rPr>
          <w:sz w:val="26"/>
          <w:szCs w:val="26"/>
          <w:lang w:val="uk-UA"/>
          <w14:shadow w14:blurRad="50800" w14:dist="38100" w14:dir="2700000" w14:sx="100000" w14:sy="100000" w14:kx="0" w14:ky="0" w14:algn="tl">
            <w14:srgbClr w14:val="000000">
              <w14:alpha w14:val="60000"/>
            </w14:srgbClr>
          </w14:shadow>
        </w:rPr>
        <w:t xml:space="preserve">  та їх виконавчих органів, прокуратури, судів та інших органів» (із наступними змінами) сільська рада</w:t>
      </w:r>
    </w:p>
    <w:p w:rsidR="00C94456" w:rsidRPr="00D93E5B" w:rsidRDefault="00C94456" w:rsidP="00C94456">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ВИРІШИЛА :</w:t>
      </w:r>
    </w:p>
    <w:p w:rsidR="00C94456" w:rsidRPr="00D93E5B" w:rsidRDefault="00062C5A" w:rsidP="00C94456">
      <w:pPr>
        <w:pStyle w:val="a3"/>
        <w:numPr>
          <w:ilvl w:val="0"/>
          <w:numId w:val="13"/>
        </w:numPr>
        <w:spacing w:after="200" w:line="276" w:lineRule="auto"/>
        <w:rPr>
          <w:sz w:val="26"/>
          <w:szCs w:val="26"/>
          <w:lang w:val="uk-UA"/>
        </w:rPr>
      </w:pPr>
      <w:r>
        <w:rPr>
          <w:sz w:val="26"/>
          <w:szCs w:val="26"/>
          <w:lang w:val="uk-UA"/>
        </w:rPr>
        <w:t xml:space="preserve">Затвердити </w:t>
      </w:r>
      <w:r w:rsidR="00C94456">
        <w:rPr>
          <w:sz w:val="26"/>
          <w:szCs w:val="26"/>
          <w:lang w:val="uk-UA"/>
        </w:rPr>
        <w:t xml:space="preserve"> зміни до  штатного </w:t>
      </w:r>
      <w:r w:rsidR="00C94456" w:rsidRPr="00D93E5B">
        <w:rPr>
          <w:sz w:val="26"/>
          <w:szCs w:val="26"/>
          <w:lang w:val="uk-UA"/>
        </w:rPr>
        <w:t>розпис</w:t>
      </w:r>
      <w:r w:rsidR="00C94456">
        <w:rPr>
          <w:sz w:val="26"/>
          <w:szCs w:val="26"/>
          <w:lang w:val="uk-UA"/>
        </w:rPr>
        <w:t>у</w:t>
      </w:r>
      <w:r w:rsidR="00C94456" w:rsidRPr="00D93E5B">
        <w:rPr>
          <w:sz w:val="26"/>
          <w:szCs w:val="26"/>
          <w:lang w:val="uk-UA"/>
        </w:rPr>
        <w:t xml:space="preserve"> апарату Студениківської сільської ради та її виконавчих органів на 2021 рік згідно з додатком. (Додається).</w:t>
      </w:r>
    </w:p>
    <w:p w:rsidR="00FB7364" w:rsidRPr="006330CB" w:rsidRDefault="00C94456" w:rsidP="006330CB">
      <w:pPr>
        <w:pStyle w:val="a3"/>
        <w:numPr>
          <w:ilvl w:val="0"/>
          <w:numId w:val="13"/>
        </w:numPr>
        <w:spacing w:after="200" w:line="276" w:lineRule="auto"/>
        <w:rPr>
          <w:sz w:val="26"/>
          <w:szCs w:val="26"/>
          <w:lang w:val="uk-UA"/>
        </w:rPr>
      </w:pPr>
      <w:r w:rsidRPr="00D93E5B">
        <w:rPr>
          <w:sz w:val="26"/>
          <w:szCs w:val="26"/>
          <w:lang w:val="uk-UA"/>
        </w:rPr>
        <w:t>Це</w:t>
      </w:r>
      <w:r>
        <w:rPr>
          <w:sz w:val="26"/>
          <w:szCs w:val="26"/>
          <w:lang w:val="uk-UA"/>
        </w:rPr>
        <w:t xml:space="preserve"> рішення вводиться в дію</w:t>
      </w:r>
      <w:r w:rsidR="00CB6F6F">
        <w:rPr>
          <w:sz w:val="26"/>
          <w:szCs w:val="26"/>
          <w:lang w:val="uk-UA"/>
        </w:rPr>
        <w:t xml:space="preserve"> з 15.11.2021 року,  а </w:t>
      </w:r>
      <w:r w:rsidR="00CB6F6F" w:rsidRPr="006330CB">
        <w:rPr>
          <w:sz w:val="26"/>
          <w:szCs w:val="26"/>
          <w:lang w:val="uk-UA"/>
        </w:rPr>
        <w:t xml:space="preserve">у виняткових  випадках - </w:t>
      </w:r>
      <w:r w:rsidRPr="006330CB">
        <w:rPr>
          <w:sz w:val="26"/>
          <w:szCs w:val="26"/>
          <w:lang w:val="uk-UA"/>
        </w:rPr>
        <w:t xml:space="preserve"> </w:t>
      </w:r>
      <w:r w:rsidR="00C47A8C" w:rsidRPr="006330CB">
        <w:rPr>
          <w:sz w:val="26"/>
          <w:szCs w:val="26"/>
          <w:lang w:val="uk-UA"/>
        </w:rPr>
        <w:t>після закінчення процедури скорочення чисельності працівників</w:t>
      </w:r>
      <w:r w:rsidRPr="006330CB">
        <w:rPr>
          <w:sz w:val="26"/>
          <w:szCs w:val="26"/>
          <w:lang w:val="uk-UA"/>
        </w:rPr>
        <w:t>.</w:t>
      </w:r>
      <w:r w:rsidR="00FB7364" w:rsidRPr="006330CB">
        <w:rPr>
          <w:sz w:val="26"/>
          <w:szCs w:val="26"/>
          <w:lang w:val="uk-UA"/>
        </w:rPr>
        <w:t xml:space="preserve"> </w:t>
      </w:r>
    </w:p>
    <w:p w:rsidR="00C94456" w:rsidRDefault="00FB7364" w:rsidP="00C94456">
      <w:pPr>
        <w:pStyle w:val="a3"/>
        <w:numPr>
          <w:ilvl w:val="0"/>
          <w:numId w:val="13"/>
        </w:numPr>
        <w:spacing w:after="200" w:line="276" w:lineRule="auto"/>
        <w:rPr>
          <w:sz w:val="26"/>
          <w:szCs w:val="26"/>
          <w:lang w:val="uk-UA"/>
        </w:rPr>
      </w:pPr>
      <w:r>
        <w:rPr>
          <w:sz w:val="26"/>
          <w:szCs w:val="26"/>
          <w:lang w:val="uk-UA"/>
        </w:rPr>
        <w:t xml:space="preserve">В частині зміни посадових окладів рішення вводиться в дію з 03.08.2021 року. </w:t>
      </w:r>
    </w:p>
    <w:p w:rsidR="00FB7364" w:rsidRPr="00D93E5B" w:rsidRDefault="00FB7364" w:rsidP="00C94456">
      <w:pPr>
        <w:pStyle w:val="a3"/>
        <w:numPr>
          <w:ilvl w:val="0"/>
          <w:numId w:val="13"/>
        </w:numPr>
        <w:spacing w:after="200" w:line="276" w:lineRule="auto"/>
        <w:rPr>
          <w:sz w:val="26"/>
          <w:szCs w:val="26"/>
          <w:lang w:val="uk-UA"/>
        </w:rPr>
      </w:pPr>
      <w:r>
        <w:rPr>
          <w:sz w:val="26"/>
          <w:szCs w:val="26"/>
          <w:lang w:val="uk-UA"/>
        </w:rPr>
        <w:t>Відділу бухгалтерського обліку та звітності здійснити перерахування заробітної п</w:t>
      </w:r>
      <w:r w:rsidR="00C47A8C">
        <w:rPr>
          <w:sz w:val="26"/>
          <w:szCs w:val="26"/>
          <w:lang w:val="uk-UA"/>
        </w:rPr>
        <w:t>лати відповідно до затверджених посадових окладів</w:t>
      </w:r>
      <w:r>
        <w:rPr>
          <w:sz w:val="26"/>
          <w:szCs w:val="26"/>
          <w:lang w:val="uk-UA"/>
        </w:rPr>
        <w:t>.</w:t>
      </w:r>
    </w:p>
    <w:p w:rsidR="00C94456" w:rsidRPr="00D93E5B" w:rsidRDefault="00C94456" w:rsidP="00C94456">
      <w:pPr>
        <w:pStyle w:val="a3"/>
        <w:numPr>
          <w:ilvl w:val="0"/>
          <w:numId w:val="13"/>
        </w:numPr>
        <w:spacing w:after="200" w:line="276" w:lineRule="auto"/>
        <w:rPr>
          <w:sz w:val="26"/>
          <w:szCs w:val="26"/>
          <w:lang w:val="uk-UA"/>
        </w:rPr>
      </w:pPr>
      <w:r w:rsidRPr="00D93E5B">
        <w:rPr>
          <w:sz w:val="26"/>
          <w:szCs w:val="26"/>
          <w:lang w:val="uk-UA"/>
        </w:rPr>
        <w:t>Контроль за виконанням  рішення покласти на сільського голову Лях М.О.</w:t>
      </w:r>
    </w:p>
    <w:p w:rsidR="00C94456" w:rsidRPr="00D93E5B" w:rsidRDefault="00C94456" w:rsidP="00C94456">
      <w:pPr>
        <w:pStyle w:val="a3"/>
        <w:rPr>
          <w:sz w:val="26"/>
          <w:szCs w:val="26"/>
          <w:lang w:val="uk-UA"/>
        </w:rPr>
      </w:pPr>
    </w:p>
    <w:p w:rsidR="00C94456" w:rsidRPr="00D93E5B" w:rsidRDefault="00C94456" w:rsidP="00C94456">
      <w:pPr>
        <w:pStyle w:val="a3"/>
        <w:rPr>
          <w:sz w:val="26"/>
          <w:szCs w:val="26"/>
          <w:lang w:val="uk-UA"/>
        </w:rPr>
      </w:pPr>
    </w:p>
    <w:p w:rsidR="00C94456" w:rsidRPr="00D93E5B" w:rsidRDefault="00C94456" w:rsidP="00C94456">
      <w:pPr>
        <w:pStyle w:val="a3"/>
        <w:rPr>
          <w:sz w:val="26"/>
          <w:szCs w:val="26"/>
          <w:lang w:val="uk-UA"/>
        </w:rPr>
      </w:pPr>
    </w:p>
    <w:p w:rsidR="00C94456" w:rsidRPr="00D93E5B" w:rsidRDefault="00C94456" w:rsidP="00C94456">
      <w:pPr>
        <w:pStyle w:val="a3"/>
        <w:rPr>
          <w:sz w:val="26"/>
          <w:szCs w:val="26"/>
          <w:lang w:val="uk-UA"/>
        </w:rPr>
      </w:pPr>
      <w:r w:rsidRPr="00D93E5B">
        <w:rPr>
          <w:sz w:val="26"/>
          <w:szCs w:val="26"/>
          <w:lang w:val="uk-UA"/>
        </w:rPr>
        <w:t xml:space="preserve">      Сільський голова:                                            М. О. Лях</w:t>
      </w:r>
    </w:p>
    <w:p w:rsidR="00C94456" w:rsidRPr="00D93E5B" w:rsidRDefault="00C94456" w:rsidP="00C94456">
      <w:pPr>
        <w:pStyle w:val="a3"/>
        <w:rPr>
          <w:sz w:val="26"/>
          <w:szCs w:val="26"/>
          <w:lang w:val="uk-UA"/>
        </w:rPr>
      </w:pPr>
    </w:p>
    <w:p w:rsidR="00C94456" w:rsidRDefault="00C94456" w:rsidP="00C94456">
      <w:pPr>
        <w:pStyle w:val="a3"/>
        <w:rPr>
          <w:b/>
          <w:sz w:val="18"/>
          <w:szCs w:val="18"/>
          <w:lang w:val="uk-UA"/>
        </w:rPr>
      </w:pPr>
      <w:r>
        <w:rPr>
          <w:b/>
          <w:sz w:val="18"/>
          <w:szCs w:val="18"/>
          <w:lang w:val="uk-UA"/>
        </w:rPr>
        <w:t>с. Студеники</w:t>
      </w: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1B4721" w:rsidRDefault="001B4721" w:rsidP="00C94456">
      <w:pPr>
        <w:pStyle w:val="a3"/>
        <w:rPr>
          <w:b/>
          <w:sz w:val="18"/>
          <w:szCs w:val="18"/>
          <w:lang w:val="uk-UA"/>
        </w:rPr>
      </w:pPr>
    </w:p>
    <w:p w:rsidR="001B4721" w:rsidRDefault="001B4721" w:rsidP="00C94456">
      <w:pPr>
        <w:pStyle w:val="a3"/>
        <w:rPr>
          <w:b/>
          <w:sz w:val="18"/>
          <w:szCs w:val="18"/>
          <w:lang w:val="uk-UA"/>
        </w:rPr>
      </w:pPr>
    </w:p>
    <w:p w:rsidR="001B4721" w:rsidRDefault="001B4721" w:rsidP="00C94456">
      <w:pPr>
        <w:pStyle w:val="a3"/>
        <w:rPr>
          <w:b/>
          <w:sz w:val="18"/>
          <w:szCs w:val="18"/>
          <w:lang w:val="uk-UA"/>
        </w:rPr>
      </w:pPr>
    </w:p>
    <w:p w:rsidR="001B4721" w:rsidRDefault="001B4721" w:rsidP="00C94456">
      <w:pPr>
        <w:pStyle w:val="a3"/>
        <w:rPr>
          <w:b/>
          <w:sz w:val="18"/>
          <w:szCs w:val="18"/>
          <w:lang w:val="uk-UA"/>
        </w:rPr>
      </w:pPr>
    </w:p>
    <w:p w:rsidR="001B4721" w:rsidRDefault="001B4721"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062C5A" w:rsidRDefault="00062C5A" w:rsidP="00C94456">
      <w:pPr>
        <w:pStyle w:val="a3"/>
        <w:rPr>
          <w:b/>
          <w:sz w:val="18"/>
          <w:szCs w:val="18"/>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382"/>
        <w:gridCol w:w="4384"/>
      </w:tblGrid>
      <w:tr w:rsidR="006D5A60" w:rsidRPr="00DE7D3C" w:rsidTr="00D768EF">
        <w:tc>
          <w:tcPr>
            <w:tcW w:w="2000" w:type="pct"/>
            <w:gridSpan w:val="2"/>
            <w:tcBorders>
              <w:top w:val="single" w:sz="2" w:space="0" w:color="auto"/>
              <w:left w:val="single" w:sz="2" w:space="0" w:color="auto"/>
              <w:bottom w:val="single" w:sz="2" w:space="0" w:color="auto"/>
              <w:right w:val="single" w:sz="2" w:space="0" w:color="auto"/>
            </w:tcBorders>
            <w:hideMark/>
          </w:tcPr>
          <w:p w:rsidR="006D5A60" w:rsidRDefault="006D5A60" w:rsidP="00D768EF">
            <w:pPr>
              <w:ind w:left="5673"/>
              <w:textAlignment w:val="baseline"/>
              <w:rPr>
                <w:sz w:val="24"/>
                <w:szCs w:val="24"/>
                <w:lang w:val="uk-UA"/>
              </w:rPr>
            </w:pPr>
            <w:r>
              <w:rPr>
                <w:sz w:val="24"/>
                <w:szCs w:val="24"/>
                <w:lang w:val="uk-UA"/>
              </w:rPr>
              <w:t>Додаток 1</w:t>
            </w:r>
          </w:p>
          <w:p w:rsidR="006D5A60" w:rsidRPr="005C0504" w:rsidRDefault="006D5A60" w:rsidP="00D768EF">
            <w:pPr>
              <w:ind w:left="5673"/>
              <w:textAlignment w:val="baseline"/>
              <w:rPr>
                <w:sz w:val="24"/>
                <w:szCs w:val="24"/>
                <w:lang w:val="uk-UA"/>
              </w:rPr>
            </w:pPr>
            <w:r>
              <w:rPr>
                <w:sz w:val="24"/>
                <w:szCs w:val="24"/>
                <w:lang w:val="uk-UA"/>
              </w:rPr>
              <w:t xml:space="preserve">до рішення Студениківської сільської ради від 14.09.2021 </w:t>
            </w:r>
            <w:r w:rsidRPr="007A47A6">
              <w:rPr>
                <w:sz w:val="24"/>
                <w:szCs w:val="24"/>
                <w:lang w:val="uk-UA"/>
              </w:rPr>
              <w:t xml:space="preserve">№ </w:t>
            </w:r>
            <w:r>
              <w:rPr>
                <w:sz w:val="24"/>
                <w:szCs w:val="24"/>
                <w:lang w:val="uk-UA"/>
              </w:rPr>
              <w:t xml:space="preserve"> _________</w:t>
            </w:r>
            <w:r w:rsidRPr="007A47A6">
              <w:rPr>
                <w:sz w:val="24"/>
                <w:szCs w:val="24"/>
                <w:lang w:val="uk-UA"/>
              </w:rPr>
              <w:t>-</w:t>
            </w:r>
            <w:r w:rsidRPr="007A47A6">
              <w:rPr>
                <w:sz w:val="24"/>
                <w:szCs w:val="24"/>
                <w:lang w:val="en-US"/>
              </w:rPr>
              <w:t>V</w:t>
            </w:r>
            <w:r w:rsidRPr="007A47A6">
              <w:rPr>
                <w:sz w:val="24"/>
                <w:szCs w:val="24"/>
                <w:lang w:val="uk-UA"/>
              </w:rPr>
              <w:t>І</w:t>
            </w:r>
            <w:r>
              <w:rPr>
                <w:sz w:val="24"/>
                <w:szCs w:val="24"/>
                <w:lang w:val="uk-UA"/>
              </w:rPr>
              <w:t>І</w:t>
            </w:r>
            <w:r w:rsidRPr="007A47A6">
              <w:rPr>
                <w:sz w:val="24"/>
                <w:szCs w:val="24"/>
                <w:lang w:val="uk-UA"/>
              </w:rPr>
              <w:t>І</w:t>
            </w:r>
          </w:p>
        </w:tc>
      </w:tr>
      <w:tr w:rsidR="006D5A60" w:rsidRPr="00C052FF" w:rsidTr="00D768EF">
        <w:tc>
          <w:tcPr>
            <w:tcW w:w="5685" w:type="dxa"/>
            <w:tcBorders>
              <w:top w:val="single" w:sz="2" w:space="0" w:color="auto"/>
              <w:left w:val="single" w:sz="2" w:space="0" w:color="auto"/>
              <w:bottom w:val="single" w:sz="2" w:space="0" w:color="auto"/>
              <w:right w:val="single" w:sz="2" w:space="0" w:color="auto"/>
            </w:tcBorders>
            <w:hideMark/>
          </w:tcPr>
          <w:p w:rsidR="006D5A60" w:rsidRPr="00C66068" w:rsidRDefault="006D5A60" w:rsidP="00D768EF">
            <w:pPr>
              <w:rPr>
                <w:sz w:val="28"/>
                <w:szCs w:val="28"/>
                <w:lang w:val="uk-UA"/>
              </w:rPr>
            </w:pPr>
            <w:proofErr w:type="spellStart"/>
            <w:r w:rsidRPr="00C66068">
              <w:rPr>
                <w:sz w:val="28"/>
                <w:szCs w:val="28"/>
                <w:highlight w:val="yellow"/>
                <w:lang w:val="uk-UA"/>
              </w:rPr>
              <w:t>Про</w:t>
            </w:r>
            <w:r>
              <w:rPr>
                <w:sz w:val="28"/>
                <w:szCs w:val="28"/>
                <w:highlight w:val="yellow"/>
                <w:lang w:val="uk-UA"/>
              </w:rPr>
              <w:t>є</w:t>
            </w:r>
            <w:r w:rsidRPr="00C66068">
              <w:rPr>
                <w:sz w:val="28"/>
                <w:szCs w:val="28"/>
                <w:highlight w:val="yellow"/>
                <w:lang w:val="uk-UA"/>
              </w:rPr>
              <w:t>кт</w:t>
            </w:r>
            <w:proofErr w:type="spellEnd"/>
          </w:p>
          <w:p w:rsidR="006D5A60" w:rsidRPr="00C66075" w:rsidRDefault="006D5A60" w:rsidP="00D768EF">
            <w:pPr>
              <w:rPr>
                <w:sz w:val="24"/>
                <w:szCs w:val="24"/>
                <w:lang w:val="uk-UA"/>
              </w:rPr>
            </w:pPr>
          </w:p>
        </w:tc>
        <w:tc>
          <w:tcPr>
            <w:tcW w:w="3735" w:type="dxa"/>
            <w:tcBorders>
              <w:top w:val="single" w:sz="2" w:space="0" w:color="auto"/>
              <w:left w:val="single" w:sz="2" w:space="0" w:color="auto"/>
              <w:bottom w:val="single" w:sz="2" w:space="0" w:color="auto"/>
              <w:right w:val="single" w:sz="2" w:space="0" w:color="auto"/>
            </w:tcBorders>
            <w:hideMark/>
          </w:tcPr>
          <w:p w:rsidR="006D5A60" w:rsidRPr="005C0504" w:rsidRDefault="006D5A60" w:rsidP="00D768EF">
            <w:pPr>
              <w:textAlignment w:val="baseline"/>
              <w:rPr>
                <w:sz w:val="24"/>
                <w:szCs w:val="24"/>
                <w:lang w:val="uk-UA"/>
              </w:rPr>
            </w:pPr>
            <w:r w:rsidRPr="005C0504">
              <w:rPr>
                <w:sz w:val="24"/>
                <w:szCs w:val="24"/>
                <w:lang w:val="uk-UA"/>
              </w:rPr>
              <w:t>Затверджую штат у кількості _</w:t>
            </w:r>
            <w:r>
              <w:rPr>
                <w:sz w:val="24"/>
                <w:szCs w:val="24"/>
                <w:lang w:val="uk-UA"/>
              </w:rPr>
              <w:t>44,5</w:t>
            </w:r>
            <w:r w:rsidRPr="00C052FF">
              <w:rPr>
                <w:sz w:val="24"/>
                <w:szCs w:val="24"/>
              </w:rPr>
              <w:t> </w:t>
            </w:r>
            <w:r w:rsidRPr="005C0504">
              <w:rPr>
                <w:sz w:val="24"/>
                <w:szCs w:val="24"/>
                <w:lang w:val="uk-UA"/>
              </w:rPr>
              <w:br/>
              <w:t>штатних одиниць з місячним</w:t>
            </w:r>
            <w:r w:rsidRPr="00C052FF">
              <w:rPr>
                <w:sz w:val="24"/>
                <w:szCs w:val="24"/>
              </w:rPr>
              <w:t> </w:t>
            </w:r>
            <w:r w:rsidRPr="005C0504">
              <w:rPr>
                <w:sz w:val="24"/>
                <w:szCs w:val="24"/>
                <w:lang w:val="uk-UA"/>
              </w:rPr>
              <w:br/>
              <w:t>фондом заробітної плати за</w:t>
            </w:r>
            <w:r w:rsidRPr="00C052FF">
              <w:rPr>
                <w:sz w:val="24"/>
                <w:szCs w:val="24"/>
              </w:rPr>
              <w:t> </w:t>
            </w:r>
            <w:r w:rsidRPr="005C0504">
              <w:rPr>
                <w:sz w:val="24"/>
                <w:szCs w:val="24"/>
                <w:lang w:val="uk-UA"/>
              </w:rPr>
              <w:br/>
              <w:t>посадовими окладами</w:t>
            </w:r>
            <w:r w:rsidRPr="00C052FF">
              <w:rPr>
                <w:sz w:val="24"/>
                <w:szCs w:val="24"/>
              </w:rPr>
              <w:t> </w:t>
            </w:r>
            <w:r>
              <w:rPr>
                <w:sz w:val="24"/>
                <w:szCs w:val="24"/>
                <w:lang w:val="uk-UA"/>
              </w:rPr>
              <w:t xml:space="preserve">267 220  </w:t>
            </w:r>
            <w:r w:rsidRPr="00B25DBB">
              <w:rPr>
                <w:sz w:val="24"/>
                <w:szCs w:val="24"/>
                <w:lang w:val="uk-UA"/>
              </w:rPr>
              <w:t xml:space="preserve"> (</w:t>
            </w:r>
            <w:r>
              <w:rPr>
                <w:sz w:val="24"/>
                <w:szCs w:val="24"/>
                <w:lang w:val="uk-UA"/>
              </w:rPr>
              <w:t>двісті шістдесят сім тисяч двісті двадцять</w:t>
            </w:r>
            <w:r w:rsidRPr="00B25DBB">
              <w:rPr>
                <w:sz w:val="24"/>
                <w:szCs w:val="24"/>
                <w:lang w:val="uk-UA"/>
              </w:rPr>
              <w:t>)</w:t>
            </w:r>
            <w:r w:rsidRPr="005C0504">
              <w:rPr>
                <w:sz w:val="24"/>
                <w:szCs w:val="24"/>
                <w:lang w:val="uk-UA"/>
              </w:rPr>
              <w:t xml:space="preserve"> грив</w:t>
            </w:r>
            <w:r>
              <w:rPr>
                <w:sz w:val="24"/>
                <w:szCs w:val="24"/>
                <w:lang w:val="uk-UA"/>
              </w:rPr>
              <w:t>ень</w:t>
            </w:r>
            <w:r w:rsidRPr="005C0504">
              <w:rPr>
                <w:sz w:val="24"/>
                <w:szCs w:val="24"/>
                <w:lang w:val="uk-UA"/>
              </w:rPr>
              <w:br/>
            </w:r>
            <w:r w:rsidRPr="005C0504">
              <w:rPr>
                <w:sz w:val="24"/>
                <w:szCs w:val="24"/>
                <w:u w:val="single"/>
                <w:lang w:val="uk-UA"/>
              </w:rPr>
              <w:t>__</w:t>
            </w:r>
            <w:r w:rsidRPr="000F61C0">
              <w:rPr>
                <w:b/>
                <w:sz w:val="24"/>
                <w:szCs w:val="24"/>
                <w:u w:val="single"/>
                <w:lang w:val="uk-UA"/>
              </w:rPr>
              <w:t>Голова сільської ради</w:t>
            </w:r>
            <w:r w:rsidRPr="005C0504">
              <w:rPr>
                <w:sz w:val="24"/>
                <w:szCs w:val="24"/>
                <w:lang w:val="uk-UA"/>
              </w:rPr>
              <w:t>_____</w:t>
            </w:r>
            <w:r w:rsidRPr="00C052FF">
              <w:rPr>
                <w:sz w:val="24"/>
                <w:szCs w:val="24"/>
              </w:rPr>
              <w:t> </w:t>
            </w:r>
            <w:r w:rsidRPr="005C0504">
              <w:rPr>
                <w:sz w:val="24"/>
                <w:szCs w:val="24"/>
                <w:lang w:val="uk-UA"/>
              </w:rPr>
              <w:br/>
            </w:r>
            <w:r w:rsidRPr="00C052FF">
              <w:rPr>
                <w:sz w:val="24"/>
                <w:szCs w:val="24"/>
              </w:rPr>
              <w:t>                      </w:t>
            </w:r>
            <w:r w:rsidRPr="005C0504">
              <w:rPr>
                <w:color w:val="000000"/>
                <w:bdr w:val="none" w:sz="0" w:space="0" w:color="auto" w:frame="1"/>
                <w:lang w:val="uk-UA"/>
              </w:rPr>
              <w:t>(посада)</w:t>
            </w:r>
          </w:p>
          <w:p w:rsidR="006D5A60" w:rsidRPr="00462915" w:rsidRDefault="006D5A60" w:rsidP="00D768EF">
            <w:pPr>
              <w:textAlignment w:val="baseline"/>
              <w:rPr>
                <w:sz w:val="24"/>
                <w:szCs w:val="24"/>
                <w:lang w:val="uk-UA"/>
              </w:rPr>
            </w:pPr>
            <w:r w:rsidRPr="00462915">
              <w:rPr>
                <w:sz w:val="24"/>
                <w:szCs w:val="24"/>
                <w:u w:val="single"/>
                <w:lang w:val="uk-UA"/>
              </w:rPr>
              <w:t>___________________</w:t>
            </w:r>
            <w:proofErr w:type="spellStart"/>
            <w:r w:rsidRPr="000F61C0">
              <w:rPr>
                <w:b/>
                <w:sz w:val="24"/>
                <w:szCs w:val="24"/>
                <w:u w:val="single"/>
                <w:lang w:val="uk-UA"/>
              </w:rPr>
              <w:t>М.О.Лях</w:t>
            </w:r>
            <w:proofErr w:type="spellEnd"/>
            <w:r w:rsidRPr="00462915">
              <w:rPr>
                <w:b/>
                <w:sz w:val="24"/>
                <w:szCs w:val="24"/>
                <w:u w:val="single"/>
                <w:lang w:val="uk-UA"/>
              </w:rPr>
              <w:t>___</w:t>
            </w:r>
            <w:r w:rsidRPr="00462915">
              <w:rPr>
                <w:sz w:val="24"/>
                <w:szCs w:val="24"/>
                <w:u w:val="single"/>
                <w:lang w:val="uk-UA"/>
              </w:rPr>
              <w:t>__</w:t>
            </w:r>
            <w:r w:rsidRPr="00C052FF">
              <w:rPr>
                <w:sz w:val="24"/>
                <w:szCs w:val="24"/>
              </w:rPr>
              <w:t> </w:t>
            </w:r>
            <w:r w:rsidRPr="00462915">
              <w:rPr>
                <w:sz w:val="24"/>
                <w:szCs w:val="24"/>
                <w:lang w:val="uk-UA"/>
              </w:rPr>
              <w:br/>
            </w:r>
            <w:r w:rsidRPr="00C052FF">
              <w:rPr>
                <w:color w:val="000000"/>
                <w:bdr w:val="none" w:sz="0" w:space="0" w:color="auto" w:frame="1"/>
              </w:rPr>
              <w:t>  </w:t>
            </w:r>
            <w:r w:rsidRPr="00462915">
              <w:rPr>
                <w:color w:val="000000"/>
                <w:bdr w:val="none" w:sz="0" w:space="0" w:color="auto" w:frame="1"/>
                <w:lang w:val="uk-UA"/>
              </w:rPr>
              <w:t xml:space="preserve"> (підпис керівника)</w:t>
            </w:r>
            <w:r w:rsidRPr="00C052FF">
              <w:rPr>
                <w:color w:val="000000"/>
                <w:bdr w:val="none" w:sz="0" w:space="0" w:color="auto" w:frame="1"/>
              </w:rPr>
              <w:t>    </w:t>
            </w:r>
            <w:r w:rsidRPr="00462915">
              <w:rPr>
                <w:color w:val="000000"/>
                <w:bdr w:val="none" w:sz="0" w:space="0" w:color="auto" w:frame="1"/>
                <w:lang w:val="uk-UA"/>
              </w:rPr>
              <w:t xml:space="preserve"> (ініціали і прізвище)</w:t>
            </w:r>
          </w:p>
          <w:p w:rsidR="006D5A60" w:rsidRPr="00C052FF" w:rsidRDefault="006D5A60" w:rsidP="00D768EF">
            <w:pPr>
              <w:textAlignment w:val="baseline"/>
              <w:rPr>
                <w:sz w:val="24"/>
                <w:szCs w:val="24"/>
              </w:rPr>
            </w:pPr>
            <w:r>
              <w:rPr>
                <w:sz w:val="24"/>
                <w:szCs w:val="24"/>
                <w:lang w:val="uk-UA"/>
              </w:rPr>
              <w:t xml:space="preserve">        </w:t>
            </w:r>
            <w:r w:rsidRPr="006146B4">
              <w:rPr>
                <w:sz w:val="24"/>
                <w:szCs w:val="24"/>
                <w:lang w:val="uk-UA"/>
              </w:rPr>
              <w:t>1</w:t>
            </w:r>
            <w:r>
              <w:rPr>
                <w:sz w:val="24"/>
                <w:szCs w:val="24"/>
                <w:lang w:val="uk-UA"/>
              </w:rPr>
              <w:t>4</w:t>
            </w:r>
            <w:r w:rsidRPr="006146B4">
              <w:rPr>
                <w:sz w:val="24"/>
                <w:szCs w:val="24"/>
                <w:u w:val="single"/>
                <w:lang w:val="uk-UA"/>
              </w:rPr>
              <w:t>.0</w:t>
            </w:r>
            <w:r>
              <w:rPr>
                <w:sz w:val="24"/>
                <w:szCs w:val="24"/>
                <w:u w:val="single"/>
                <w:lang w:val="uk-UA"/>
              </w:rPr>
              <w:t>9</w:t>
            </w:r>
            <w:r w:rsidRPr="006146B4">
              <w:rPr>
                <w:sz w:val="24"/>
                <w:szCs w:val="24"/>
                <w:u w:val="single"/>
                <w:lang w:val="uk-UA"/>
              </w:rPr>
              <w:t>.2021</w:t>
            </w:r>
            <w:r w:rsidRPr="00C052FF">
              <w:rPr>
                <w:sz w:val="24"/>
                <w:szCs w:val="24"/>
              </w:rPr>
              <w:t> </w:t>
            </w:r>
            <w:r w:rsidRPr="00C052FF">
              <w:rPr>
                <w:sz w:val="24"/>
                <w:szCs w:val="24"/>
              </w:rPr>
              <w:br/>
            </w:r>
            <w:r w:rsidRPr="00C052FF">
              <w:rPr>
                <w:color w:val="000000"/>
                <w:bdr w:val="none" w:sz="0" w:space="0" w:color="auto" w:frame="1"/>
              </w:rPr>
              <w:t xml:space="preserve">      (число, </w:t>
            </w:r>
            <w:proofErr w:type="spellStart"/>
            <w:r w:rsidRPr="00C052FF">
              <w:rPr>
                <w:color w:val="000000"/>
                <w:bdr w:val="none" w:sz="0" w:space="0" w:color="auto" w:frame="1"/>
              </w:rPr>
              <w:t>місяць</w:t>
            </w:r>
            <w:proofErr w:type="spellEnd"/>
            <w:r w:rsidRPr="00C052FF">
              <w:rPr>
                <w:color w:val="000000"/>
                <w:bdr w:val="none" w:sz="0" w:space="0" w:color="auto" w:frame="1"/>
              </w:rPr>
              <w:t xml:space="preserve">, </w:t>
            </w:r>
            <w:proofErr w:type="spellStart"/>
            <w:r w:rsidRPr="00C052FF">
              <w:rPr>
                <w:color w:val="000000"/>
                <w:bdr w:val="none" w:sz="0" w:space="0" w:color="auto" w:frame="1"/>
              </w:rPr>
              <w:t>рік</w:t>
            </w:r>
            <w:proofErr w:type="spellEnd"/>
            <w:r w:rsidRPr="00C052FF">
              <w:rPr>
                <w:color w:val="000000"/>
                <w:bdr w:val="none" w:sz="0" w:space="0" w:color="auto" w:frame="1"/>
              </w:rPr>
              <w:t>)                        </w:t>
            </w:r>
            <w:r w:rsidRPr="00C052FF">
              <w:rPr>
                <w:sz w:val="24"/>
                <w:szCs w:val="24"/>
              </w:rPr>
              <w:t>М. П.</w:t>
            </w:r>
          </w:p>
        </w:tc>
      </w:tr>
    </w:tbl>
    <w:p w:rsidR="006D5A60" w:rsidRPr="00C052FF" w:rsidRDefault="006D5A60" w:rsidP="006D5A60">
      <w:pPr>
        <w:shd w:val="clear" w:color="auto" w:fill="FFFFFF"/>
        <w:ind w:left="450" w:right="450"/>
        <w:jc w:val="center"/>
        <w:textAlignment w:val="baseline"/>
        <w:rPr>
          <w:color w:val="000000"/>
          <w:sz w:val="24"/>
          <w:szCs w:val="24"/>
        </w:rPr>
      </w:pPr>
      <w:r w:rsidRPr="00C052FF">
        <w:rPr>
          <w:b/>
          <w:bCs/>
          <w:color w:val="000000"/>
          <w:sz w:val="32"/>
          <w:szCs w:val="32"/>
          <w:bdr w:val="none" w:sz="0" w:space="0" w:color="auto" w:frame="1"/>
        </w:rPr>
        <w:t>ШТАТНИЙ РОЗПИС </w:t>
      </w:r>
      <w:r w:rsidRPr="00C052FF">
        <w:rPr>
          <w:color w:val="000000"/>
          <w:sz w:val="24"/>
          <w:szCs w:val="24"/>
        </w:rPr>
        <w:br/>
      </w:r>
      <w:r w:rsidRPr="00C052FF">
        <w:rPr>
          <w:b/>
          <w:bCs/>
          <w:color w:val="000000"/>
          <w:sz w:val="32"/>
          <w:szCs w:val="32"/>
          <w:bdr w:val="none" w:sz="0" w:space="0" w:color="auto" w:frame="1"/>
        </w:rPr>
        <w:t xml:space="preserve">на </w:t>
      </w:r>
      <w:r>
        <w:rPr>
          <w:b/>
          <w:bCs/>
          <w:color w:val="000000"/>
          <w:sz w:val="32"/>
          <w:szCs w:val="32"/>
          <w:bdr w:val="none" w:sz="0" w:space="0" w:color="auto" w:frame="1"/>
          <w:lang w:val="uk-UA"/>
        </w:rPr>
        <w:t>2021</w:t>
      </w:r>
      <w:r w:rsidRPr="00C052FF">
        <w:rPr>
          <w:b/>
          <w:bCs/>
          <w:color w:val="000000"/>
          <w:sz w:val="32"/>
          <w:szCs w:val="32"/>
          <w:bdr w:val="none" w:sz="0" w:space="0" w:color="auto" w:frame="1"/>
        </w:rPr>
        <w:t xml:space="preserve"> </w:t>
      </w:r>
      <w:proofErr w:type="spellStart"/>
      <w:r w:rsidRPr="00C052FF">
        <w:rPr>
          <w:b/>
          <w:bCs/>
          <w:color w:val="000000"/>
          <w:sz w:val="32"/>
          <w:szCs w:val="32"/>
          <w:bdr w:val="none" w:sz="0" w:space="0" w:color="auto" w:frame="1"/>
        </w:rPr>
        <w:t>рік</w:t>
      </w:r>
      <w:proofErr w:type="spellEnd"/>
    </w:p>
    <w:p w:rsidR="006D5A60" w:rsidRDefault="006D5A60" w:rsidP="006D5A60">
      <w:pPr>
        <w:shd w:val="clear" w:color="auto" w:fill="FFFFFF"/>
        <w:jc w:val="center"/>
        <w:textAlignment w:val="baseline"/>
        <w:rPr>
          <w:color w:val="000000"/>
          <w:bdr w:val="none" w:sz="0" w:space="0" w:color="auto" w:frame="1"/>
          <w:lang w:val="uk-UA"/>
        </w:rPr>
      </w:pPr>
      <w:r>
        <w:rPr>
          <w:b/>
          <w:color w:val="000000"/>
          <w:sz w:val="24"/>
          <w:szCs w:val="24"/>
          <w:u w:val="single"/>
          <w:lang w:val="uk-UA"/>
        </w:rPr>
        <w:t xml:space="preserve"> Студениківської сільської ради та її виконавчих органів</w:t>
      </w:r>
      <w:r w:rsidRPr="00C052FF">
        <w:rPr>
          <w:color w:val="000000"/>
          <w:sz w:val="24"/>
          <w:szCs w:val="24"/>
        </w:rPr>
        <w:t>_ </w:t>
      </w:r>
      <w:r w:rsidRPr="00C052FF">
        <w:rPr>
          <w:color w:val="000000"/>
          <w:sz w:val="24"/>
          <w:szCs w:val="24"/>
        </w:rPr>
        <w:br/>
      </w:r>
      <w:r w:rsidRPr="00C052FF">
        <w:rPr>
          <w:color w:val="000000"/>
          <w:bdr w:val="none" w:sz="0" w:space="0" w:color="auto" w:frame="1"/>
        </w:rPr>
        <w:t>(</w:t>
      </w:r>
      <w:proofErr w:type="spellStart"/>
      <w:r w:rsidRPr="00C052FF">
        <w:rPr>
          <w:color w:val="000000"/>
          <w:bdr w:val="none" w:sz="0" w:space="0" w:color="auto" w:frame="1"/>
        </w:rPr>
        <w:t>назва</w:t>
      </w:r>
      <w:proofErr w:type="spellEnd"/>
      <w:r w:rsidRPr="00C052FF">
        <w:rPr>
          <w:color w:val="000000"/>
          <w:bdr w:val="none" w:sz="0" w:space="0" w:color="auto" w:frame="1"/>
        </w:rPr>
        <w:t xml:space="preserve"> установи)</w:t>
      </w:r>
    </w:p>
    <w:p w:rsidR="006D5A60" w:rsidRPr="005C0504" w:rsidRDefault="006D5A60" w:rsidP="006D5A60">
      <w:pPr>
        <w:shd w:val="clear" w:color="auto" w:fill="FFFFFF"/>
        <w:jc w:val="right"/>
        <w:textAlignment w:val="baseline"/>
        <w:rPr>
          <w:b/>
          <w:color w:val="000000"/>
          <w:sz w:val="24"/>
          <w:szCs w:val="24"/>
          <w:lang w:val="uk-UA"/>
        </w:rPr>
      </w:pPr>
      <w:r>
        <w:rPr>
          <w:b/>
          <w:color w:val="000000"/>
          <w:sz w:val="24"/>
          <w:szCs w:val="24"/>
          <w:lang w:val="uk-UA"/>
        </w:rPr>
        <w:t xml:space="preserve"> </w:t>
      </w:r>
    </w:p>
    <w:tbl>
      <w:tblPr>
        <w:tblW w:w="531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1326"/>
        <w:gridCol w:w="5033"/>
        <w:gridCol w:w="850"/>
        <w:gridCol w:w="318"/>
        <w:gridCol w:w="1815"/>
        <w:gridCol w:w="2087"/>
      </w:tblGrid>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 з/п</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proofErr w:type="spellStart"/>
            <w:r w:rsidRPr="00C052FF">
              <w:rPr>
                <w:sz w:val="24"/>
                <w:szCs w:val="24"/>
              </w:rPr>
              <w:t>Назва</w:t>
            </w:r>
            <w:proofErr w:type="spellEnd"/>
            <w:r w:rsidRPr="00C052FF">
              <w:rPr>
                <w:sz w:val="24"/>
                <w:szCs w:val="24"/>
              </w:rPr>
              <w:t xml:space="preserve"> структурного </w:t>
            </w:r>
            <w:proofErr w:type="spellStart"/>
            <w:r w:rsidRPr="00C052FF">
              <w:rPr>
                <w:sz w:val="24"/>
                <w:szCs w:val="24"/>
              </w:rPr>
              <w:t>підрозділу</w:t>
            </w:r>
            <w:proofErr w:type="spellEnd"/>
            <w:r w:rsidRPr="00C052FF">
              <w:rPr>
                <w:sz w:val="24"/>
                <w:szCs w:val="24"/>
              </w:rPr>
              <w:t xml:space="preserve"> та посад</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proofErr w:type="spellStart"/>
            <w:r w:rsidRPr="00C052FF">
              <w:rPr>
                <w:sz w:val="24"/>
                <w:szCs w:val="24"/>
              </w:rPr>
              <w:t>Кількість</w:t>
            </w:r>
            <w:proofErr w:type="spellEnd"/>
            <w:r w:rsidRPr="00C052FF">
              <w:rPr>
                <w:sz w:val="24"/>
                <w:szCs w:val="24"/>
              </w:rPr>
              <w:t xml:space="preserve"> </w:t>
            </w:r>
            <w:proofErr w:type="spellStart"/>
            <w:r w:rsidRPr="00C052FF">
              <w:rPr>
                <w:sz w:val="24"/>
                <w:szCs w:val="24"/>
              </w:rPr>
              <w:t>штатних</w:t>
            </w:r>
            <w:proofErr w:type="spellEnd"/>
            <w:r w:rsidRPr="00C052FF">
              <w:rPr>
                <w:sz w:val="24"/>
                <w:szCs w:val="24"/>
              </w:rPr>
              <w:t xml:space="preserve"> посад</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proofErr w:type="spellStart"/>
            <w:r w:rsidRPr="00C052FF">
              <w:rPr>
                <w:sz w:val="24"/>
                <w:szCs w:val="24"/>
              </w:rPr>
              <w:t>Посадовий</w:t>
            </w:r>
            <w:proofErr w:type="spellEnd"/>
            <w:r w:rsidRPr="00C052FF">
              <w:rPr>
                <w:sz w:val="24"/>
                <w:szCs w:val="24"/>
              </w:rPr>
              <w:t xml:space="preserve"> оклад (грн.)</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 xml:space="preserve">Фонд </w:t>
            </w:r>
            <w:proofErr w:type="spellStart"/>
            <w:r w:rsidRPr="00C052FF">
              <w:rPr>
                <w:sz w:val="24"/>
                <w:szCs w:val="24"/>
              </w:rPr>
              <w:t>заробітної</w:t>
            </w:r>
            <w:proofErr w:type="spellEnd"/>
            <w:r w:rsidRPr="00C052FF">
              <w:rPr>
                <w:sz w:val="24"/>
                <w:szCs w:val="24"/>
              </w:rPr>
              <w:t xml:space="preserve"> плати на </w:t>
            </w:r>
            <w:proofErr w:type="spellStart"/>
            <w:r w:rsidRPr="00C052FF">
              <w:rPr>
                <w:sz w:val="24"/>
                <w:szCs w:val="24"/>
              </w:rPr>
              <w:t>місяць</w:t>
            </w:r>
            <w:proofErr w:type="spellEnd"/>
            <w:r w:rsidRPr="00C052FF">
              <w:rPr>
                <w:sz w:val="24"/>
                <w:szCs w:val="24"/>
              </w:rPr>
              <w:t xml:space="preserve"> за </w:t>
            </w:r>
            <w:proofErr w:type="spellStart"/>
            <w:r w:rsidRPr="00C052FF">
              <w:rPr>
                <w:sz w:val="24"/>
                <w:szCs w:val="24"/>
              </w:rPr>
              <w:t>посадовими</w:t>
            </w:r>
            <w:proofErr w:type="spellEnd"/>
            <w:r w:rsidRPr="00C052FF">
              <w:rPr>
                <w:sz w:val="24"/>
                <w:szCs w:val="24"/>
              </w:rPr>
              <w:t xml:space="preserve"> окладами (грн.)</w:t>
            </w:r>
          </w:p>
        </w:tc>
      </w:tr>
      <w:tr w:rsidR="006D5A60" w:rsidRPr="00C052FF" w:rsidTr="00D768EF">
        <w:trPr>
          <w:trHeight w:val="400"/>
        </w:trPr>
        <w:tc>
          <w:tcPr>
            <w:tcW w:w="580"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1</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2</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3</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4</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sidRPr="00C052FF">
              <w:rPr>
                <w:sz w:val="24"/>
                <w:szCs w:val="24"/>
              </w:rPr>
              <w:t>5</w:t>
            </w:r>
          </w:p>
        </w:tc>
      </w:tr>
      <w:tr w:rsidR="006D5A60" w:rsidRPr="000F61C0"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b/>
                <w:sz w:val="24"/>
                <w:szCs w:val="24"/>
                <w:lang w:val="uk-UA"/>
              </w:rPr>
            </w:pPr>
            <w:r w:rsidRPr="009A5030">
              <w:rPr>
                <w:b/>
                <w:sz w:val="24"/>
                <w:szCs w:val="24"/>
                <w:lang w:val="uk-UA"/>
              </w:rPr>
              <w:t>1</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b/>
                <w:sz w:val="24"/>
                <w:szCs w:val="24"/>
                <w:lang w:val="uk-UA"/>
              </w:rPr>
            </w:pPr>
            <w:r w:rsidRPr="00C052FF">
              <w:rPr>
                <w:b/>
                <w:sz w:val="24"/>
                <w:szCs w:val="24"/>
              </w:rPr>
              <w:t> </w:t>
            </w:r>
            <w:r w:rsidRPr="009A5030">
              <w:rPr>
                <w:b/>
                <w:sz w:val="24"/>
                <w:szCs w:val="24"/>
                <w:lang w:val="uk-UA"/>
              </w:rPr>
              <w:t xml:space="preserve">Керівництво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0F61C0" w:rsidRDefault="006D5A60" w:rsidP="00D768EF">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596C3A" w:rsidRDefault="006D5A60" w:rsidP="00D768EF">
            <w:pPr>
              <w:spacing w:before="150" w:after="150"/>
              <w:jc w:val="center"/>
              <w:textAlignment w:val="baseline"/>
              <w:rPr>
                <w:b/>
                <w:sz w:val="24"/>
                <w:szCs w:val="24"/>
                <w:lang w:val="uk-UA"/>
              </w:rPr>
            </w:pPr>
            <w:r>
              <w:rPr>
                <w:b/>
                <w:sz w:val="24"/>
                <w:szCs w:val="24"/>
                <w:lang w:val="uk-UA"/>
              </w:rPr>
              <w:t>34 000</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0F61C0" w:rsidRDefault="006D5A60" w:rsidP="00D768EF">
            <w:pPr>
              <w:spacing w:before="150" w:after="150"/>
              <w:jc w:val="center"/>
              <w:textAlignment w:val="baseline"/>
              <w:rPr>
                <w:b/>
                <w:sz w:val="24"/>
                <w:szCs w:val="24"/>
                <w:lang w:val="uk-UA"/>
              </w:rPr>
            </w:pPr>
            <w:r>
              <w:rPr>
                <w:b/>
                <w:sz w:val="24"/>
                <w:szCs w:val="24"/>
                <w:lang w:val="uk-UA"/>
              </w:rPr>
              <w:t>34 000</w:t>
            </w:r>
            <w:r w:rsidRPr="00C052FF">
              <w:rPr>
                <w:b/>
                <w:sz w:val="24"/>
                <w:szCs w:val="24"/>
              </w:rPr>
              <w:t> </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lang w:val="uk-UA"/>
              </w:rPr>
            </w:pPr>
            <w:r>
              <w:rPr>
                <w:sz w:val="24"/>
                <w:szCs w:val="24"/>
                <w:lang w:val="uk-UA"/>
              </w:rPr>
              <w:t>1.1.</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textAlignment w:val="baseline"/>
              <w:rPr>
                <w:sz w:val="24"/>
                <w:szCs w:val="24"/>
              </w:rPr>
            </w:pPr>
            <w:r>
              <w:rPr>
                <w:sz w:val="24"/>
                <w:szCs w:val="24"/>
                <w:lang w:val="uk-UA"/>
              </w:rPr>
              <w:t>Сільський голова</w:t>
            </w:r>
            <w:r w:rsidRPr="00C052FF">
              <w:rPr>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Pr>
                <w:sz w:val="24"/>
                <w:szCs w:val="24"/>
                <w:lang w:val="uk-UA"/>
              </w:rPr>
              <w:t>1</w:t>
            </w:r>
            <w:r w:rsidRPr="00C052FF">
              <w:rPr>
                <w:sz w:val="24"/>
                <w:szCs w:val="24"/>
              </w:rPr>
              <w:t> </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596C3A" w:rsidRDefault="006D5A60" w:rsidP="00D768EF">
            <w:pPr>
              <w:spacing w:before="150" w:after="150"/>
              <w:jc w:val="center"/>
              <w:textAlignment w:val="baseline"/>
              <w:rPr>
                <w:sz w:val="24"/>
                <w:szCs w:val="24"/>
                <w:lang w:val="uk-UA"/>
              </w:rPr>
            </w:pPr>
            <w:r>
              <w:rPr>
                <w:sz w:val="24"/>
                <w:szCs w:val="24"/>
                <w:lang w:val="uk-UA"/>
              </w:rPr>
              <w:t>12 000</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596C3A" w:rsidRDefault="006D5A60" w:rsidP="00D768EF">
            <w:pPr>
              <w:spacing w:before="150" w:after="150"/>
              <w:jc w:val="center"/>
              <w:textAlignment w:val="baseline"/>
              <w:rPr>
                <w:sz w:val="24"/>
                <w:szCs w:val="24"/>
                <w:lang w:val="uk-UA"/>
              </w:rPr>
            </w:pPr>
            <w:r>
              <w:rPr>
                <w:sz w:val="24"/>
                <w:szCs w:val="24"/>
                <w:lang w:val="uk-UA"/>
              </w:rPr>
              <w:t>12 000</w:t>
            </w:r>
          </w:p>
        </w:tc>
      </w:tr>
      <w:tr w:rsidR="006D5A60" w:rsidRPr="00C052FF" w:rsidTr="00D768EF">
        <w:trPr>
          <w:trHeight w:val="458"/>
        </w:trPr>
        <w:tc>
          <w:tcPr>
            <w:tcW w:w="580" w:type="pct"/>
            <w:tcBorders>
              <w:top w:val="single" w:sz="6" w:space="0" w:color="000000"/>
              <w:left w:val="single" w:sz="6" w:space="0" w:color="000000"/>
              <w:bottom w:val="single" w:sz="6" w:space="0" w:color="000000"/>
              <w:right w:val="single" w:sz="6" w:space="0" w:color="000000"/>
            </w:tcBorders>
          </w:tcPr>
          <w:p w:rsidR="006D5A60" w:rsidRPr="009A5030" w:rsidRDefault="006D5A60" w:rsidP="00D768EF">
            <w:pPr>
              <w:spacing w:before="150" w:after="150"/>
              <w:jc w:val="center"/>
              <w:textAlignment w:val="baseline"/>
              <w:rPr>
                <w:sz w:val="24"/>
                <w:szCs w:val="24"/>
                <w:lang w:val="uk-UA"/>
              </w:rPr>
            </w:pPr>
            <w:r>
              <w:rPr>
                <w:sz w:val="24"/>
                <w:szCs w:val="24"/>
                <w:lang w:val="uk-UA"/>
              </w:rPr>
              <w:t>1.2.</w:t>
            </w:r>
          </w:p>
        </w:tc>
        <w:tc>
          <w:tcPr>
            <w:tcW w:w="2202" w:type="pct"/>
            <w:tcBorders>
              <w:top w:val="single" w:sz="6" w:space="0" w:color="000000"/>
              <w:left w:val="single" w:sz="6" w:space="0" w:color="000000"/>
              <w:bottom w:val="single" w:sz="6" w:space="0" w:color="000000"/>
              <w:right w:val="single" w:sz="6" w:space="0" w:color="000000"/>
            </w:tcBorders>
          </w:tcPr>
          <w:p w:rsidR="006D5A60" w:rsidRPr="009A5030" w:rsidRDefault="006D5A60" w:rsidP="00D768EF">
            <w:pPr>
              <w:spacing w:before="150" w:after="150"/>
              <w:textAlignment w:val="baseline"/>
              <w:rPr>
                <w:sz w:val="24"/>
                <w:szCs w:val="24"/>
                <w:lang w:val="uk-UA"/>
              </w:rPr>
            </w:pPr>
            <w:r>
              <w:rPr>
                <w:sz w:val="24"/>
                <w:szCs w:val="24"/>
                <w:lang w:val="uk-UA"/>
              </w:rPr>
              <w:t xml:space="preserve">Заступник з питань роботи </w:t>
            </w:r>
            <w:proofErr w:type="spellStart"/>
            <w:r>
              <w:rPr>
                <w:sz w:val="24"/>
                <w:szCs w:val="24"/>
                <w:lang w:val="uk-UA"/>
              </w:rPr>
              <w:t>старостинських</w:t>
            </w:r>
            <w:proofErr w:type="spellEnd"/>
            <w:r>
              <w:rPr>
                <w:sz w:val="24"/>
                <w:szCs w:val="24"/>
                <w:lang w:val="uk-UA"/>
              </w:rPr>
              <w:t xml:space="preserve"> округів</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596C3A" w:rsidRDefault="006D5A60" w:rsidP="00D768EF">
            <w:pPr>
              <w:spacing w:before="150" w:after="150"/>
              <w:jc w:val="center"/>
              <w:textAlignment w:val="baseline"/>
              <w:rPr>
                <w:sz w:val="24"/>
                <w:szCs w:val="24"/>
                <w:lang w:val="uk-UA"/>
              </w:rPr>
            </w:pPr>
            <w:r>
              <w:rPr>
                <w:sz w:val="24"/>
                <w:szCs w:val="24"/>
                <w:lang w:val="uk-UA"/>
              </w:rPr>
              <w:t>11 000</w:t>
            </w:r>
          </w:p>
        </w:tc>
        <w:tc>
          <w:tcPr>
            <w:tcW w:w="913" w:type="pct"/>
            <w:tcBorders>
              <w:top w:val="single" w:sz="6" w:space="0" w:color="000000"/>
              <w:left w:val="single" w:sz="6" w:space="0" w:color="000000"/>
              <w:bottom w:val="single" w:sz="6" w:space="0" w:color="000000"/>
              <w:right w:val="single" w:sz="6" w:space="0" w:color="000000"/>
            </w:tcBorders>
          </w:tcPr>
          <w:p w:rsidR="006D5A60" w:rsidRPr="00596C3A" w:rsidRDefault="006D5A60" w:rsidP="00D768EF">
            <w:pPr>
              <w:spacing w:before="150" w:after="150"/>
              <w:jc w:val="center"/>
              <w:textAlignment w:val="baseline"/>
              <w:rPr>
                <w:sz w:val="24"/>
                <w:szCs w:val="24"/>
                <w:lang w:val="uk-UA"/>
              </w:rPr>
            </w:pPr>
            <w:r>
              <w:rPr>
                <w:sz w:val="24"/>
                <w:szCs w:val="24"/>
                <w:lang w:val="uk-UA"/>
              </w:rPr>
              <w:t>11 000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9A5030" w:rsidRDefault="006D5A60" w:rsidP="00D768EF">
            <w:pPr>
              <w:spacing w:before="150" w:after="150"/>
              <w:jc w:val="center"/>
              <w:textAlignment w:val="baseline"/>
              <w:rPr>
                <w:sz w:val="24"/>
                <w:szCs w:val="24"/>
                <w:lang w:val="uk-UA"/>
              </w:rPr>
            </w:pPr>
            <w:r>
              <w:rPr>
                <w:sz w:val="24"/>
                <w:szCs w:val="24"/>
                <w:lang w:val="uk-UA"/>
              </w:rPr>
              <w:t>1.3.</w:t>
            </w:r>
          </w:p>
        </w:tc>
        <w:tc>
          <w:tcPr>
            <w:tcW w:w="2202" w:type="pct"/>
            <w:tcBorders>
              <w:top w:val="single" w:sz="6" w:space="0" w:color="000000"/>
              <w:left w:val="single" w:sz="6" w:space="0" w:color="000000"/>
              <w:bottom w:val="single" w:sz="6" w:space="0" w:color="000000"/>
              <w:right w:val="single" w:sz="6" w:space="0" w:color="000000"/>
            </w:tcBorders>
          </w:tcPr>
          <w:p w:rsidR="006D5A60" w:rsidRPr="009A5030" w:rsidRDefault="006D5A60" w:rsidP="00D768EF">
            <w:pPr>
              <w:spacing w:before="150" w:after="150"/>
              <w:textAlignment w:val="baseline"/>
              <w:rPr>
                <w:sz w:val="24"/>
                <w:szCs w:val="24"/>
                <w:lang w:val="uk-UA"/>
              </w:rPr>
            </w:pPr>
            <w:r>
              <w:rPr>
                <w:sz w:val="24"/>
                <w:szCs w:val="24"/>
                <w:lang w:val="uk-UA"/>
              </w:rPr>
              <w:t>Секретар сільської ради та виконавчого комітету</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596C3A" w:rsidRDefault="006D5A60" w:rsidP="00D768EF">
            <w:pPr>
              <w:spacing w:before="150" w:after="150"/>
              <w:jc w:val="center"/>
              <w:textAlignment w:val="baseline"/>
              <w:rPr>
                <w:sz w:val="24"/>
                <w:szCs w:val="24"/>
                <w:lang w:val="uk-UA"/>
              </w:rPr>
            </w:pPr>
            <w:r>
              <w:rPr>
                <w:sz w:val="24"/>
                <w:szCs w:val="24"/>
                <w:lang w:val="uk-UA"/>
              </w:rPr>
              <w:t>11 000</w:t>
            </w:r>
          </w:p>
        </w:tc>
        <w:tc>
          <w:tcPr>
            <w:tcW w:w="913" w:type="pct"/>
            <w:tcBorders>
              <w:top w:val="single" w:sz="6" w:space="0" w:color="000000"/>
              <w:left w:val="single" w:sz="6" w:space="0" w:color="000000"/>
              <w:bottom w:val="single" w:sz="6" w:space="0" w:color="000000"/>
              <w:right w:val="single" w:sz="6" w:space="0" w:color="000000"/>
            </w:tcBorders>
          </w:tcPr>
          <w:p w:rsidR="006D5A60" w:rsidRPr="00596C3A" w:rsidRDefault="006D5A60" w:rsidP="00D768EF">
            <w:pPr>
              <w:spacing w:before="150" w:after="150"/>
              <w:jc w:val="center"/>
              <w:textAlignment w:val="baseline"/>
              <w:rPr>
                <w:sz w:val="24"/>
                <w:szCs w:val="24"/>
                <w:lang w:val="uk-UA"/>
              </w:rPr>
            </w:pPr>
            <w:r>
              <w:rPr>
                <w:sz w:val="24"/>
                <w:szCs w:val="24"/>
                <w:lang w:val="uk-UA"/>
              </w:rPr>
              <w:t>11 000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b/>
                <w:sz w:val="24"/>
                <w:szCs w:val="24"/>
                <w:lang w:val="uk-UA"/>
              </w:rPr>
            </w:pPr>
            <w:r w:rsidRPr="00F573B2">
              <w:rPr>
                <w:b/>
                <w:sz w:val="24"/>
                <w:szCs w:val="24"/>
                <w:lang w:val="uk-UA"/>
              </w:rPr>
              <w:t>2</w:t>
            </w:r>
          </w:p>
        </w:tc>
        <w:tc>
          <w:tcPr>
            <w:tcW w:w="2202"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b/>
                <w:sz w:val="24"/>
                <w:szCs w:val="24"/>
                <w:lang w:val="uk-UA"/>
              </w:rPr>
            </w:pPr>
            <w:proofErr w:type="spellStart"/>
            <w:r w:rsidRPr="00F573B2">
              <w:rPr>
                <w:b/>
                <w:sz w:val="24"/>
                <w:szCs w:val="24"/>
                <w:lang w:val="uk-UA"/>
              </w:rPr>
              <w:t>Стуктурні</w:t>
            </w:r>
            <w:proofErr w:type="spellEnd"/>
            <w:r w:rsidRPr="00F573B2">
              <w:rPr>
                <w:b/>
                <w:sz w:val="24"/>
                <w:szCs w:val="24"/>
                <w:lang w:val="uk-UA"/>
              </w:rPr>
              <w:t xml:space="preserve"> підрозділи </w:t>
            </w:r>
            <w:r>
              <w:rPr>
                <w:b/>
                <w:sz w:val="24"/>
                <w:szCs w:val="24"/>
                <w:lang w:val="uk-UA"/>
              </w:rPr>
              <w:t xml:space="preserve"> </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b/>
                <w:sz w:val="24"/>
                <w:szCs w:val="24"/>
                <w:lang w:val="uk-UA"/>
              </w:rPr>
            </w:pPr>
            <w:r>
              <w:rPr>
                <w:b/>
                <w:sz w:val="24"/>
                <w:szCs w:val="24"/>
                <w:lang w:val="uk-UA"/>
              </w:rPr>
              <w:t>9</w:t>
            </w:r>
          </w:p>
        </w:tc>
        <w:tc>
          <w:tcPr>
            <w:tcW w:w="794" w:type="pct"/>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b/>
                <w:sz w:val="24"/>
                <w:szCs w:val="24"/>
                <w:lang w:val="uk-UA"/>
              </w:rPr>
            </w:pPr>
            <w:r>
              <w:rPr>
                <w:b/>
                <w:sz w:val="24"/>
                <w:szCs w:val="24"/>
                <w:lang w:val="uk-UA"/>
              </w:rPr>
              <w:t>14 300</w:t>
            </w:r>
          </w:p>
        </w:tc>
        <w:tc>
          <w:tcPr>
            <w:tcW w:w="913" w:type="pct"/>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b/>
                <w:sz w:val="24"/>
                <w:szCs w:val="24"/>
                <w:lang w:val="uk-UA"/>
              </w:rPr>
            </w:pPr>
            <w:r>
              <w:rPr>
                <w:b/>
                <w:sz w:val="24"/>
                <w:szCs w:val="24"/>
                <w:lang w:val="uk-UA"/>
              </w:rPr>
              <w:t>67 200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sidRPr="00F573B2">
              <w:rPr>
                <w:sz w:val="24"/>
                <w:szCs w:val="24"/>
                <w:lang w:val="uk-UA"/>
              </w:rPr>
              <w:t>2.1.</w:t>
            </w:r>
          </w:p>
        </w:tc>
        <w:tc>
          <w:tcPr>
            <w:tcW w:w="2202"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textAlignment w:val="baseline"/>
              <w:rPr>
                <w:sz w:val="24"/>
                <w:szCs w:val="24"/>
                <w:lang w:val="uk-UA"/>
              </w:rPr>
            </w:pPr>
            <w:r>
              <w:rPr>
                <w:sz w:val="24"/>
                <w:szCs w:val="24"/>
                <w:lang w:val="uk-UA"/>
              </w:rPr>
              <w:t>Староста</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5</w:t>
            </w:r>
          </w:p>
        </w:tc>
        <w:tc>
          <w:tcPr>
            <w:tcW w:w="794"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10 000</w:t>
            </w:r>
          </w:p>
        </w:tc>
        <w:tc>
          <w:tcPr>
            <w:tcW w:w="913"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50 000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2.2.</w:t>
            </w:r>
          </w:p>
        </w:tc>
        <w:tc>
          <w:tcPr>
            <w:tcW w:w="2202"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textAlignment w:val="baseline"/>
              <w:rPr>
                <w:sz w:val="24"/>
                <w:szCs w:val="24"/>
                <w:lang w:val="uk-UA"/>
              </w:rPr>
            </w:pPr>
            <w:r>
              <w:rPr>
                <w:sz w:val="24"/>
                <w:szCs w:val="24"/>
                <w:lang w:val="uk-UA"/>
              </w:rPr>
              <w:t>Діловод</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4</w:t>
            </w:r>
          </w:p>
        </w:tc>
        <w:tc>
          <w:tcPr>
            <w:tcW w:w="794"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4 300</w:t>
            </w:r>
          </w:p>
        </w:tc>
        <w:tc>
          <w:tcPr>
            <w:tcW w:w="913" w:type="pct"/>
            <w:tcBorders>
              <w:top w:val="single" w:sz="6" w:space="0" w:color="000000"/>
              <w:left w:val="single" w:sz="6" w:space="0" w:color="000000"/>
              <w:bottom w:val="single" w:sz="6" w:space="0" w:color="000000"/>
              <w:right w:val="single" w:sz="6" w:space="0" w:color="000000"/>
            </w:tcBorders>
          </w:tcPr>
          <w:p w:rsidR="006D5A60" w:rsidRPr="00F573B2" w:rsidRDefault="006D5A60" w:rsidP="00D768EF">
            <w:pPr>
              <w:spacing w:before="150" w:after="150"/>
              <w:jc w:val="center"/>
              <w:textAlignment w:val="baseline"/>
              <w:rPr>
                <w:sz w:val="24"/>
                <w:szCs w:val="24"/>
                <w:lang w:val="uk-UA"/>
              </w:rPr>
            </w:pPr>
            <w:r>
              <w:rPr>
                <w:sz w:val="24"/>
                <w:szCs w:val="24"/>
                <w:lang w:val="uk-UA"/>
              </w:rPr>
              <w:t>17 200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jc w:val="center"/>
              <w:textAlignment w:val="baseline"/>
              <w:rPr>
                <w:b/>
                <w:sz w:val="24"/>
                <w:szCs w:val="24"/>
                <w:lang w:val="uk-UA"/>
              </w:rPr>
            </w:pPr>
            <w:r>
              <w:rPr>
                <w:b/>
                <w:sz w:val="24"/>
                <w:szCs w:val="24"/>
                <w:lang w:val="uk-UA"/>
              </w:rPr>
              <w:t>3</w:t>
            </w:r>
          </w:p>
        </w:tc>
        <w:tc>
          <w:tcPr>
            <w:tcW w:w="2202" w:type="pct"/>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jc w:val="center"/>
              <w:textAlignment w:val="baseline"/>
              <w:rPr>
                <w:b/>
                <w:sz w:val="24"/>
                <w:szCs w:val="24"/>
                <w:lang w:val="uk-UA"/>
              </w:rPr>
            </w:pPr>
            <w:r>
              <w:rPr>
                <w:b/>
                <w:sz w:val="24"/>
                <w:szCs w:val="24"/>
                <w:lang w:val="uk-UA"/>
              </w:rPr>
              <w:t>Сектор загальної та організаційної роботи</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b/>
                <w:sz w:val="24"/>
                <w:szCs w:val="24"/>
                <w:lang w:val="uk-UA"/>
              </w:rPr>
            </w:pPr>
            <w:r>
              <w:rPr>
                <w:b/>
                <w:sz w:val="24"/>
                <w:szCs w:val="24"/>
                <w:lang w:val="uk-UA"/>
              </w:rPr>
              <w:t>1,5</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b/>
                <w:sz w:val="24"/>
                <w:szCs w:val="24"/>
                <w:lang w:val="uk-UA"/>
              </w:rPr>
              <w:t>7 550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b/>
                <w:sz w:val="24"/>
                <w:szCs w:val="24"/>
                <w:lang w:val="uk-UA"/>
              </w:rPr>
              <w:t>7 550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jc w:val="center"/>
              <w:textAlignment w:val="baseline"/>
              <w:rPr>
                <w:sz w:val="24"/>
                <w:szCs w:val="24"/>
                <w:lang w:val="uk-UA"/>
              </w:rPr>
            </w:pPr>
            <w:r>
              <w:rPr>
                <w:sz w:val="24"/>
                <w:szCs w:val="24"/>
                <w:lang w:val="uk-UA"/>
              </w:rPr>
              <w:t>3.1.</w:t>
            </w:r>
          </w:p>
        </w:tc>
        <w:tc>
          <w:tcPr>
            <w:tcW w:w="2202" w:type="pct"/>
            <w:tcBorders>
              <w:top w:val="single" w:sz="6" w:space="0" w:color="000000"/>
              <w:left w:val="single" w:sz="6" w:space="0" w:color="000000"/>
              <w:bottom w:val="single" w:sz="6" w:space="0" w:color="000000"/>
              <w:right w:val="single" w:sz="6" w:space="0" w:color="000000"/>
            </w:tcBorders>
          </w:tcPr>
          <w:p w:rsidR="006D5A60" w:rsidRPr="000F61C0" w:rsidRDefault="006D5A60" w:rsidP="00D768EF">
            <w:pPr>
              <w:spacing w:before="150" w:after="150"/>
              <w:textAlignment w:val="baseline"/>
              <w:rPr>
                <w:sz w:val="24"/>
                <w:szCs w:val="24"/>
                <w:lang w:val="uk-UA"/>
              </w:rPr>
            </w:pPr>
            <w:r>
              <w:rPr>
                <w:sz w:val="24"/>
                <w:szCs w:val="24"/>
                <w:lang w:val="uk-UA"/>
              </w:rPr>
              <w:t>Головний спеціаліст (кадрова робота, діловодство)</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sz w:val="24"/>
                <w:szCs w:val="24"/>
                <w:lang w:val="uk-UA"/>
              </w:rPr>
            </w:pPr>
            <w:r>
              <w:rPr>
                <w:sz w:val="24"/>
                <w:szCs w:val="24"/>
                <w:lang w:val="uk-UA"/>
              </w:rPr>
              <w:t>3.2.</w:t>
            </w:r>
          </w:p>
        </w:tc>
        <w:tc>
          <w:tcPr>
            <w:tcW w:w="2202"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textAlignment w:val="baseline"/>
              <w:rPr>
                <w:sz w:val="24"/>
                <w:szCs w:val="24"/>
                <w:lang w:val="uk-UA"/>
              </w:rPr>
            </w:pPr>
            <w:r>
              <w:rPr>
                <w:sz w:val="24"/>
                <w:szCs w:val="24"/>
                <w:lang w:val="uk-UA"/>
              </w:rPr>
              <w:t>Провідний спеціаліст (військовий облік, архіваріус)</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sz w:val="24"/>
                <w:szCs w:val="24"/>
                <w:lang w:val="uk-UA"/>
              </w:rPr>
            </w:pPr>
            <w:r>
              <w:rPr>
                <w:sz w:val="24"/>
                <w:szCs w:val="24"/>
                <w:lang w:val="uk-UA"/>
              </w:rPr>
              <w:t>0,5</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2 450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2 450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950407" w:rsidRDefault="006D5A60" w:rsidP="00D768EF">
            <w:pPr>
              <w:spacing w:before="150" w:after="150"/>
              <w:jc w:val="center"/>
              <w:textAlignment w:val="baseline"/>
              <w:rPr>
                <w:b/>
                <w:sz w:val="24"/>
                <w:szCs w:val="24"/>
                <w:lang w:val="uk-UA"/>
              </w:rPr>
            </w:pPr>
            <w:r w:rsidRPr="00457089">
              <w:rPr>
                <w:b/>
                <w:sz w:val="24"/>
                <w:szCs w:val="24"/>
              </w:rPr>
              <w:lastRenderedPageBreak/>
              <w:t> </w:t>
            </w:r>
            <w:r>
              <w:rPr>
                <w:b/>
                <w:sz w:val="24"/>
                <w:szCs w:val="24"/>
                <w:lang w:val="uk-UA"/>
              </w:rPr>
              <w:t>4</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457089" w:rsidRDefault="006D5A60" w:rsidP="00D768EF">
            <w:pPr>
              <w:spacing w:before="150" w:after="150"/>
              <w:jc w:val="center"/>
              <w:textAlignment w:val="baseline"/>
              <w:rPr>
                <w:b/>
                <w:sz w:val="24"/>
                <w:szCs w:val="24"/>
              </w:rPr>
            </w:pPr>
            <w:r>
              <w:rPr>
                <w:b/>
                <w:sz w:val="24"/>
                <w:szCs w:val="24"/>
                <w:lang w:val="uk-UA"/>
              </w:rPr>
              <w:t>Відділ житлово-комунального господарства, інвестицій та соціально-економічного розвитку, архітектури та будівництва</w:t>
            </w:r>
            <w:r w:rsidRPr="00457089">
              <w:rPr>
                <w:b/>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457089" w:rsidRDefault="006D5A60" w:rsidP="00D768EF">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457089" w:rsidRDefault="006D5A60" w:rsidP="00D768EF">
            <w:pPr>
              <w:spacing w:before="150" w:after="150"/>
              <w:jc w:val="center"/>
              <w:textAlignment w:val="baseline"/>
              <w:rPr>
                <w:b/>
                <w:sz w:val="24"/>
                <w:szCs w:val="24"/>
              </w:rPr>
            </w:pPr>
            <w:r>
              <w:rPr>
                <w:b/>
                <w:sz w:val="24"/>
                <w:szCs w:val="24"/>
                <w:lang w:val="uk-UA"/>
              </w:rPr>
              <w:t>16 900</w:t>
            </w:r>
            <w:r w:rsidRPr="00457089">
              <w:rPr>
                <w:b/>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457089" w:rsidRDefault="006D5A60" w:rsidP="00D768EF">
            <w:pPr>
              <w:spacing w:before="150" w:after="150"/>
              <w:jc w:val="center"/>
              <w:textAlignment w:val="baseline"/>
              <w:rPr>
                <w:b/>
                <w:sz w:val="24"/>
                <w:szCs w:val="24"/>
              </w:rPr>
            </w:pPr>
            <w:r>
              <w:rPr>
                <w:b/>
                <w:sz w:val="24"/>
                <w:szCs w:val="24"/>
                <w:lang w:val="uk-UA"/>
              </w:rPr>
              <w:t>16 900</w:t>
            </w:r>
            <w:r w:rsidRPr="00457089">
              <w:rPr>
                <w:b/>
                <w:sz w:val="24"/>
                <w:szCs w:val="24"/>
              </w:rPr>
              <w:t> </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sz w:val="24"/>
                <w:szCs w:val="24"/>
                <w:lang w:val="uk-UA"/>
              </w:rPr>
            </w:pPr>
            <w:r>
              <w:rPr>
                <w:sz w:val="24"/>
                <w:szCs w:val="24"/>
                <w:lang w:val="uk-UA"/>
              </w:rPr>
              <w:t>4.1.</w:t>
            </w:r>
          </w:p>
        </w:tc>
        <w:tc>
          <w:tcPr>
            <w:tcW w:w="2202"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jc w:val="center"/>
              <w:textAlignment w:val="baseline"/>
              <w:rPr>
                <w:sz w:val="24"/>
                <w:szCs w:val="24"/>
                <w:lang w:val="uk-UA"/>
              </w:rPr>
            </w:pPr>
            <w:r>
              <w:rPr>
                <w:sz w:val="24"/>
                <w:szCs w:val="24"/>
                <w:lang w:val="uk-UA"/>
              </w:rPr>
              <w:t>4.2.</w:t>
            </w:r>
          </w:p>
        </w:tc>
        <w:tc>
          <w:tcPr>
            <w:tcW w:w="2202" w:type="pct"/>
            <w:tcBorders>
              <w:top w:val="single" w:sz="6" w:space="0" w:color="000000"/>
              <w:left w:val="single" w:sz="6" w:space="0" w:color="000000"/>
              <w:bottom w:val="single" w:sz="6" w:space="0" w:color="000000"/>
              <w:right w:val="single" w:sz="6" w:space="0" w:color="000000"/>
            </w:tcBorders>
          </w:tcPr>
          <w:p w:rsidR="006D5A60" w:rsidRPr="00457089" w:rsidRDefault="006D5A60" w:rsidP="00D768EF">
            <w:pPr>
              <w:spacing w:before="150" w:after="150"/>
              <w:textAlignment w:val="baseline"/>
              <w:rPr>
                <w:sz w:val="24"/>
                <w:szCs w:val="24"/>
                <w:lang w:val="uk-UA"/>
              </w:rPr>
            </w:pPr>
            <w:r>
              <w:rPr>
                <w:sz w:val="24"/>
                <w:szCs w:val="24"/>
                <w:lang w:val="uk-UA"/>
              </w:rPr>
              <w:t>Головний спеціаліст з регіонального розвитку сільської ради</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623A09" w:rsidRDefault="006D5A60" w:rsidP="00D768EF">
            <w:pPr>
              <w:spacing w:before="150" w:after="150"/>
              <w:jc w:val="center"/>
              <w:textAlignment w:val="baseline"/>
              <w:rPr>
                <w:sz w:val="24"/>
                <w:szCs w:val="24"/>
                <w:lang w:val="uk-UA"/>
              </w:rPr>
            </w:pPr>
            <w:r>
              <w:rPr>
                <w:sz w:val="24"/>
                <w:szCs w:val="24"/>
                <w:lang w:val="uk-UA"/>
              </w:rPr>
              <w:t>4.3.</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623A09" w:rsidRDefault="006D5A60" w:rsidP="00D768EF">
            <w:pPr>
              <w:spacing w:before="150" w:after="150"/>
              <w:textAlignment w:val="baseline"/>
              <w:rPr>
                <w:sz w:val="24"/>
                <w:szCs w:val="24"/>
                <w:lang w:val="uk-UA"/>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623A09" w:rsidRDefault="006D5A60" w:rsidP="00D768EF">
            <w:pPr>
              <w:spacing w:before="150" w:after="150"/>
              <w:jc w:val="center"/>
              <w:textAlignment w:val="baseline"/>
              <w:rPr>
                <w:sz w:val="24"/>
                <w:szCs w:val="24"/>
                <w:lang w:val="uk-UA"/>
              </w:rPr>
            </w:pPr>
            <w:r w:rsidRPr="00C052FF">
              <w:rPr>
                <w:sz w:val="24"/>
                <w:szCs w:val="24"/>
              </w:rPr>
              <w:t> </w:t>
            </w: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C052FF" w:rsidRDefault="006D5A60" w:rsidP="00D768EF">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AC0E48" w:rsidRDefault="006D5A60" w:rsidP="00D768EF">
            <w:pPr>
              <w:spacing w:before="150" w:after="150"/>
              <w:jc w:val="center"/>
              <w:textAlignment w:val="baseline"/>
              <w:rPr>
                <w:sz w:val="24"/>
                <w:szCs w:val="24"/>
                <w:lang w:val="uk-UA"/>
              </w:rPr>
            </w:pPr>
            <w:r>
              <w:rPr>
                <w:sz w:val="24"/>
                <w:szCs w:val="24"/>
                <w:lang w:val="uk-UA"/>
              </w:rPr>
              <w:t>4 900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5</w:t>
            </w:r>
          </w:p>
        </w:tc>
        <w:tc>
          <w:tcPr>
            <w:tcW w:w="2202"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Відділ земельних відносин</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b/>
                <w:sz w:val="24"/>
                <w:szCs w:val="24"/>
                <w:lang w:val="uk-UA"/>
              </w:rPr>
              <w:t>11 800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b/>
                <w:sz w:val="24"/>
                <w:szCs w:val="24"/>
                <w:lang w:val="uk-UA"/>
              </w:rPr>
              <w:t>11 800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5.1.</w:t>
            </w:r>
          </w:p>
        </w:tc>
        <w:tc>
          <w:tcPr>
            <w:tcW w:w="2202"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5.2.</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4 900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6</w:t>
            </w:r>
          </w:p>
        </w:tc>
        <w:tc>
          <w:tcPr>
            <w:tcW w:w="2202"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Відділ бухгалтерського обліку та звітності</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5</w:t>
            </w:r>
          </w:p>
        </w:tc>
        <w:tc>
          <w:tcPr>
            <w:tcW w:w="794"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21 300</w:t>
            </w:r>
          </w:p>
        </w:tc>
        <w:tc>
          <w:tcPr>
            <w:tcW w:w="913"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b/>
                <w:sz w:val="24"/>
                <w:szCs w:val="24"/>
                <w:lang w:val="uk-UA"/>
              </w:rPr>
            </w:pPr>
            <w:r>
              <w:rPr>
                <w:b/>
                <w:sz w:val="24"/>
                <w:szCs w:val="24"/>
                <w:lang w:val="uk-UA"/>
              </w:rPr>
              <w:t>26 200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6.1.</w:t>
            </w:r>
          </w:p>
        </w:tc>
        <w:tc>
          <w:tcPr>
            <w:tcW w:w="2202"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textAlignment w:val="baseline"/>
              <w:rPr>
                <w:sz w:val="24"/>
                <w:szCs w:val="24"/>
                <w:lang w:val="uk-UA"/>
              </w:rPr>
            </w:pPr>
            <w:r>
              <w:rPr>
                <w:sz w:val="24"/>
                <w:szCs w:val="24"/>
                <w:lang w:val="uk-UA"/>
              </w:rPr>
              <w:t>Головний бухгалтер</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6.2.</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tcPr>
          <w:p w:rsidR="006D5A60" w:rsidRPr="00623A09" w:rsidRDefault="006D5A60" w:rsidP="00D768EF">
            <w:pPr>
              <w:spacing w:before="150" w:after="150"/>
              <w:jc w:val="center"/>
              <w:textAlignment w:val="baseline"/>
              <w:rPr>
                <w:sz w:val="24"/>
                <w:szCs w:val="24"/>
                <w:lang w:val="uk-UA"/>
              </w:rPr>
            </w:pPr>
            <w:r>
              <w:rPr>
                <w:sz w:val="24"/>
                <w:szCs w:val="24"/>
                <w:lang w:val="uk-UA"/>
              </w:rPr>
              <w:t>6.3.</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jc w:val="center"/>
              <w:textAlignment w:val="baseline"/>
              <w:rPr>
                <w:sz w:val="24"/>
                <w:szCs w:val="24"/>
              </w:rPr>
            </w:pPr>
            <w:r>
              <w:rPr>
                <w:sz w:val="24"/>
                <w:szCs w:val="24"/>
                <w:lang w:val="uk-UA"/>
              </w:rPr>
              <w:t>4 900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9 800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6.4.</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Старший інспектор</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4 400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4 400</w:t>
            </w:r>
          </w:p>
        </w:tc>
      </w:tr>
      <w:tr w:rsidR="006D5A60" w:rsidRPr="00623A09"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6D42FA" w:rsidRDefault="006D5A60" w:rsidP="00D768EF">
            <w:pPr>
              <w:spacing w:before="150" w:after="150"/>
              <w:jc w:val="center"/>
              <w:textAlignment w:val="baseline"/>
              <w:rPr>
                <w:b/>
                <w:sz w:val="24"/>
                <w:szCs w:val="24"/>
                <w:lang w:val="uk-UA"/>
              </w:rPr>
            </w:pPr>
            <w:r>
              <w:rPr>
                <w:b/>
                <w:sz w:val="24"/>
                <w:szCs w:val="24"/>
                <w:lang w:val="uk-UA"/>
              </w:rPr>
              <w:t>7</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6D42FA" w:rsidRDefault="006D5A60" w:rsidP="00D768EF">
            <w:pPr>
              <w:spacing w:before="150" w:after="150"/>
              <w:textAlignment w:val="baseline"/>
              <w:rPr>
                <w:b/>
                <w:sz w:val="24"/>
                <w:szCs w:val="24"/>
                <w:lang w:val="uk-UA"/>
              </w:rPr>
            </w:pPr>
            <w:r w:rsidRPr="006D42FA">
              <w:rPr>
                <w:b/>
                <w:sz w:val="24"/>
                <w:szCs w:val="24"/>
              </w:rPr>
              <w:t> </w:t>
            </w:r>
            <w:r>
              <w:rPr>
                <w:b/>
                <w:sz w:val="24"/>
                <w:szCs w:val="24"/>
                <w:lang w:val="uk-UA"/>
              </w:rPr>
              <w:t>Відділ з юридичних питань</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6D42FA" w:rsidRDefault="006D5A60" w:rsidP="00D768EF">
            <w:pPr>
              <w:spacing w:before="150" w:after="150"/>
              <w:jc w:val="center"/>
              <w:textAlignment w:val="baseline"/>
              <w:rPr>
                <w:b/>
                <w:sz w:val="24"/>
                <w:szCs w:val="24"/>
                <w:lang w:val="uk-UA"/>
              </w:rPr>
            </w:pPr>
            <w:r w:rsidRPr="006D42FA">
              <w:rPr>
                <w:b/>
                <w:sz w:val="24"/>
                <w:szCs w:val="24"/>
              </w:rPr>
              <w:t> </w:t>
            </w: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6D42FA" w:rsidRDefault="006D5A60" w:rsidP="00D768EF">
            <w:pPr>
              <w:spacing w:before="150" w:after="150"/>
              <w:jc w:val="center"/>
              <w:textAlignment w:val="baseline"/>
              <w:rPr>
                <w:b/>
                <w:sz w:val="24"/>
                <w:szCs w:val="24"/>
                <w:lang w:val="uk-UA"/>
              </w:rPr>
            </w:pPr>
            <w:r>
              <w:rPr>
                <w:b/>
                <w:sz w:val="24"/>
                <w:szCs w:val="24"/>
                <w:lang w:val="uk-UA"/>
              </w:rPr>
              <w:t>12 000</w:t>
            </w:r>
            <w:r w:rsidRPr="006D42FA">
              <w:rPr>
                <w:b/>
                <w:sz w:val="24"/>
                <w:szCs w:val="24"/>
              </w:rPr>
              <w:t> </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AC0E48" w:rsidRDefault="006D5A60" w:rsidP="00D768EF">
            <w:pPr>
              <w:spacing w:before="150" w:after="150"/>
              <w:jc w:val="center"/>
              <w:textAlignment w:val="baseline"/>
              <w:rPr>
                <w:b/>
                <w:sz w:val="24"/>
                <w:szCs w:val="24"/>
                <w:lang w:val="uk-UA"/>
              </w:rPr>
            </w:pPr>
            <w:r>
              <w:rPr>
                <w:b/>
                <w:sz w:val="24"/>
                <w:szCs w:val="24"/>
                <w:lang w:val="uk-UA"/>
              </w:rPr>
              <w:t>17 100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7.1.</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7.2.</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10 200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sz w:val="24"/>
                <w:szCs w:val="24"/>
                <w:lang w:val="uk-UA"/>
              </w:rPr>
            </w:pPr>
            <w:r>
              <w:rPr>
                <w:sz w:val="24"/>
                <w:szCs w:val="24"/>
                <w:lang w:val="uk-UA"/>
              </w:rPr>
              <w:t>8</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jc w:val="center"/>
              <w:textAlignment w:val="baseline"/>
              <w:rPr>
                <w:sz w:val="24"/>
                <w:szCs w:val="24"/>
              </w:rPr>
            </w:pPr>
            <w:r>
              <w:rPr>
                <w:b/>
                <w:sz w:val="24"/>
                <w:szCs w:val="24"/>
                <w:lang w:val="uk-UA"/>
              </w:rPr>
              <w:t xml:space="preserve">Відділ освіти, охорони </w:t>
            </w:r>
            <w:proofErr w:type="spellStart"/>
            <w:r>
              <w:rPr>
                <w:b/>
                <w:sz w:val="24"/>
                <w:szCs w:val="24"/>
                <w:lang w:val="uk-UA"/>
              </w:rPr>
              <w:t>здоровʼя</w:t>
            </w:r>
            <w:proofErr w:type="spellEnd"/>
            <w:r>
              <w:rPr>
                <w:b/>
                <w:sz w:val="24"/>
                <w:szCs w:val="24"/>
                <w:lang w:val="uk-UA"/>
              </w:rPr>
              <w:t>, молоді і спорту, культури, туризму та соціального захисту населення</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b/>
                <w:sz w:val="24"/>
                <w:szCs w:val="24"/>
                <w:lang w:val="uk-UA"/>
              </w:rPr>
            </w:pPr>
            <w:r>
              <w:rPr>
                <w:b/>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b/>
                <w:sz w:val="24"/>
                <w:szCs w:val="24"/>
                <w:lang w:val="uk-UA"/>
              </w:rPr>
              <w:t>16 900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b/>
                <w:sz w:val="24"/>
                <w:szCs w:val="24"/>
                <w:lang w:val="uk-UA"/>
              </w:rPr>
              <w:t>16 900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jc w:val="center"/>
              <w:textAlignment w:val="baseline"/>
              <w:rPr>
                <w:b/>
                <w:sz w:val="24"/>
                <w:szCs w:val="24"/>
                <w:lang w:val="uk-UA"/>
              </w:rPr>
            </w:pPr>
            <w:r>
              <w:rPr>
                <w:sz w:val="24"/>
                <w:szCs w:val="24"/>
                <w:lang w:val="uk-UA"/>
              </w:rPr>
              <w:t>8.1.</w:t>
            </w:r>
          </w:p>
        </w:tc>
        <w:tc>
          <w:tcPr>
            <w:tcW w:w="2202" w:type="pct"/>
            <w:tcBorders>
              <w:top w:val="single" w:sz="6" w:space="0" w:color="000000"/>
              <w:left w:val="single" w:sz="6" w:space="0" w:color="000000"/>
              <w:bottom w:val="single" w:sz="6" w:space="0" w:color="000000"/>
              <w:right w:val="single" w:sz="6" w:space="0" w:color="000000"/>
            </w:tcBorders>
          </w:tcPr>
          <w:p w:rsidR="006D5A60" w:rsidRPr="006D42FA" w:rsidRDefault="006D5A60" w:rsidP="00D768EF">
            <w:pPr>
              <w:spacing w:before="150" w:after="150"/>
              <w:textAlignment w:val="baseline"/>
              <w:rPr>
                <w:b/>
                <w:sz w:val="24"/>
                <w:szCs w:val="24"/>
                <w:lang w:val="uk-UA"/>
              </w:rPr>
            </w:pPr>
            <w:r>
              <w:rPr>
                <w:sz w:val="24"/>
                <w:szCs w:val="24"/>
                <w:lang w:val="uk-UA"/>
              </w:rPr>
              <w:t>Начальник відділу</w:t>
            </w:r>
            <w:r w:rsidRPr="00C052FF">
              <w:rPr>
                <w:sz w:val="24"/>
                <w:szCs w:val="24"/>
              </w:rPr>
              <w:t> </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3A30A3" w:rsidRDefault="006D5A60" w:rsidP="00D768EF">
            <w:pPr>
              <w:spacing w:before="150" w:after="150"/>
              <w:jc w:val="center"/>
              <w:textAlignment w:val="baseline"/>
              <w:rPr>
                <w:b/>
                <w:sz w:val="24"/>
                <w:szCs w:val="24"/>
                <w:lang w:val="uk-UA"/>
              </w:rPr>
            </w:pPr>
            <w:r w:rsidRPr="00C052FF">
              <w:rPr>
                <w:sz w:val="24"/>
                <w:szCs w:val="24"/>
              </w:rPr>
              <w:t> </w:t>
            </w: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sz w:val="24"/>
                <w:szCs w:val="24"/>
                <w:lang w:val="uk-UA"/>
              </w:rPr>
              <w:t>6 900</w:t>
            </w:r>
            <w:r w:rsidRPr="00C052FF">
              <w:rPr>
                <w:sz w:val="24"/>
                <w:szCs w:val="24"/>
              </w:rPr>
              <w:t> </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b/>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8.2.</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7A3B93"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5 100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3A30A3" w:rsidRDefault="006D5A60" w:rsidP="00D768EF">
            <w:pPr>
              <w:spacing w:before="150" w:after="150"/>
              <w:jc w:val="center"/>
              <w:textAlignment w:val="baseline"/>
              <w:rPr>
                <w:sz w:val="24"/>
                <w:szCs w:val="24"/>
                <w:lang w:val="uk-UA"/>
              </w:rPr>
            </w:pPr>
            <w:r>
              <w:rPr>
                <w:sz w:val="24"/>
                <w:szCs w:val="24"/>
                <w:lang w:val="uk-UA"/>
              </w:rPr>
              <w:t>8.2.</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textAlignment w:val="baseline"/>
              <w:rPr>
                <w:sz w:val="24"/>
                <w:szCs w:val="24"/>
              </w:rPr>
            </w:pPr>
            <w:r>
              <w:rPr>
                <w:sz w:val="24"/>
                <w:szCs w:val="24"/>
                <w:lang w:val="uk-UA"/>
              </w:rPr>
              <w:t>Провідний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9B21F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4 900</w:t>
            </w:r>
          </w:p>
        </w:tc>
        <w:tc>
          <w:tcPr>
            <w:tcW w:w="913" w:type="pct"/>
            <w:tcBorders>
              <w:top w:val="single" w:sz="6" w:space="0" w:color="000000"/>
              <w:left w:val="single" w:sz="6" w:space="0" w:color="000000"/>
              <w:bottom w:val="single" w:sz="6" w:space="0" w:color="000000"/>
              <w:right w:val="single" w:sz="6" w:space="0" w:color="000000"/>
            </w:tcBorders>
          </w:tcPr>
          <w:p w:rsidR="006D5A60" w:rsidRPr="00AC0E48" w:rsidRDefault="006D5A60" w:rsidP="00D768EF">
            <w:pPr>
              <w:spacing w:before="150" w:after="150"/>
              <w:jc w:val="center"/>
              <w:textAlignment w:val="baseline"/>
              <w:rPr>
                <w:sz w:val="24"/>
                <w:szCs w:val="24"/>
                <w:lang w:val="uk-UA"/>
              </w:rPr>
            </w:pPr>
            <w:r>
              <w:rPr>
                <w:sz w:val="24"/>
                <w:szCs w:val="24"/>
                <w:lang w:val="uk-UA"/>
              </w:rPr>
              <w:t>4 900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150C3C" w:rsidRDefault="006D5A60" w:rsidP="00D768EF">
            <w:pPr>
              <w:spacing w:before="150" w:after="150"/>
              <w:jc w:val="center"/>
              <w:textAlignment w:val="baseline"/>
              <w:rPr>
                <w:b/>
                <w:sz w:val="24"/>
                <w:szCs w:val="24"/>
                <w:lang w:val="uk-UA"/>
              </w:rPr>
            </w:pPr>
            <w:r w:rsidRPr="00150C3C">
              <w:rPr>
                <w:b/>
                <w:sz w:val="24"/>
                <w:szCs w:val="24"/>
                <w:lang w:val="uk-UA"/>
              </w:rPr>
              <w:t>9</w:t>
            </w:r>
          </w:p>
        </w:tc>
        <w:tc>
          <w:tcPr>
            <w:tcW w:w="2202" w:type="pct"/>
            <w:tcBorders>
              <w:top w:val="single" w:sz="6" w:space="0" w:color="000000"/>
              <w:left w:val="single" w:sz="6" w:space="0" w:color="000000"/>
              <w:bottom w:val="single" w:sz="6" w:space="0" w:color="000000"/>
              <w:right w:val="single" w:sz="6" w:space="0" w:color="000000"/>
            </w:tcBorders>
          </w:tcPr>
          <w:p w:rsidR="006D5A60" w:rsidRPr="00C052FF" w:rsidRDefault="006D5A60" w:rsidP="00D768EF">
            <w:pPr>
              <w:spacing w:before="150" w:after="150"/>
              <w:jc w:val="center"/>
              <w:textAlignment w:val="baseline"/>
              <w:rPr>
                <w:sz w:val="24"/>
                <w:szCs w:val="24"/>
              </w:rPr>
            </w:pPr>
            <w:r>
              <w:rPr>
                <w:b/>
                <w:sz w:val="24"/>
                <w:szCs w:val="24"/>
                <w:lang w:val="uk-UA"/>
              </w:rPr>
              <w:t>Господарсько-обслуговуючий персонал</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9B21F0" w:rsidRDefault="006D5A60" w:rsidP="00D768EF">
            <w:pPr>
              <w:spacing w:before="150" w:after="150"/>
              <w:jc w:val="center"/>
              <w:textAlignment w:val="baseline"/>
              <w:rPr>
                <w:sz w:val="24"/>
                <w:szCs w:val="24"/>
                <w:lang w:val="uk-UA"/>
              </w:rPr>
            </w:pPr>
            <w:r>
              <w:rPr>
                <w:b/>
                <w:sz w:val="24"/>
                <w:szCs w:val="24"/>
                <w:lang w:val="uk-UA"/>
              </w:rPr>
              <w:t>7</w:t>
            </w:r>
          </w:p>
        </w:tc>
        <w:tc>
          <w:tcPr>
            <w:tcW w:w="794" w:type="pct"/>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sz w:val="24"/>
                <w:szCs w:val="24"/>
                <w:lang w:val="uk-UA"/>
              </w:rPr>
            </w:pPr>
            <w:r>
              <w:rPr>
                <w:b/>
                <w:sz w:val="24"/>
                <w:szCs w:val="24"/>
                <w:lang w:val="uk-UA"/>
              </w:rPr>
              <w:t>14 366</w:t>
            </w:r>
          </w:p>
        </w:tc>
        <w:tc>
          <w:tcPr>
            <w:tcW w:w="913" w:type="pct"/>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sz w:val="24"/>
                <w:szCs w:val="24"/>
                <w:lang w:val="uk-UA"/>
              </w:rPr>
            </w:pPr>
            <w:r>
              <w:rPr>
                <w:b/>
                <w:sz w:val="24"/>
                <w:szCs w:val="24"/>
                <w:lang w:val="uk-UA"/>
              </w:rPr>
              <w:t>24 170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9B21F0" w:rsidRDefault="006D5A60" w:rsidP="00D768EF">
            <w:pPr>
              <w:spacing w:before="150" w:after="150"/>
              <w:jc w:val="center"/>
              <w:textAlignment w:val="baseline"/>
              <w:rPr>
                <w:sz w:val="24"/>
                <w:szCs w:val="24"/>
                <w:lang w:val="uk-UA"/>
              </w:rPr>
            </w:pPr>
            <w:r>
              <w:rPr>
                <w:sz w:val="24"/>
                <w:szCs w:val="24"/>
                <w:lang w:val="uk-UA"/>
              </w:rPr>
              <w:t>9</w:t>
            </w:r>
            <w:r w:rsidRPr="00092A7F">
              <w:rPr>
                <w:sz w:val="24"/>
                <w:szCs w:val="24"/>
                <w:lang w:val="uk-UA"/>
              </w:rPr>
              <w:t>.</w:t>
            </w:r>
            <w:r>
              <w:rPr>
                <w:sz w:val="24"/>
                <w:szCs w:val="24"/>
                <w:lang w:val="uk-UA"/>
              </w:rPr>
              <w:t>1</w:t>
            </w:r>
            <w:r w:rsidRPr="00092A7F">
              <w:rPr>
                <w:sz w:val="24"/>
                <w:szCs w:val="24"/>
                <w:lang w:val="uk-UA"/>
              </w:rPr>
              <w:t>.</w:t>
            </w:r>
          </w:p>
        </w:tc>
        <w:tc>
          <w:tcPr>
            <w:tcW w:w="2202" w:type="pct"/>
            <w:tcBorders>
              <w:top w:val="single" w:sz="6" w:space="0" w:color="000000"/>
              <w:left w:val="single" w:sz="6" w:space="0" w:color="000000"/>
              <w:bottom w:val="single" w:sz="6" w:space="0" w:color="000000"/>
              <w:right w:val="single" w:sz="6" w:space="0" w:color="000000"/>
            </w:tcBorders>
          </w:tcPr>
          <w:p w:rsidR="006D5A60" w:rsidRPr="009B21F0" w:rsidRDefault="006D5A60" w:rsidP="00D768EF">
            <w:pPr>
              <w:spacing w:before="150" w:after="150"/>
              <w:textAlignment w:val="baseline"/>
              <w:rPr>
                <w:sz w:val="24"/>
                <w:szCs w:val="24"/>
                <w:lang w:val="uk-UA"/>
              </w:rPr>
            </w:pPr>
            <w:r>
              <w:rPr>
                <w:sz w:val="24"/>
                <w:szCs w:val="24"/>
                <w:lang w:val="uk-UA"/>
              </w:rPr>
              <w:t>Прибиральник службових приміщень</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9B21F0" w:rsidRDefault="006D5A60" w:rsidP="00D768EF">
            <w:pPr>
              <w:spacing w:before="150" w:after="150"/>
              <w:jc w:val="center"/>
              <w:textAlignment w:val="baseline"/>
              <w:rPr>
                <w:sz w:val="24"/>
                <w:szCs w:val="24"/>
                <w:lang w:val="uk-UA"/>
              </w:rPr>
            </w:pPr>
            <w:r>
              <w:rPr>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tcPr>
          <w:p w:rsidR="006D5A60" w:rsidRPr="00DD507A" w:rsidRDefault="006D5A60" w:rsidP="00D768EF">
            <w:pPr>
              <w:spacing w:before="150" w:after="150"/>
              <w:jc w:val="center"/>
              <w:textAlignment w:val="baseline"/>
              <w:rPr>
                <w:sz w:val="24"/>
                <w:szCs w:val="24"/>
                <w:lang w:val="en-US"/>
              </w:rPr>
            </w:pPr>
            <w:r>
              <w:rPr>
                <w:sz w:val="24"/>
                <w:szCs w:val="24"/>
                <w:lang w:val="uk-UA"/>
              </w:rPr>
              <w:t>3 268</w:t>
            </w:r>
          </w:p>
        </w:tc>
        <w:tc>
          <w:tcPr>
            <w:tcW w:w="913" w:type="pct"/>
            <w:tcBorders>
              <w:top w:val="single" w:sz="6" w:space="0" w:color="000000"/>
              <w:left w:val="single" w:sz="6" w:space="0" w:color="000000"/>
              <w:bottom w:val="single" w:sz="6" w:space="0" w:color="000000"/>
              <w:right w:val="single" w:sz="6" w:space="0" w:color="000000"/>
            </w:tcBorders>
          </w:tcPr>
          <w:p w:rsidR="006D5A60" w:rsidRPr="00DD507A" w:rsidRDefault="006D5A60" w:rsidP="00D768EF">
            <w:pPr>
              <w:spacing w:before="150" w:after="150"/>
              <w:jc w:val="center"/>
              <w:textAlignment w:val="baseline"/>
              <w:rPr>
                <w:sz w:val="24"/>
                <w:szCs w:val="24"/>
                <w:lang w:val="en-US"/>
              </w:rPr>
            </w:pPr>
            <w:r>
              <w:rPr>
                <w:sz w:val="24"/>
                <w:szCs w:val="24"/>
                <w:lang w:val="uk-UA"/>
              </w:rPr>
              <w:t>9 804</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sz w:val="24"/>
                <w:szCs w:val="24"/>
                <w:lang w:val="uk-UA"/>
              </w:rPr>
            </w:pPr>
            <w:r>
              <w:rPr>
                <w:sz w:val="24"/>
                <w:szCs w:val="24"/>
                <w:lang w:val="uk-UA"/>
              </w:rPr>
              <w:t>9.2.</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textAlignment w:val="baseline"/>
              <w:rPr>
                <w:sz w:val="24"/>
                <w:szCs w:val="24"/>
                <w:lang w:val="uk-UA"/>
              </w:rPr>
            </w:pPr>
            <w:r>
              <w:rPr>
                <w:sz w:val="24"/>
                <w:szCs w:val="24"/>
                <w:lang w:val="uk-UA"/>
              </w:rPr>
              <w:t>Опалювач</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DD507A" w:rsidRDefault="006D5A60" w:rsidP="00D768EF">
            <w:pPr>
              <w:spacing w:before="150" w:after="150"/>
              <w:jc w:val="center"/>
              <w:textAlignment w:val="baseline"/>
              <w:rPr>
                <w:sz w:val="24"/>
                <w:szCs w:val="24"/>
                <w:lang w:val="en-US"/>
              </w:rPr>
            </w:pPr>
            <w:r>
              <w:rPr>
                <w:sz w:val="24"/>
                <w:szCs w:val="24"/>
                <w:lang w:val="uk-UA"/>
              </w:rPr>
              <w:t>3 268</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150C3C" w:rsidRDefault="006D5A60" w:rsidP="00D768EF">
            <w:pPr>
              <w:spacing w:before="150" w:after="150"/>
              <w:jc w:val="center"/>
              <w:textAlignment w:val="baseline"/>
              <w:rPr>
                <w:sz w:val="24"/>
                <w:szCs w:val="24"/>
                <w:lang w:val="uk-UA"/>
              </w:rPr>
            </w:pPr>
            <w:r>
              <w:rPr>
                <w:sz w:val="24"/>
                <w:szCs w:val="24"/>
                <w:lang w:val="uk-UA"/>
              </w:rPr>
              <w:t>6 536</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sz w:val="24"/>
                <w:szCs w:val="24"/>
                <w:lang w:val="uk-UA"/>
              </w:rPr>
            </w:pPr>
            <w:r>
              <w:rPr>
                <w:sz w:val="24"/>
                <w:szCs w:val="24"/>
                <w:lang w:val="uk-UA"/>
              </w:rPr>
              <w:t>9.3.</w:t>
            </w:r>
          </w:p>
        </w:tc>
        <w:tc>
          <w:tcPr>
            <w:tcW w:w="2202"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textAlignment w:val="baseline"/>
              <w:rPr>
                <w:sz w:val="24"/>
                <w:szCs w:val="24"/>
                <w:lang w:val="uk-UA"/>
              </w:rPr>
            </w:pPr>
            <w:r>
              <w:rPr>
                <w:sz w:val="24"/>
                <w:szCs w:val="24"/>
                <w:lang w:val="uk-UA"/>
              </w:rPr>
              <w:t>Завідувач господарством</w:t>
            </w:r>
          </w:p>
        </w:tc>
        <w:tc>
          <w:tcPr>
            <w:tcW w:w="511" w:type="pct"/>
            <w:gridSpan w:val="2"/>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hideMark/>
          </w:tcPr>
          <w:p w:rsidR="006D5A60" w:rsidRPr="00F55A7B" w:rsidRDefault="006D5A60" w:rsidP="00D768EF">
            <w:pPr>
              <w:spacing w:before="150" w:after="150"/>
              <w:jc w:val="center"/>
              <w:textAlignment w:val="baseline"/>
              <w:rPr>
                <w:sz w:val="24"/>
                <w:szCs w:val="24"/>
                <w:lang w:val="uk-UA"/>
              </w:rPr>
            </w:pPr>
            <w:r>
              <w:rPr>
                <w:sz w:val="24"/>
                <w:szCs w:val="24"/>
                <w:lang w:val="uk-UA"/>
              </w:rPr>
              <w:t>4 540</w:t>
            </w:r>
          </w:p>
        </w:tc>
        <w:tc>
          <w:tcPr>
            <w:tcW w:w="913" w:type="pct"/>
            <w:tcBorders>
              <w:top w:val="single" w:sz="6" w:space="0" w:color="000000"/>
              <w:left w:val="single" w:sz="6" w:space="0" w:color="000000"/>
              <w:bottom w:val="single" w:sz="6" w:space="0" w:color="000000"/>
              <w:right w:val="single" w:sz="6" w:space="0" w:color="000000"/>
            </w:tcBorders>
            <w:hideMark/>
          </w:tcPr>
          <w:p w:rsidR="006D5A60" w:rsidRPr="00117291" w:rsidRDefault="006D5A60" w:rsidP="00D768EF">
            <w:pPr>
              <w:spacing w:before="150" w:after="150"/>
              <w:jc w:val="center"/>
              <w:textAlignment w:val="baseline"/>
              <w:rPr>
                <w:sz w:val="24"/>
                <w:szCs w:val="24"/>
                <w:lang w:val="uk-UA"/>
              </w:rPr>
            </w:pPr>
            <w:r>
              <w:rPr>
                <w:sz w:val="24"/>
                <w:szCs w:val="24"/>
                <w:lang w:val="uk-UA"/>
              </w:rPr>
              <w:t>4 540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624414" w:rsidRDefault="006D5A60" w:rsidP="00D768EF">
            <w:pPr>
              <w:spacing w:before="150" w:after="150"/>
              <w:jc w:val="center"/>
              <w:textAlignment w:val="baseline"/>
              <w:rPr>
                <w:sz w:val="24"/>
                <w:szCs w:val="24"/>
                <w:lang w:val="uk-UA"/>
              </w:rPr>
            </w:pPr>
            <w:r>
              <w:rPr>
                <w:sz w:val="24"/>
                <w:szCs w:val="24"/>
                <w:lang w:val="uk-UA"/>
              </w:rPr>
              <w:t>9.4.</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Водій</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624414"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Pr="008A49B0" w:rsidRDefault="006D5A60" w:rsidP="00D768EF">
            <w:pPr>
              <w:spacing w:before="150" w:after="150"/>
              <w:jc w:val="center"/>
              <w:textAlignment w:val="baseline"/>
              <w:rPr>
                <w:sz w:val="24"/>
                <w:szCs w:val="24"/>
                <w:lang w:val="uk-UA"/>
              </w:rPr>
            </w:pPr>
            <w:r>
              <w:rPr>
                <w:sz w:val="24"/>
                <w:szCs w:val="24"/>
                <w:lang w:val="uk-UA"/>
              </w:rPr>
              <w:t>3 290</w:t>
            </w:r>
          </w:p>
        </w:tc>
        <w:tc>
          <w:tcPr>
            <w:tcW w:w="913" w:type="pct"/>
            <w:tcBorders>
              <w:top w:val="single" w:sz="6" w:space="0" w:color="000000"/>
              <w:left w:val="single" w:sz="6" w:space="0" w:color="000000"/>
              <w:bottom w:val="single" w:sz="6" w:space="0" w:color="000000"/>
              <w:right w:val="single" w:sz="6" w:space="0" w:color="000000"/>
            </w:tcBorders>
          </w:tcPr>
          <w:p w:rsidR="006D5A60" w:rsidRPr="00D66FB9" w:rsidRDefault="006D5A60" w:rsidP="00D768EF">
            <w:pPr>
              <w:spacing w:before="150" w:after="150"/>
              <w:jc w:val="center"/>
              <w:textAlignment w:val="baseline"/>
              <w:rPr>
                <w:sz w:val="24"/>
                <w:szCs w:val="24"/>
                <w:lang w:val="en-US"/>
              </w:rPr>
            </w:pPr>
            <w:r>
              <w:rPr>
                <w:sz w:val="24"/>
                <w:szCs w:val="24"/>
                <w:lang w:val="uk-UA"/>
              </w:rPr>
              <w:t>3 290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BA0D3E" w:rsidRDefault="006D5A60" w:rsidP="00D768EF">
            <w:pPr>
              <w:spacing w:before="150" w:after="150"/>
              <w:jc w:val="center"/>
              <w:textAlignment w:val="baseline"/>
              <w:rPr>
                <w:b/>
                <w:sz w:val="24"/>
                <w:szCs w:val="24"/>
                <w:lang w:val="uk-UA"/>
              </w:rPr>
            </w:pPr>
            <w:r>
              <w:rPr>
                <w:b/>
                <w:sz w:val="24"/>
                <w:szCs w:val="24"/>
                <w:lang w:val="uk-UA"/>
              </w:rPr>
              <w:lastRenderedPageBreak/>
              <w:t>10</w:t>
            </w:r>
          </w:p>
        </w:tc>
        <w:tc>
          <w:tcPr>
            <w:tcW w:w="2202" w:type="pct"/>
            <w:tcBorders>
              <w:top w:val="single" w:sz="6" w:space="0" w:color="000000"/>
              <w:left w:val="single" w:sz="6" w:space="0" w:color="000000"/>
              <w:bottom w:val="single" w:sz="6" w:space="0" w:color="000000"/>
              <w:right w:val="single" w:sz="6" w:space="0" w:color="000000"/>
            </w:tcBorders>
          </w:tcPr>
          <w:p w:rsidR="006D5A60" w:rsidRPr="00BA0D3E" w:rsidRDefault="006D5A60" w:rsidP="00D768EF">
            <w:pPr>
              <w:spacing w:before="150" w:after="150"/>
              <w:jc w:val="center"/>
              <w:textAlignment w:val="baseline"/>
              <w:rPr>
                <w:b/>
                <w:sz w:val="24"/>
                <w:szCs w:val="24"/>
                <w:lang w:val="uk-UA"/>
              </w:rPr>
            </w:pPr>
            <w:r>
              <w:rPr>
                <w:b/>
                <w:sz w:val="24"/>
                <w:szCs w:val="24"/>
                <w:lang w:val="uk-UA"/>
              </w:rPr>
              <w:t>Відділ ЦНАП</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BA0D3E" w:rsidRDefault="006D5A60" w:rsidP="00D768EF">
            <w:pPr>
              <w:spacing w:before="150" w:after="150"/>
              <w:jc w:val="center"/>
              <w:textAlignment w:val="baseline"/>
              <w:rPr>
                <w:b/>
                <w:sz w:val="24"/>
                <w:szCs w:val="24"/>
                <w:lang w:val="uk-UA"/>
              </w:rPr>
            </w:pPr>
            <w:r>
              <w:rPr>
                <w:b/>
                <w:sz w:val="24"/>
                <w:szCs w:val="24"/>
                <w:lang w:val="uk-UA"/>
              </w:rPr>
              <w:t>6</w:t>
            </w:r>
          </w:p>
        </w:tc>
        <w:tc>
          <w:tcPr>
            <w:tcW w:w="794" w:type="pct"/>
            <w:tcBorders>
              <w:top w:val="single" w:sz="6" w:space="0" w:color="000000"/>
              <w:left w:val="single" w:sz="6" w:space="0" w:color="000000"/>
              <w:bottom w:val="single" w:sz="6" w:space="0" w:color="000000"/>
              <w:right w:val="single" w:sz="6" w:space="0" w:color="000000"/>
            </w:tcBorders>
          </w:tcPr>
          <w:p w:rsidR="006D5A60" w:rsidRPr="00BA0D3E" w:rsidRDefault="006D5A60" w:rsidP="00D768EF">
            <w:pPr>
              <w:spacing w:before="150" w:after="150"/>
              <w:jc w:val="center"/>
              <w:textAlignment w:val="baseline"/>
              <w:rPr>
                <w:b/>
                <w:sz w:val="24"/>
                <w:szCs w:val="24"/>
                <w:lang w:val="uk-UA"/>
              </w:rPr>
            </w:pPr>
            <w:r>
              <w:rPr>
                <w:b/>
                <w:sz w:val="24"/>
                <w:szCs w:val="24"/>
                <w:lang w:val="uk-UA"/>
              </w:rPr>
              <w:t>17 500</w:t>
            </w:r>
          </w:p>
        </w:tc>
        <w:tc>
          <w:tcPr>
            <w:tcW w:w="913" w:type="pct"/>
            <w:tcBorders>
              <w:top w:val="single" w:sz="6" w:space="0" w:color="000000"/>
              <w:left w:val="single" w:sz="6" w:space="0" w:color="000000"/>
              <w:bottom w:val="single" w:sz="6" w:space="0" w:color="000000"/>
              <w:right w:val="single" w:sz="6" w:space="0" w:color="000000"/>
            </w:tcBorders>
          </w:tcPr>
          <w:p w:rsidR="006D5A60" w:rsidRPr="00BA0D3E" w:rsidRDefault="006D5A60" w:rsidP="00D768EF">
            <w:pPr>
              <w:spacing w:before="150" w:after="150"/>
              <w:jc w:val="center"/>
              <w:textAlignment w:val="baseline"/>
              <w:rPr>
                <w:b/>
                <w:sz w:val="24"/>
                <w:szCs w:val="24"/>
                <w:lang w:val="uk-UA"/>
              </w:rPr>
            </w:pPr>
            <w:r>
              <w:rPr>
                <w:b/>
                <w:sz w:val="24"/>
                <w:szCs w:val="24"/>
                <w:lang w:val="uk-UA"/>
              </w:rPr>
              <w:t>33 400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10.1.</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Начальник відділу</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10.2.</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Адміністратор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3</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5 300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15 900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10.3.</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Державний реєстратор</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5 300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10 600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Pr="0075103F" w:rsidRDefault="006D5A60" w:rsidP="00D768EF">
            <w:pPr>
              <w:spacing w:before="150" w:after="150"/>
              <w:jc w:val="center"/>
              <w:textAlignment w:val="baseline"/>
              <w:rPr>
                <w:b/>
                <w:sz w:val="24"/>
                <w:szCs w:val="24"/>
                <w:lang w:val="uk-UA"/>
              </w:rPr>
            </w:pPr>
            <w:r w:rsidRPr="0075103F">
              <w:rPr>
                <w:b/>
                <w:sz w:val="24"/>
                <w:szCs w:val="24"/>
                <w:lang w:val="uk-UA"/>
              </w:rPr>
              <w:t>1</w:t>
            </w:r>
            <w:r>
              <w:rPr>
                <w:b/>
                <w:sz w:val="24"/>
                <w:szCs w:val="24"/>
                <w:lang w:val="uk-UA"/>
              </w:rPr>
              <w:t>1</w:t>
            </w:r>
          </w:p>
        </w:tc>
        <w:tc>
          <w:tcPr>
            <w:tcW w:w="2202" w:type="pct"/>
            <w:tcBorders>
              <w:top w:val="single" w:sz="6" w:space="0" w:color="000000"/>
              <w:left w:val="single" w:sz="6" w:space="0" w:color="000000"/>
              <w:bottom w:val="single" w:sz="6" w:space="0" w:color="000000"/>
              <w:right w:val="single" w:sz="6" w:space="0" w:color="000000"/>
            </w:tcBorders>
          </w:tcPr>
          <w:p w:rsidR="006D5A60" w:rsidRPr="0075103F" w:rsidRDefault="006D5A60" w:rsidP="00D768EF">
            <w:pPr>
              <w:spacing w:before="150" w:after="150"/>
              <w:jc w:val="center"/>
              <w:textAlignment w:val="baseline"/>
              <w:rPr>
                <w:b/>
                <w:sz w:val="24"/>
                <w:szCs w:val="24"/>
                <w:lang w:val="uk-UA"/>
              </w:rPr>
            </w:pPr>
            <w:r w:rsidRPr="0075103F">
              <w:rPr>
                <w:b/>
                <w:sz w:val="24"/>
                <w:szCs w:val="24"/>
                <w:lang w:val="uk-UA"/>
              </w:rPr>
              <w:t>Служба у справах дітей</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Pr="00E00EA2" w:rsidRDefault="006D5A60" w:rsidP="00D768EF">
            <w:pPr>
              <w:spacing w:before="150" w:after="150"/>
              <w:jc w:val="center"/>
              <w:textAlignment w:val="baseline"/>
              <w:rPr>
                <w:b/>
                <w:sz w:val="24"/>
                <w:szCs w:val="24"/>
                <w:lang w:val="uk-UA"/>
              </w:rPr>
            </w:pPr>
            <w:r>
              <w:rPr>
                <w:b/>
                <w:sz w:val="24"/>
                <w:szCs w:val="24"/>
                <w:lang w:val="uk-UA"/>
              </w:rPr>
              <w:t>2</w:t>
            </w:r>
          </w:p>
        </w:tc>
        <w:tc>
          <w:tcPr>
            <w:tcW w:w="794" w:type="pct"/>
            <w:tcBorders>
              <w:top w:val="single" w:sz="6" w:space="0" w:color="000000"/>
              <w:left w:val="single" w:sz="6" w:space="0" w:color="000000"/>
              <w:bottom w:val="single" w:sz="6" w:space="0" w:color="000000"/>
              <w:right w:val="single" w:sz="6" w:space="0" w:color="000000"/>
            </w:tcBorders>
          </w:tcPr>
          <w:p w:rsidR="006D5A60" w:rsidRPr="00E00EA2" w:rsidRDefault="006D5A60" w:rsidP="00D768EF">
            <w:pPr>
              <w:spacing w:before="150" w:after="150"/>
              <w:jc w:val="center"/>
              <w:textAlignment w:val="baseline"/>
              <w:rPr>
                <w:b/>
                <w:sz w:val="24"/>
                <w:szCs w:val="24"/>
                <w:lang w:val="uk-UA"/>
              </w:rPr>
            </w:pPr>
            <w:r>
              <w:rPr>
                <w:b/>
                <w:sz w:val="24"/>
                <w:szCs w:val="24"/>
                <w:lang w:val="uk-UA"/>
              </w:rPr>
              <w:t>12 000</w:t>
            </w:r>
          </w:p>
        </w:tc>
        <w:tc>
          <w:tcPr>
            <w:tcW w:w="913" w:type="pct"/>
            <w:tcBorders>
              <w:top w:val="single" w:sz="6" w:space="0" w:color="000000"/>
              <w:left w:val="single" w:sz="6" w:space="0" w:color="000000"/>
              <w:bottom w:val="single" w:sz="6" w:space="0" w:color="000000"/>
              <w:right w:val="single" w:sz="6" w:space="0" w:color="000000"/>
            </w:tcBorders>
          </w:tcPr>
          <w:p w:rsidR="006D5A60" w:rsidRPr="00E00EA2" w:rsidRDefault="006D5A60" w:rsidP="00D768EF">
            <w:pPr>
              <w:spacing w:before="150" w:after="150"/>
              <w:jc w:val="center"/>
              <w:textAlignment w:val="baseline"/>
              <w:rPr>
                <w:b/>
                <w:sz w:val="24"/>
                <w:szCs w:val="24"/>
                <w:lang w:val="uk-UA"/>
              </w:rPr>
            </w:pPr>
            <w:r>
              <w:rPr>
                <w:b/>
                <w:sz w:val="24"/>
                <w:szCs w:val="24"/>
                <w:lang w:val="uk-UA"/>
              </w:rPr>
              <w:t>12 000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11.1.</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Начальник служби</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6 900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6 900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11.2.</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r>
              <w:rPr>
                <w:sz w:val="24"/>
                <w:szCs w:val="24"/>
                <w:lang w:val="uk-UA"/>
              </w:rPr>
              <w:t>Головний спеціаліст</w:t>
            </w:r>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1</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5 100</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sz w:val="24"/>
                <w:szCs w:val="24"/>
                <w:lang w:val="uk-UA"/>
              </w:rPr>
              <w:t>5 100</w:t>
            </w:r>
          </w:p>
        </w:tc>
      </w:tr>
      <w:tr w:rsidR="006D5A60" w:rsidRPr="00C052FF" w:rsidTr="00D768EF">
        <w:tc>
          <w:tcPr>
            <w:tcW w:w="580"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sidRPr="009B21F0">
              <w:rPr>
                <w:b/>
                <w:sz w:val="24"/>
                <w:szCs w:val="24"/>
              </w:rPr>
              <w:t> </w:t>
            </w:r>
          </w:p>
        </w:tc>
        <w:tc>
          <w:tcPr>
            <w:tcW w:w="2202"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textAlignment w:val="baseline"/>
              <w:rPr>
                <w:sz w:val="24"/>
                <w:szCs w:val="24"/>
                <w:lang w:val="uk-UA"/>
              </w:rPr>
            </w:pPr>
            <w:proofErr w:type="spellStart"/>
            <w:r w:rsidRPr="009B21F0">
              <w:rPr>
                <w:b/>
                <w:sz w:val="24"/>
                <w:szCs w:val="24"/>
              </w:rPr>
              <w:t>Усього</w:t>
            </w:r>
            <w:proofErr w:type="spellEnd"/>
          </w:p>
        </w:tc>
        <w:tc>
          <w:tcPr>
            <w:tcW w:w="511" w:type="pct"/>
            <w:gridSpan w:val="2"/>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b/>
                <w:sz w:val="24"/>
                <w:szCs w:val="24"/>
                <w:lang w:val="uk-UA"/>
              </w:rPr>
              <w:t>44,5</w:t>
            </w:r>
          </w:p>
        </w:tc>
        <w:tc>
          <w:tcPr>
            <w:tcW w:w="794"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sidRPr="009B21F0">
              <w:rPr>
                <w:b/>
                <w:sz w:val="24"/>
                <w:szCs w:val="24"/>
              </w:rPr>
              <w:t>х</w:t>
            </w:r>
          </w:p>
        </w:tc>
        <w:tc>
          <w:tcPr>
            <w:tcW w:w="913" w:type="pct"/>
            <w:tcBorders>
              <w:top w:val="single" w:sz="6" w:space="0" w:color="000000"/>
              <w:left w:val="single" w:sz="6" w:space="0" w:color="000000"/>
              <w:bottom w:val="single" w:sz="6" w:space="0" w:color="000000"/>
              <w:right w:val="single" w:sz="6" w:space="0" w:color="000000"/>
            </w:tcBorders>
          </w:tcPr>
          <w:p w:rsidR="006D5A60" w:rsidRDefault="006D5A60" w:rsidP="00D768EF">
            <w:pPr>
              <w:spacing w:before="150" w:after="150"/>
              <w:jc w:val="center"/>
              <w:textAlignment w:val="baseline"/>
              <w:rPr>
                <w:sz w:val="24"/>
                <w:szCs w:val="24"/>
                <w:lang w:val="uk-UA"/>
              </w:rPr>
            </w:pPr>
            <w:r>
              <w:rPr>
                <w:b/>
                <w:sz w:val="24"/>
                <w:szCs w:val="24"/>
                <w:lang w:val="uk-UA"/>
              </w:rPr>
              <w:t>267 220</w:t>
            </w:r>
          </w:p>
        </w:tc>
      </w:tr>
      <w:tr w:rsidR="006D5A60" w:rsidRPr="00C052FF" w:rsidTr="00D768EF">
        <w:tc>
          <w:tcPr>
            <w:tcW w:w="580" w:type="pct"/>
            <w:tcBorders>
              <w:top w:val="single" w:sz="2" w:space="0" w:color="auto"/>
              <w:left w:val="single" w:sz="2" w:space="0" w:color="auto"/>
              <w:bottom w:val="single" w:sz="2" w:space="0" w:color="auto"/>
              <w:right w:val="single" w:sz="2" w:space="0" w:color="auto"/>
            </w:tcBorders>
            <w:hideMark/>
          </w:tcPr>
          <w:p w:rsidR="006D5A60" w:rsidRDefault="006D5A60" w:rsidP="00D768EF">
            <w:pPr>
              <w:spacing w:before="150" w:after="150"/>
              <w:textAlignment w:val="baseline"/>
              <w:rPr>
                <w:b/>
                <w:sz w:val="24"/>
                <w:szCs w:val="24"/>
                <w:lang w:val="uk-UA"/>
              </w:rPr>
            </w:pPr>
          </w:p>
          <w:p w:rsidR="006D5A60" w:rsidRPr="009B21F0" w:rsidRDefault="006D5A60" w:rsidP="00D768EF">
            <w:pPr>
              <w:spacing w:before="150" w:after="150"/>
              <w:jc w:val="center"/>
              <w:textAlignment w:val="baseline"/>
              <w:rPr>
                <w:b/>
                <w:sz w:val="24"/>
                <w:szCs w:val="24"/>
              </w:rPr>
            </w:pPr>
            <w:r>
              <w:rPr>
                <w:b/>
                <w:sz w:val="24"/>
                <w:szCs w:val="24"/>
                <w:lang w:val="uk-UA"/>
              </w:rPr>
              <w:t>Сільський голова</w:t>
            </w:r>
          </w:p>
        </w:tc>
        <w:tc>
          <w:tcPr>
            <w:tcW w:w="2202" w:type="pct"/>
            <w:tcBorders>
              <w:top w:val="single" w:sz="2" w:space="0" w:color="auto"/>
              <w:left w:val="single" w:sz="2" w:space="0" w:color="auto"/>
              <w:bottom w:val="single" w:sz="2" w:space="0" w:color="auto"/>
              <w:right w:val="single" w:sz="2" w:space="0" w:color="auto"/>
            </w:tcBorders>
            <w:hideMark/>
          </w:tcPr>
          <w:p w:rsidR="006D5A60" w:rsidRDefault="006D5A60" w:rsidP="00D768EF">
            <w:pPr>
              <w:jc w:val="center"/>
              <w:textAlignment w:val="baseline"/>
              <w:rPr>
                <w:sz w:val="24"/>
                <w:szCs w:val="24"/>
                <w:lang w:val="uk-UA"/>
              </w:rPr>
            </w:pPr>
          </w:p>
          <w:p w:rsidR="006D5A60" w:rsidRDefault="006D5A60" w:rsidP="00D768EF">
            <w:pPr>
              <w:jc w:val="center"/>
              <w:textAlignment w:val="baseline"/>
              <w:rPr>
                <w:sz w:val="24"/>
                <w:szCs w:val="24"/>
                <w:lang w:val="uk-UA"/>
              </w:rPr>
            </w:pPr>
          </w:p>
          <w:p w:rsidR="006D5A60" w:rsidRDefault="006D5A60" w:rsidP="00D768EF">
            <w:pPr>
              <w:jc w:val="center"/>
              <w:textAlignment w:val="baseline"/>
              <w:rPr>
                <w:sz w:val="24"/>
                <w:szCs w:val="24"/>
                <w:lang w:val="uk-UA"/>
              </w:rPr>
            </w:pPr>
            <w:r w:rsidRPr="00541363">
              <w:rPr>
                <w:sz w:val="24"/>
                <w:szCs w:val="24"/>
                <w:lang w:val="uk-UA"/>
              </w:rPr>
              <w:t>___________________</w:t>
            </w:r>
            <w:proofErr w:type="spellStart"/>
            <w:r w:rsidRPr="00541363">
              <w:rPr>
                <w:sz w:val="24"/>
                <w:szCs w:val="24"/>
                <w:u w:val="single"/>
                <w:lang w:val="uk-UA"/>
              </w:rPr>
              <w:t>М.О.Лях</w:t>
            </w:r>
            <w:proofErr w:type="spellEnd"/>
            <w:r w:rsidRPr="00541363">
              <w:rPr>
                <w:sz w:val="24"/>
                <w:szCs w:val="24"/>
                <w:u w:val="single"/>
                <w:lang w:val="uk-UA"/>
              </w:rPr>
              <w:t>__________</w:t>
            </w:r>
          </w:p>
          <w:p w:rsidR="006D5A60" w:rsidRPr="009B21F0" w:rsidRDefault="006D5A60" w:rsidP="00D768EF">
            <w:pPr>
              <w:spacing w:before="150" w:after="150"/>
              <w:textAlignment w:val="baseline"/>
              <w:rPr>
                <w:b/>
                <w:sz w:val="24"/>
                <w:szCs w:val="24"/>
              </w:rPr>
            </w:pPr>
            <w:r w:rsidRPr="00C052FF">
              <w:rPr>
                <w:sz w:val="24"/>
                <w:szCs w:val="24"/>
              </w:rPr>
              <w:t> </w:t>
            </w:r>
            <w:r w:rsidRPr="00C052FF">
              <w:rPr>
                <w:sz w:val="24"/>
                <w:szCs w:val="24"/>
              </w:rPr>
              <w:br/>
            </w:r>
            <w:r w:rsidRPr="00C052FF">
              <w:rPr>
                <w:color w:val="000000"/>
                <w:bdr w:val="none" w:sz="0" w:space="0" w:color="auto" w:frame="1"/>
              </w:rPr>
              <w:t>(</w:t>
            </w:r>
            <w:proofErr w:type="spellStart"/>
            <w:r w:rsidRPr="00C052FF">
              <w:rPr>
                <w:color w:val="000000"/>
                <w:bdr w:val="none" w:sz="0" w:space="0" w:color="auto" w:frame="1"/>
              </w:rPr>
              <w:t>підпис</w:t>
            </w:r>
            <w:proofErr w:type="spellEnd"/>
            <w:r w:rsidRPr="00C052FF">
              <w:rPr>
                <w:color w:val="000000"/>
                <w:bdr w:val="none" w:sz="0" w:space="0" w:color="auto" w:frame="1"/>
              </w:rPr>
              <w:t>)            (</w:t>
            </w:r>
            <w:proofErr w:type="spellStart"/>
            <w:r w:rsidRPr="00C052FF">
              <w:rPr>
                <w:color w:val="000000"/>
                <w:bdr w:val="none" w:sz="0" w:space="0" w:color="auto" w:frame="1"/>
              </w:rPr>
              <w:t>ініціали</w:t>
            </w:r>
            <w:proofErr w:type="spellEnd"/>
            <w:r w:rsidRPr="00C052FF">
              <w:rPr>
                <w:color w:val="000000"/>
                <w:bdr w:val="none" w:sz="0" w:space="0" w:color="auto" w:frame="1"/>
              </w:rPr>
              <w:t xml:space="preserve"> і </w:t>
            </w:r>
            <w:proofErr w:type="spellStart"/>
            <w:r w:rsidRPr="00C052FF">
              <w:rPr>
                <w:color w:val="000000"/>
                <w:bdr w:val="none" w:sz="0" w:space="0" w:color="auto" w:frame="1"/>
              </w:rPr>
              <w:t>прізвище</w:t>
            </w:r>
            <w:proofErr w:type="spellEnd"/>
            <w:r w:rsidRPr="00C052FF">
              <w:rPr>
                <w:color w:val="000000"/>
                <w:bdr w:val="none" w:sz="0" w:space="0" w:color="auto" w:frame="1"/>
              </w:rPr>
              <w:t>)</w:t>
            </w:r>
          </w:p>
        </w:tc>
        <w:tc>
          <w:tcPr>
            <w:tcW w:w="511" w:type="pct"/>
            <w:gridSpan w:val="2"/>
            <w:hideMark/>
          </w:tcPr>
          <w:p w:rsidR="006D5A60" w:rsidRPr="009B21F0" w:rsidRDefault="006D5A60" w:rsidP="00D768EF">
            <w:pPr>
              <w:spacing w:before="150" w:after="150"/>
              <w:jc w:val="center"/>
              <w:textAlignment w:val="baseline"/>
              <w:rPr>
                <w:b/>
                <w:sz w:val="24"/>
                <w:szCs w:val="24"/>
                <w:lang w:val="uk-UA"/>
              </w:rPr>
            </w:pPr>
          </w:p>
        </w:tc>
        <w:tc>
          <w:tcPr>
            <w:tcW w:w="794"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b/>
                <w:sz w:val="24"/>
                <w:szCs w:val="24"/>
              </w:rPr>
            </w:pPr>
          </w:p>
        </w:tc>
        <w:tc>
          <w:tcPr>
            <w:tcW w:w="913" w:type="pct"/>
            <w:tcBorders>
              <w:top w:val="single" w:sz="6" w:space="0" w:color="000000"/>
              <w:left w:val="single" w:sz="6" w:space="0" w:color="000000"/>
              <w:bottom w:val="single" w:sz="6" w:space="0" w:color="000000"/>
              <w:right w:val="single" w:sz="6" w:space="0" w:color="000000"/>
            </w:tcBorders>
            <w:hideMark/>
          </w:tcPr>
          <w:p w:rsidR="006D5A60" w:rsidRPr="009B21F0" w:rsidRDefault="006D5A60" w:rsidP="00D768EF">
            <w:pPr>
              <w:spacing w:before="150" w:after="150"/>
              <w:jc w:val="center"/>
              <w:textAlignment w:val="baseline"/>
              <w:rPr>
                <w:b/>
                <w:sz w:val="24"/>
                <w:szCs w:val="24"/>
              </w:rPr>
            </w:pPr>
          </w:p>
        </w:tc>
      </w:tr>
      <w:tr w:rsidR="006D5A60" w:rsidRPr="00DE7D3C" w:rsidTr="00D768EF">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hideMark/>
          </w:tcPr>
          <w:p w:rsidR="006D5A60" w:rsidRDefault="006D5A60" w:rsidP="00D768EF">
            <w:pPr>
              <w:spacing w:before="150" w:after="150"/>
              <w:textAlignment w:val="baseline"/>
              <w:rPr>
                <w:b/>
                <w:sz w:val="24"/>
                <w:szCs w:val="24"/>
                <w:lang w:val="uk-UA"/>
              </w:rPr>
            </w:pPr>
          </w:p>
          <w:p w:rsidR="006D5A60" w:rsidRDefault="006D5A60" w:rsidP="00D768EF">
            <w:pPr>
              <w:spacing w:before="150" w:after="150"/>
              <w:textAlignment w:val="baseline"/>
              <w:rPr>
                <w:b/>
                <w:sz w:val="24"/>
                <w:szCs w:val="24"/>
                <w:lang w:val="uk-UA"/>
              </w:rPr>
            </w:pPr>
          </w:p>
          <w:p w:rsidR="006D5A60" w:rsidRPr="009B21F0" w:rsidRDefault="006D5A60" w:rsidP="00D768EF">
            <w:pPr>
              <w:spacing w:before="150" w:after="150"/>
              <w:textAlignment w:val="baseline"/>
              <w:rPr>
                <w:b/>
                <w:sz w:val="24"/>
                <w:szCs w:val="24"/>
                <w:lang w:val="uk-UA"/>
              </w:rPr>
            </w:pPr>
            <w:r>
              <w:rPr>
                <w:b/>
                <w:sz w:val="24"/>
                <w:szCs w:val="24"/>
                <w:lang w:val="uk-UA"/>
              </w:rPr>
              <w:t>Головний бухгалтер</w:t>
            </w:r>
          </w:p>
        </w:tc>
        <w:tc>
          <w:tcPr>
            <w:tcW w:w="1846" w:type="pct"/>
            <w:gridSpan w:val="3"/>
            <w:tcBorders>
              <w:top w:val="single" w:sz="2" w:space="0" w:color="auto"/>
              <w:left w:val="single" w:sz="2" w:space="0" w:color="auto"/>
              <w:bottom w:val="single" w:sz="2" w:space="0" w:color="auto"/>
              <w:right w:val="single" w:sz="2" w:space="0" w:color="auto"/>
            </w:tcBorders>
            <w:hideMark/>
          </w:tcPr>
          <w:p w:rsidR="006D5A60" w:rsidRDefault="006D5A60" w:rsidP="00D768EF">
            <w:pPr>
              <w:jc w:val="center"/>
              <w:textAlignment w:val="baseline"/>
              <w:rPr>
                <w:sz w:val="24"/>
                <w:szCs w:val="24"/>
                <w:lang w:val="uk-UA"/>
              </w:rPr>
            </w:pPr>
          </w:p>
          <w:p w:rsidR="006D5A60" w:rsidRDefault="006D5A60" w:rsidP="00D768EF">
            <w:pPr>
              <w:jc w:val="center"/>
              <w:textAlignment w:val="baseline"/>
              <w:rPr>
                <w:sz w:val="24"/>
                <w:szCs w:val="24"/>
                <w:lang w:val="uk-UA"/>
              </w:rPr>
            </w:pPr>
          </w:p>
          <w:p w:rsidR="006D5A60" w:rsidRDefault="006D5A60" w:rsidP="00D768EF">
            <w:pPr>
              <w:jc w:val="center"/>
              <w:textAlignment w:val="baseline"/>
              <w:rPr>
                <w:sz w:val="24"/>
                <w:szCs w:val="24"/>
                <w:lang w:val="uk-UA"/>
              </w:rPr>
            </w:pPr>
          </w:p>
          <w:p w:rsidR="006D5A60" w:rsidRPr="00BD0541" w:rsidRDefault="006D5A60" w:rsidP="00D768EF">
            <w:pPr>
              <w:jc w:val="center"/>
              <w:textAlignment w:val="baseline"/>
              <w:rPr>
                <w:sz w:val="24"/>
                <w:szCs w:val="24"/>
                <w:lang w:val="uk-UA"/>
              </w:rPr>
            </w:pPr>
            <w:r w:rsidRPr="00541363">
              <w:rPr>
                <w:sz w:val="24"/>
                <w:szCs w:val="24"/>
                <w:lang w:val="uk-UA"/>
              </w:rPr>
              <w:t>_________________</w:t>
            </w:r>
            <w:proofErr w:type="spellStart"/>
            <w:r w:rsidRPr="00541363">
              <w:rPr>
                <w:sz w:val="24"/>
                <w:szCs w:val="24"/>
                <w:u w:val="single"/>
                <w:lang w:val="uk-UA"/>
              </w:rPr>
              <w:t>Т.О.Сич</w:t>
            </w:r>
            <w:proofErr w:type="spellEnd"/>
            <w:r>
              <w:rPr>
                <w:sz w:val="24"/>
                <w:szCs w:val="24"/>
                <w:u w:val="single"/>
                <w:lang w:val="uk-UA"/>
              </w:rPr>
              <w:t>______</w:t>
            </w:r>
            <w:r w:rsidRPr="00C052FF">
              <w:rPr>
                <w:sz w:val="24"/>
                <w:szCs w:val="24"/>
              </w:rPr>
              <w:t> </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 xml:space="preserve"> (ініціали і прізвище)</w:t>
            </w:r>
          </w:p>
        </w:tc>
      </w:tr>
      <w:tr w:rsidR="006D5A60" w:rsidRPr="00DE7D3C" w:rsidTr="00D768EF">
        <w:tblPrEx>
          <w:tblBorders>
            <w:top w:val="single" w:sz="24" w:space="0" w:color="000000"/>
            <w:left w:val="single" w:sz="24" w:space="0" w:color="000000"/>
            <w:bottom w:val="single" w:sz="24" w:space="0" w:color="000000"/>
            <w:right w:val="single" w:sz="24" w:space="0" w:color="000000"/>
          </w:tblBorders>
        </w:tblPrEx>
        <w:tc>
          <w:tcPr>
            <w:tcW w:w="3154" w:type="pct"/>
            <w:gridSpan w:val="3"/>
            <w:tcBorders>
              <w:top w:val="single" w:sz="2" w:space="0" w:color="auto"/>
              <w:left w:val="single" w:sz="2" w:space="0" w:color="auto"/>
              <w:bottom w:val="single" w:sz="2" w:space="0" w:color="auto"/>
              <w:right w:val="single" w:sz="2" w:space="0" w:color="auto"/>
            </w:tcBorders>
          </w:tcPr>
          <w:p w:rsidR="006D5A60" w:rsidRPr="009B21F0" w:rsidRDefault="006D5A60" w:rsidP="00D768EF">
            <w:pPr>
              <w:spacing w:before="150" w:after="150"/>
              <w:textAlignment w:val="baseline"/>
              <w:rPr>
                <w:b/>
                <w:sz w:val="24"/>
                <w:szCs w:val="24"/>
                <w:lang w:val="uk-UA"/>
              </w:rPr>
            </w:pPr>
          </w:p>
        </w:tc>
        <w:tc>
          <w:tcPr>
            <w:tcW w:w="1846" w:type="pct"/>
            <w:gridSpan w:val="3"/>
            <w:tcBorders>
              <w:top w:val="single" w:sz="2" w:space="0" w:color="auto"/>
              <w:left w:val="single" w:sz="2" w:space="0" w:color="auto"/>
              <w:bottom w:val="single" w:sz="2" w:space="0" w:color="auto"/>
              <w:right w:val="single" w:sz="2" w:space="0" w:color="auto"/>
            </w:tcBorders>
          </w:tcPr>
          <w:p w:rsidR="006D5A60" w:rsidRPr="00A106F4" w:rsidRDefault="006D5A60" w:rsidP="00D768EF">
            <w:pPr>
              <w:jc w:val="center"/>
              <w:textAlignment w:val="baseline"/>
              <w:rPr>
                <w:sz w:val="24"/>
                <w:szCs w:val="24"/>
                <w:lang w:val="uk-UA"/>
              </w:rPr>
            </w:pPr>
          </w:p>
        </w:tc>
      </w:tr>
    </w:tbl>
    <w:p w:rsidR="006D5A60" w:rsidRDefault="006D5A60" w:rsidP="006D5A60">
      <w:pPr>
        <w:shd w:val="clear" w:color="auto" w:fill="FFFFFF"/>
        <w:textAlignment w:val="baseline"/>
        <w:rPr>
          <w:color w:val="000000"/>
          <w:sz w:val="24"/>
          <w:szCs w:val="24"/>
          <w:lang w:val="uk-UA"/>
        </w:rPr>
      </w:pPr>
      <w:r w:rsidRPr="00C052FF">
        <w:rPr>
          <w:color w:val="000000"/>
          <w:sz w:val="24"/>
          <w:szCs w:val="24"/>
        </w:rPr>
        <w:t>М.П.</w:t>
      </w:r>
    </w:p>
    <w:p w:rsidR="006D5A60" w:rsidRDefault="006D5A60" w:rsidP="006D5A60">
      <w:pPr>
        <w:shd w:val="clear" w:color="auto" w:fill="FFFFFF"/>
        <w:textAlignment w:val="baseline"/>
        <w:rPr>
          <w:color w:val="000000"/>
          <w:sz w:val="24"/>
          <w:szCs w:val="24"/>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47582B" w:rsidRDefault="0047582B"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6D5A60" w:rsidRDefault="006D5A60" w:rsidP="00062C5A">
      <w:pPr>
        <w:rPr>
          <w:lang w:val="uk-UA"/>
        </w:rPr>
      </w:pPr>
    </w:p>
    <w:p w:rsidR="0047582B" w:rsidRDefault="0047582B" w:rsidP="00062C5A">
      <w:pPr>
        <w:rPr>
          <w:lang w:val="uk-UA"/>
        </w:rPr>
      </w:pPr>
    </w:p>
    <w:p w:rsidR="0047582B" w:rsidRDefault="0047582B" w:rsidP="00062C5A">
      <w:pPr>
        <w:rPr>
          <w:lang w:val="uk-UA"/>
        </w:rPr>
      </w:pPr>
    </w:p>
    <w:p w:rsidR="00062C5A" w:rsidRPr="00C37A51" w:rsidRDefault="00062C5A" w:rsidP="00062C5A">
      <w:pPr>
        <w:rPr>
          <w:lang w:val="uk-UA"/>
        </w:rPr>
      </w:pPr>
    </w:p>
    <w:p w:rsidR="00062C5A" w:rsidRPr="00C37A51" w:rsidRDefault="00062C5A" w:rsidP="00062C5A">
      <w:pPr>
        <w:rPr>
          <w:lang w:val="uk-UA"/>
        </w:rPr>
      </w:pPr>
    </w:p>
    <w:p w:rsidR="00062C5A" w:rsidRDefault="00062C5A"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422742" w:rsidRPr="00E5717E" w:rsidRDefault="00422742" w:rsidP="00062C5A">
      <w:pPr>
        <w:pStyle w:val="Normal1"/>
        <w:widowControl w:val="0"/>
        <w:jc w:val="right"/>
        <w:rPr>
          <w:sz w:val="28"/>
          <w:szCs w:val="28"/>
          <w:lang w:val="uk-UA"/>
          <w14:shadow w14:blurRad="50800" w14:dist="38100" w14:dir="2700000" w14:sx="100000" w14:sy="100000" w14:kx="0" w14:ky="0" w14:algn="tl">
            <w14:srgbClr w14:val="000000">
              <w14:alpha w14:val="60000"/>
            </w14:srgbClr>
          </w14:shadow>
        </w:rPr>
      </w:pPr>
    </w:p>
    <w:p w:rsidR="00062C5A" w:rsidRPr="00100C0A" w:rsidRDefault="00062C5A" w:rsidP="00062C5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sidRPr="00100C0A">
        <w:rPr>
          <w:noProof/>
          <w:sz w:val="24"/>
          <w:szCs w:val="24"/>
        </w:rPr>
        <w:drawing>
          <wp:anchor distT="0" distB="0" distL="114300" distR="114300" simplePos="0" relativeHeight="251671552" behindDoc="0" locked="0" layoutInCell="0" allowOverlap="1" wp14:anchorId="1E65CE79" wp14:editId="42AEBE04">
            <wp:simplePos x="0" y="0"/>
            <wp:positionH relativeFrom="column">
              <wp:posOffset>2857500</wp:posOffset>
            </wp:positionH>
            <wp:positionV relativeFrom="paragraph">
              <wp:posOffset>-685800</wp:posOffset>
            </wp:positionV>
            <wp:extent cx="400050" cy="563245"/>
            <wp:effectExtent l="0" t="0" r="0" b="8255"/>
            <wp:wrapSquare wrapText="bothSides"/>
            <wp:docPr id="27" name="Рисунок 2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uk-UA"/>
          <w14:shadow w14:blurRad="50800" w14:dist="38100" w14:dir="2700000" w14:sx="100000" w14:sy="100000" w14:kx="0" w14:ky="0" w14:algn="tl">
            <w14:srgbClr w14:val="000000">
              <w14:alpha w14:val="60000"/>
            </w14:srgbClr>
          </w14:shadow>
        </w:rPr>
        <w:t xml:space="preserve">                        </w:t>
      </w:r>
      <w:r w:rsidRPr="00100C0A">
        <w:rPr>
          <w:b/>
          <w:sz w:val="24"/>
          <w:szCs w:val="24"/>
          <w:lang w:val="uk-UA"/>
          <w14:shadow w14:blurRad="50800" w14:dist="38100" w14:dir="2700000" w14:sx="100000" w14:sy="100000" w14:kx="0" w14:ky="0" w14:algn="tl">
            <w14:srgbClr w14:val="000000">
              <w14:alpha w14:val="60000"/>
            </w14:srgbClr>
          </w14:shadow>
        </w:rPr>
        <w:t>СТУДЕНИКІВСЬКА  СІЛЬСЬКА  РАДА</w:t>
      </w:r>
      <w:r>
        <w:rPr>
          <w:b/>
          <w:sz w:val="24"/>
          <w:szCs w:val="24"/>
          <w:lang w:val="uk-UA"/>
          <w14:shadow w14:blurRad="50800" w14:dist="38100" w14:dir="2700000" w14:sx="100000" w14:sy="100000" w14:kx="0" w14:ky="0" w14:algn="tl">
            <w14:srgbClr w14:val="000000">
              <w14:alpha w14:val="60000"/>
            </w14:srgbClr>
          </w14:shadow>
        </w:rPr>
        <w:t xml:space="preserve">        </w:t>
      </w:r>
      <w:proofErr w:type="spellStart"/>
      <w:r>
        <w:rPr>
          <w:b/>
          <w:sz w:val="24"/>
          <w:szCs w:val="24"/>
          <w:lang w:val="uk-UA"/>
          <w14:shadow w14:blurRad="50800" w14:dist="38100" w14:dir="2700000" w14:sx="100000" w14:sy="100000" w14:kx="0" w14:ky="0" w14:algn="tl">
            <w14:srgbClr w14:val="000000">
              <w14:alpha w14:val="60000"/>
            </w14:srgbClr>
          </w14:shadow>
        </w:rPr>
        <w:t>проєкт</w:t>
      </w:r>
      <w:proofErr w:type="spellEnd"/>
    </w:p>
    <w:p w:rsidR="00062C5A" w:rsidRPr="00100C0A" w:rsidRDefault="00062C5A" w:rsidP="00062C5A">
      <w:pPr>
        <w:pStyle w:val="Normal1"/>
        <w:widowControl w:val="0"/>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БОРИСПІЛЬСЬКОГО</w:t>
      </w:r>
      <w:r w:rsidRPr="00100C0A">
        <w:rPr>
          <w:b/>
          <w:sz w:val="24"/>
          <w:szCs w:val="24"/>
          <w:lang w:val="uk-UA"/>
          <w14:shadow w14:blurRad="50800" w14:dist="38100" w14:dir="2700000" w14:sx="100000" w14:sy="100000" w14:kx="0" w14:ky="0" w14:algn="tl">
            <w14:srgbClr w14:val="000000">
              <w14:alpha w14:val="60000"/>
            </w14:srgbClr>
          </w14:shadow>
        </w:rPr>
        <w:t xml:space="preserve">  РАЙОНУ</w:t>
      </w: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r w:rsidRPr="00100C0A">
        <w:rPr>
          <w:b/>
          <w:sz w:val="24"/>
          <w:szCs w:val="24"/>
          <w:lang w:val="uk-UA"/>
          <w14:shadow w14:blurRad="50800" w14:dist="38100" w14:dir="2700000" w14:sx="100000" w14:sy="100000" w14:kx="0" w14:ky="0" w14:algn="tl">
            <w14:srgbClr w14:val="000000">
              <w14:alpha w14:val="60000"/>
            </w14:srgbClr>
          </w14:shadow>
        </w:rPr>
        <w:t>КИЇВСЬКОЇ  ОБЛАСТІ</w:t>
      </w: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p>
    <w:p w:rsidR="00062C5A" w:rsidRDefault="00062C5A" w:rsidP="00062C5A">
      <w:pPr>
        <w:jc w:val="center"/>
        <w:rPr>
          <w:b/>
          <w:sz w:val="24"/>
          <w:szCs w:val="24"/>
          <w:lang w:val="uk-UA"/>
          <w14:shadow w14:blurRad="50800" w14:dist="38100" w14:dir="2700000" w14:sx="100000" w14:sy="100000" w14:kx="0" w14:ky="0" w14:algn="tl">
            <w14:srgbClr w14:val="000000">
              <w14:alpha w14:val="60000"/>
            </w14:srgbClr>
          </w14:shadow>
        </w:rPr>
      </w:pPr>
      <w:r>
        <w:rPr>
          <w:b/>
          <w:sz w:val="24"/>
          <w:szCs w:val="24"/>
          <w:lang w:val="uk-UA"/>
          <w14:shadow w14:blurRad="50800" w14:dist="38100" w14:dir="2700000" w14:sx="100000" w14:sy="100000" w14:kx="0" w14:ky="0" w14:algn="tl">
            <w14:srgbClr w14:val="000000">
              <w14:alpha w14:val="60000"/>
            </w14:srgbClr>
          </w14:shadow>
        </w:rPr>
        <w:t>РІШЕННЯ</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 xml:space="preserve">Про затвердження штатного розпису </w:t>
      </w:r>
      <w:r>
        <w:rPr>
          <w:b/>
          <w:sz w:val="26"/>
          <w:szCs w:val="26"/>
          <w:lang w:val="uk-UA"/>
          <w14:shadow w14:blurRad="50800" w14:dist="38100" w14:dir="2700000" w14:sx="100000" w14:sy="100000" w14:kx="0" w14:ky="0" w14:algn="tl">
            <w14:srgbClr w14:val="000000">
              <w14:alpha w14:val="60000"/>
            </w14:srgbClr>
          </w14:shadow>
        </w:rPr>
        <w:t xml:space="preserve">закладів культури </w:t>
      </w:r>
      <w:r w:rsidRPr="00D93E5B">
        <w:rPr>
          <w:b/>
          <w:sz w:val="26"/>
          <w:szCs w:val="26"/>
          <w:lang w:val="uk-UA"/>
          <w14:shadow w14:blurRad="50800" w14:dist="38100" w14:dir="2700000" w14:sx="100000" w14:sy="100000" w14:kx="0" w14:ky="0" w14:algn="tl">
            <w14:srgbClr w14:val="000000">
              <w14:alpha w14:val="60000"/>
            </w14:srgbClr>
          </w14:shadow>
        </w:rPr>
        <w:t>на 2021 рік</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p>
    <w:p w:rsidR="00062C5A" w:rsidRPr="00D93E5B" w:rsidRDefault="00062C5A" w:rsidP="00062C5A">
      <w:pPr>
        <w:rPr>
          <w:sz w:val="26"/>
          <w:szCs w:val="26"/>
          <w:lang w:val="uk-UA"/>
          <w14:shadow w14:blurRad="50800" w14:dist="38100" w14:dir="2700000" w14:sx="100000" w14:sy="100000" w14:kx="0" w14:ky="0" w14:algn="tl">
            <w14:srgbClr w14:val="000000">
              <w14:alpha w14:val="60000"/>
            </w14:srgbClr>
          </w14:shadow>
        </w:rPr>
      </w:pPr>
      <w:r>
        <w:rPr>
          <w:sz w:val="26"/>
          <w:szCs w:val="26"/>
          <w:lang w:val="uk-UA"/>
          <w14:shadow w14:blurRad="50800" w14:dist="38100" w14:dir="2700000" w14:sx="100000" w14:sy="100000" w14:kx="0" w14:ky="0" w14:algn="tl">
            <w14:srgbClr w14:val="000000">
              <w14:alpha w14:val="60000"/>
            </w14:srgbClr>
          </w14:shadow>
        </w:rPr>
        <w:t xml:space="preserve">  Відповідно до статей </w:t>
      </w:r>
      <w:r w:rsidRPr="00D93E5B">
        <w:rPr>
          <w:sz w:val="26"/>
          <w:szCs w:val="26"/>
          <w:lang w:val="uk-UA"/>
          <w14:shadow w14:blurRad="50800" w14:dist="38100" w14:dir="2700000" w14:sx="100000" w14:sy="100000" w14:kx="0" w14:ky="0" w14:algn="tl">
            <w14:srgbClr w14:val="000000">
              <w14:alpha w14:val="60000"/>
            </w14:srgbClr>
          </w14:shadow>
        </w:rPr>
        <w:t>2</w:t>
      </w:r>
      <w:r>
        <w:rPr>
          <w:sz w:val="26"/>
          <w:szCs w:val="26"/>
          <w:lang w:val="uk-UA"/>
          <w14:shadow w14:blurRad="50800" w14:dist="38100" w14:dir="2700000" w14:sx="100000" w14:sy="100000" w14:kx="0" w14:ky="0" w14:algn="tl">
            <w14:srgbClr w14:val="000000">
              <w14:alpha w14:val="60000"/>
            </w14:srgbClr>
          </w14:shadow>
        </w:rPr>
        <w:t>6,32 Закону Украї</w:t>
      </w:r>
      <w:r w:rsidRPr="00D93E5B">
        <w:rPr>
          <w:sz w:val="26"/>
          <w:szCs w:val="26"/>
          <w:lang w:val="uk-UA"/>
          <w14:shadow w14:blurRad="50800" w14:dist="38100" w14:dir="2700000" w14:sx="100000" w14:sy="100000" w14:kx="0" w14:ky="0" w14:algn="tl">
            <w14:srgbClr w14:val="000000">
              <w14:alpha w14:val="60000"/>
            </w14:srgbClr>
          </w14:shadow>
        </w:rPr>
        <w:t xml:space="preserve">ни «Про місцеве самоврядування в Україні», </w:t>
      </w:r>
      <w:r>
        <w:rPr>
          <w:sz w:val="26"/>
          <w:szCs w:val="26"/>
          <w:lang w:val="uk-UA"/>
          <w14:shadow w14:blurRad="50800" w14:dist="38100" w14:dir="2700000" w14:sx="100000" w14:sy="100000" w14:kx="0" w14:ky="0" w14:algn="tl">
            <w14:srgbClr w14:val="000000">
              <w14:alpha w14:val="60000"/>
            </w14:srgbClr>
          </w14:shadow>
        </w:rPr>
        <w:t>Наказу Міністерства культури  України від 18.10.2005</w:t>
      </w:r>
      <w:r w:rsidRPr="00D93E5B">
        <w:rPr>
          <w:sz w:val="26"/>
          <w:szCs w:val="26"/>
          <w:lang w:val="uk-UA"/>
          <w14:shadow w14:blurRad="50800" w14:dist="38100" w14:dir="2700000" w14:sx="100000" w14:sy="100000" w14:kx="0" w14:ky="0" w14:algn="tl">
            <w14:srgbClr w14:val="000000">
              <w14:alpha w14:val="60000"/>
            </w14:srgbClr>
          </w14:shadow>
        </w:rPr>
        <w:t xml:space="preserve"> року № </w:t>
      </w:r>
      <w:r>
        <w:rPr>
          <w:sz w:val="26"/>
          <w:szCs w:val="26"/>
          <w:lang w:val="uk-UA"/>
          <w14:shadow w14:blurRad="50800" w14:dist="38100" w14:dir="2700000" w14:sx="100000" w14:sy="100000" w14:kx="0" w14:ky="0" w14:algn="tl">
            <w14:srgbClr w14:val="000000">
              <w14:alpha w14:val="60000"/>
            </w14:srgbClr>
          </w14:shadow>
        </w:rPr>
        <w:t xml:space="preserve">745 «Про упорядкування </w:t>
      </w:r>
      <w:r w:rsidRPr="00D93E5B">
        <w:rPr>
          <w:sz w:val="26"/>
          <w:szCs w:val="26"/>
          <w:lang w:val="uk-UA"/>
          <w14:shadow w14:blurRad="50800" w14:dist="38100" w14:dir="2700000" w14:sx="100000" w14:sy="100000" w14:kx="0" w14:ky="0" w14:algn="tl">
            <w14:srgbClr w14:val="000000">
              <w14:alpha w14:val="60000"/>
            </w14:srgbClr>
          </w14:shadow>
        </w:rPr>
        <w:t xml:space="preserve"> умов оплати праці працівників </w:t>
      </w:r>
      <w:r w:rsidR="00AC0655">
        <w:rPr>
          <w:sz w:val="26"/>
          <w:szCs w:val="26"/>
          <w:lang w:val="uk-UA"/>
          <w14:shadow w14:blurRad="50800" w14:dist="38100" w14:dir="2700000" w14:sx="100000" w14:sy="100000" w14:kx="0" w14:ky="0" w14:algn="tl">
            <w14:srgbClr w14:val="000000">
              <w14:alpha w14:val="60000"/>
            </w14:srgbClr>
          </w14:shadow>
        </w:rPr>
        <w:t>культури на основі Єдино</w:t>
      </w:r>
      <w:r>
        <w:rPr>
          <w:sz w:val="26"/>
          <w:szCs w:val="26"/>
          <w:lang w:val="uk-UA"/>
          <w14:shadow w14:blurRad="50800" w14:dist="38100" w14:dir="2700000" w14:sx="100000" w14:sy="100000" w14:kx="0" w14:ky="0" w14:algn="tl">
            <w14:srgbClr w14:val="000000">
              <w14:alpha w14:val="60000"/>
            </w14:srgbClr>
          </w14:shadow>
        </w:rPr>
        <w:t>ї тарифної сітки» , Постанови Кабінету Міністрів  України від 19.</w:t>
      </w:r>
      <w:r w:rsidRPr="00D93E5B">
        <w:rPr>
          <w:sz w:val="26"/>
          <w:szCs w:val="26"/>
          <w:lang w:val="uk-UA"/>
          <w14:shadow w14:blurRad="50800" w14:dist="38100" w14:dir="2700000" w14:sx="100000" w14:sy="100000" w14:kx="0" w14:ky="0" w14:algn="tl">
            <w14:srgbClr w14:val="000000">
              <w14:alpha w14:val="60000"/>
            </w14:srgbClr>
          </w14:shadow>
        </w:rPr>
        <w:t>0</w:t>
      </w:r>
      <w:r>
        <w:rPr>
          <w:sz w:val="26"/>
          <w:szCs w:val="26"/>
          <w:lang w:val="uk-UA"/>
          <w14:shadow w14:blurRad="50800" w14:dist="38100" w14:dir="2700000" w14:sx="100000" w14:sy="100000" w14:kx="0" w14:ky="0" w14:algn="tl">
            <w14:srgbClr w14:val="000000">
              <w14:alpha w14:val="60000"/>
            </w14:srgbClr>
          </w14:shadow>
        </w:rPr>
        <w:t>6</w:t>
      </w:r>
      <w:r w:rsidRPr="00D93E5B">
        <w:rPr>
          <w:sz w:val="26"/>
          <w:szCs w:val="26"/>
          <w:lang w:val="uk-UA"/>
          <w14:shadow w14:blurRad="50800" w14:dist="38100" w14:dir="2700000" w14:sx="100000" w14:sy="100000" w14:kx="0" w14:ky="0" w14:algn="tl">
            <w14:srgbClr w14:val="000000">
              <w14:alpha w14:val="60000"/>
            </w14:srgbClr>
          </w14:shadow>
        </w:rPr>
        <w:t>.</w:t>
      </w:r>
      <w:r>
        <w:rPr>
          <w:sz w:val="26"/>
          <w:szCs w:val="26"/>
          <w:lang w:val="uk-UA"/>
          <w14:shadow w14:blurRad="50800" w14:dist="38100" w14:dir="2700000" w14:sx="100000" w14:sy="100000" w14:kx="0" w14:ky="0" w14:algn="tl">
            <w14:srgbClr w14:val="000000">
              <w14:alpha w14:val="60000"/>
            </w14:srgbClr>
          </w14:shadow>
        </w:rPr>
        <w:t>2019  року № 612</w:t>
      </w:r>
      <w:r w:rsidRPr="00D93E5B">
        <w:rPr>
          <w:sz w:val="26"/>
          <w:szCs w:val="26"/>
          <w:lang w:val="uk-UA"/>
          <w14:shadow w14:blurRad="50800" w14:dist="38100" w14:dir="2700000" w14:sx="100000" w14:sy="100000" w14:kx="0" w14:ky="0" w14:algn="tl">
            <w14:srgbClr w14:val="000000">
              <w14:alpha w14:val="60000"/>
            </w14:srgbClr>
          </w14:shadow>
        </w:rPr>
        <w:t xml:space="preserve"> «Про </w:t>
      </w:r>
      <w:r>
        <w:rPr>
          <w:sz w:val="26"/>
          <w:szCs w:val="26"/>
          <w:lang w:val="uk-UA"/>
          <w14:shadow w14:blurRad="50800" w14:dist="38100" w14:dir="2700000" w14:sx="100000" w14:sy="100000" w14:kx="0" w14:ky="0" w14:algn="tl">
            <w14:srgbClr w14:val="000000">
              <w14:alpha w14:val="60000"/>
            </w14:srgbClr>
          </w14:shadow>
        </w:rPr>
        <w:t xml:space="preserve">внесення змін у  додаток 2 до Постанови КМУ від 30.08.2002 року № 1298 », </w:t>
      </w:r>
      <w:r w:rsidRPr="00D93E5B">
        <w:rPr>
          <w:sz w:val="26"/>
          <w:szCs w:val="26"/>
          <w:lang w:val="uk-UA"/>
          <w14:shadow w14:blurRad="50800" w14:dist="38100" w14:dir="2700000" w14:sx="100000" w14:sy="100000" w14:kx="0" w14:ky="0" w14:algn="tl">
            <w14:srgbClr w14:val="000000">
              <w14:alpha w14:val="60000"/>
            </w14:srgbClr>
          </w14:shadow>
        </w:rPr>
        <w:t>сільська рада</w:t>
      </w:r>
    </w:p>
    <w:p w:rsidR="00062C5A" w:rsidRPr="00D93E5B" w:rsidRDefault="00062C5A" w:rsidP="00062C5A">
      <w:pPr>
        <w:rPr>
          <w:b/>
          <w:sz w:val="26"/>
          <w:szCs w:val="26"/>
          <w:lang w:val="uk-UA"/>
          <w14:shadow w14:blurRad="50800" w14:dist="38100" w14:dir="2700000" w14:sx="100000" w14:sy="100000" w14:kx="0" w14:ky="0" w14:algn="tl">
            <w14:srgbClr w14:val="000000">
              <w14:alpha w14:val="60000"/>
            </w14:srgbClr>
          </w14:shadow>
        </w:rPr>
      </w:pPr>
      <w:r w:rsidRPr="00D93E5B">
        <w:rPr>
          <w:b/>
          <w:sz w:val="26"/>
          <w:szCs w:val="26"/>
          <w:lang w:val="uk-UA"/>
          <w14:shadow w14:blurRad="50800" w14:dist="38100" w14:dir="2700000" w14:sx="100000" w14:sy="100000" w14:kx="0" w14:ky="0" w14:algn="tl">
            <w14:srgbClr w14:val="000000">
              <w14:alpha w14:val="60000"/>
            </w14:srgbClr>
          </w14:shadow>
        </w:rPr>
        <w:t>ВИРІШИЛА :</w:t>
      </w:r>
    </w:p>
    <w:p w:rsidR="00062C5A" w:rsidRDefault="00062C5A" w:rsidP="00062C5A">
      <w:pPr>
        <w:pStyle w:val="ae"/>
        <w:rPr>
          <w:rFonts w:ascii="Times New Roman" w:hAnsi="Times New Roman"/>
          <w:sz w:val="26"/>
          <w:szCs w:val="26"/>
          <w:lang w:val="uk-UA"/>
        </w:rPr>
      </w:pPr>
      <w:r w:rsidRPr="0060388D">
        <w:rPr>
          <w:rFonts w:ascii="Times New Roman" w:hAnsi="Times New Roman"/>
          <w:sz w:val="26"/>
          <w:szCs w:val="26"/>
          <w:lang w:val="uk-UA"/>
        </w:rPr>
        <w:t xml:space="preserve">1.Затвердити </w:t>
      </w:r>
      <w:r>
        <w:rPr>
          <w:rFonts w:ascii="Times New Roman" w:hAnsi="Times New Roman"/>
          <w:sz w:val="26"/>
          <w:szCs w:val="26"/>
          <w:lang w:val="uk-UA"/>
        </w:rPr>
        <w:t xml:space="preserve"> зміни до штатного</w:t>
      </w:r>
      <w:r w:rsidRPr="0060388D">
        <w:rPr>
          <w:rFonts w:ascii="Times New Roman" w:hAnsi="Times New Roman"/>
          <w:sz w:val="26"/>
          <w:szCs w:val="26"/>
          <w:lang w:val="uk-UA"/>
        </w:rPr>
        <w:t xml:space="preserve"> розпис</w:t>
      </w:r>
      <w:r>
        <w:rPr>
          <w:rFonts w:ascii="Times New Roman" w:hAnsi="Times New Roman"/>
          <w:sz w:val="26"/>
          <w:szCs w:val="26"/>
          <w:lang w:val="uk-UA"/>
        </w:rPr>
        <w:t>у</w:t>
      </w:r>
      <w:r w:rsidRPr="0060388D">
        <w:rPr>
          <w:rFonts w:ascii="Times New Roman" w:hAnsi="Times New Roman"/>
          <w:sz w:val="26"/>
          <w:szCs w:val="26"/>
          <w:lang w:val="uk-UA"/>
        </w:rPr>
        <w:t xml:space="preserve"> закладів культури  Студениківської сільської </w:t>
      </w:r>
      <w:r>
        <w:rPr>
          <w:rFonts w:ascii="Times New Roman" w:hAnsi="Times New Roman"/>
          <w:sz w:val="26"/>
          <w:szCs w:val="26"/>
          <w:lang w:val="uk-UA"/>
        </w:rPr>
        <w:t xml:space="preserve">ради </w:t>
      </w:r>
      <w:r w:rsidRPr="0060388D">
        <w:rPr>
          <w:rFonts w:ascii="Times New Roman" w:hAnsi="Times New Roman"/>
          <w:sz w:val="26"/>
          <w:szCs w:val="26"/>
          <w:lang w:val="uk-UA"/>
        </w:rPr>
        <w:t xml:space="preserve"> на 2021 рік згідно з додатком. (Додається).</w:t>
      </w:r>
    </w:p>
    <w:p w:rsidR="00062C5A" w:rsidRPr="0060388D" w:rsidRDefault="00062C5A" w:rsidP="00062C5A">
      <w:pPr>
        <w:pStyle w:val="ae"/>
        <w:rPr>
          <w:rFonts w:ascii="Times New Roman" w:hAnsi="Times New Roman"/>
          <w:sz w:val="26"/>
          <w:szCs w:val="26"/>
          <w:lang w:val="uk-UA"/>
        </w:rPr>
      </w:pPr>
      <w:r w:rsidRPr="0060388D">
        <w:rPr>
          <w:rFonts w:ascii="Times New Roman" w:hAnsi="Times New Roman"/>
          <w:sz w:val="26"/>
          <w:szCs w:val="26"/>
          <w:lang w:val="uk-UA"/>
        </w:rPr>
        <w:t xml:space="preserve"> 2.Затвердити </w:t>
      </w:r>
      <w:r>
        <w:rPr>
          <w:rFonts w:ascii="Times New Roman" w:hAnsi="Times New Roman"/>
          <w:sz w:val="26"/>
          <w:szCs w:val="26"/>
          <w:lang w:val="uk-UA"/>
        </w:rPr>
        <w:t xml:space="preserve"> зміни до </w:t>
      </w:r>
      <w:r w:rsidRPr="0060388D">
        <w:rPr>
          <w:rFonts w:ascii="Times New Roman" w:hAnsi="Times New Roman"/>
          <w:sz w:val="26"/>
          <w:szCs w:val="26"/>
          <w:lang w:val="uk-UA"/>
        </w:rPr>
        <w:t>штат</w:t>
      </w:r>
      <w:r>
        <w:rPr>
          <w:rFonts w:ascii="Times New Roman" w:hAnsi="Times New Roman"/>
          <w:sz w:val="26"/>
          <w:szCs w:val="26"/>
          <w:lang w:val="uk-UA"/>
        </w:rPr>
        <w:t xml:space="preserve">ного розпису бібліотек </w:t>
      </w:r>
      <w:r w:rsidRPr="0060388D">
        <w:rPr>
          <w:rFonts w:ascii="Times New Roman" w:hAnsi="Times New Roman"/>
          <w:sz w:val="26"/>
          <w:szCs w:val="26"/>
          <w:lang w:val="uk-UA"/>
        </w:rPr>
        <w:t xml:space="preserve"> Студениківської сільської ради на </w:t>
      </w:r>
      <w:r>
        <w:rPr>
          <w:rFonts w:ascii="Times New Roman" w:hAnsi="Times New Roman"/>
          <w:sz w:val="26"/>
          <w:szCs w:val="26"/>
          <w:lang w:val="uk-UA"/>
        </w:rPr>
        <w:t xml:space="preserve">     </w:t>
      </w:r>
      <w:r w:rsidRPr="0060388D">
        <w:rPr>
          <w:rFonts w:ascii="Times New Roman" w:hAnsi="Times New Roman"/>
          <w:sz w:val="26"/>
          <w:szCs w:val="26"/>
          <w:lang w:val="uk-UA"/>
        </w:rPr>
        <w:t>2021 рік</w:t>
      </w:r>
      <w:r>
        <w:rPr>
          <w:rFonts w:ascii="Times New Roman" w:hAnsi="Times New Roman"/>
          <w:sz w:val="26"/>
          <w:szCs w:val="26"/>
          <w:lang w:val="uk-UA"/>
        </w:rPr>
        <w:t xml:space="preserve"> (Додається) </w:t>
      </w:r>
    </w:p>
    <w:p w:rsidR="00062C5A" w:rsidRDefault="00062C5A" w:rsidP="00062C5A">
      <w:pPr>
        <w:rPr>
          <w:sz w:val="26"/>
          <w:szCs w:val="26"/>
          <w:lang w:val="uk-UA"/>
        </w:rPr>
      </w:pPr>
      <w:r>
        <w:rPr>
          <w:sz w:val="26"/>
          <w:szCs w:val="26"/>
          <w:lang w:val="uk-UA"/>
        </w:rPr>
        <w:t>3.</w:t>
      </w:r>
      <w:r w:rsidR="00AC0655">
        <w:rPr>
          <w:sz w:val="26"/>
          <w:szCs w:val="26"/>
          <w:lang w:val="uk-UA"/>
        </w:rPr>
        <w:t xml:space="preserve">Це рішення вводиться в дію з </w:t>
      </w:r>
      <w:r w:rsidRPr="0060388D">
        <w:rPr>
          <w:sz w:val="26"/>
          <w:szCs w:val="26"/>
          <w:lang w:val="uk-UA"/>
        </w:rPr>
        <w:t>1</w:t>
      </w:r>
      <w:r w:rsidR="00AC0655">
        <w:rPr>
          <w:sz w:val="26"/>
          <w:szCs w:val="26"/>
          <w:lang w:val="uk-UA"/>
        </w:rPr>
        <w:t>5.1</w:t>
      </w:r>
      <w:r w:rsidR="006330CB">
        <w:rPr>
          <w:sz w:val="26"/>
          <w:szCs w:val="26"/>
          <w:lang w:val="uk-UA"/>
        </w:rPr>
        <w:t xml:space="preserve">1.2021 року, а </w:t>
      </w:r>
      <w:r w:rsidR="006330CB" w:rsidRPr="006330CB">
        <w:rPr>
          <w:sz w:val="26"/>
          <w:szCs w:val="26"/>
          <w:lang w:val="uk-UA"/>
        </w:rPr>
        <w:t>у виняткових  випадках -  після закінчення процедури скорочення чисельності працівників</w:t>
      </w:r>
      <w:r w:rsidR="006330CB">
        <w:rPr>
          <w:sz w:val="26"/>
          <w:szCs w:val="26"/>
          <w:lang w:val="uk-UA"/>
        </w:rPr>
        <w:t>.</w:t>
      </w:r>
    </w:p>
    <w:p w:rsidR="00062C5A" w:rsidRPr="0060388D" w:rsidRDefault="00062C5A" w:rsidP="00062C5A">
      <w:pPr>
        <w:rPr>
          <w:sz w:val="26"/>
          <w:szCs w:val="26"/>
          <w:lang w:val="uk-UA"/>
        </w:rPr>
      </w:pPr>
      <w:r>
        <w:rPr>
          <w:sz w:val="26"/>
          <w:szCs w:val="26"/>
          <w:lang w:val="uk-UA"/>
        </w:rPr>
        <w:t>4.</w:t>
      </w:r>
      <w:r w:rsidRPr="0060388D">
        <w:rPr>
          <w:sz w:val="26"/>
          <w:szCs w:val="26"/>
          <w:lang w:val="uk-UA"/>
        </w:rPr>
        <w:t>Контроль за виконанням  рішення покласти на сільського голову Лях М.О.</w:t>
      </w:r>
    </w:p>
    <w:p w:rsidR="00062C5A" w:rsidRPr="00D93E5B" w:rsidRDefault="00062C5A" w:rsidP="00062C5A">
      <w:pPr>
        <w:pStyle w:val="a3"/>
        <w:rPr>
          <w:sz w:val="26"/>
          <w:szCs w:val="26"/>
          <w:lang w:val="uk-UA"/>
        </w:rPr>
      </w:pPr>
    </w:p>
    <w:p w:rsidR="00062C5A" w:rsidRPr="00D93E5B" w:rsidRDefault="00062C5A" w:rsidP="00062C5A">
      <w:pPr>
        <w:pStyle w:val="a3"/>
        <w:rPr>
          <w:sz w:val="26"/>
          <w:szCs w:val="26"/>
          <w:lang w:val="uk-UA"/>
        </w:rPr>
      </w:pPr>
    </w:p>
    <w:p w:rsidR="00062C5A" w:rsidRPr="00D93E5B" w:rsidRDefault="00062C5A" w:rsidP="00062C5A">
      <w:pPr>
        <w:pStyle w:val="a3"/>
        <w:rPr>
          <w:sz w:val="26"/>
          <w:szCs w:val="26"/>
          <w:lang w:val="uk-UA"/>
        </w:rPr>
      </w:pPr>
    </w:p>
    <w:p w:rsidR="00062C5A" w:rsidRPr="00D93E5B" w:rsidRDefault="00062C5A" w:rsidP="00062C5A">
      <w:pPr>
        <w:pStyle w:val="a3"/>
        <w:rPr>
          <w:sz w:val="26"/>
          <w:szCs w:val="26"/>
          <w:lang w:val="uk-UA"/>
        </w:rPr>
      </w:pPr>
      <w:r w:rsidRPr="00D93E5B">
        <w:rPr>
          <w:sz w:val="26"/>
          <w:szCs w:val="26"/>
          <w:lang w:val="uk-UA"/>
        </w:rPr>
        <w:t xml:space="preserve">      Сільський голова:                                            М. О. Лях</w:t>
      </w:r>
    </w:p>
    <w:p w:rsidR="00062C5A" w:rsidRPr="00D93E5B" w:rsidRDefault="00062C5A" w:rsidP="00062C5A">
      <w:pPr>
        <w:pStyle w:val="a3"/>
        <w:rPr>
          <w:sz w:val="26"/>
          <w:szCs w:val="26"/>
          <w:lang w:val="uk-UA"/>
        </w:rPr>
      </w:pPr>
    </w:p>
    <w:p w:rsidR="00062C5A" w:rsidRDefault="00062C5A" w:rsidP="00062C5A">
      <w:pPr>
        <w:pStyle w:val="a3"/>
        <w:rPr>
          <w:b/>
          <w:sz w:val="18"/>
          <w:szCs w:val="18"/>
          <w:lang w:val="uk-UA"/>
        </w:rPr>
      </w:pPr>
      <w:r>
        <w:rPr>
          <w:b/>
          <w:sz w:val="18"/>
          <w:szCs w:val="18"/>
          <w:lang w:val="uk-UA"/>
        </w:rPr>
        <w:t>с. Студеники</w:t>
      </w: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Default="00062C5A" w:rsidP="00C94456">
      <w:pPr>
        <w:pStyle w:val="a3"/>
        <w:rPr>
          <w:b/>
          <w:sz w:val="18"/>
          <w:szCs w:val="18"/>
          <w:lang w:val="uk-UA"/>
        </w:rPr>
      </w:pPr>
    </w:p>
    <w:p w:rsidR="00062C5A" w:rsidRPr="00AC0655" w:rsidRDefault="00062C5A" w:rsidP="00AC0655">
      <w:pPr>
        <w:rPr>
          <w:b/>
          <w:sz w:val="18"/>
          <w:szCs w:val="18"/>
          <w:lang w:val="uk-UA"/>
        </w:rPr>
      </w:pPr>
    </w:p>
    <w:p w:rsidR="00C94456" w:rsidRDefault="00C94456" w:rsidP="00C94456">
      <w:pPr>
        <w:pStyle w:val="a3"/>
        <w:rPr>
          <w:b/>
          <w:sz w:val="18"/>
          <w:szCs w:val="18"/>
          <w:lang w:val="uk-UA"/>
        </w:rPr>
      </w:pPr>
    </w:p>
    <w:p w:rsidR="0047582B" w:rsidRDefault="0047582B" w:rsidP="00C94456">
      <w:pPr>
        <w:pStyle w:val="a3"/>
        <w:rPr>
          <w:b/>
          <w:sz w:val="18"/>
          <w:szCs w:val="18"/>
          <w:lang w:val="uk-UA"/>
        </w:rPr>
      </w:pPr>
    </w:p>
    <w:p w:rsidR="0047582B" w:rsidRDefault="0047582B" w:rsidP="00C94456">
      <w:pPr>
        <w:pStyle w:val="a3"/>
        <w:rPr>
          <w:b/>
          <w:sz w:val="18"/>
          <w:szCs w:val="18"/>
          <w:lang w:val="uk-UA"/>
        </w:rPr>
      </w:pPr>
    </w:p>
    <w:p w:rsidR="0047582B" w:rsidRDefault="0047582B" w:rsidP="00C94456">
      <w:pPr>
        <w:pStyle w:val="a3"/>
        <w:rPr>
          <w:b/>
          <w:sz w:val="18"/>
          <w:szCs w:val="18"/>
          <w:lang w:val="uk-UA"/>
        </w:rPr>
      </w:pPr>
    </w:p>
    <w:p w:rsidR="0047582B" w:rsidRDefault="0047582B" w:rsidP="00C94456">
      <w:pPr>
        <w:pStyle w:val="a3"/>
        <w:rPr>
          <w:b/>
          <w:sz w:val="18"/>
          <w:szCs w:val="18"/>
          <w:lang w:val="uk-UA"/>
        </w:rPr>
      </w:pPr>
    </w:p>
    <w:p w:rsidR="0047582B" w:rsidRDefault="0047582B" w:rsidP="00C94456">
      <w:pPr>
        <w:pStyle w:val="a3"/>
        <w:rPr>
          <w:b/>
          <w:sz w:val="18"/>
          <w:szCs w:val="18"/>
          <w:lang w:val="uk-UA"/>
        </w:rPr>
      </w:pPr>
    </w:p>
    <w:p w:rsidR="0047582B" w:rsidRDefault="0047582B" w:rsidP="00C94456">
      <w:pPr>
        <w:pStyle w:val="a3"/>
        <w:rPr>
          <w:b/>
          <w:sz w:val="18"/>
          <w:szCs w:val="18"/>
          <w:lang w:val="uk-UA"/>
        </w:rPr>
      </w:pPr>
    </w:p>
    <w:p w:rsidR="00C94456" w:rsidRDefault="00C94456" w:rsidP="00C94456">
      <w:pPr>
        <w:pStyle w:val="a3"/>
        <w:rPr>
          <w:b/>
          <w:sz w:val="18"/>
          <w:szCs w:val="18"/>
          <w:lang w:val="uk-UA"/>
        </w:rPr>
      </w:pPr>
    </w:p>
    <w:p w:rsidR="00C94456" w:rsidRDefault="00C94456" w:rsidP="00C94456">
      <w:pPr>
        <w:pStyle w:val="a3"/>
        <w:rPr>
          <w:b/>
          <w:sz w:val="18"/>
          <w:szCs w:val="18"/>
          <w:lang w:val="uk-UA"/>
        </w:rPr>
      </w:pPr>
    </w:p>
    <w:p w:rsidR="00C3142A" w:rsidRPr="00C56481" w:rsidRDefault="00C3142A" w:rsidP="00C3142A">
      <w:pPr>
        <w:rPr>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5710"/>
        <w:gridCol w:w="5056"/>
      </w:tblGrid>
      <w:tr w:rsidR="00C3142A" w:rsidRPr="00DE7D3C" w:rsidTr="00C3142A">
        <w:tc>
          <w:tcPr>
            <w:tcW w:w="5000" w:type="pct"/>
            <w:gridSpan w:val="2"/>
            <w:tcBorders>
              <w:top w:val="single" w:sz="2" w:space="0" w:color="auto"/>
              <w:left w:val="single" w:sz="2" w:space="0" w:color="auto"/>
              <w:bottom w:val="single" w:sz="2" w:space="0" w:color="auto"/>
              <w:right w:val="single" w:sz="2" w:space="0" w:color="auto"/>
            </w:tcBorders>
            <w:hideMark/>
          </w:tcPr>
          <w:p w:rsidR="00C3142A" w:rsidRDefault="00C3142A" w:rsidP="00C3142A">
            <w:pPr>
              <w:ind w:left="4962"/>
              <w:textAlignment w:val="baseline"/>
              <w:rPr>
                <w:sz w:val="24"/>
                <w:szCs w:val="24"/>
                <w:lang w:val="uk-UA"/>
              </w:rPr>
            </w:pPr>
            <w:r>
              <w:rPr>
                <w:sz w:val="24"/>
                <w:szCs w:val="24"/>
                <w:lang w:val="uk-UA"/>
              </w:rPr>
              <w:t>Додаток 1</w:t>
            </w:r>
          </w:p>
          <w:p w:rsidR="00C3142A" w:rsidRPr="007752C0" w:rsidRDefault="00C3142A" w:rsidP="00C3142A">
            <w:pPr>
              <w:ind w:left="4962"/>
              <w:textAlignment w:val="baseline"/>
              <w:rPr>
                <w:color w:val="FF0000"/>
                <w:sz w:val="24"/>
                <w:szCs w:val="24"/>
                <w:lang w:val="uk-UA"/>
              </w:rPr>
            </w:pPr>
            <w:r>
              <w:rPr>
                <w:sz w:val="24"/>
                <w:szCs w:val="24"/>
                <w:lang w:val="uk-UA"/>
              </w:rPr>
              <w:t xml:space="preserve">до рішення Студениківської сільської ради від </w:t>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r>
            <w:r>
              <w:rPr>
                <w:sz w:val="24"/>
                <w:szCs w:val="24"/>
                <w:lang w:val="uk-UA"/>
              </w:rPr>
              <w:softHyphen/>
              <w:t xml:space="preserve">                       року №</w:t>
            </w:r>
          </w:p>
          <w:p w:rsidR="00C3142A" w:rsidRPr="005C0504" w:rsidRDefault="00C3142A" w:rsidP="00C3142A">
            <w:pPr>
              <w:ind w:left="5673"/>
              <w:textAlignment w:val="baseline"/>
              <w:rPr>
                <w:sz w:val="24"/>
                <w:szCs w:val="24"/>
                <w:lang w:val="uk-UA"/>
              </w:rPr>
            </w:pPr>
          </w:p>
        </w:tc>
      </w:tr>
      <w:tr w:rsidR="00C3142A" w:rsidRPr="00C052FF" w:rsidTr="00C3142A">
        <w:tc>
          <w:tcPr>
            <w:tcW w:w="2652" w:type="pct"/>
            <w:tcBorders>
              <w:top w:val="single" w:sz="2" w:space="0" w:color="auto"/>
              <w:left w:val="single" w:sz="2" w:space="0" w:color="auto"/>
              <w:bottom w:val="single" w:sz="2" w:space="0" w:color="auto"/>
              <w:right w:val="single" w:sz="2" w:space="0" w:color="auto"/>
            </w:tcBorders>
            <w:hideMark/>
          </w:tcPr>
          <w:p w:rsidR="00C3142A" w:rsidRPr="00C66075" w:rsidRDefault="00C3142A" w:rsidP="00C3142A">
            <w:pPr>
              <w:rPr>
                <w:sz w:val="24"/>
                <w:szCs w:val="24"/>
                <w:lang w:val="uk-UA"/>
              </w:rPr>
            </w:pPr>
            <w:bookmarkStart w:id="0" w:name="n313"/>
            <w:bookmarkEnd w:id="0"/>
          </w:p>
        </w:tc>
        <w:tc>
          <w:tcPr>
            <w:tcW w:w="2348" w:type="pct"/>
            <w:tcBorders>
              <w:top w:val="single" w:sz="2" w:space="0" w:color="auto"/>
              <w:left w:val="single" w:sz="2" w:space="0" w:color="auto"/>
              <w:bottom w:val="single" w:sz="2" w:space="0" w:color="auto"/>
              <w:right w:val="single" w:sz="2" w:space="0" w:color="auto"/>
            </w:tcBorders>
            <w:hideMark/>
          </w:tcPr>
          <w:p w:rsidR="00C3142A" w:rsidRPr="00F9444B" w:rsidRDefault="00C3142A" w:rsidP="00C3142A">
            <w:pPr>
              <w:textAlignment w:val="baseline"/>
              <w:rPr>
                <w:b/>
                <w:sz w:val="24"/>
                <w:szCs w:val="24"/>
                <w:lang w:val="uk-UA"/>
              </w:rPr>
            </w:pPr>
            <w:r w:rsidRPr="00F9444B">
              <w:rPr>
                <w:b/>
                <w:sz w:val="24"/>
                <w:szCs w:val="24"/>
                <w:lang w:val="uk-UA"/>
              </w:rPr>
              <w:t xml:space="preserve">ЗАТВЕРДЖУЮ </w:t>
            </w:r>
          </w:p>
          <w:p w:rsidR="00C3142A" w:rsidRPr="00C7543C" w:rsidRDefault="00C3142A" w:rsidP="00C3142A">
            <w:pPr>
              <w:textAlignment w:val="baseline"/>
              <w:rPr>
                <w:sz w:val="24"/>
                <w:szCs w:val="24"/>
                <w:lang w:val="uk-UA"/>
              </w:rPr>
            </w:pPr>
            <w:r w:rsidRPr="005C0504">
              <w:rPr>
                <w:sz w:val="24"/>
                <w:szCs w:val="24"/>
                <w:lang w:val="uk-UA"/>
              </w:rPr>
              <w:t xml:space="preserve">штат у </w:t>
            </w:r>
            <w:r w:rsidRPr="00AC1372">
              <w:rPr>
                <w:sz w:val="24"/>
                <w:szCs w:val="24"/>
                <w:lang w:val="uk-UA"/>
              </w:rPr>
              <w:t>кількості _</w:t>
            </w:r>
            <w:r>
              <w:rPr>
                <w:sz w:val="24"/>
                <w:szCs w:val="24"/>
                <w:lang w:val="uk-UA"/>
              </w:rPr>
              <w:t>30</w:t>
            </w:r>
            <w:r>
              <w:rPr>
                <w:sz w:val="24"/>
                <w:szCs w:val="24"/>
                <w:lang w:val="uk-UA"/>
              </w:rPr>
              <w:br/>
              <w:t>штатних одиниць</w:t>
            </w:r>
            <w:r w:rsidRPr="00AC1372">
              <w:rPr>
                <w:sz w:val="24"/>
                <w:szCs w:val="24"/>
                <w:lang w:val="uk-UA"/>
              </w:rPr>
              <w:t xml:space="preserve"> з місячним</w:t>
            </w:r>
            <w:r w:rsidRPr="00C052FF">
              <w:rPr>
                <w:sz w:val="24"/>
                <w:szCs w:val="24"/>
              </w:rPr>
              <w:t> </w:t>
            </w:r>
            <w:r w:rsidRPr="005C0504">
              <w:rPr>
                <w:sz w:val="24"/>
                <w:szCs w:val="24"/>
                <w:lang w:val="uk-UA"/>
              </w:rPr>
              <w:br/>
              <w:t>фондом заробітної плати за</w:t>
            </w:r>
            <w:r w:rsidRPr="00C052FF">
              <w:rPr>
                <w:sz w:val="24"/>
                <w:szCs w:val="24"/>
              </w:rPr>
              <w:t> </w:t>
            </w:r>
            <w:r w:rsidRPr="005C0504">
              <w:rPr>
                <w:sz w:val="24"/>
                <w:szCs w:val="24"/>
                <w:lang w:val="uk-UA"/>
              </w:rPr>
              <w:br/>
              <w:t>посадовими окладами</w:t>
            </w:r>
            <w:r>
              <w:rPr>
                <w:sz w:val="24"/>
                <w:szCs w:val="24"/>
                <w:lang w:val="uk-UA"/>
              </w:rPr>
              <w:t>: сто двадцять шість тисяч чотириста сімдесят вісім гривень</w:t>
            </w:r>
            <w:r w:rsidRPr="00D239C0">
              <w:rPr>
                <w:sz w:val="24"/>
                <w:szCs w:val="24"/>
                <w:u w:val="single"/>
                <w:lang w:val="uk-UA"/>
              </w:rPr>
              <w:br/>
            </w:r>
            <w:r w:rsidRPr="00BD16BE">
              <w:rPr>
                <w:b/>
                <w:sz w:val="24"/>
                <w:szCs w:val="24"/>
                <w:u w:val="single"/>
                <w:lang w:val="uk-UA"/>
              </w:rPr>
              <w:t xml:space="preserve">Голова </w:t>
            </w:r>
            <w:proofErr w:type="spellStart"/>
            <w:r w:rsidRPr="00BD16BE">
              <w:rPr>
                <w:b/>
                <w:sz w:val="24"/>
                <w:szCs w:val="24"/>
                <w:u w:val="single"/>
                <w:lang w:val="uk-UA"/>
              </w:rPr>
              <w:t>Студениківськоїсільської</w:t>
            </w:r>
            <w:proofErr w:type="spellEnd"/>
            <w:r w:rsidRPr="00C7543C">
              <w:rPr>
                <w:b/>
                <w:sz w:val="24"/>
                <w:szCs w:val="24"/>
                <w:u w:val="single"/>
                <w:lang w:val="uk-UA"/>
              </w:rPr>
              <w:t xml:space="preserve"> ради</w:t>
            </w:r>
          </w:p>
          <w:p w:rsidR="00C3142A" w:rsidRPr="00C7543C" w:rsidRDefault="00C3142A" w:rsidP="00C3142A">
            <w:pPr>
              <w:textAlignment w:val="baseline"/>
              <w:rPr>
                <w:sz w:val="18"/>
                <w:szCs w:val="18"/>
                <w:lang w:val="uk-UA"/>
              </w:rPr>
            </w:pPr>
            <w:r w:rsidRPr="00A363B2">
              <w:rPr>
                <w:sz w:val="24"/>
                <w:szCs w:val="24"/>
                <w:u w:val="single"/>
                <w:lang w:val="uk-UA"/>
              </w:rPr>
              <w:t>___________________</w:t>
            </w:r>
            <w:proofErr w:type="spellStart"/>
            <w:r w:rsidRPr="000F61C0">
              <w:rPr>
                <w:b/>
                <w:sz w:val="24"/>
                <w:szCs w:val="24"/>
                <w:u w:val="single"/>
                <w:lang w:val="uk-UA"/>
              </w:rPr>
              <w:t>М.О.Лях</w:t>
            </w:r>
            <w:proofErr w:type="spellEnd"/>
            <w:r w:rsidRPr="00A363B2">
              <w:rPr>
                <w:b/>
                <w:sz w:val="24"/>
                <w:szCs w:val="24"/>
                <w:u w:val="single"/>
                <w:lang w:val="uk-UA"/>
              </w:rPr>
              <w:t>___</w:t>
            </w:r>
            <w:r w:rsidRPr="00A363B2">
              <w:rPr>
                <w:sz w:val="24"/>
                <w:szCs w:val="24"/>
                <w:u w:val="single"/>
                <w:lang w:val="uk-UA"/>
              </w:rPr>
              <w:t>__</w:t>
            </w:r>
            <w:r w:rsidRPr="00C052FF">
              <w:rPr>
                <w:sz w:val="24"/>
                <w:szCs w:val="24"/>
              </w:rPr>
              <w:t> </w:t>
            </w:r>
            <w:r w:rsidRPr="00A363B2">
              <w:rPr>
                <w:sz w:val="24"/>
                <w:szCs w:val="24"/>
                <w:lang w:val="uk-UA"/>
              </w:rPr>
              <w:br/>
            </w:r>
            <w:r w:rsidRPr="00C052FF">
              <w:rPr>
                <w:color w:val="000000"/>
                <w:bdr w:val="none" w:sz="0" w:space="0" w:color="auto" w:frame="1"/>
              </w:rPr>
              <w:t>  </w:t>
            </w:r>
            <w:r w:rsidRPr="00C7543C">
              <w:rPr>
                <w:color w:val="000000"/>
                <w:sz w:val="18"/>
                <w:szCs w:val="18"/>
                <w:bdr w:val="none" w:sz="0" w:space="0" w:color="auto" w:frame="1"/>
                <w:lang w:val="uk-UA"/>
              </w:rPr>
              <w:t>(підпис керівника)</w:t>
            </w:r>
            <w:r w:rsidRPr="00C7543C">
              <w:rPr>
                <w:color w:val="000000"/>
                <w:sz w:val="18"/>
                <w:szCs w:val="18"/>
                <w:bdr w:val="none" w:sz="0" w:space="0" w:color="auto" w:frame="1"/>
              </w:rPr>
              <w:t>    </w:t>
            </w:r>
            <w:r w:rsidRPr="00C7543C">
              <w:rPr>
                <w:color w:val="000000"/>
                <w:sz w:val="18"/>
                <w:szCs w:val="18"/>
                <w:bdr w:val="none" w:sz="0" w:space="0" w:color="auto" w:frame="1"/>
                <w:lang w:val="uk-UA"/>
              </w:rPr>
              <w:t xml:space="preserve"> (ініціали і прізвище)</w:t>
            </w:r>
          </w:p>
          <w:p w:rsidR="00C3142A" w:rsidRPr="00C052FF" w:rsidRDefault="00C3142A" w:rsidP="00C3142A">
            <w:pPr>
              <w:textAlignment w:val="baseline"/>
              <w:rPr>
                <w:sz w:val="24"/>
                <w:szCs w:val="24"/>
              </w:rPr>
            </w:pPr>
            <w:r w:rsidRPr="00C052FF">
              <w:rPr>
                <w:sz w:val="24"/>
                <w:szCs w:val="24"/>
              </w:rPr>
              <w:t> </w:t>
            </w:r>
            <w:r w:rsidRPr="00C56481">
              <w:rPr>
                <w:sz w:val="24"/>
                <w:szCs w:val="24"/>
                <w:lang w:val="uk-UA"/>
              </w:rPr>
              <w:br/>
            </w:r>
            <w:r w:rsidRPr="00C052FF">
              <w:rPr>
                <w:color w:val="000000"/>
                <w:bdr w:val="none" w:sz="0" w:space="0" w:color="auto" w:frame="1"/>
              </w:rPr>
              <w:t>     </w:t>
            </w:r>
            <w:r w:rsidRPr="00C7543C">
              <w:rPr>
                <w:color w:val="000000"/>
                <w:sz w:val="18"/>
                <w:szCs w:val="18"/>
                <w:bdr w:val="none" w:sz="0" w:space="0" w:color="auto" w:frame="1"/>
              </w:rPr>
              <w:t xml:space="preserve">(число, </w:t>
            </w:r>
            <w:proofErr w:type="spellStart"/>
            <w:r w:rsidRPr="00C7543C">
              <w:rPr>
                <w:color w:val="000000"/>
                <w:sz w:val="18"/>
                <w:szCs w:val="18"/>
                <w:bdr w:val="none" w:sz="0" w:space="0" w:color="auto" w:frame="1"/>
              </w:rPr>
              <w:t>місяць</w:t>
            </w:r>
            <w:proofErr w:type="spellEnd"/>
            <w:r w:rsidRPr="00C7543C">
              <w:rPr>
                <w:color w:val="000000"/>
                <w:sz w:val="18"/>
                <w:szCs w:val="18"/>
                <w:bdr w:val="none" w:sz="0" w:space="0" w:color="auto" w:frame="1"/>
              </w:rPr>
              <w:t xml:space="preserve">, </w:t>
            </w:r>
            <w:proofErr w:type="spellStart"/>
            <w:r w:rsidRPr="00C7543C">
              <w:rPr>
                <w:color w:val="000000"/>
                <w:sz w:val="18"/>
                <w:szCs w:val="18"/>
                <w:bdr w:val="none" w:sz="0" w:space="0" w:color="auto" w:frame="1"/>
              </w:rPr>
              <w:t>рік</w:t>
            </w:r>
            <w:proofErr w:type="spellEnd"/>
            <w:r w:rsidRPr="00C7543C">
              <w:rPr>
                <w:color w:val="000000"/>
                <w:sz w:val="18"/>
                <w:szCs w:val="18"/>
                <w:bdr w:val="none" w:sz="0" w:space="0" w:color="auto" w:frame="1"/>
              </w:rPr>
              <w:t>)</w:t>
            </w:r>
            <w:r>
              <w:rPr>
                <w:color w:val="000000"/>
                <w:bdr w:val="none" w:sz="0" w:space="0" w:color="auto" w:frame="1"/>
              </w:rPr>
              <w:t>                 </w:t>
            </w:r>
            <w:r w:rsidRPr="00C7543C">
              <w:rPr>
                <w:sz w:val="18"/>
                <w:szCs w:val="18"/>
              </w:rPr>
              <w:t>М. П.</w:t>
            </w:r>
          </w:p>
        </w:tc>
      </w:tr>
    </w:tbl>
    <w:p w:rsidR="00C3142A" w:rsidRDefault="00C3142A" w:rsidP="00C3142A">
      <w:pPr>
        <w:shd w:val="clear" w:color="auto" w:fill="FFFFFF"/>
        <w:ind w:left="450" w:right="450"/>
        <w:jc w:val="center"/>
        <w:textAlignment w:val="baseline"/>
        <w:rPr>
          <w:b/>
          <w:bCs/>
          <w:color w:val="000000"/>
          <w:sz w:val="32"/>
          <w:szCs w:val="32"/>
          <w:bdr w:val="none" w:sz="0" w:space="0" w:color="auto" w:frame="1"/>
        </w:rPr>
      </w:pPr>
      <w:bookmarkStart w:id="1" w:name="n314"/>
      <w:bookmarkEnd w:id="1"/>
    </w:p>
    <w:p w:rsidR="00C3142A" w:rsidRPr="00C052FF" w:rsidRDefault="00C3142A" w:rsidP="00C3142A">
      <w:pPr>
        <w:shd w:val="clear" w:color="auto" w:fill="FFFFFF"/>
        <w:ind w:left="450" w:right="450"/>
        <w:jc w:val="center"/>
        <w:textAlignment w:val="baseline"/>
        <w:rPr>
          <w:color w:val="000000"/>
          <w:sz w:val="24"/>
          <w:szCs w:val="24"/>
        </w:rPr>
      </w:pPr>
      <w:r w:rsidRPr="00C052FF">
        <w:rPr>
          <w:b/>
          <w:bCs/>
          <w:color w:val="000000"/>
          <w:sz w:val="32"/>
          <w:szCs w:val="32"/>
          <w:bdr w:val="none" w:sz="0" w:space="0" w:color="auto" w:frame="1"/>
        </w:rPr>
        <w:t>ШТАТНИЙ РОЗПИС </w:t>
      </w:r>
      <w:r w:rsidRPr="00C052FF">
        <w:rPr>
          <w:color w:val="000000"/>
          <w:sz w:val="24"/>
          <w:szCs w:val="24"/>
        </w:rPr>
        <w:br/>
      </w:r>
      <w:r w:rsidRPr="00C052FF">
        <w:rPr>
          <w:b/>
          <w:bCs/>
          <w:color w:val="000000"/>
          <w:sz w:val="32"/>
          <w:szCs w:val="32"/>
          <w:bdr w:val="none" w:sz="0" w:space="0" w:color="auto" w:frame="1"/>
        </w:rPr>
        <w:t xml:space="preserve">на </w:t>
      </w:r>
      <w:r>
        <w:rPr>
          <w:b/>
          <w:bCs/>
          <w:color w:val="000000"/>
          <w:sz w:val="32"/>
          <w:szCs w:val="32"/>
          <w:bdr w:val="none" w:sz="0" w:space="0" w:color="auto" w:frame="1"/>
          <w:lang w:val="uk-UA"/>
        </w:rPr>
        <w:t>2021</w:t>
      </w:r>
      <w:proofErr w:type="spellStart"/>
      <w:r w:rsidRPr="00C052FF">
        <w:rPr>
          <w:b/>
          <w:bCs/>
          <w:color w:val="000000"/>
          <w:sz w:val="32"/>
          <w:szCs w:val="32"/>
          <w:bdr w:val="none" w:sz="0" w:space="0" w:color="auto" w:frame="1"/>
        </w:rPr>
        <w:t>рік</w:t>
      </w:r>
      <w:proofErr w:type="spellEnd"/>
    </w:p>
    <w:p w:rsidR="00C3142A" w:rsidRDefault="00C3142A" w:rsidP="00C3142A">
      <w:pPr>
        <w:shd w:val="clear" w:color="auto" w:fill="FFFFFF"/>
        <w:jc w:val="center"/>
        <w:textAlignment w:val="baseline"/>
        <w:rPr>
          <w:b/>
          <w:color w:val="000000"/>
          <w:sz w:val="24"/>
          <w:szCs w:val="24"/>
          <w:u w:val="single"/>
          <w:lang w:val="uk-UA"/>
        </w:rPr>
      </w:pPr>
      <w:bookmarkStart w:id="2" w:name="n315"/>
      <w:bookmarkEnd w:id="2"/>
      <w:r>
        <w:rPr>
          <w:b/>
          <w:color w:val="000000"/>
          <w:sz w:val="24"/>
          <w:szCs w:val="24"/>
          <w:u w:val="single"/>
          <w:lang w:val="uk-UA"/>
        </w:rPr>
        <w:t xml:space="preserve">клубних закладів культури комунальної форми власності </w:t>
      </w:r>
    </w:p>
    <w:p w:rsidR="00C3142A" w:rsidRDefault="00C3142A" w:rsidP="00C3142A">
      <w:pPr>
        <w:shd w:val="clear" w:color="auto" w:fill="FFFFFF"/>
        <w:jc w:val="center"/>
        <w:textAlignment w:val="baseline"/>
        <w:rPr>
          <w:color w:val="000000"/>
          <w:bdr w:val="none" w:sz="0" w:space="0" w:color="auto" w:frame="1"/>
          <w:lang w:val="uk-UA"/>
        </w:rPr>
      </w:pPr>
      <w:r>
        <w:rPr>
          <w:b/>
          <w:color w:val="000000"/>
          <w:sz w:val="24"/>
          <w:szCs w:val="24"/>
          <w:u w:val="single"/>
          <w:lang w:val="uk-UA"/>
        </w:rPr>
        <w:t>об</w:t>
      </w:r>
      <w:r w:rsidRPr="00FD47F3">
        <w:rPr>
          <w:b/>
          <w:color w:val="000000"/>
          <w:sz w:val="24"/>
          <w:szCs w:val="24"/>
          <w:u w:val="single"/>
          <w:lang w:val="uk-UA"/>
        </w:rPr>
        <w:t>’</w:t>
      </w:r>
      <w:r>
        <w:rPr>
          <w:b/>
          <w:color w:val="000000"/>
          <w:sz w:val="24"/>
          <w:szCs w:val="24"/>
          <w:u w:val="single"/>
          <w:lang w:val="uk-UA"/>
        </w:rPr>
        <w:t>єднаної територіальної громади Студениківської сільської ради</w:t>
      </w:r>
      <w:r w:rsidRPr="00C052FF">
        <w:rPr>
          <w:color w:val="000000"/>
          <w:sz w:val="24"/>
          <w:szCs w:val="24"/>
        </w:rPr>
        <w:t> </w:t>
      </w:r>
      <w:r w:rsidRPr="00FD47F3">
        <w:rPr>
          <w:color w:val="000000"/>
          <w:sz w:val="24"/>
          <w:szCs w:val="24"/>
          <w:lang w:val="uk-UA"/>
        </w:rPr>
        <w:br/>
      </w:r>
    </w:p>
    <w:p w:rsidR="00C3142A" w:rsidRPr="005C0504" w:rsidRDefault="00C3142A" w:rsidP="00C3142A">
      <w:pPr>
        <w:shd w:val="clear" w:color="auto" w:fill="FFFFFF"/>
        <w:jc w:val="right"/>
        <w:textAlignment w:val="baseline"/>
        <w:rPr>
          <w:b/>
          <w:color w:val="000000"/>
          <w:sz w:val="24"/>
          <w:szCs w:val="24"/>
          <w:lang w:val="uk-UA"/>
        </w:rPr>
      </w:pPr>
      <w:r>
        <w:rPr>
          <w:b/>
          <w:color w:val="000000"/>
          <w:sz w:val="24"/>
          <w:szCs w:val="24"/>
          <w:bdr w:val="none" w:sz="0" w:space="0" w:color="auto" w:frame="1"/>
          <w:lang w:val="uk-UA"/>
        </w:rPr>
        <w:t xml:space="preserve">(вводиться в дію з </w:t>
      </w:r>
      <w:r>
        <w:rPr>
          <w:b/>
          <w:color w:val="000000"/>
          <w:sz w:val="32"/>
          <w:szCs w:val="32"/>
          <w:bdr w:val="none" w:sz="0" w:space="0" w:color="auto" w:frame="1"/>
          <w:lang w:val="uk-UA"/>
        </w:rPr>
        <w:t>______________2021</w:t>
      </w:r>
      <w:r w:rsidRPr="00BB4BD4">
        <w:rPr>
          <w:b/>
          <w:color w:val="000000"/>
          <w:sz w:val="32"/>
          <w:szCs w:val="32"/>
          <w:bdr w:val="none" w:sz="0" w:space="0" w:color="auto" w:frame="1"/>
          <w:lang w:val="uk-UA"/>
        </w:rPr>
        <w:t>року</w:t>
      </w:r>
      <w:r w:rsidRPr="005C0504">
        <w:rPr>
          <w:b/>
          <w:color w:val="000000"/>
          <w:sz w:val="24"/>
          <w:szCs w:val="24"/>
          <w:bdr w:val="none" w:sz="0" w:space="0" w:color="auto" w:frame="1"/>
          <w:lang w:val="uk-UA"/>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29"/>
        <w:gridCol w:w="3114"/>
        <w:gridCol w:w="2467"/>
        <w:gridCol w:w="2250"/>
        <w:gridCol w:w="2589"/>
      </w:tblGrid>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bookmarkStart w:id="3" w:name="n316"/>
            <w:bookmarkEnd w:id="3"/>
            <w:r w:rsidRPr="00FD47F3">
              <w:rPr>
                <w:b/>
                <w:i/>
                <w:sz w:val="24"/>
                <w:szCs w:val="24"/>
              </w:rPr>
              <w:t>№ з/п</w:t>
            </w:r>
          </w:p>
        </w:tc>
        <w:tc>
          <w:tcPr>
            <w:tcW w:w="1435"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proofErr w:type="spellStart"/>
            <w:r w:rsidRPr="00FD47F3">
              <w:rPr>
                <w:b/>
                <w:i/>
                <w:sz w:val="24"/>
                <w:szCs w:val="24"/>
              </w:rPr>
              <w:t>Назва</w:t>
            </w:r>
            <w:proofErr w:type="spellEnd"/>
            <w:r w:rsidRPr="00FD47F3">
              <w:rPr>
                <w:b/>
                <w:i/>
                <w:sz w:val="24"/>
                <w:szCs w:val="24"/>
              </w:rPr>
              <w:t xml:space="preserve"> структурного </w:t>
            </w:r>
            <w:proofErr w:type="spellStart"/>
            <w:r w:rsidRPr="00FD47F3">
              <w:rPr>
                <w:b/>
                <w:i/>
                <w:sz w:val="24"/>
                <w:szCs w:val="24"/>
              </w:rPr>
              <w:t>підрозділу</w:t>
            </w:r>
            <w:proofErr w:type="spellEnd"/>
            <w:r w:rsidRPr="00FD47F3">
              <w:rPr>
                <w:b/>
                <w:i/>
                <w:sz w:val="24"/>
                <w:szCs w:val="24"/>
              </w:rPr>
              <w:t xml:space="preserve"> та посад</w:t>
            </w:r>
          </w:p>
        </w:tc>
        <w:tc>
          <w:tcPr>
            <w:tcW w:w="11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proofErr w:type="spellStart"/>
            <w:r w:rsidRPr="00FD47F3">
              <w:rPr>
                <w:b/>
                <w:i/>
                <w:sz w:val="24"/>
                <w:szCs w:val="24"/>
              </w:rPr>
              <w:t>Кількістьштатних</w:t>
            </w:r>
            <w:proofErr w:type="spellEnd"/>
            <w:r w:rsidRPr="00FD47F3">
              <w:rPr>
                <w:b/>
                <w:i/>
                <w:sz w:val="24"/>
                <w:szCs w:val="24"/>
              </w:rPr>
              <w:t xml:space="preserve"> посад</w:t>
            </w:r>
          </w:p>
        </w:tc>
        <w:tc>
          <w:tcPr>
            <w:tcW w:w="10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proofErr w:type="spellStart"/>
            <w:r w:rsidRPr="00FD47F3">
              <w:rPr>
                <w:b/>
                <w:i/>
                <w:sz w:val="24"/>
                <w:szCs w:val="24"/>
              </w:rPr>
              <w:t>Посадовий</w:t>
            </w:r>
            <w:proofErr w:type="spellEnd"/>
            <w:r w:rsidRPr="00FD47F3">
              <w:rPr>
                <w:b/>
                <w:i/>
                <w:sz w:val="24"/>
                <w:szCs w:val="24"/>
              </w:rPr>
              <w:t xml:space="preserve"> оклад (грн.)</w:t>
            </w:r>
          </w:p>
        </w:tc>
        <w:tc>
          <w:tcPr>
            <w:tcW w:w="1193"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b/>
                <w:i/>
                <w:sz w:val="24"/>
                <w:szCs w:val="24"/>
              </w:rPr>
            </w:pPr>
            <w:r w:rsidRPr="00FD47F3">
              <w:rPr>
                <w:b/>
                <w:i/>
                <w:sz w:val="24"/>
                <w:szCs w:val="24"/>
              </w:rPr>
              <w:t xml:space="preserve">Фонд </w:t>
            </w:r>
            <w:proofErr w:type="spellStart"/>
            <w:r w:rsidRPr="00FD47F3">
              <w:rPr>
                <w:b/>
                <w:i/>
                <w:sz w:val="24"/>
                <w:szCs w:val="24"/>
              </w:rPr>
              <w:t>заробітної</w:t>
            </w:r>
            <w:proofErr w:type="spellEnd"/>
            <w:r w:rsidRPr="00FD47F3">
              <w:rPr>
                <w:b/>
                <w:i/>
                <w:sz w:val="24"/>
                <w:szCs w:val="24"/>
              </w:rPr>
              <w:t xml:space="preserve"> плати на </w:t>
            </w:r>
            <w:proofErr w:type="spellStart"/>
            <w:r w:rsidRPr="00FD47F3">
              <w:rPr>
                <w:b/>
                <w:i/>
                <w:sz w:val="24"/>
                <w:szCs w:val="24"/>
              </w:rPr>
              <w:t>місяць</w:t>
            </w:r>
            <w:proofErr w:type="spellEnd"/>
            <w:r w:rsidRPr="00FD47F3">
              <w:rPr>
                <w:b/>
                <w:i/>
                <w:sz w:val="24"/>
                <w:szCs w:val="24"/>
              </w:rPr>
              <w:t xml:space="preserve"> за </w:t>
            </w:r>
            <w:proofErr w:type="spellStart"/>
            <w:r w:rsidRPr="00FD47F3">
              <w:rPr>
                <w:b/>
                <w:i/>
                <w:sz w:val="24"/>
                <w:szCs w:val="24"/>
              </w:rPr>
              <w:t>посадовими</w:t>
            </w:r>
            <w:proofErr w:type="spellEnd"/>
            <w:r w:rsidRPr="00FD47F3">
              <w:rPr>
                <w:b/>
                <w:i/>
                <w:sz w:val="24"/>
                <w:szCs w:val="24"/>
              </w:rPr>
              <w:t xml:space="preserve"> окладами (грн.)</w:t>
            </w:r>
          </w:p>
        </w:tc>
      </w:tr>
      <w:tr w:rsidR="00C3142A" w:rsidRPr="00C052FF" w:rsidTr="00C3142A">
        <w:trPr>
          <w:trHeight w:val="400"/>
        </w:trPr>
        <w:tc>
          <w:tcPr>
            <w:tcW w:w="198"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1</w:t>
            </w:r>
          </w:p>
        </w:tc>
        <w:tc>
          <w:tcPr>
            <w:tcW w:w="1435"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2</w:t>
            </w:r>
          </w:p>
        </w:tc>
        <w:tc>
          <w:tcPr>
            <w:tcW w:w="11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3</w:t>
            </w:r>
          </w:p>
        </w:tc>
        <w:tc>
          <w:tcPr>
            <w:tcW w:w="1037"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4</w:t>
            </w:r>
          </w:p>
        </w:tc>
        <w:tc>
          <w:tcPr>
            <w:tcW w:w="1193" w:type="pct"/>
            <w:tcBorders>
              <w:top w:val="single" w:sz="6" w:space="0" w:color="000000"/>
              <w:left w:val="single" w:sz="6" w:space="0" w:color="000000"/>
              <w:bottom w:val="single" w:sz="6" w:space="0" w:color="000000"/>
              <w:right w:val="single" w:sz="6" w:space="0" w:color="000000"/>
            </w:tcBorders>
            <w:hideMark/>
          </w:tcPr>
          <w:p w:rsidR="00C3142A" w:rsidRPr="00FD47F3" w:rsidRDefault="00C3142A" w:rsidP="00C3142A">
            <w:pPr>
              <w:spacing w:before="150" w:after="150"/>
              <w:jc w:val="center"/>
              <w:textAlignment w:val="baseline"/>
              <w:rPr>
                <w:i/>
                <w:sz w:val="24"/>
                <w:szCs w:val="24"/>
              </w:rPr>
            </w:pPr>
            <w:r w:rsidRPr="00FD47F3">
              <w:rPr>
                <w:i/>
                <w:sz w:val="24"/>
                <w:szCs w:val="24"/>
              </w:rPr>
              <w:t>5</w:t>
            </w:r>
          </w:p>
        </w:tc>
      </w:tr>
      <w:tr w:rsidR="00C3142A" w:rsidRPr="000F61C0" w:rsidTr="00C3142A">
        <w:trPr>
          <w:trHeight w:val="556"/>
        </w:trPr>
        <w:tc>
          <w:tcPr>
            <w:tcW w:w="198" w:type="pct"/>
            <w:tcBorders>
              <w:top w:val="single" w:sz="4" w:space="0" w:color="auto"/>
              <w:left w:val="single" w:sz="6" w:space="0" w:color="000000"/>
              <w:bottom w:val="single" w:sz="6" w:space="0" w:color="000000"/>
              <w:right w:val="single" w:sz="6" w:space="0" w:color="000000"/>
            </w:tcBorders>
          </w:tcPr>
          <w:p w:rsidR="00C3142A" w:rsidRPr="009A5030" w:rsidRDefault="00C3142A" w:rsidP="00C3142A">
            <w:pPr>
              <w:spacing w:before="150" w:after="150"/>
              <w:jc w:val="center"/>
              <w:textAlignment w:val="baseline"/>
              <w:rPr>
                <w:b/>
                <w:sz w:val="24"/>
                <w:szCs w:val="24"/>
                <w:lang w:val="uk-UA"/>
              </w:rPr>
            </w:pPr>
            <w:r w:rsidRPr="009A5030">
              <w:rPr>
                <w:b/>
                <w:sz w:val="24"/>
                <w:szCs w:val="24"/>
                <w:lang w:val="uk-UA"/>
              </w:rPr>
              <w:t>1</w:t>
            </w:r>
          </w:p>
        </w:tc>
        <w:tc>
          <w:tcPr>
            <w:tcW w:w="4802" w:type="pct"/>
            <w:gridSpan w:val="4"/>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Будинок культури с. Студеники</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C052FF" w:rsidRDefault="00C3142A" w:rsidP="00C3142A">
            <w:pPr>
              <w:spacing w:before="150" w:after="150"/>
              <w:jc w:val="center"/>
              <w:textAlignment w:val="baseline"/>
              <w:rPr>
                <w:sz w:val="24"/>
                <w:szCs w:val="24"/>
                <w:lang w:val="uk-UA"/>
              </w:rPr>
            </w:pPr>
            <w:r>
              <w:rPr>
                <w:sz w:val="24"/>
                <w:szCs w:val="24"/>
                <w:lang w:val="uk-UA"/>
              </w:rPr>
              <w:t>1.1.</w:t>
            </w:r>
          </w:p>
        </w:tc>
        <w:tc>
          <w:tcPr>
            <w:tcW w:w="1435" w:type="pct"/>
            <w:tcBorders>
              <w:top w:val="single" w:sz="6" w:space="0" w:color="000000"/>
              <w:left w:val="single" w:sz="6" w:space="0" w:color="000000"/>
              <w:bottom w:val="single" w:sz="6" w:space="0" w:color="000000"/>
              <w:right w:val="single" w:sz="6" w:space="0" w:color="000000"/>
            </w:tcBorders>
          </w:tcPr>
          <w:p w:rsidR="00C3142A" w:rsidRPr="00536510"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536510"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6061</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6061</w:t>
            </w:r>
          </w:p>
        </w:tc>
      </w:tr>
      <w:tr w:rsidR="00C3142A" w:rsidRPr="00C052FF" w:rsidTr="00C3142A">
        <w:trPr>
          <w:trHeight w:val="458"/>
        </w:trPr>
        <w:tc>
          <w:tcPr>
            <w:tcW w:w="198" w:type="pct"/>
            <w:tcBorders>
              <w:top w:val="single" w:sz="6" w:space="0" w:color="000000"/>
              <w:left w:val="single" w:sz="6" w:space="0" w:color="000000"/>
              <w:bottom w:val="single" w:sz="6" w:space="0" w:color="000000"/>
              <w:right w:val="single" w:sz="6" w:space="0" w:color="000000"/>
            </w:tcBorders>
          </w:tcPr>
          <w:p w:rsidR="00C3142A" w:rsidRPr="009A5030" w:rsidRDefault="00C3142A" w:rsidP="00C3142A">
            <w:pPr>
              <w:spacing w:before="150" w:after="150"/>
              <w:jc w:val="center"/>
              <w:textAlignment w:val="baseline"/>
              <w:rPr>
                <w:sz w:val="24"/>
                <w:szCs w:val="24"/>
                <w:lang w:val="uk-UA"/>
              </w:rPr>
            </w:pPr>
            <w:r>
              <w:rPr>
                <w:sz w:val="24"/>
                <w:szCs w:val="24"/>
                <w:lang w:val="uk-UA"/>
              </w:rPr>
              <w:t>1.2.</w:t>
            </w:r>
          </w:p>
        </w:tc>
        <w:tc>
          <w:tcPr>
            <w:tcW w:w="1435" w:type="pct"/>
            <w:tcBorders>
              <w:top w:val="single" w:sz="6" w:space="0" w:color="000000"/>
              <w:left w:val="single" w:sz="6" w:space="0" w:color="000000"/>
              <w:bottom w:val="single" w:sz="6" w:space="0" w:color="000000"/>
              <w:right w:val="single" w:sz="6" w:space="0" w:color="000000"/>
            </w:tcBorders>
          </w:tcPr>
          <w:p w:rsidR="00C3142A" w:rsidRPr="009A5030" w:rsidRDefault="00C3142A" w:rsidP="00C3142A">
            <w:pPr>
              <w:spacing w:before="150" w:after="150"/>
              <w:textAlignment w:val="baseline"/>
              <w:rPr>
                <w:sz w:val="24"/>
                <w:szCs w:val="24"/>
                <w:lang w:val="uk-UA"/>
              </w:rPr>
            </w:pPr>
            <w:r>
              <w:rPr>
                <w:sz w:val="24"/>
                <w:szCs w:val="24"/>
                <w:lang w:val="uk-UA"/>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8224</w:t>
            </w:r>
          </w:p>
        </w:tc>
      </w:tr>
      <w:tr w:rsidR="00C3142A" w:rsidRPr="00C052FF" w:rsidTr="00C3142A">
        <w:trPr>
          <w:trHeight w:val="1128"/>
        </w:trPr>
        <w:tc>
          <w:tcPr>
            <w:tcW w:w="198" w:type="pct"/>
            <w:tcBorders>
              <w:top w:val="single" w:sz="6" w:space="0" w:color="000000"/>
              <w:left w:val="single" w:sz="6" w:space="0" w:color="000000"/>
              <w:bottom w:val="single" w:sz="4" w:space="0" w:color="auto"/>
              <w:right w:val="single" w:sz="6" w:space="0" w:color="000000"/>
            </w:tcBorders>
          </w:tcPr>
          <w:p w:rsidR="00C3142A" w:rsidRPr="009A5030" w:rsidRDefault="00C3142A" w:rsidP="00C3142A">
            <w:pPr>
              <w:spacing w:before="150" w:after="150"/>
              <w:jc w:val="center"/>
              <w:textAlignment w:val="baseline"/>
              <w:rPr>
                <w:sz w:val="24"/>
                <w:szCs w:val="24"/>
                <w:lang w:val="uk-UA"/>
              </w:rPr>
            </w:pPr>
            <w:r>
              <w:rPr>
                <w:sz w:val="24"/>
                <w:szCs w:val="24"/>
                <w:lang w:val="uk-UA"/>
              </w:rPr>
              <w:t>1.3.</w:t>
            </w:r>
          </w:p>
        </w:tc>
        <w:tc>
          <w:tcPr>
            <w:tcW w:w="1435" w:type="pct"/>
            <w:tcBorders>
              <w:top w:val="single" w:sz="6" w:space="0" w:color="000000"/>
              <w:left w:val="single" w:sz="6" w:space="0" w:color="000000"/>
              <w:bottom w:val="single" w:sz="4" w:space="0" w:color="auto"/>
              <w:right w:val="single" w:sz="6" w:space="0" w:color="000000"/>
            </w:tcBorders>
          </w:tcPr>
          <w:p w:rsidR="00C3142A" w:rsidRPr="009A5030"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(хореографія)</w:t>
            </w:r>
          </w:p>
        </w:tc>
        <w:tc>
          <w:tcPr>
            <w:tcW w:w="1137" w:type="pct"/>
            <w:tcBorders>
              <w:top w:val="single" w:sz="6" w:space="0" w:color="000000"/>
              <w:left w:val="single" w:sz="6" w:space="0" w:color="000000"/>
              <w:bottom w:val="single" w:sz="4" w:space="0" w:color="auto"/>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708"/>
        </w:trPr>
        <w:tc>
          <w:tcPr>
            <w:tcW w:w="198"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1.4.</w:t>
            </w:r>
          </w:p>
        </w:tc>
        <w:tc>
          <w:tcPr>
            <w:tcW w:w="1435"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(декоративно-прикладне мистецтво)</w:t>
            </w:r>
          </w:p>
        </w:tc>
        <w:tc>
          <w:tcPr>
            <w:tcW w:w="1137"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1032"/>
        </w:trPr>
        <w:tc>
          <w:tcPr>
            <w:tcW w:w="198"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1.5.</w:t>
            </w:r>
          </w:p>
        </w:tc>
        <w:tc>
          <w:tcPr>
            <w:tcW w:w="1435"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(фізкультурно-оздоровчий)</w:t>
            </w:r>
          </w:p>
        </w:tc>
        <w:tc>
          <w:tcPr>
            <w:tcW w:w="1137" w:type="pct"/>
            <w:tcBorders>
              <w:top w:val="single" w:sz="6" w:space="0" w:color="000000"/>
              <w:left w:val="single" w:sz="6" w:space="0" w:color="000000"/>
              <w:bottom w:val="single" w:sz="4" w:space="0" w:color="auto"/>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4" w:space="0" w:color="auto"/>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r>
      <w:tr w:rsidR="00C3142A" w:rsidRPr="00C052FF" w:rsidTr="00C3142A">
        <w:trPr>
          <w:trHeight w:val="528"/>
        </w:trPr>
        <w:tc>
          <w:tcPr>
            <w:tcW w:w="198"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1.6.</w:t>
            </w:r>
          </w:p>
        </w:tc>
        <w:tc>
          <w:tcPr>
            <w:tcW w:w="1435"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(футбол)</w:t>
            </w:r>
          </w:p>
        </w:tc>
        <w:tc>
          <w:tcPr>
            <w:tcW w:w="1137" w:type="pct"/>
            <w:tcBorders>
              <w:top w:val="single" w:sz="4" w:space="0" w:color="auto"/>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4" w:space="0" w:color="auto"/>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2056</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lastRenderedPageBreak/>
              <w:t>1.7.</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2670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b/>
                <w:sz w:val="24"/>
                <w:szCs w:val="24"/>
                <w:lang w:val="uk-UA"/>
              </w:rPr>
            </w:pPr>
            <w:r>
              <w:rPr>
                <w:b/>
                <w:sz w:val="24"/>
                <w:szCs w:val="24"/>
                <w:lang w:val="uk-UA"/>
              </w:rPr>
              <w:t>2</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proofErr w:type="spellStart"/>
            <w:r>
              <w:rPr>
                <w:b/>
                <w:sz w:val="24"/>
                <w:szCs w:val="24"/>
                <w:lang w:val="uk-UA"/>
              </w:rPr>
              <w:t>Козлівський</w:t>
            </w:r>
            <w:proofErr w:type="spellEnd"/>
            <w:r w:rsidR="00331118">
              <w:rPr>
                <w:b/>
                <w:sz w:val="24"/>
                <w:szCs w:val="24"/>
                <w:lang w:val="uk-UA"/>
              </w:rPr>
              <w:t xml:space="preserve"> </w:t>
            </w:r>
            <w:proofErr w:type="spellStart"/>
            <w:r>
              <w:rPr>
                <w:b/>
                <w:sz w:val="24"/>
                <w:szCs w:val="24"/>
                <w:lang w:val="uk-UA"/>
              </w:rPr>
              <w:t>старостинський</w:t>
            </w:r>
            <w:proofErr w:type="spellEnd"/>
            <w:r>
              <w:rPr>
                <w:b/>
                <w:sz w:val="24"/>
                <w:szCs w:val="24"/>
                <w:lang w:val="uk-UA"/>
              </w:rPr>
              <w:t xml:space="preserve"> округ</w:t>
            </w:r>
          </w:p>
          <w:p w:rsidR="00C3142A" w:rsidRPr="00AC0E48" w:rsidRDefault="00C3142A" w:rsidP="00C3142A">
            <w:pPr>
              <w:spacing w:before="150" w:after="150"/>
              <w:jc w:val="center"/>
              <w:textAlignment w:val="baseline"/>
              <w:rPr>
                <w:b/>
                <w:sz w:val="24"/>
                <w:szCs w:val="24"/>
                <w:lang w:val="uk-UA"/>
              </w:rPr>
            </w:pPr>
            <w:r w:rsidRPr="00842FE0">
              <w:rPr>
                <w:b/>
                <w:sz w:val="24"/>
                <w:szCs w:val="24"/>
                <w:lang w:val="uk-UA"/>
              </w:rPr>
              <w:t xml:space="preserve">Сільський клуб с. Козлів </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2.1.</w:t>
            </w:r>
          </w:p>
        </w:tc>
        <w:tc>
          <w:tcPr>
            <w:tcW w:w="1435"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jc w:val="center"/>
              <w:textAlignment w:val="baseline"/>
              <w:rPr>
                <w:sz w:val="24"/>
                <w:szCs w:val="24"/>
                <w:lang w:val="uk-UA"/>
              </w:rPr>
            </w:pPr>
            <w:r>
              <w:rPr>
                <w:sz w:val="24"/>
                <w:szCs w:val="24"/>
                <w:lang w:val="uk-UA"/>
              </w:rPr>
              <w:t>2.2.</w:t>
            </w:r>
          </w:p>
        </w:tc>
        <w:tc>
          <w:tcPr>
            <w:tcW w:w="1435" w:type="pct"/>
            <w:tcBorders>
              <w:top w:val="single" w:sz="6" w:space="0" w:color="000000"/>
              <w:left w:val="single" w:sz="6" w:space="0" w:color="000000"/>
              <w:bottom w:val="single" w:sz="6" w:space="0" w:color="000000"/>
              <w:right w:val="single" w:sz="6" w:space="0" w:color="000000"/>
            </w:tcBorders>
          </w:tcPr>
          <w:p w:rsidR="00C3142A" w:rsidRPr="000F61C0"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2.3.</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457089" w:rsidRDefault="00C3142A" w:rsidP="00C3142A">
            <w:pPr>
              <w:spacing w:before="150" w:after="150"/>
              <w:jc w:val="center"/>
              <w:textAlignment w:val="baseline"/>
              <w:rPr>
                <w:b/>
                <w:sz w:val="24"/>
                <w:szCs w:val="24"/>
                <w:lang w:val="uk-UA"/>
              </w:rPr>
            </w:pPr>
            <w:r w:rsidRPr="00457089">
              <w:rPr>
                <w:b/>
                <w:sz w:val="24"/>
                <w:szCs w:val="24"/>
              </w:rPr>
              <w:t> </w:t>
            </w:r>
            <w:r>
              <w:rPr>
                <w:b/>
                <w:sz w:val="24"/>
                <w:szCs w:val="24"/>
                <w:lang w:val="uk-UA"/>
              </w:rPr>
              <w:t>3</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r>
              <w:rPr>
                <w:b/>
                <w:sz w:val="24"/>
                <w:szCs w:val="24"/>
                <w:lang w:val="uk-UA"/>
              </w:rPr>
              <w:t xml:space="preserve">Переяславський </w:t>
            </w:r>
            <w:proofErr w:type="spellStart"/>
            <w:r>
              <w:rPr>
                <w:b/>
                <w:sz w:val="24"/>
                <w:szCs w:val="24"/>
                <w:lang w:val="uk-UA"/>
              </w:rPr>
              <w:t>старостинський</w:t>
            </w:r>
            <w:proofErr w:type="spellEnd"/>
            <w:r>
              <w:rPr>
                <w:b/>
                <w:sz w:val="24"/>
                <w:szCs w:val="24"/>
                <w:lang w:val="uk-UA"/>
              </w:rPr>
              <w:t xml:space="preserve"> округ</w:t>
            </w:r>
          </w:p>
          <w:p w:rsidR="00C3142A" w:rsidRPr="006832D0" w:rsidRDefault="00C3142A" w:rsidP="00C3142A">
            <w:pPr>
              <w:spacing w:before="150" w:after="150"/>
              <w:jc w:val="center"/>
              <w:textAlignment w:val="baseline"/>
              <w:rPr>
                <w:b/>
                <w:sz w:val="24"/>
                <w:szCs w:val="24"/>
                <w:lang w:val="uk-UA"/>
              </w:rPr>
            </w:pPr>
            <w:r w:rsidRPr="00842FE0">
              <w:rPr>
                <w:b/>
                <w:sz w:val="24"/>
                <w:szCs w:val="24"/>
                <w:lang w:val="uk-UA"/>
              </w:rPr>
              <w:t>Будинок культури с. Переяславське</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3.1.</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3.2.</w:t>
            </w:r>
          </w:p>
        </w:tc>
        <w:tc>
          <w:tcPr>
            <w:tcW w:w="1435"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457089" w:rsidRDefault="00C3142A" w:rsidP="00C3142A">
            <w:pPr>
              <w:spacing w:before="150" w:after="150"/>
              <w:jc w:val="center"/>
              <w:textAlignment w:val="baseline"/>
              <w:rPr>
                <w:sz w:val="24"/>
                <w:szCs w:val="24"/>
                <w:lang w:val="uk-UA"/>
              </w:rPr>
            </w:pPr>
            <w:r>
              <w:rPr>
                <w:sz w:val="24"/>
                <w:szCs w:val="24"/>
                <w:lang w:val="uk-UA"/>
              </w:rPr>
              <w:t>3.3.</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Керівник аматорського дитячого колективу (хореографія)</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4379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Default="00C3142A" w:rsidP="00C3142A">
            <w:pPr>
              <w:spacing w:before="150" w:after="150"/>
              <w:jc w:val="center"/>
              <w:textAlignment w:val="baseline"/>
              <w:rPr>
                <w:sz w:val="24"/>
                <w:szCs w:val="24"/>
                <w:lang w:val="uk-UA"/>
              </w:rPr>
            </w:pPr>
            <w:r>
              <w:rPr>
                <w:sz w:val="24"/>
                <w:szCs w:val="24"/>
                <w:lang w:val="uk-UA"/>
              </w:rPr>
              <w:t>3.4.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гуртка (футбол)</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596C3A" w:rsidRDefault="00C3142A" w:rsidP="00C3142A">
            <w:pPr>
              <w:spacing w:before="150" w:after="150"/>
              <w:jc w:val="center"/>
              <w:textAlignment w:val="baseline"/>
              <w:rPr>
                <w:sz w:val="24"/>
                <w:szCs w:val="24"/>
                <w:lang w:val="uk-UA"/>
              </w:rPr>
            </w:pPr>
            <w:r>
              <w:rPr>
                <w:sz w:val="24"/>
                <w:szCs w:val="24"/>
                <w:lang w:val="uk-UA"/>
              </w:rPr>
              <w:t>2056</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hideMark/>
          </w:tcPr>
          <w:p w:rsidR="00C3142A" w:rsidRPr="00623A09" w:rsidRDefault="00C3142A" w:rsidP="00C3142A">
            <w:pPr>
              <w:spacing w:before="150" w:after="150"/>
              <w:jc w:val="center"/>
              <w:textAlignment w:val="baseline"/>
              <w:rPr>
                <w:sz w:val="24"/>
                <w:szCs w:val="24"/>
                <w:lang w:val="uk-UA"/>
              </w:rPr>
            </w:pPr>
            <w:r>
              <w:rPr>
                <w:sz w:val="24"/>
                <w:szCs w:val="24"/>
                <w:lang w:val="uk-UA"/>
              </w:rPr>
              <w:t>3.5.</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D239C0" w:rsidRDefault="00C3142A" w:rsidP="00C3142A">
            <w:pPr>
              <w:jc w:val="center"/>
              <w:rPr>
                <w:lang w:val="uk-UA"/>
              </w:rPr>
            </w:pPr>
            <w:r>
              <w:rPr>
                <w:lang w:val="uk-UA"/>
              </w:rPr>
              <w:t>1335</w:t>
            </w:r>
          </w:p>
        </w:tc>
      </w:tr>
      <w:tr w:rsidR="00C3142A" w:rsidRPr="00C052FF" w:rsidTr="00C3142A">
        <w:trPr>
          <w:trHeight w:val="922"/>
        </w:trPr>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b/>
                <w:sz w:val="24"/>
                <w:szCs w:val="24"/>
                <w:lang w:val="uk-UA"/>
              </w:rPr>
            </w:pPr>
            <w:r>
              <w:rPr>
                <w:b/>
                <w:sz w:val="24"/>
                <w:szCs w:val="24"/>
                <w:lang w:val="uk-UA"/>
              </w:rPr>
              <w:t>4</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331118" w:rsidP="00C3142A">
            <w:pPr>
              <w:spacing w:before="150" w:after="150"/>
              <w:jc w:val="center"/>
              <w:textAlignment w:val="baseline"/>
              <w:rPr>
                <w:b/>
                <w:sz w:val="24"/>
                <w:szCs w:val="24"/>
                <w:lang w:val="uk-UA"/>
              </w:rPr>
            </w:pPr>
            <w:proofErr w:type="spellStart"/>
            <w:r>
              <w:rPr>
                <w:b/>
                <w:sz w:val="24"/>
                <w:szCs w:val="24"/>
                <w:lang w:val="uk-UA"/>
              </w:rPr>
              <w:t>Сомковод</w:t>
            </w:r>
            <w:r w:rsidR="00C3142A">
              <w:rPr>
                <w:b/>
                <w:sz w:val="24"/>
                <w:szCs w:val="24"/>
                <w:lang w:val="uk-UA"/>
              </w:rPr>
              <w:t>олинськийстаростинський</w:t>
            </w:r>
            <w:proofErr w:type="spellEnd"/>
            <w:r w:rsidR="00C3142A">
              <w:rPr>
                <w:b/>
                <w:sz w:val="24"/>
                <w:szCs w:val="24"/>
                <w:lang w:val="uk-UA"/>
              </w:rPr>
              <w:t xml:space="preserve"> округ</w:t>
            </w:r>
          </w:p>
          <w:p w:rsidR="00C3142A" w:rsidRPr="00AC0E48" w:rsidRDefault="00C3142A" w:rsidP="00C3142A">
            <w:pPr>
              <w:spacing w:before="150" w:after="150"/>
              <w:jc w:val="center"/>
              <w:textAlignment w:val="baseline"/>
              <w:rPr>
                <w:b/>
                <w:sz w:val="24"/>
                <w:szCs w:val="24"/>
                <w:lang w:val="uk-UA"/>
              </w:rPr>
            </w:pPr>
            <w:r w:rsidRPr="00842FE0">
              <w:rPr>
                <w:b/>
                <w:sz w:val="24"/>
                <w:szCs w:val="24"/>
                <w:lang w:val="uk-UA"/>
              </w:rPr>
              <w:t xml:space="preserve">Сільський клуб </w:t>
            </w:r>
            <w:r>
              <w:rPr>
                <w:b/>
                <w:sz w:val="24"/>
                <w:szCs w:val="24"/>
                <w:lang w:val="uk-UA"/>
              </w:rPr>
              <w:t xml:space="preserve">с. </w:t>
            </w:r>
            <w:proofErr w:type="spellStart"/>
            <w:r>
              <w:rPr>
                <w:b/>
                <w:sz w:val="24"/>
                <w:szCs w:val="24"/>
                <w:lang w:val="uk-UA"/>
              </w:rPr>
              <w:t>Сомкова</w:t>
            </w:r>
            <w:proofErr w:type="spellEnd"/>
            <w:r>
              <w:rPr>
                <w:b/>
                <w:sz w:val="24"/>
                <w:szCs w:val="24"/>
                <w:lang w:val="uk-UA"/>
              </w:rPr>
              <w:t xml:space="preserve"> Долина</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4.1.</w:t>
            </w:r>
          </w:p>
        </w:tc>
        <w:tc>
          <w:tcPr>
            <w:tcW w:w="1435"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4.2.</w:t>
            </w:r>
          </w:p>
        </w:tc>
        <w:tc>
          <w:tcPr>
            <w:tcW w:w="1435" w:type="pct"/>
            <w:tcBorders>
              <w:top w:val="single" w:sz="6" w:space="0" w:color="000000"/>
              <w:left w:val="single" w:sz="6" w:space="0" w:color="000000"/>
              <w:bottom w:val="single" w:sz="6" w:space="0" w:color="000000"/>
              <w:right w:val="single" w:sz="6" w:space="0" w:color="000000"/>
            </w:tcBorders>
          </w:tcPr>
          <w:p w:rsidR="00C3142A" w:rsidRPr="00FD47F3" w:rsidRDefault="00C3142A" w:rsidP="00C3142A">
            <w:pPr>
              <w:spacing w:before="150" w:after="150"/>
              <w:textAlignment w:val="baseline"/>
              <w:rPr>
                <w:sz w:val="24"/>
                <w:szCs w:val="24"/>
                <w:lang w:val="uk-UA"/>
              </w:rPr>
            </w:pPr>
            <w:r>
              <w:rPr>
                <w:sz w:val="24"/>
                <w:szCs w:val="24"/>
                <w:lang w:val="uk-UA"/>
              </w:rPr>
              <w:t>Керівник народного аматорського  колективу(вокал)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4619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4619</w:t>
            </w: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4.3.</w:t>
            </w:r>
          </w:p>
        </w:tc>
        <w:tc>
          <w:tcPr>
            <w:tcW w:w="1435" w:type="pct"/>
            <w:tcBorders>
              <w:top w:val="single" w:sz="6" w:space="0" w:color="000000"/>
              <w:left w:val="single" w:sz="6" w:space="0" w:color="000000"/>
              <w:bottom w:val="single" w:sz="6" w:space="0" w:color="000000"/>
              <w:right w:val="single" w:sz="6" w:space="0" w:color="000000"/>
            </w:tcBorders>
          </w:tcPr>
          <w:p w:rsidR="00C3142A" w:rsidRPr="009A7431" w:rsidRDefault="00C3142A" w:rsidP="00C3142A">
            <w:pPr>
              <w:spacing w:before="150" w:after="150"/>
              <w:jc w:val="both"/>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2670</w:t>
            </w:r>
          </w:p>
          <w:p w:rsidR="00C3142A" w:rsidRPr="00AC0E48" w:rsidRDefault="00C3142A" w:rsidP="00C3142A">
            <w:pPr>
              <w:spacing w:before="150" w:after="150"/>
              <w:textAlignment w:val="baseline"/>
              <w:rPr>
                <w:sz w:val="24"/>
                <w:szCs w:val="24"/>
                <w:lang w:val="uk-UA"/>
              </w:rPr>
            </w:pPr>
          </w:p>
        </w:tc>
      </w:tr>
      <w:tr w:rsidR="00C3142A" w:rsidRPr="00C052FF"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4.4.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both"/>
              <w:textAlignment w:val="baseline"/>
              <w:rPr>
                <w:sz w:val="24"/>
                <w:szCs w:val="24"/>
                <w:lang w:val="uk-UA"/>
              </w:rPr>
            </w:pPr>
            <w:r>
              <w:rPr>
                <w:sz w:val="24"/>
                <w:szCs w:val="24"/>
                <w:lang w:val="uk-UA"/>
              </w:rPr>
              <w:t>Опалювач (кочегар)</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w:t>
            </w:r>
          </w:p>
        </w:tc>
        <w:tc>
          <w:tcPr>
            <w:tcW w:w="10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5340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textAlignment w:val="baseline"/>
              <w:rPr>
                <w:b/>
                <w:sz w:val="24"/>
                <w:szCs w:val="24"/>
                <w:lang w:val="uk-UA"/>
              </w:rPr>
            </w:pPr>
            <w:r>
              <w:rPr>
                <w:b/>
                <w:sz w:val="24"/>
                <w:szCs w:val="24"/>
                <w:lang w:val="uk-UA"/>
              </w:rPr>
              <w:t>5</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b/>
                <w:sz w:val="24"/>
                <w:szCs w:val="24"/>
                <w:lang w:val="uk-UA"/>
              </w:rPr>
            </w:pPr>
            <w:proofErr w:type="spellStart"/>
            <w:r>
              <w:rPr>
                <w:b/>
                <w:sz w:val="24"/>
                <w:szCs w:val="24"/>
                <w:lang w:val="uk-UA"/>
              </w:rPr>
              <w:t>Соснівський</w:t>
            </w:r>
            <w:proofErr w:type="spellEnd"/>
            <w:r w:rsidR="00331118">
              <w:rPr>
                <w:b/>
                <w:sz w:val="24"/>
                <w:szCs w:val="24"/>
                <w:lang w:val="uk-UA"/>
              </w:rPr>
              <w:t xml:space="preserve"> </w:t>
            </w:r>
            <w:proofErr w:type="spellStart"/>
            <w:r>
              <w:rPr>
                <w:b/>
                <w:sz w:val="24"/>
                <w:szCs w:val="24"/>
                <w:lang w:val="uk-UA"/>
              </w:rPr>
              <w:t>старостинський</w:t>
            </w:r>
            <w:proofErr w:type="spellEnd"/>
            <w:r>
              <w:rPr>
                <w:b/>
                <w:sz w:val="24"/>
                <w:szCs w:val="24"/>
                <w:lang w:val="uk-UA"/>
              </w:rPr>
              <w:t xml:space="preserve"> округ</w:t>
            </w:r>
          </w:p>
          <w:p w:rsidR="00C3142A" w:rsidRPr="00623A09" w:rsidRDefault="00C3142A" w:rsidP="00C3142A">
            <w:pPr>
              <w:spacing w:before="150" w:after="150"/>
              <w:jc w:val="center"/>
              <w:textAlignment w:val="baseline"/>
              <w:rPr>
                <w:b/>
                <w:sz w:val="24"/>
                <w:szCs w:val="24"/>
                <w:lang w:val="uk-UA"/>
              </w:rPr>
            </w:pPr>
            <w:r w:rsidRPr="00842FE0">
              <w:rPr>
                <w:b/>
                <w:sz w:val="24"/>
                <w:szCs w:val="24"/>
                <w:lang w:val="uk-UA"/>
              </w:rPr>
              <w:t>Будинок культури</w:t>
            </w:r>
            <w:r w:rsidR="00331118">
              <w:rPr>
                <w:b/>
                <w:sz w:val="24"/>
                <w:szCs w:val="24"/>
                <w:lang w:val="uk-UA"/>
              </w:rPr>
              <w:t xml:space="preserve"> </w:t>
            </w:r>
            <w:r>
              <w:rPr>
                <w:b/>
                <w:sz w:val="24"/>
                <w:szCs w:val="24"/>
                <w:lang w:val="uk-UA"/>
              </w:rPr>
              <w:t>с. Соснова</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lastRenderedPageBreak/>
              <w:t>5.1.</w:t>
            </w:r>
          </w:p>
        </w:tc>
        <w:tc>
          <w:tcPr>
            <w:tcW w:w="1435" w:type="pct"/>
            <w:tcBorders>
              <w:top w:val="single" w:sz="6" w:space="0" w:color="000000"/>
              <w:left w:val="single" w:sz="6" w:space="0" w:color="000000"/>
              <w:bottom w:val="single" w:sz="6" w:space="0" w:color="000000"/>
              <w:right w:val="single" w:sz="6" w:space="0" w:color="000000"/>
            </w:tcBorders>
          </w:tcPr>
          <w:p w:rsidR="00C3142A" w:rsidRPr="009A7431"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Pr="00623A09" w:rsidRDefault="00C3142A" w:rsidP="00C3142A">
            <w:pPr>
              <w:spacing w:before="150" w:after="150"/>
              <w:jc w:val="center"/>
              <w:textAlignment w:val="baseline"/>
              <w:rPr>
                <w:sz w:val="24"/>
                <w:szCs w:val="24"/>
                <w:lang w:val="uk-UA"/>
              </w:rPr>
            </w:pPr>
            <w:r>
              <w:rPr>
                <w:sz w:val="24"/>
                <w:szCs w:val="24"/>
                <w:lang w:val="uk-UA"/>
              </w:rPr>
              <w:t>5.2.</w:t>
            </w:r>
          </w:p>
        </w:tc>
        <w:tc>
          <w:tcPr>
            <w:tcW w:w="1435"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textAlignment w:val="baseline"/>
              <w:rPr>
                <w:sz w:val="24"/>
                <w:szCs w:val="24"/>
                <w:lang w:val="uk-UA"/>
              </w:rPr>
            </w:pPr>
            <w:r>
              <w:rPr>
                <w:sz w:val="24"/>
                <w:szCs w:val="24"/>
                <w:lang w:val="uk-UA"/>
              </w:rPr>
              <w:t>Керівник аматорського колективу (вокал)</w:t>
            </w:r>
          </w:p>
        </w:tc>
        <w:tc>
          <w:tcPr>
            <w:tcW w:w="1137" w:type="pct"/>
            <w:tcBorders>
              <w:top w:val="single" w:sz="6" w:space="0" w:color="000000"/>
              <w:left w:val="single" w:sz="6" w:space="0" w:color="000000"/>
              <w:bottom w:val="single" w:sz="6" w:space="0" w:color="000000"/>
              <w:right w:val="single" w:sz="6" w:space="0" w:color="000000"/>
            </w:tcBorders>
          </w:tcPr>
          <w:p w:rsidR="00C3142A" w:rsidRPr="006D42FA"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roofErr w:type="spellStart"/>
            <w:r>
              <w:rPr>
                <w:sz w:val="24"/>
                <w:szCs w:val="24"/>
                <w:lang w:val="uk-UA"/>
              </w:rPr>
              <w:t>Семенівський</w:t>
            </w:r>
            <w:proofErr w:type="spellEnd"/>
            <w:r>
              <w:rPr>
                <w:sz w:val="24"/>
                <w:szCs w:val="24"/>
                <w:lang w:val="uk-UA"/>
              </w:rPr>
              <w:t xml:space="preserve"> </w:t>
            </w:r>
            <w:proofErr w:type="spellStart"/>
            <w:r>
              <w:rPr>
                <w:sz w:val="24"/>
                <w:szCs w:val="24"/>
                <w:lang w:val="uk-UA"/>
              </w:rPr>
              <w:t>старостинський</w:t>
            </w:r>
            <w:proofErr w:type="spellEnd"/>
            <w:r>
              <w:rPr>
                <w:sz w:val="24"/>
                <w:szCs w:val="24"/>
                <w:lang w:val="uk-UA"/>
              </w:rPr>
              <w:t xml:space="preserve"> округ</w:t>
            </w:r>
          </w:p>
          <w:p w:rsidR="00C3142A" w:rsidRPr="00AC0E48" w:rsidRDefault="00C3142A" w:rsidP="00C3142A">
            <w:pPr>
              <w:spacing w:before="150" w:after="150"/>
              <w:jc w:val="center"/>
              <w:textAlignment w:val="baseline"/>
              <w:rPr>
                <w:sz w:val="24"/>
                <w:szCs w:val="24"/>
                <w:lang w:val="uk-UA"/>
              </w:rPr>
            </w:pPr>
            <w:r>
              <w:rPr>
                <w:sz w:val="24"/>
                <w:szCs w:val="24"/>
                <w:lang w:val="uk-UA"/>
              </w:rPr>
              <w:t xml:space="preserve">Будинок культури с. </w:t>
            </w:r>
            <w:proofErr w:type="spellStart"/>
            <w:r>
              <w:rPr>
                <w:sz w:val="24"/>
                <w:szCs w:val="24"/>
                <w:lang w:val="uk-UA"/>
              </w:rPr>
              <w:t>Семенівка</w:t>
            </w:r>
            <w:proofErr w:type="spellEnd"/>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Директор будинку культури</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6061</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6061</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4859</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 xml:space="preserve"> Сільський клуб с. </w:t>
            </w:r>
            <w:proofErr w:type="spellStart"/>
            <w:r>
              <w:rPr>
                <w:sz w:val="24"/>
                <w:szCs w:val="24"/>
                <w:lang w:val="uk-UA"/>
              </w:rPr>
              <w:t>Леляки</w:t>
            </w:r>
            <w:proofErr w:type="spellEnd"/>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6.4.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5660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roofErr w:type="spellStart"/>
            <w:r>
              <w:rPr>
                <w:sz w:val="24"/>
                <w:szCs w:val="24"/>
                <w:lang w:val="uk-UA"/>
              </w:rPr>
              <w:t>Пристромський</w:t>
            </w:r>
            <w:proofErr w:type="spellEnd"/>
            <w:r>
              <w:rPr>
                <w:sz w:val="24"/>
                <w:szCs w:val="24"/>
                <w:lang w:val="uk-UA"/>
              </w:rPr>
              <w:t xml:space="preserve"> </w:t>
            </w:r>
            <w:proofErr w:type="spellStart"/>
            <w:r>
              <w:rPr>
                <w:sz w:val="24"/>
                <w:szCs w:val="24"/>
                <w:lang w:val="uk-UA"/>
              </w:rPr>
              <w:t>старостинський</w:t>
            </w:r>
            <w:proofErr w:type="spellEnd"/>
            <w:r>
              <w:rPr>
                <w:sz w:val="24"/>
                <w:szCs w:val="24"/>
                <w:lang w:val="uk-UA"/>
              </w:rPr>
              <w:t xml:space="preserve"> округ </w:t>
            </w:r>
          </w:p>
          <w:p w:rsidR="00C3142A" w:rsidRPr="00AC0E48" w:rsidRDefault="00C3142A" w:rsidP="00C3142A">
            <w:pPr>
              <w:spacing w:before="150" w:after="150"/>
              <w:jc w:val="center"/>
              <w:textAlignment w:val="baseline"/>
              <w:rPr>
                <w:sz w:val="24"/>
                <w:szCs w:val="24"/>
                <w:lang w:val="uk-UA"/>
              </w:rPr>
            </w:pPr>
            <w:r>
              <w:rPr>
                <w:sz w:val="24"/>
                <w:szCs w:val="24"/>
                <w:lang w:val="uk-UA"/>
              </w:rPr>
              <w:t xml:space="preserve">Сільський клуб </w:t>
            </w:r>
            <w:proofErr w:type="spellStart"/>
            <w:r>
              <w:rPr>
                <w:sz w:val="24"/>
                <w:szCs w:val="24"/>
                <w:lang w:val="uk-UA"/>
              </w:rPr>
              <w:t>с.Пристроми</w:t>
            </w:r>
            <w:proofErr w:type="spellEnd"/>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2056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7.3.</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4112</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7.4.</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w:t>
            </w:r>
          </w:p>
        </w:tc>
        <w:tc>
          <w:tcPr>
            <w:tcW w:w="4802" w:type="pct"/>
            <w:gridSpan w:val="4"/>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roofErr w:type="spellStart"/>
            <w:r>
              <w:rPr>
                <w:sz w:val="24"/>
                <w:szCs w:val="24"/>
                <w:lang w:val="uk-UA"/>
              </w:rPr>
              <w:t>Строківський</w:t>
            </w:r>
            <w:proofErr w:type="spellEnd"/>
            <w:r>
              <w:rPr>
                <w:sz w:val="24"/>
                <w:szCs w:val="24"/>
                <w:lang w:val="uk-UA"/>
              </w:rPr>
              <w:t xml:space="preserve"> </w:t>
            </w:r>
            <w:proofErr w:type="spellStart"/>
            <w:r>
              <w:rPr>
                <w:sz w:val="24"/>
                <w:szCs w:val="24"/>
                <w:lang w:val="uk-UA"/>
              </w:rPr>
              <w:t>старостинський</w:t>
            </w:r>
            <w:proofErr w:type="spellEnd"/>
            <w:r>
              <w:rPr>
                <w:sz w:val="24"/>
                <w:szCs w:val="24"/>
                <w:lang w:val="uk-UA"/>
              </w:rPr>
              <w:t xml:space="preserve"> округ</w:t>
            </w:r>
          </w:p>
          <w:p w:rsidR="00C3142A" w:rsidRPr="00AC0E48" w:rsidRDefault="00C3142A" w:rsidP="00C3142A">
            <w:pPr>
              <w:spacing w:before="150" w:after="150"/>
              <w:jc w:val="center"/>
              <w:textAlignment w:val="baseline"/>
              <w:rPr>
                <w:sz w:val="24"/>
                <w:szCs w:val="24"/>
                <w:lang w:val="uk-UA"/>
              </w:rPr>
            </w:pPr>
            <w:r>
              <w:rPr>
                <w:sz w:val="24"/>
                <w:szCs w:val="24"/>
                <w:lang w:val="uk-UA"/>
              </w:rPr>
              <w:t xml:space="preserve">Сільський клуб </w:t>
            </w:r>
            <w:proofErr w:type="spellStart"/>
            <w:r>
              <w:rPr>
                <w:sz w:val="24"/>
                <w:szCs w:val="24"/>
                <w:lang w:val="uk-UA"/>
              </w:rPr>
              <w:t>с.Строкова</w:t>
            </w:r>
            <w:proofErr w:type="spellEnd"/>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8.1.</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Завідуючий клубом</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3872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1936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8.2.</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Керівник аматорського колективу</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0,5</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3872</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1936</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8.3.</w:t>
            </w: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Прибиральник службових приміщень</w:t>
            </w:r>
          </w:p>
        </w:tc>
        <w:tc>
          <w:tcPr>
            <w:tcW w:w="1137" w:type="pct"/>
            <w:tcBorders>
              <w:top w:val="single" w:sz="6" w:space="0" w:color="000000"/>
              <w:left w:val="single" w:sz="6" w:space="0" w:color="000000"/>
              <w:bottom w:val="single" w:sz="6" w:space="0" w:color="000000"/>
              <w:right w:val="single" w:sz="6" w:space="0" w:color="000000"/>
            </w:tcBorders>
          </w:tcPr>
          <w:p w:rsidR="00C3142A" w:rsidRPr="006D53E8" w:rsidRDefault="00C3142A" w:rsidP="00C3142A">
            <w:pPr>
              <w:spacing w:before="150" w:after="150"/>
              <w:jc w:val="center"/>
              <w:textAlignment w:val="baseline"/>
              <w:rPr>
                <w:sz w:val="24"/>
                <w:szCs w:val="24"/>
                <w:lang w:val="uk-UA"/>
              </w:rPr>
            </w:pPr>
            <w:r>
              <w:rPr>
                <w:sz w:val="24"/>
                <w:szCs w:val="24"/>
                <w:lang w:val="uk-UA"/>
              </w:rPr>
              <w:t>1</w:t>
            </w:r>
          </w:p>
        </w:tc>
        <w:tc>
          <w:tcPr>
            <w:tcW w:w="1037"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c>
          <w:tcPr>
            <w:tcW w:w="1193" w:type="pct"/>
            <w:tcBorders>
              <w:top w:val="single" w:sz="6" w:space="0" w:color="000000"/>
              <w:left w:val="single" w:sz="6" w:space="0" w:color="000000"/>
              <w:bottom w:val="single" w:sz="6" w:space="0" w:color="000000"/>
              <w:right w:val="single" w:sz="6" w:space="0" w:color="000000"/>
            </w:tcBorders>
          </w:tcPr>
          <w:p w:rsidR="00C3142A" w:rsidRPr="00AC0E48" w:rsidRDefault="00C3142A" w:rsidP="00C3142A">
            <w:pPr>
              <w:spacing w:before="150" w:after="150"/>
              <w:jc w:val="center"/>
              <w:textAlignment w:val="baseline"/>
              <w:rPr>
                <w:sz w:val="24"/>
                <w:szCs w:val="24"/>
                <w:lang w:val="uk-UA"/>
              </w:rPr>
            </w:pPr>
            <w:r>
              <w:rPr>
                <w:sz w:val="24"/>
                <w:szCs w:val="24"/>
                <w:lang w:val="uk-UA"/>
              </w:rPr>
              <w:t>2670</w:t>
            </w:r>
          </w:p>
        </w:tc>
      </w:tr>
      <w:tr w:rsidR="00C3142A" w:rsidRPr="00623A09" w:rsidTr="00C3142A">
        <w:tc>
          <w:tcPr>
            <w:tcW w:w="198"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1435"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textAlignment w:val="baseline"/>
              <w:rPr>
                <w:sz w:val="24"/>
                <w:szCs w:val="24"/>
                <w:lang w:val="uk-UA"/>
              </w:rPr>
            </w:pPr>
            <w:r>
              <w:rPr>
                <w:sz w:val="24"/>
                <w:szCs w:val="24"/>
                <w:lang w:val="uk-UA"/>
              </w:rPr>
              <w:t>ВСЬОГО</w:t>
            </w:r>
          </w:p>
        </w:tc>
        <w:tc>
          <w:tcPr>
            <w:tcW w:w="11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30</w:t>
            </w:r>
          </w:p>
        </w:tc>
        <w:tc>
          <w:tcPr>
            <w:tcW w:w="1037"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p>
        </w:tc>
        <w:tc>
          <w:tcPr>
            <w:tcW w:w="1193" w:type="pct"/>
            <w:tcBorders>
              <w:top w:val="single" w:sz="6" w:space="0" w:color="000000"/>
              <w:left w:val="single" w:sz="6" w:space="0" w:color="000000"/>
              <w:bottom w:val="single" w:sz="6" w:space="0" w:color="000000"/>
              <w:right w:val="single" w:sz="6" w:space="0" w:color="000000"/>
            </w:tcBorders>
          </w:tcPr>
          <w:p w:rsidR="00C3142A" w:rsidRDefault="00C3142A" w:rsidP="00C3142A">
            <w:pPr>
              <w:spacing w:before="150" w:after="150"/>
              <w:jc w:val="center"/>
              <w:textAlignment w:val="baseline"/>
              <w:rPr>
                <w:sz w:val="24"/>
                <w:szCs w:val="24"/>
                <w:lang w:val="uk-UA"/>
              </w:rPr>
            </w:pPr>
            <w:r>
              <w:rPr>
                <w:sz w:val="24"/>
                <w:szCs w:val="24"/>
                <w:lang w:val="uk-UA"/>
              </w:rPr>
              <w:t>126478,00</w:t>
            </w:r>
          </w:p>
        </w:tc>
      </w:tr>
      <w:tr w:rsidR="00C3142A" w:rsidRPr="00DE7D3C" w:rsidTr="00C3142A">
        <w:tblPrEx>
          <w:tblBorders>
            <w:top w:val="single" w:sz="24" w:space="0" w:color="000000"/>
            <w:left w:val="single" w:sz="24" w:space="0" w:color="000000"/>
            <w:bottom w:val="single" w:sz="24" w:space="0" w:color="000000"/>
            <w:right w:val="single" w:sz="24" w:space="0" w:color="000000"/>
          </w:tblBorders>
        </w:tblPrEx>
        <w:tc>
          <w:tcPr>
            <w:tcW w:w="2770" w:type="pct"/>
            <w:gridSpan w:val="3"/>
            <w:tcBorders>
              <w:top w:val="single" w:sz="2" w:space="0" w:color="auto"/>
              <w:left w:val="single" w:sz="2" w:space="0" w:color="auto"/>
              <w:bottom w:val="single" w:sz="2" w:space="0" w:color="auto"/>
              <w:right w:val="single" w:sz="2" w:space="0" w:color="auto"/>
            </w:tcBorders>
            <w:hideMark/>
          </w:tcPr>
          <w:p w:rsidR="00C3142A" w:rsidRDefault="00C3142A" w:rsidP="00C3142A">
            <w:pPr>
              <w:spacing w:before="150" w:after="150"/>
              <w:textAlignment w:val="baseline"/>
              <w:rPr>
                <w:b/>
                <w:sz w:val="24"/>
                <w:szCs w:val="24"/>
                <w:lang w:val="uk-UA"/>
              </w:rPr>
            </w:pPr>
            <w:bookmarkStart w:id="4" w:name="n317"/>
            <w:bookmarkEnd w:id="4"/>
            <w:r>
              <w:rPr>
                <w:b/>
                <w:sz w:val="24"/>
                <w:szCs w:val="24"/>
                <w:lang w:val="uk-UA"/>
              </w:rPr>
              <w:t>Сільський голова</w:t>
            </w:r>
          </w:p>
          <w:p w:rsidR="00C3142A" w:rsidRPr="00F9444B" w:rsidRDefault="00C3142A" w:rsidP="00C3142A">
            <w:pPr>
              <w:shd w:val="clear" w:color="auto" w:fill="FFFFFF"/>
              <w:textAlignment w:val="baseline"/>
              <w:rPr>
                <w:color w:val="000000"/>
                <w:sz w:val="24"/>
                <w:szCs w:val="24"/>
                <w:lang w:val="uk-UA"/>
              </w:rPr>
            </w:pPr>
            <w:r w:rsidRPr="00C052FF">
              <w:rPr>
                <w:color w:val="000000"/>
                <w:sz w:val="24"/>
                <w:szCs w:val="24"/>
              </w:rPr>
              <w:t>М.П.</w:t>
            </w:r>
          </w:p>
        </w:tc>
        <w:tc>
          <w:tcPr>
            <w:tcW w:w="2230" w:type="pct"/>
            <w:gridSpan w:val="2"/>
            <w:tcBorders>
              <w:top w:val="single" w:sz="2" w:space="0" w:color="auto"/>
              <w:left w:val="single" w:sz="2" w:space="0" w:color="auto"/>
              <w:bottom w:val="single" w:sz="2" w:space="0" w:color="auto"/>
              <w:right w:val="single" w:sz="2" w:space="0" w:color="auto"/>
            </w:tcBorders>
            <w:hideMark/>
          </w:tcPr>
          <w:p w:rsidR="00C3142A" w:rsidRDefault="00C3142A" w:rsidP="00C3142A">
            <w:pPr>
              <w:jc w:val="center"/>
              <w:textAlignment w:val="baseline"/>
              <w:rPr>
                <w:sz w:val="24"/>
                <w:szCs w:val="24"/>
                <w:lang w:val="uk-UA"/>
              </w:rPr>
            </w:pPr>
          </w:p>
          <w:p w:rsidR="00C3142A" w:rsidRDefault="00C3142A" w:rsidP="00C3142A">
            <w:pPr>
              <w:textAlignment w:val="baseline"/>
              <w:rPr>
                <w:sz w:val="24"/>
                <w:szCs w:val="24"/>
                <w:lang w:val="uk-UA"/>
              </w:rPr>
            </w:pPr>
          </w:p>
          <w:p w:rsidR="00C3142A" w:rsidRDefault="00C3142A" w:rsidP="00C3142A">
            <w:pPr>
              <w:textAlignment w:val="baseline"/>
              <w:rPr>
                <w:sz w:val="24"/>
                <w:szCs w:val="24"/>
                <w:lang w:val="uk-UA"/>
              </w:rPr>
            </w:pPr>
            <w:r>
              <w:rPr>
                <w:sz w:val="24"/>
                <w:szCs w:val="24"/>
                <w:lang w:val="uk-UA"/>
              </w:rPr>
              <w:t>______________</w:t>
            </w:r>
            <w:r w:rsidRPr="00541363">
              <w:rPr>
                <w:sz w:val="24"/>
                <w:szCs w:val="24"/>
                <w:lang w:val="uk-UA"/>
              </w:rPr>
              <w:t>____</w:t>
            </w:r>
            <w:proofErr w:type="spellStart"/>
            <w:r>
              <w:rPr>
                <w:sz w:val="24"/>
                <w:szCs w:val="24"/>
                <w:u w:val="single"/>
                <w:lang w:val="uk-UA"/>
              </w:rPr>
              <w:t>М.О.Лях</w:t>
            </w:r>
            <w:proofErr w:type="spellEnd"/>
            <w:r>
              <w:rPr>
                <w:sz w:val="24"/>
                <w:szCs w:val="24"/>
                <w:u w:val="single"/>
                <w:lang w:val="uk-UA"/>
              </w:rPr>
              <w:t>________</w:t>
            </w:r>
          </w:p>
          <w:p w:rsidR="00C3142A" w:rsidRPr="00517920" w:rsidRDefault="00C3142A" w:rsidP="00C3142A">
            <w:pPr>
              <w:jc w:val="center"/>
              <w:textAlignment w:val="baseline"/>
              <w:rPr>
                <w:sz w:val="24"/>
                <w:szCs w:val="24"/>
                <w:lang w:val="uk-UA"/>
              </w:rPr>
            </w:pPr>
            <w:r w:rsidRPr="00517920">
              <w:rPr>
                <w:color w:val="000000"/>
                <w:bdr w:val="none" w:sz="0" w:space="0" w:color="auto" w:frame="1"/>
                <w:lang w:val="uk-UA"/>
              </w:rPr>
              <w:t>(підпис)</w:t>
            </w:r>
            <w:r w:rsidRPr="00C052FF">
              <w:rPr>
                <w:color w:val="000000"/>
                <w:bdr w:val="none" w:sz="0" w:space="0" w:color="auto" w:frame="1"/>
              </w:rPr>
              <w:t>           </w:t>
            </w:r>
            <w:r w:rsidRPr="00517920">
              <w:rPr>
                <w:color w:val="000000"/>
                <w:bdr w:val="none" w:sz="0" w:space="0" w:color="auto" w:frame="1"/>
                <w:lang w:val="uk-UA"/>
              </w:rPr>
              <w:t xml:space="preserve"> (ініціали і прізвище)</w:t>
            </w:r>
            <w:r w:rsidRPr="00C052FF">
              <w:rPr>
                <w:sz w:val="24"/>
                <w:szCs w:val="24"/>
              </w:rPr>
              <w:t> </w:t>
            </w:r>
            <w:r w:rsidRPr="00517920">
              <w:rPr>
                <w:sz w:val="24"/>
                <w:szCs w:val="24"/>
                <w:lang w:val="uk-UA"/>
              </w:rPr>
              <w:br/>
            </w:r>
          </w:p>
        </w:tc>
      </w:tr>
      <w:tr w:rsidR="00C3142A" w:rsidRPr="00DE7D3C" w:rsidTr="00C3142A">
        <w:tblPrEx>
          <w:tblBorders>
            <w:top w:val="single" w:sz="24" w:space="0" w:color="000000"/>
            <w:left w:val="single" w:sz="24" w:space="0" w:color="000000"/>
            <w:bottom w:val="single" w:sz="24" w:space="0" w:color="000000"/>
            <w:right w:val="single" w:sz="24" w:space="0" w:color="000000"/>
          </w:tblBorders>
        </w:tblPrEx>
        <w:trPr>
          <w:trHeight w:val="556"/>
        </w:trPr>
        <w:tc>
          <w:tcPr>
            <w:tcW w:w="2770" w:type="pct"/>
            <w:gridSpan w:val="3"/>
            <w:tcBorders>
              <w:top w:val="single" w:sz="2" w:space="0" w:color="auto"/>
              <w:left w:val="single" w:sz="2" w:space="0" w:color="auto"/>
              <w:bottom w:val="single" w:sz="4" w:space="0" w:color="auto"/>
              <w:right w:val="single" w:sz="2" w:space="0" w:color="auto"/>
            </w:tcBorders>
            <w:hideMark/>
          </w:tcPr>
          <w:p w:rsidR="00C3142A" w:rsidRDefault="00C3142A" w:rsidP="00C3142A">
            <w:pPr>
              <w:spacing w:before="150" w:after="150"/>
              <w:textAlignment w:val="baseline"/>
              <w:rPr>
                <w:b/>
                <w:sz w:val="24"/>
                <w:szCs w:val="24"/>
                <w:lang w:val="uk-UA"/>
              </w:rPr>
            </w:pPr>
          </w:p>
          <w:p w:rsidR="00C3142A" w:rsidRPr="009B21F0" w:rsidRDefault="00C3142A" w:rsidP="00C3142A">
            <w:pPr>
              <w:spacing w:before="150" w:after="150"/>
              <w:textAlignment w:val="baseline"/>
              <w:rPr>
                <w:b/>
                <w:sz w:val="24"/>
                <w:szCs w:val="24"/>
                <w:lang w:val="uk-UA"/>
              </w:rPr>
            </w:pPr>
            <w:r>
              <w:rPr>
                <w:b/>
                <w:sz w:val="24"/>
                <w:szCs w:val="24"/>
                <w:lang w:val="uk-UA"/>
              </w:rPr>
              <w:lastRenderedPageBreak/>
              <w:t>Начальник відділу фінансів, бухгалтерського обліку та звітності</w:t>
            </w:r>
          </w:p>
        </w:tc>
        <w:tc>
          <w:tcPr>
            <w:tcW w:w="2230" w:type="pct"/>
            <w:gridSpan w:val="2"/>
            <w:tcBorders>
              <w:top w:val="single" w:sz="2" w:space="0" w:color="auto"/>
              <w:left w:val="single" w:sz="2" w:space="0" w:color="auto"/>
              <w:bottom w:val="single" w:sz="4" w:space="0" w:color="auto"/>
              <w:right w:val="single" w:sz="2" w:space="0" w:color="auto"/>
            </w:tcBorders>
            <w:hideMark/>
          </w:tcPr>
          <w:p w:rsidR="00C3142A" w:rsidRDefault="00C3142A" w:rsidP="00C3142A">
            <w:pPr>
              <w:jc w:val="center"/>
              <w:textAlignment w:val="baseline"/>
              <w:rPr>
                <w:sz w:val="24"/>
                <w:szCs w:val="24"/>
                <w:lang w:val="uk-UA"/>
              </w:rPr>
            </w:pPr>
          </w:p>
          <w:p w:rsidR="00C3142A" w:rsidRDefault="00C3142A" w:rsidP="00C3142A">
            <w:pPr>
              <w:textAlignment w:val="baseline"/>
              <w:rPr>
                <w:sz w:val="24"/>
                <w:szCs w:val="24"/>
                <w:lang w:val="uk-UA"/>
              </w:rPr>
            </w:pPr>
          </w:p>
          <w:p w:rsidR="00C3142A" w:rsidRPr="00A106F4" w:rsidRDefault="00C3142A" w:rsidP="00C3142A">
            <w:pPr>
              <w:textAlignment w:val="baseline"/>
              <w:rPr>
                <w:sz w:val="24"/>
                <w:szCs w:val="24"/>
                <w:lang w:val="uk-UA"/>
              </w:rPr>
            </w:pPr>
            <w:r w:rsidRPr="00541363">
              <w:rPr>
                <w:sz w:val="24"/>
                <w:szCs w:val="24"/>
                <w:lang w:val="uk-UA"/>
              </w:rPr>
              <w:lastRenderedPageBreak/>
              <w:t>_________________</w:t>
            </w:r>
            <w:r>
              <w:rPr>
                <w:sz w:val="24"/>
                <w:szCs w:val="24"/>
                <w:lang w:val="uk-UA"/>
              </w:rPr>
              <w:t>__</w:t>
            </w:r>
            <w:r w:rsidRPr="00541363">
              <w:rPr>
                <w:sz w:val="24"/>
                <w:szCs w:val="24"/>
                <w:u w:val="single"/>
                <w:lang w:val="uk-UA"/>
              </w:rPr>
              <w:t>Т.</w:t>
            </w:r>
            <w:r>
              <w:rPr>
                <w:sz w:val="24"/>
                <w:szCs w:val="24"/>
                <w:u w:val="single"/>
                <w:lang w:val="uk-UA"/>
              </w:rPr>
              <w:t>І</w:t>
            </w:r>
            <w:r w:rsidRPr="00541363">
              <w:rPr>
                <w:sz w:val="24"/>
                <w:szCs w:val="24"/>
                <w:u w:val="single"/>
                <w:lang w:val="uk-UA"/>
              </w:rPr>
              <w:t>.</w:t>
            </w:r>
            <w:r>
              <w:rPr>
                <w:sz w:val="24"/>
                <w:szCs w:val="24"/>
                <w:u w:val="single"/>
                <w:lang w:val="uk-UA"/>
              </w:rPr>
              <w:t xml:space="preserve"> Крюкова____</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(ініціали і прізвище)</w:t>
            </w:r>
          </w:p>
        </w:tc>
      </w:tr>
    </w:tbl>
    <w:p w:rsidR="00C3142A" w:rsidRDefault="00C3142A" w:rsidP="00C3142A">
      <w:pPr>
        <w:shd w:val="clear" w:color="auto" w:fill="FFFFFF"/>
        <w:textAlignment w:val="baseline"/>
        <w:rPr>
          <w:color w:val="000000"/>
          <w:sz w:val="24"/>
          <w:szCs w:val="24"/>
          <w:lang w:val="uk-UA"/>
        </w:rPr>
      </w:pPr>
    </w:p>
    <w:p w:rsidR="00C3142A" w:rsidRDefault="00062C5A" w:rsidP="00062C5A">
      <w:pPr>
        <w:shd w:val="clear" w:color="auto" w:fill="FFFFFF"/>
        <w:jc w:val="right"/>
        <w:textAlignment w:val="baseline"/>
        <w:rPr>
          <w:color w:val="000000"/>
          <w:sz w:val="24"/>
          <w:szCs w:val="24"/>
          <w:lang w:val="uk-UA"/>
        </w:rPr>
      </w:pPr>
      <w:r>
        <w:rPr>
          <w:color w:val="000000"/>
          <w:sz w:val="24"/>
          <w:szCs w:val="24"/>
          <w:lang w:val="uk-UA"/>
        </w:rPr>
        <w:t xml:space="preserve">Додаток </w:t>
      </w: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tbl>
      <w:tblPr>
        <w:tblW w:w="5000" w:type="pct"/>
        <w:tblBorders>
          <w:top w:val="single" w:sz="24" w:space="0" w:color="000000"/>
          <w:left w:val="single" w:sz="24" w:space="0" w:color="000000"/>
          <w:bottom w:val="single" w:sz="24" w:space="0" w:color="000000"/>
          <w:right w:val="single" w:sz="24" w:space="0" w:color="000000"/>
        </w:tblBorders>
        <w:tblCellMar>
          <w:left w:w="0" w:type="dxa"/>
          <w:right w:w="0" w:type="dxa"/>
        </w:tblCellMar>
        <w:tblLook w:val="04A0" w:firstRow="1" w:lastRow="0" w:firstColumn="1" w:lastColumn="0" w:noHBand="0" w:noVBand="1"/>
      </w:tblPr>
      <w:tblGrid>
        <w:gridCol w:w="6382"/>
        <w:gridCol w:w="4384"/>
      </w:tblGrid>
      <w:tr w:rsidR="00062C5A" w:rsidRPr="00DE7D3C" w:rsidTr="002C58F6">
        <w:tc>
          <w:tcPr>
            <w:tcW w:w="2000" w:type="pct"/>
            <w:gridSpan w:val="2"/>
            <w:tcBorders>
              <w:top w:val="single" w:sz="2" w:space="0" w:color="auto"/>
              <w:left w:val="single" w:sz="2" w:space="0" w:color="auto"/>
              <w:bottom w:val="single" w:sz="2" w:space="0" w:color="auto"/>
              <w:right w:val="single" w:sz="2" w:space="0" w:color="auto"/>
            </w:tcBorders>
            <w:hideMark/>
          </w:tcPr>
          <w:p w:rsidR="00062C5A" w:rsidRDefault="00062C5A" w:rsidP="002C58F6">
            <w:pPr>
              <w:ind w:left="5387"/>
              <w:textAlignment w:val="baseline"/>
              <w:rPr>
                <w:sz w:val="24"/>
                <w:szCs w:val="24"/>
                <w:lang w:val="uk-UA"/>
              </w:rPr>
            </w:pPr>
            <w:r>
              <w:rPr>
                <w:sz w:val="24"/>
                <w:szCs w:val="24"/>
                <w:lang w:val="uk-UA"/>
              </w:rPr>
              <w:t>Додаток 2</w:t>
            </w:r>
          </w:p>
          <w:p w:rsidR="00062C5A" w:rsidRDefault="00062C5A" w:rsidP="002C58F6">
            <w:pPr>
              <w:ind w:left="4962"/>
              <w:textAlignment w:val="baseline"/>
              <w:rPr>
                <w:sz w:val="24"/>
                <w:szCs w:val="24"/>
                <w:lang w:val="uk-UA"/>
              </w:rPr>
            </w:pPr>
            <w:r>
              <w:rPr>
                <w:sz w:val="24"/>
                <w:szCs w:val="24"/>
                <w:lang w:val="uk-UA"/>
              </w:rPr>
              <w:t xml:space="preserve">до рішення Студениківської сільської </w:t>
            </w:r>
          </w:p>
          <w:p w:rsidR="00062C5A" w:rsidRPr="00062C5A" w:rsidRDefault="00062C5A" w:rsidP="002C58F6">
            <w:pPr>
              <w:ind w:left="4962"/>
              <w:textAlignment w:val="baseline"/>
              <w:rPr>
                <w:color w:val="FF0000"/>
                <w:sz w:val="24"/>
                <w:szCs w:val="24"/>
                <w:lang w:val="uk-UA"/>
              </w:rPr>
            </w:pPr>
            <w:r w:rsidRPr="003C7A08">
              <w:rPr>
                <w:sz w:val="24"/>
                <w:szCs w:val="24"/>
                <w:lang w:val="uk-UA"/>
              </w:rPr>
              <w:t>ради від</w:t>
            </w:r>
            <w:r>
              <w:rPr>
                <w:sz w:val="24"/>
                <w:szCs w:val="24"/>
                <w:lang w:val="uk-UA"/>
              </w:rPr>
              <w:t xml:space="preserve"> _____________р. №</w:t>
            </w:r>
          </w:p>
          <w:p w:rsidR="00062C5A" w:rsidRPr="00A87D96" w:rsidRDefault="00062C5A" w:rsidP="002C58F6">
            <w:pPr>
              <w:ind w:left="5387"/>
              <w:textAlignment w:val="baseline"/>
              <w:rPr>
                <w:color w:val="FF0000"/>
                <w:sz w:val="24"/>
                <w:szCs w:val="24"/>
                <w:lang w:val="uk-UA"/>
              </w:rPr>
            </w:pPr>
          </w:p>
          <w:p w:rsidR="00062C5A" w:rsidRPr="005C0504" w:rsidRDefault="00062C5A" w:rsidP="002C58F6">
            <w:pPr>
              <w:ind w:left="5673"/>
              <w:textAlignment w:val="baseline"/>
              <w:rPr>
                <w:sz w:val="24"/>
                <w:szCs w:val="24"/>
                <w:lang w:val="uk-UA"/>
              </w:rPr>
            </w:pPr>
          </w:p>
        </w:tc>
      </w:tr>
      <w:tr w:rsidR="00062C5A" w:rsidRPr="009429EF" w:rsidTr="002C58F6">
        <w:tc>
          <w:tcPr>
            <w:tcW w:w="5685" w:type="dxa"/>
            <w:tcBorders>
              <w:top w:val="single" w:sz="2" w:space="0" w:color="auto"/>
              <w:left w:val="single" w:sz="2" w:space="0" w:color="auto"/>
              <w:bottom w:val="single" w:sz="2" w:space="0" w:color="auto"/>
              <w:right w:val="single" w:sz="2" w:space="0" w:color="auto"/>
            </w:tcBorders>
            <w:hideMark/>
          </w:tcPr>
          <w:p w:rsidR="00062C5A" w:rsidRPr="00C66075" w:rsidRDefault="00062C5A" w:rsidP="002C58F6">
            <w:pPr>
              <w:rPr>
                <w:sz w:val="24"/>
                <w:szCs w:val="24"/>
                <w:lang w:val="uk-UA"/>
              </w:rPr>
            </w:pPr>
          </w:p>
        </w:tc>
        <w:tc>
          <w:tcPr>
            <w:tcW w:w="3735" w:type="dxa"/>
            <w:tcBorders>
              <w:top w:val="single" w:sz="2" w:space="0" w:color="auto"/>
              <w:left w:val="single" w:sz="2" w:space="0" w:color="auto"/>
              <w:bottom w:val="single" w:sz="2" w:space="0" w:color="auto"/>
              <w:right w:val="single" w:sz="2" w:space="0" w:color="auto"/>
            </w:tcBorders>
            <w:hideMark/>
          </w:tcPr>
          <w:p w:rsidR="00062C5A" w:rsidRPr="00781C3B" w:rsidRDefault="00062C5A" w:rsidP="002C58F6">
            <w:pPr>
              <w:textAlignment w:val="baseline"/>
              <w:rPr>
                <w:sz w:val="24"/>
                <w:szCs w:val="24"/>
                <w:lang w:val="uk-UA"/>
              </w:rPr>
            </w:pPr>
            <w:r w:rsidRPr="00781C3B">
              <w:rPr>
                <w:sz w:val="24"/>
                <w:szCs w:val="24"/>
                <w:lang w:val="uk-UA"/>
              </w:rPr>
              <w:t>Затверджую штат у кількості __</w:t>
            </w:r>
            <w:r>
              <w:rPr>
                <w:sz w:val="24"/>
                <w:szCs w:val="24"/>
                <w:lang w:val="uk-UA"/>
              </w:rPr>
              <w:t>4,5</w:t>
            </w:r>
            <w:r w:rsidRPr="00781C3B">
              <w:rPr>
                <w:sz w:val="24"/>
                <w:szCs w:val="24"/>
              </w:rPr>
              <w:t> </w:t>
            </w:r>
            <w:r w:rsidRPr="00781C3B">
              <w:rPr>
                <w:sz w:val="24"/>
                <w:szCs w:val="24"/>
                <w:lang w:val="uk-UA"/>
              </w:rPr>
              <w:br/>
              <w:t>штатних одиниць з місячним</w:t>
            </w:r>
            <w:r w:rsidRPr="00781C3B">
              <w:rPr>
                <w:sz w:val="24"/>
                <w:szCs w:val="24"/>
              </w:rPr>
              <w:t> </w:t>
            </w:r>
            <w:r w:rsidRPr="00781C3B">
              <w:rPr>
                <w:sz w:val="24"/>
                <w:szCs w:val="24"/>
                <w:lang w:val="uk-UA"/>
              </w:rPr>
              <w:br/>
              <w:t>фондом заробітної плати за</w:t>
            </w:r>
            <w:r w:rsidRPr="00781C3B">
              <w:rPr>
                <w:sz w:val="24"/>
                <w:szCs w:val="24"/>
              </w:rPr>
              <w:t> </w:t>
            </w:r>
            <w:r w:rsidRPr="00781C3B">
              <w:rPr>
                <w:sz w:val="24"/>
                <w:szCs w:val="24"/>
                <w:lang w:val="uk-UA"/>
              </w:rPr>
              <w:br/>
              <w:t>посадовими окладами</w:t>
            </w:r>
            <w:r w:rsidRPr="00781C3B">
              <w:rPr>
                <w:sz w:val="24"/>
                <w:szCs w:val="24"/>
              </w:rPr>
              <w:t> </w:t>
            </w:r>
            <w:r w:rsidRPr="00781C3B">
              <w:rPr>
                <w:sz w:val="24"/>
                <w:szCs w:val="24"/>
                <w:lang w:val="uk-UA"/>
              </w:rPr>
              <w:br/>
            </w:r>
            <w:r>
              <w:rPr>
                <w:sz w:val="24"/>
                <w:szCs w:val="24"/>
                <w:u w:val="single"/>
                <w:lang w:val="uk-UA"/>
              </w:rPr>
              <w:t>двадцять одна тисяча шістсот шістдесяти сім гривень</w:t>
            </w:r>
            <w:r w:rsidRPr="000141CF">
              <w:rPr>
                <w:sz w:val="24"/>
                <w:szCs w:val="24"/>
                <w:u w:val="single"/>
                <w:lang w:val="uk-UA"/>
              </w:rPr>
              <w:t>.</w:t>
            </w:r>
            <w:r w:rsidRPr="00781C3B">
              <w:rPr>
                <w:sz w:val="24"/>
                <w:szCs w:val="24"/>
                <w:lang w:val="uk-UA"/>
              </w:rPr>
              <w:t>__</w:t>
            </w:r>
            <w:r w:rsidRPr="00781C3B">
              <w:rPr>
                <w:sz w:val="24"/>
                <w:szCs w:val="24"/>
                <w:lang w:val="uk-UA"/>
              </w:rPr>
              <w:br/>
            </w:r>
            <w:r w:rsidRPr="00781C3B">
              <w:rPr>
                <w:sz w:val="24"/>
                <w:szCs w:val="24"/>
                <w:u w:val="single"/>
                <w:lang w:val="uk-UA"/>
              </w:rPr>
              <w:t>__</w:t>
            </w:r>
            <w:r w:rsidRPr="00781C3B">
              <w:rPr>
                <w:b/>
                <w:sz w:val="24"/>
                <w:szCs w:val="24"/>
                <w:u w:val="single"/>
                <w:lang w:val="uk-UA"/>
              </w:rPr>
              <w:t>Голова сільської ради</w:t>
            </w:r>
            <w:r w:rsidRPr="00781C3B">
              <w:rPr>
                <w:sz w:val="24"/>
                <w:szCs w:val="24"/>
                <w:lang w:val="uk-UA"/>
              </w:rPr>
              <w:t>_____</w:t>
            </w:r>
            <w:r w:rsidRPr="00781C3B">
              <w:rPr>
                <w:sz w:val="24"/>
                <w:szCs w:val="24"/>
              </w:rPr>
              <w:t> </w:t>
            </w:r>
            <w:r w:rsidRPr="00781C3B">
              <w:rPr>
                <w:sz w:val="24"/>
                <w:szCs w:val="24"/>
                <w:lang w:val="uk-UA"/>
              </w:rPr>
              <w:br/>
            </w:r>
            <w:r w:rsidRPr="00781C3B">
              <w:rPr>
                <w:sz w:val="24"/>
                <w:szCs w:val="24"/>
              </w:rPr>
              <w:t>                      </w:t>
            </w:r>
            <w:r w:rsidRPr="00781C3B">
              <w:rPr>
                <w:bdr w:val="none" w:sz="0" w:space="0" w:color="auto" w:frame="1"/>
                <w:lang w:val="uk-UA"/>
              </w:rPr>
              <w:t>(посада)</w:t>
            </w:r>
          </w:p>
          <w:p w:rsidR="00062C5A" w:rsidRPr="00781C3B" w:rsidRDefault="00062C5A" w:rsidP="002C58F6">
            <w:pPr>
              <w:textAlignment w:val="baseline"/>
              <w:rPr>
                <w:sz w:val="24"/>
                <w:szCs w:val="24"/>
                <w:lang w:val="uk-UA"/>
              </w:rPr>
            </w:pPr>
            <w:r w:rsidRPr="00781C3B">
              <w:rPr>
                <w:sz w:val="24"/>
                <w:szCs w:val="24"/>
                <w:u w:val="single"/>
                <w:lang w:val="uk-UA"/>
              </w:rPr>
              <w:t>___________________</w:t>
            </w:r>
            <w:proofErr w:type="spellStart"/>
            <w:r w:rsidRPr="00781C3B">
              <w:rPr>
                <w:b/>
                <w:sz w:val="24"/>
                <w:szCs w:val="24"/>
                <w:u w:val="single"/>
                <w:lang w:val="uk-UA"/>
              </w:rPr>
              <w:t>М.О.Лях</w:t>
            </w:r>
            <w:proofErr w:type="spellEnd"/>
            <w:r w:rsidRPr="00781C3B">
              <w:rPr>
                <w:b/>
                <w:sz w:val="24"/>
                <w:szCs w:val="24"/>
                <w:u w:val="single"/>
                <w:lang w:val="uk-UA"/>
              </w:rPr>
              <w:t>___</w:t>
            </w:r>
            <w:r w:rsidRPr="00781C3B">
              <w:rPr>
                <w:sz w:val="24"/>
                <w:szCs w:val="24"/>
                <w:u w:val="single"/>
                <w:lang w:val="uk-UA"/>
              </w:rPr>
              <w:t>__</w:t>
            </w:r>
            <w:r w:rsidRPr="00781C3B">
              <w:rPr>
                <w:sz w:val="24"/>
                <w:szCs w:val="24"/>
              </w:rPr>
              <w:t> </w:t>
            </w:r>
            <w:r w:rsidRPr="00781C3B">
              <w:rPr>
                <w:sz w:val="24"/>
                <w:szCs w:val="24"/>
                <w:lang w:val="uk-UA"/>
              </w:rPr>
              <w:br/>
            </w:r>
            <w:r w:rsidRPr="00781C3B">
              <w:rPr>
                <w:bdr w:val="none" w:sz="0" w:space="0" w:color="auto" w:frame="1"/>
              </w:rPr>
              <w:t>  </w:t>
            </w:r>
            <w:r w:rsidRPr="00781C3B">
              <w:rPr>
                <w:bdr w:val="none" w:sz="0" w:space="0" w:color="auto" w:frame="1"/>
                <w:lang w:val="uk-UA"/>
              </w:rPr>
              <w:t xml:space="preserve"> (підпис керівника)</w:t>
            </w:r>
            <w:r w:rsidRPr="00781C3B">
              <w:rPr>
                <w:bdr w:val="none" w:sz="0" w:space="0" w:color="auto" w:frame="1"/>
              </w:rPr>
              <w:t>    </w:t>
            </w:r>
            <w:r w:rsidRPr="00781C3B">
              <w:rPr>
                <w:bdr w:val="none" w:sz="0" w:space="0" w:color="auto" w:frame="1"/>
                <w:lang w:val="uk-UA"/>
              </w:rPr>
              <w:t xml:space="preserve"> (ініціали і прізвище)</w:t>
            </w:r>
          </w:p>
          <w:p w:rsidR="00062C5A" w:rsidRPr="009429EF" w:rsidRDefault="00062C5A" w:rsidP="002C58F6">
            <w:pPr>
              <w:textAlignment w:val="baseline"/>
              <w:rPr>
                <w:sz w:val="24"/>
                <w:szCs w:val="24"/>
                <w:lang w:val="uk-UA"/>
              </w:rPr>
            </w:pPr>
            <w:r w:rsidRPr="005A1E1D">
              <w:rPr>
                <w:sz w:val="24"/>
                <w:szCs w:val="24"/>
                <w:lang w:val="uk-UA"/>
              </w:rPr>
              <w:br/>
            </w:r>
            <w:r w:rsidRPr="00781C3B">
              <w:rPr>
                <w:bdr w:val="none" w:sz="0" w:space="0" w:color="auto" w:frame="1"/>
              </w:rPr>
              <w:t>     </w:t>
            </w:r>
            <w:r w:rsidRPr="005A1E1D">
              <w:rPr>
                <w:bdr w:val="none" w:sz="0" w:space="0" w:color="auto" w:frame="1"/>
                <w:lang w:val="uk-UA"/>
              </w:rPr>
              <w:t xml:space="preserve"> </w:t>
            </w:r>
            <w:r w:rsidRPr="009429EF">
              <w:rPr>
                <w:bdr w:val="none" w:sz="0" w:space="0" w:color="auto" w:frame="1"/>
                <w:lang w:val="uk-UA"/>
              </w:rPr>
              <w:t>(число, місяць, рік)</w:t>
            </w:r>
            <w:r w:rsidRPr="00781C3B">
              <w:rPr>
                <w:bdr w:val="none" w:sz="0" w:space="0" w:color="auto" w:frame="1"/>
              </w:rPr>
              <w:t>                        </w:t>
            </w:r>
            <w:r w:rsidRPr="009429EF">
              <w:rPr>
                <w:sz w:val="24"/>
                <w:szCs w:val="24"/>
                <w:lang w:val="uk-UA"/>
              </w:rPr>
              <w:t>М. П.</w:t>
            </w:r>
          </w:p>
        </w:tc>
      </w:tr>
    </w:tbl>
    <w:p w:rsidR="00062C5A" w:rsidRPr="009429EF" w:rsidRDefault="00062C5A" w:rsidP="00062C5A">
      <w:pPr>
        <w:shd w:val="clear" w:color="auto" w:fill="FFFFFF"/>
        <w:ind w:left="450" w:right="450"/>
        <w:jc w:val="center"/>
        <w:textAlignment w:val="baseline"/>
        <w:rPr>
          <w:b/>
          <w:bCs/>
          <w:color w:val="000000"/>
          <w:sz w:val="32"/>
          <w:szCs w:val="32"/>
          <w:bdr w:val="none" w:sz="0" w:space="0" w:color="auto" w:frame="1"/>
          <w:lang w:val="uk-UA"/>
        </w:rPr>
      </w:pPr>
    </w:p>
    <w:p w:rsidR="00062C5A" w:rsidRPr="004128B1" w:rsidRDefault="00062C5A" w:rsidP="00062C5A">
      <w:pPr>
        <w:shd w:val="clear" w:color="auto" w:fill="FFFFFF"/>
        <w:ind w:left="450" w:right="450"/>
        <w:jc w:val="center"/>
        <w:textAlignment w:val="baseline"/>
        <w:rPr>
          <w:color w:val="000000"/>
          <w:sz w:val="24"/>
          <w:szCs w:val="24"/>
          <w:lang w:val="uk-UA"/>
        </w:rPr>
      </w:pPr>
      <w:r w:rsidRPr="009429EF">
        <w:rPr>
          <w:b/>
          <w:bCs/>
          <w:color w:val="000000"/>
          <w:sz w:val="32"/>
          <w:szCs w:val="32"/>
          <w:bdr w:val="none" w:sz="0" w:space="0" w:color="auto" w:frame="1"/>
          <w:lang w:val="uk-UA"/>
        </w:rPr>
        <w:t>ШТАТНИЙ РОЗПИС</w:t>
      </w:r>
      <w:r w:rsidRPr="00C052FF">
        <w:rPr>
          <w:b/>
          <w:bCs/>
          <w:color w:val="000000"/>
          <w:sz w:val="32"/>
          <w:szCs w:val="32"/>
          <w:bdr w:val="none" w:sz="0" w:space="0" w:color="auto" w:frame="1"/>
        </w:rPr>
        <w:t> </w:t>
      </w:r>
      <w:r w:rsidRPr="009429EF">
        <w:rPr>
          <w:color w:val="000000"/>
          <w:sz w:val="24"/>
          <w:szCs w:val="24"/>
          <w:lang w:val="uk-UA"/>
        </w:rPr>
        <w:br/>
      </w:r>
      <w:r w:rsidRPr="009429EF">
        <w:rPr>
          <w:b/>
          <w:bCs/>
          <w:color w:val="000000"/>
          <w:sz w:val="32"/>
          <w:szCs w:val="32"/>
          <w:bdr w:val="none" w:sz="0" w:space="0" w:color="auto" w:frame="1"/>
          <w:lang w:val="uk-UA"/>
        </w:rPr>
        <w:t xml:space="preserve">на </w:t>
      </w:r>
      <w:r>
        <w:rPr>
          <w:b/>
          <w:bCs/>
          <w:color w:val="000000"/>
          <w:sz w:val="32"/>
          <w:szCs w:val="32"/>
          <w:bdr w:val="none" w:sz="0" w:space="0" w:color="auto" w:frame="1"/>
          <w:lang w:val="uk-UA"/>
        </w:rPr>
        <w:t>2021</w:t>
      </w:r>
      <w:r w:rsidRPr="009429EF">
        <w:rPr>
          <w:b/>
          <w:bCs/>
          <w:color w:val="000000"/>
          <w:sz w:val="32"/>
          <w:szCs w:val="32"/>
          <w:bdr w:val="none" w:sz="0" w:space="0" w:color="auto" w:frame="1"/>
          <w:lang w:val="uk-UA"/>
        </w:rPr>
        <w:t>рік</w:t>
      </w:r>
      <w:r>
        <w:rPr>
          <w:b/>
          <w:bCs/>
          <w:color w:val="000000"/>
          <w:sz w:val="32"/>
          <w:szCs w:val="32"/>
          <w:bdr w:val="none" w:sz="0" w:space="0" w:color="auto" w:frame="1"/>
          <w:lang w:val="uk-UA"/>
        </w:rPr>
        <w:t xml:space="preserve"> </w:t>
      </w:r>
    </w:p>
    <w:p w:rsidR="00062C5A" w:rsidRDefault="00062C5A" w:rsidP="00062C5A">
      <w:pPr>
        <w:shd w:val="clear" w:color="auto" w:fill="FFFFFF"/>
        <w:jc w:val="center"/>
        <w:textAlignment w:val="baseline"/>
        <w:rPr>
          <w:color w:val="000000"/>
          <w:bdr w:val="none" w:sz="0" w:space="0" w:color="auto" w:frame="1"/>
          <w:lang w:val="uk-UA"/>
        </w:rPr>
      </w:pPr>
      <w:r w:rsidRPr="00781C3B">
        <w:rPr>
          <w:b/>
          <w:sz w:val="24"/>
          <w:szCs w:val="24"/>
          <w:u w:val="single"/>
          <w:lang w:val="uk-UA"/>
        </w:rPr>
        <w:t>Бібліотек Студениківської сільської ради</w:t>
      </w:r>
      <w:r w:rsidRPr="00940716">
        <w:rPr>
          <w:color w:val="FF0000"/>
          <w:sz w:val="24"/>
          <w:szCs w:val="24"/>
        </w:rPr>
        <w:br/>
      </w:r>
      <w:r w:rsidRPr="00C052FF">
        <w:rPr>
          <w:color w:val="000000"/>
          <w:bdr w:val="none" w:sz="0" w:space="0" w:color="auto" w:frame="1"/>
        </w:rPr>
        <w:t>(</w:t>
      </w:r>
      <w:proofErr w:type="spellStart"/>
      <w:r w:rsidRPr="00C052FF">
        <w:rPr>
          <w:color w:val="000000"/>
          <w:bdr w:val="none" w:sz="0" w:space="0" w:color="auto" w:frame="1"/>
        </w:rPr>
        <w:t>назва</w:t>
      </w:r>
      <w:proofErr w:type="spellEnd"/>
      <w:r w:rsidRPr="00C052FF">
        <w:rPr>
          <w:color w:val="000000"/>
          <w:bdr w:val="none" w:sz="0" w:space="0" w:color="auto" w:frame="1"/>
        </w:rPr>
        <w:t xml:space="preserve"> установи)</w:t>
      </w:r>
    </w:p>
    <w:p w:rsidR="00062C5A" w:rsidRPr="005C0504" w:rsidRDefault="00062C5A" w:rsidP="00062C5A">
      <w:pPr>
        <w:shd w:val="clear" w:color="auto" w:fill="FFFFFF"/>
        <w:jc w:val="right"/>
        <w:textAlignment w:val="baseline"/>
        <w:rPr>
          <w:b/>
          <w:color w:val="000000"/>
          <w:sz w:val="24"/>
          <w:szCs w:val="24"/>
          <w:lang w:val="uk-UA"/>
        </w:rPr>
      </w:pPr>
      <w:r>
        <w:rPr>
          <w:b/>
          <w:color w:val="000000"/>
          <w:sz w:val="24"/>
          <w:szCs w:val="24"/>
          <w:bdr w:val="none" w:sz="0" w:space="0" w:color="auto" w:frame="1"/>
          <w:lang w:val="uk-UA"/>
        </w:rPr>
        <w:t xml:space="preserve">(вводиться в дію з </w:t>
      </w:r>
      <w:r>
        <w:rPr>
          <w:b/>
          <w:color w:val="000000"/>
          <w:sz w:val="32"/>
          <w:szCs w:val="32"/>
          <w:bdr w:val="none" w:sz="0" w:space="0" w:color="auto" w:frame="1"/>
          <w:lang w:val="uk-UA"/>
        </w:rPr>
        <w:t>____________2021</w:t>
      </w:r>
      <w:r w:rsidRPr="004128B1">
        <w:rPr>
          <w:b/>
          <w:color w:val="000000"/>
          <w:sz w:val="32"/>
          <w:szCs w:val="32"/>
          <w:bdr w:val="none" w:sz="0" w:space="0" w:color="auto" w:frame="1"/>
          <w:lang w:val="uk-UA"/>
        </w:rPr>
        <w:t>року</w:t>
      </w:r>
      <w:r w:rsidRPr="005C0504">
        <w:rPr>
          <w:b/>
          <w:color w:val="000000"/>
          <w:sz w:val="24"/>
          <w:szCs w:val="24"/>
          <w:bdr w:val="none" w:sz="0" w:space="0" w:color="auto" w:frame="1"/>
          <w:lang w:val="uk-UA"/>
        </w:rPr>
        <w:t>)</w:t>
      </w: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10"/>
        <w:gridCol w:w="3350"/>
        <w:gridCol w:w="1773"/>
        <w:gridCol w:w="558"/>
        <w:gridCol w:w="2165"/>
        <w:gridCol w:w="2493"/>
      </w:tblGrid>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 з/п</w:t>
            </w:r>
          </w:p>
        </w:tc>
        <w:tc>
          <w:tcPr>
            <w:tcW w:w="1544"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proofErr w:type="spellStart"/>
            <w:r w:rsidRPr="00940716">
              <w:rPr>
                <w:b/>
                <w:sz w:val="24"/>
                <w:szCs w:val="24"/>
              </w:rPr>
              <w:t>Назва</w:t>
            </w:r>
            <w:proofErr w:type="spellEnd"/>
            <w:r w:rsidRPr="00940716">
              <w:rPr>
                <w:b/>
                <w:sz w:val="24"/>
                <w:szCs w:val="24"/>
              </w:rPr>
              <w:t xml:space="preserve"> структурного </w:t>
            </w:r>
            <w:proofErr w:type="spellStart"/>
            <w:r w:rsidRPr="00940716">
              <w:rPr>
                <w:b/>
                <w:sz w:val="24"/>
                <w:szCs w:val="24"/>
              </w:rPr>
              <w:t>підрозділу</w:t>
            </w:r>
            <w:proofErr w:type="spellEnd"/>
            <w:r w:rsidRPr="00940716">
              <w:rPr>
                <w:b/>
                <w:sz w:val="24"/>
                <w:szCs w:val="24"/>
              </w:rPr>
              <w:t xml:space="preserve"> та посад</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proofErr w:type="spellStart"/>
            <w:r w:rsidRPr="00940716">
              <w:rPr>
                <w:b/>
                <w:sz w:val="24"/>
                <w:szCs w:val="24"/>
              </w:rPr>
              <w:t>Кількістьштатних</w:t>
            </w:r>
            <w:proofErr w:type="spellEnd"/>
            <w:r w:rsidRPr="00940716">
              <w:rPr>
                <w:b/>
                <w:sz w:val="24"/>
                <w:szCs w:val="24"/>
              </w:rPr>
              <w:t xml:space="preserve"> посад</w:t>
            </w:r>
          </w:p>
        </w:tc>
        <w:tc>
          <w:tcPr>
            <w:tcW w:w="998"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proofErr w:type="spellStart"/>
            <w:r w:rsidRPr="00940716">
              <w:rPr>
                <w:b/>
                <w:sz w:val="24"/>
                <w:szCs w:val="24"/>
              </w:rPr>
              <w:t>Посадовий</w:t>
            </w:r>
            <w:proofErr w:type="spellEnd"/>
            <w:r w:rsidRPr="00940716">
              <w:rPr>
                <w:b/>
                <w:sz w:val="24"/>
                <w:szCs w:val="24"/>
              </w:rPr>
              <w:t xml:space="preserve"> оклад (грн.)</w:t>
            </w:r>
          </w:p>
        </w:tc>
        <w:tc>
          <w:tcPr>
            <w:tcW w:w="1149" w:type="pct"/>
            <w:tcBorders>
              <w:top w:val="single" w:sz="6" w:space="0" w:color="000000"/>
              <w:left w:val="single" w:sz="6" w:space="0" w:color="000000"/>
              <w:bottom w:val="single" w:sz="6" w:space="0" w:color="000000"/>
              <w:right w:val="single" w:sz="6" w:space="0" w:color="000000"/>
            </w:tcBorders>
            <w:hideMark/>
          </w:tcPr>
          <w:p w:rsidR="00062C5A" w:rsidRPr="00940716" w:rsidRDefault="00062C5A" w:rsidP="002C58F6">
            <w:pPr>
              <w:spacing w:before="150" w:after="150"/>
              <w:jc w:val="center"/>
              <w:textAlignment w:val="baseline"/>
              <w:rPr>
                <w:b/>
                <w:sz w:val="24"/>
                <w:szCs w:val="24"/>
              </w:rPr>
            </w:pPr>
            <w:r w:rsidRPr="00940716">
              <w:rPr>
                <w:b/>
                <w:sz w:val="24"/>
                <w:szCs w:val="24"/>
              </w:rPr>
              <w:t xml:space="preserve">Фонд </w:t>
            </w:r>
            <w:proofErr w:type="spellStart"/>
            <w:r w:rsidRPr="00940716">
              <w:rPr>
                <w:b/>
                <w:sz w:val="24"/>
                <w:szCs w:val="24"/>
              </w:rPr>
              <w:t>заробітної</w:t>
            </w:r>
            <w:proofErr w:type="spellEnd"/>
            <w:r w:rsidRPr="00940716">
              <w:rPr>
                <w:b/>
                <w:sz w:val="24"/>
                <w:szCs w:val="24"/>
              </w:rPr>
              <w:t xml:space="preserve"> плати на </w:t>
            </w:r>
            <w:proofErr w:type="spellStart"/>
            <w:r w:rsidRPr="00940716">
              <w:rPr>
                <w:b/>
                <w:sz w:val="24"/>
                <w:szCs w:val="24"/>
              </w:rPr>
              <w:t>місяць</w:t>
            </w:r>
            <w:proofErr w:type="spellEnd"/>
            <w:r w:rsidRPr="00940716">
              <w:rPr>
                <w:b/>
                <w:sz w:val="24"/>
                <w:szCs w:val="24"/>
              </w:rPr>
              <w:t xml:space="preserve"> за </w:t>
            </w:r>
            <w:proofErr w:type="spellStart"/>
            <w:r w:rsidRPr="00940716">
              <w:rPr>
                <w:b/>
                <w:sz w:val="24"/>
                <w:szCs w:val="24"/>
              </w:rPr>
              <w:t>посадовими</w:t>
            </w:r>
            <w:proofErr w:type="spellEnd"/>
            <w:r w:rsidRPr="00940716">
              <w:rPr>
                <w:b/>
                <w:sz w:val="24"/>
                <w:szCs w:val="24"/>
              </w:rPr>
              <w:t xml:space="preserve"> окладами (грн.)</w:t>
            </w:r>
          </w:p>
        </w:tc>
      </w:tr>
      <w:tr w:rsidR="00062C5A" w:rsidRPr="00C052FF" w:rsidTr="002C58F6">
        <w:trPr>
          <w:trHeight w:val="400"/>
        </w:trPr>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1</w:t>
            </w:r>
          </w:p>
        </w:tc>
        <w:tc>
          <w:tcPr>
            <w:tcW w:w="1544"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2</w:t>
            </w:r>
          </w:p>
        </w:tc>
        <w:tc>
          <w:tcPr>
            <w:tcW w:w="1074" w:type="pct"/>
            <w:gridSpan w:val="2"/>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3</w:t>
            </w:r>
          </w:p>
        </w:tc>
        <w:tc>
          <w:tcPr>
            <w:tcW w:w="998"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4</w:t>
            </w:r>
          </w:p>
        </w:tc>
        <w:tc>
          <w:tcPr>
            <w:tcW w:w="1149"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rPr>
            </w:pPr>
            <w:r w:rsidRPr="00C052FF">
              <w:rPr>
                <w:sz w:val="24"/>
                <w:szCs w:val="24"/>
              </w:rPr>
              <w:t>5</w:t>
            </w:r>
          </w:p>
        </w:tc>
      </w:tr>
      <w:tr w:rsidR="00062C5A" w:rsidRPr="000F61C0"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b/>
                <w:sz w:val="24"/>
                <w:szCs w:val="24"/>
                <w:lang w:val="uk-UA"/>
              </w:rPr>
            </w:pPr>
            <w:r w:rsidRPr="009A5030">
              <w:rPr>
                <w:b/>
                <w:sz w:val="24"/>
                <w:szCs w:val="24"/>
                <w:lang w:val="uk-UA"/>
              </w:rPr>
              <w:t>1</w:t>
            </w:r>
            <w:r>
              <w:rPr>
                <w:b/>
                <w:sz w:val="24"/>
                <w:szCs w:val="24"/>
                <w:lang w:val="uk-UA"/>
              </w:rPr>
              <w:t>.</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b/>
                <w:sz w:val="24"/>
                <w:szCs w:val="24"/>
                <w:lang w:val="uk-UA"/>
              </w:rPr>
            </w:pPr>
            <w:r>
              <w:rPr>
                <w:b/>
                <w:sz w:val="24"/>
                <w:szCs w:val="24"/>
                <w:lang w:val="uk-UA"/>
              </w:rPr>
              <w:t>с. Студеники</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hideMark/>
          </w:tcPr>
          <w:p w:rsidR="00062C5A" w:rsidRPr="00C052FF" w:rsidRDefault="00062C5A" w:rsidP="002C58F6">
            <w:pPr>
              <w:spacing w:before="150" w:after="150"/>
              <w:jc w:val="center"/>
              <w:textAlignment w:val="baseline"/>
              <w:rPr>
                <w:sz w:val="24"/>
                <w:szCs w:val="24"/>
                <w:lang w:val="uk-UA"/>
              </w:rPr>
            </w:pPr>
            <w:r>
              <w:rPr>
                <w:sz w:val="24"/>
                <w:szCs w:val="24"/>
                <w:lang w:val="uk-UA"/>
              </w:rPr>
              <w:t>1.1.</w:t>
            </w:r>
          </w:p>
        </w:tc>
        <w:tc>
          <w:tcPr>
            <w:tcW w:w="1544" w:type="pct"/>
            <w:tcBorders>
              <w:top w:val="single" w:sz="6" w:space="0" w:color="000000"/>
              <w:left w:val="single" w:sz="6" w:space="0" w:color="000000"/>
              <w:bottom w:val="single" w:sz="6" w:space="0" w:color="000000"/>
              <w:right w:val="single" w:sz="6" w:space="0" w:color="000000"/>
            </w:tcBorders>
          </w:tcPr>
          <w:p w:rsidR="00062C5A" w:rsidRPr="001A7FB0" w:rsidRDefault="00062C5A" w:rsidP="002C58F6">
            <w:pPr>
              <w:spacing w:before="150" w:after="150"/>
              <w:textAlignment w:val="baseline"/>
              <w:rPr>
                <w:sz w:val="24"/>
                <w:szCs w:val="24"/>
                <w:lang w:val="uk-UA"/>
              </w:rPr>
            </w:pPr>
            <w:r>
              <w:rPr>
                <w:sz w:val="24"/>
                <w:szCs w:val="24"/>
                <w:lang w:val="uk-UA"/>
              </w:rPr>
              <w:t>Бібліотекар</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Pr="00911F00"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4379</w:t>
            </w:r>
          </w:p>
        </w:tc>
        <w:tc>
          <w:tcPr>
            <w:tcW w:w="1149"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4379</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1.2.</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Редактор</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4379</w:t>
            </w:r>
          </w:p>
          <w:p w:rsidR="00062C5A" w:rsidRPr="00596C3A"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textAlignment w:val="baseline"/>
              <w:rPr>
                <w:sz w:val="24"/>
                <w:szCs w:val="24"/>
                <w:lang w:val="uk-UA"/>
              </w:rPr>
            </w:pPr>
            <w:r>
              <w:rPr>
                <w:sz w:val="24"/>
                <w:szCs w:val="24"/>
                <w:lang w:val="uk-UA"/>
              </w:rPr>
              <w:t xml:space="preserve">             4379</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b/>
                <w:sz w:val="24"/>
                <w:szCs w:val="24"/>
                <w:lang w:val="uk-UA"/>
              </w:rPr>
            </w:pPr>
            <w:r>
              <w:rPr>
                <w:b/>
                <w:sz w:val="24"/>
                <w:szCs w:val="24"/>
                <w:lang w:val="uk-UA"/>
              </w:rPr>
              <w:t>2.</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textAlignment w:val="baseline"/>
              <w:rPr>
                <w:b/>
                <w:sz w:val="24"/>
                <w:szCs w:val="24"/>
                <w:lang w:val="uk-UA"/>
              </w:rPr>
            </w:pPr>
            <w:r>
              <w:rPr>
                <w:b/>
                <w:sz w:val="24"/>
                <w:szCs w:val="24"/>
                <w:lang w:val="uk-UA"/>
              </w:rPr>
              <w:t xml:space="preserve">                                                           с. Переяславське</w:t>
            </w:r>
          </w:p>
        </w:tc>
      </w:tr>
      <w:tr w:rsidR="00062C5A" w:rsidRPr="00C052FF" w:rsidTr="002C58F6">
        <w:tc>
          <w:tcPr>
            <w:tcW w:w="235"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jc w:val="center"/>
              <w:textAlignment w:val="baseline"/>
              <w:rPr>
                <w:sz w:val="24"/>
                <w:szCs w:val="24"/>
                <w:lang w:val="uk-UA"/>
              </w:rPr>
            </w:pPr>
            <w:r>
              <w:rPr>
                <w:sz w:val="24"/>
                <w:szCs w:val="24"/>
                <w:lang w:val="uk-UA"/>
              </w:rPr>
              <w:t>2.1.</w:t>
            </w:r>
          </w:p>
        </w:tc>
        <w:tc>
          <w:tcPr>
            <w:tcW w:w="1544" w:type="pct"/>
            <w:tcBorders>
              <w:top w:val="single" w:sz="6" w:space="0" w:color="000000"/>
              <w:left w:val="single" w:sz="6" w:space="0" w:color="000000"/>
              <w:bottom w:val="single" w:sz="6" w:space="0" w:color="000000"/>
              <w:right w:val="single" w:sz="6" w:space="0" w:color="000000"/>
            </w:tcBorders>
          </w:tcPr>
          <w:p w:rsidR="00062C5A" w:rsidRPr="000F61C0"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p w:rsidR="00062C5A" w:rsidRPr="00457089" w:rsidRDefault="00062C5A" w:rsidP="002C58F6">
            <w:pPr>
              <w:spacing w:before="150" w:after="150"/>
              <w:textAlignment w:val="baseline"/>
              <w:rPr>
                <w:sz w:val="24"/>
                <w:szCs w:val="24"/>
                <w:lang w:val="uk-UA"/>
              </w:rPr>
            </w:pPr>
          </w:p>
        </w:tc>
        <w:tc>
          <w:tcPr>
            <w:tcW w:w="998" w:type="pct"/>
            <w:tcBorders>
              <w:top w:val="single" w:sz="6" w:space="0" w:color="000000"/>
              <w:left w:val="single" w:sz="6" w:space="0" w:color="000000"/>
              <w:bottom w:val="single" w:sz="6" w:space="0" w:color="000000"/>
              <w:right w:val="single" w:sz="6" w:space="0" w:color="000000"/>
            </w:tcBorders>
          </w:tcPr>
          <w:p w:rsidR="00062C5A" w:rsidRPr="00596C3A" w:rsidRDefault="00062C5A" w:rsidP="002C58F6">
            <w:pPr>
              <w:spacing w:before="150" w:after="150"/>
              <w:jc w:val="center"/>
              <w:textAlignment w:val="baseline"/>
              <w:rPr>
                <w:sz w:val="24"/>
                <w:szCs w:val="24"/>
                <w:lang w:val="uk-UA"/>
              </w:rPr>
            </w:pPr>
            <w:r>
              <w:rPr>
                <w:sz w:val="24"/>
                <w:szCs w:val="24"/>
                <w:lang w:val="uk-UA"/>
              </w:rPr>
              <w:t>4619</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4619</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3.</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 xml:space="preserve">С. </w:t>
            </w:r>
            <w:proofErr w:type="spellStart"/>
            <w:r>
              <w:rPr>
                <w:sz w:val="24"/>
                <w:szCs w:val="24"/>
                <w:lang w:val="uk-UA"/>
              </w:rPr>
              <w:t>Пристроми</w:t>
            </w:r>
            <w:proofErr w:type="spellEnd"/>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lastRenderedPageBreak/>
              <w:t>3.1.</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0,5</w:t>
            </w: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5260</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2630</w:t>
            </w: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w:t>
            </w:r>
          </w:p>
        </w:tc>
        <w:tc>
          <w:tcPr>
            <w:tcW w:w="4765" w:type="pct"/>
            <w:gridSpan w:val="5"/>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 xml:space="preserve"> С. </w:t>
            </w:r>
            <w:proofErr w:type="spellStart"/>
            <w:r>
              <w:rPr>
                <w:sz w:val="24"/>
                <w:szCs w:val="24"/>
                <w:lang w:val="uk-UA"/>
              </w:rPr>
              <w:t>Семенівка</w:t>
            </w:r>
            <w:proofErr w:type="spellEnd"/>
          </w:p>
        </w:tc>
      </w:tr>
      <w:tr w:rsidR="00062C5A" w:rsidRPr="00FA5200"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4.1.</w:t>
            </w: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Завідуючий бібліотекою</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1</w:t>
            </w:r>
          </w:p>
        </w:tc>
        <w:tc>
          <w:tcPr>
            <w:tcW w:w="998"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5660</w:t>
            </w:r>
          </w:p>
        </w:tc>
        <w:tc>
          <w:tcPr>
            <w:tcW w:w="1149" w:type="pct"/>
            <w:tcBorders>
              <w:top w:val="single" w:sz="6" w:space="0" w:color="000000"/>
              <w:left w:val="single" w:sz="6" w:space="0" w:color="000000"/>
              <w:bottom w:val="single" w:sz="6" w:space="0" w:color="000000"/>
              <w:right w:val="single" w:sz="6" w:space="0" w:color="000000"/>
            </w:tcBorders>
          </w:tcPr>
          <w:p w:rsidR="00062C5A" w:rsidRPr="00AC0E48" w:rsidRDefault="00062C5A" w:rsidP="002C58F6">
            <w:pPr>
              <w:spacing w:before="150" w:after="150"/>
              <w:jc w:val="center"/>
              <w:textAlignment w:val="baseline"/>
              <w:rPr>
                <w:sz w:val="24"/>
                <w:szCs w:val="24"/>
                <w:lang w:val="uk-UA"/>
              </w:rPr>
            </w:pPr>
            <w:r>
              <w:rPr>
                <w:sz w:val="24"/>
                <w:szCs w:val="24"/>
                <w:lang w:val="uk-UA"/>
              </w:rPr>
              <w:t>5660</w:t>
            </w:r>
          </w:p>
        </w:tc>
      </w:tr>
      <w:tr w:rsidR="00062C5A" w:rsidRPr="002235B8" w:rsidTr="002C58F6">
        <w:tc>
          <w:tcPr>
            <w:tcW w:w="235"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544"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ВСЬОГО</w:t>
            </w:r>
          </w:p>
        </w:tc>
        <w:tc>
          <w:tcPr>
            <w:tcW w:w="1074" w:type="pct"/>
            <w:gridSpan w:val="2"/>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r>
              <w:rPr>
                <w:sz w:val="24"/>
                <w:szCs w:val="24"/>
                <w:lang w:val="uk-UA"/>
              </w:rPr>
              <w:t>4,5</w:t>
            </w:r>
          </w:p>
        </w:tc>
        <w:tc>
          <w:tcPr>
            <w:tcW w:w="998"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jc w:val="center"/>
              <w:textAlignment w:val="baseline"/>
              <w:rPr>
                <w:sz w:val="24"/>
                <w:szCs w:val="24"/>
                <w:lang w:val="uk-UA"/>
              </w:rPr>
            </w:pPr>
          </w:p>
        </w:tc>
        <w:tc>
          <w:tcPr>
            <w:tcW w:w="1149" w:type="pct"/>
            <w:tcBorders>
              <w:top w:val="single" w:sz="6" w:space="0" w:color="000000"/>
              <w:left w:val="single" w:sz="6" w:space="0" w:color="000000"/>
              <w:bottom w:val="single" w:sz="6" w:space="0" w:color="000000"/>
              <w:right w:val="single" w:sz="6" w:space="0" w:color="000000"/>
            </w:tcBorders>
          </w:tcPr>
          <w:p w:rsidR="00062C5A" w:rsidRDefault="00062C5A" w:rsidP="002C58F6">
            <w:pPr>
              <w:spacing w:before="150" w:after="150"/>
              <w:textAlignment w:val="baseline"/>
              <w:rPr>
                <w:sz w:val="24"/>
                <w:szCs w:val="24"/>
                <w:lang w:val="uk-UA"/>
              </w:rPr>
            </w:pPr>
            <w:r>
              <w:rPr>
                <w:sz w:val="24"/>
                <w:szCs w:val="24"/>
                <w:lang w:val="uk-UA"/>
              </w:rPr>
              <w:t xml:space="preserve">             21667</w:t>
            </w:r>
          </w:p>
        </w:tc>
      </w:tr>
      <w:tr w:rsidR="00062C5A" w:rsidRPr="00DE7D3C" w:rsidTr="002C58F6">
        <w:tblPrEx>
          <w:tblBorders>
            <w:top w:val="single" w:sz="24" w:space="0" w:color="000000"/>
            <w:left w:val="single" w:sz="24" w:space="0" w:color="000000"/>
            <w:bottom w:val="single" w:sz="24" w:space="0" w:color="000000"/>
            <w:right w:val="single" w:sz="24" w:space="0" w:color="000000"/>
          </w:tblBorders>
        </w:tblPrEx>
        <w:tc>
          <w:tcPr>
            <w:tcW w:w="2596" w:type="pct"/>
            <w:gridSpan w:val="3"/>
            <w:tcBorders>
              <w:top w:val="single" w:sz="2" w:space="0" w:color="auto"/>
              <w:left w:val="single" w:sz="2" w:space="0" w:color="auto"/>
              <w:bottom w:val="single" w:sz="2" w:space="0" w:color="auto"/>
              <w:right w:val="single" w:sz="2" w:space="0" w:color="auto"/>
            </w:tcBorders>
            <w:hideMark/>
          </w:tcPr>
          <w:p w:rsidR="00062C5A" w:rsidRDefault="00062C5A" w:rsidP="002C58F6">
            <w:pPr>
              <w:spacing w:before="150" w:after="150"/>
              <w:textAlignment w:val="baseline"/>
              <w:rPr>
                <w:b/>
                <w:sz w:val="24"/>
                <w:szCs w:val="24"/>
                <w:lang w:val="uk-UA"/>
              </w:rPr>
            </w:pPr>
            <w:r>
              <w:rPr>
                <w:b/>
                <w:sz w:val="24"/>
                <w:szCs w:val="24"/>
                <w:lang w:val="uk-UA"/>
              </w:rPr>
              <w:t>Сільський голова</w:t>
            </w:r>
          </w:p>
          <w:p w:rsidR="00062C5A" w:rsidRPr="00940716" w:rsidRDefault="00062C5A" w:rsidP="002C58F6">
            <w:pPr>
              <w:shd w:val="clear" w:color="auto" w:fill="FFFFFF"/>
              <w:textAlignment w:val="baseline"/>
              <w:rPr>
                <w:color w:val="000000"/>
                <w:sz w:val="24"/>
                <w:szCs w:val="24"/>
                <w:lang w:val="uk-UA"/>
              </w:rPr>
            </w:pPr>
            <w:r w:rsidRPr="00FA5200">
              <w:rPr>
                <w:color w:val="000000"/>
                <w:sz w:val="24"/>
                <w:szCs w:val="24"/>
                <w:lang w:val="uk-UA"/>
              </w:rPr>
              <w:t>М.П.</w:t>
            </w:r>
          </w:p>
        </w:tc>
        <w:tc>
          <w:tcPr>
            <w:tcW w:w="2404" w:type="pct"/>
            <w:gridSpan w:val="3"/>
            <w:tcBorders>
              <w:top w:val="single" w:sz="2" w:space="0" w:color="auto"/>
              <w:left w:val="single" w:sz="2" w:space="0" w:color="auto"/>
              <w:bottom w:val="single" w:sz="2" w:space="0" w:color="auto"/>
              <w:right w:val="single" w:sz="2" w:space="0" w:color="auto"/>
            </w:tcBorders>
            <w:hideMark/>
          </w:tcPr>
          <w:p w:rsidR="00062C5A" w:rsidRDefault="00062C5A" w:rsidP="002C58F6">
            <w:pPr>
              <w:textAlignment w:val="baseline"/>
              <w:rPr>
                <w:sz w:val="24"/>
                <w:szCs w:val="24"/>
                <w:lang w:val="uk-UA"/>
              </w:rPr>
            </w:pPr>
          </w:p>
          <w:p w:rsidR="00062C5A" w:rsidRDefault="00062C5A" w:rsidP="002C58F6">
            <w:pPr>
              <w:jc w:val="center"/>
              <w:textAlignment w:val="baseline"/>
              <w:rPr>
                <w:sz w:val="24"/>
                <w:szCs w:val="24"/>
                <w:lang w:val="uk-UA"/>
              </w:rPr>
            </w:pPr>
          </w:p>
          <w:p w:rsidR="00062C5A" w:rsidRDefault="00062C5A" w:rsidP="002C58F6">
            <w:pPr>
              <w:jc w:val="center"/>
              <w:textAlignment w:val="baseline"/>
              <w:rPr>
                <w:sz w:val="24"/>
                <w:szCs w:val="24"/>
                <w:lang w:val="uk-UA"/>
              </w:rPr>
            </w:pPr>
            <w:r w:rsidRPr="00541363">
              <w:rPr>
                <w:sz w:val="24"/>
                <w:szCs w:val="24"/>
                <w:lang w:val="uk-UA"/>
              </w:rPr>
              <w:t>___________________</w:t>
            </w:r>
            <w:proofErr w:type="spellStart"/>
            <w:r w:rsidRPr="00541363">
              <w:rPr>
                <w:sz w:val="24"/>
                <w:szCs w:val="24"/>
                <w:u w:val="single"/>
                <w:lang w:val="uk-UA"/>
              </w:rPr>
              <w:t>М.О.Лях</w:t>
            </w:r>
            <w:proofErr w:type="spellEnd"/>
            <w:r w:rsidRPr="00541363">
              <w:rPr>
                <w:sz w:val="24"/>
                <w:szCs w:val="24"/>
                <w:u w:val="single"/>
                <w:lang w:val="uk-UA"/>
              </w:rPr>
              <w:t>__________</w:t>
            </w:r>
          </w:p>
          <w:p w:rsidR="00062C5A" w:rsidRPr="00911F00" w:rsidRDefault="00062C5A" w:rsidP="002C58F6">
            <w:pPr>
              <w:jc w:val="center"/>
              <w:textAlignment w:val="baseline"/>
              <w:rPr>
                <w:sz w:val="24"/>
                <w:szCs w:val="24"/>
                <w:lang w:val="uk-UA"/>
              </w:rPr>
            </w:pPr>
            <w:r w:rsidRPr="00C052FF">
              <w:rPr>
                <w:sz w:val="24"/>
                <w:szCs w:val="24"/>
              </w:rPr>
              <w:t> </w:t>
            </w:r>
            <w:r w:rsidRPr="00911F00">
              <w:rPr>
                <w:sz w:val="24"/>
                <w:szCs w:val="24"/>
                <w:lang w:val="uk-UA"/>
              </w:rPr>
              <w:br/>
            </w:r>
            <w:r w:rsidRPr="00911F00">
              <w:rPr>
                <w:color w:val="000000"/>
                <w:bdr w:val="none" w:sz="0" w:space="0" w:color="auto" w:frame="1"/>
                <w:lang w:val="uk-UA"/>
              </w:rPr>
              <w:t>(підпис)</w:t>
            </w:r>
            <w:r w:rsidRPr="00C052FF">
              <w:rPr>
                <w:color w:val="000000"/>
                <w:bdr w:val="none" w:sz="0" w:space="0" w:color="auto" w:frame="1"/>
              </w:rPr>
              <w:t>           </w:t>
            </w:r>
            <w:r w:rsidRPr="00911F00">
              <w:rPr>
                <w:color w:val="000000"/>
                <w:bdr w:val="none" w:sz="0" w:space="0" w:color="auto" w:frame="1"/>
                <w:lang w:val="uk-UA"/>
              </w:rPr>
              <w:t xml:space="preserve"> (ініціали і прізвище)</w:t>
            </w:r>
          </w:p>
        </w:tc>
      </w:tr>
      <w:tr w:rsidR="00062C5A" w:rsidRPr="00DE7D3C" w:rsidTr="002C58F6">
        <w:tblPrEx>
          <w:tblBorders>
            <w:top w:val="single" w:sz="24" w:space="0" w:color="000000"/>
            <w:left w:val="single" w:sz="24" w:space="0" w:color="000000"/>
            <w:bottom w:val="single" w:sz="24" w:space="0" w:color="000000"/>
            <w:right w:val="single" w:sz="24" w:space="0" w:color="000000"/>
          </w:tblBorders>
        </w:tblPrEx>
        <w:trPr>
          <w:trHeight w:val="615"/>
        </w:trPr>
        <w:tc>
          <w:tcPr>
            <w:tcW w:w="2596" w:type="pct"/>
            <w:gridSpan w:val="3"/>
            <w:tcBorders>
              <w:top w:val="single" w:sz="2" w:space="0" w:color="auto"/>
              <w:left w:val="single" w:sz="2" w:space="0" w:color="auto"/>
              <w:bottom w:val="single" w:sz="4" w:space="0" w:color="auto"/>
              <w:right w:val="single" w:sz="2" w:space="0" w:color="auto"/>
            </w:tcBorders>
            <w:hideMark/>
          </w:tcPr>
          <w:p w:rsidR="00062C5A" w:rsidRPr="009B21F0" w:rsidRDefault="00062C5A" w:rsidP="002C58F6">
            <w:pPr>
              <w:spacing w:before="150" w:after="150"/>
              <w:textAlignment w:val="baseline"/>
              <w:rPr>
                <w:b/>
                <w:sz w:val="24"/>
                <w:szCs w:val="24"/>
                <w:lang w:val="uk-UA"/>
              </w:rPr>
            </w:pPr>
          </w:p>
        </w:tc>
        <w:tc>
          <w:tcPr>
            <w:tcW w:w="2404" w:type="pct"/>
            <w:gridSpan w:val="3"/>
            <w:tcBorders>
              <w:top w:val="single" w:sz="2" w:space="0" w:color="auto"/>
              <w:left w:val="single" w:sz="2" w:space="0" w:color="auto"/>
              <w:bottom w:val="single" w:sz="4" w:space="0" w:color="auto"/>
              <w:right w:val="single" w:sz="2" w:space="0" w:color="auto"/>
            </w:tcBorders>
            <w:hideMark/>
          </w:tcPr>
          <w:p w:rsidR="00062C5A" w:rsidRPr="00A106F4" w:rsidRDefault="00062C5A" w:rsidP="002C58F6">
            <w:pPr>
              <w:textAlignment w:val="baseline"/>
              <w:rPr>
                <w:sz w:val="24"/>
                <w:szCs w:val="24"/>
                <w:lang w:val="uk-UA"/>
              </w:rPr>
            </w:pPr>
          </w:p>
        </w:tc>
      </w:tr>
      <w:tr w:rsidR="00062C5A" w:rsidRPr="00DE7D3C" w:rsidTr="002C58F6">
        <w:tblPrEx>
          <w:tblBorders>
            <w:top w:val="single" w:sz="24" w:space="0" w:color="000000"/>
            <w:left w:val="single" w:sz="24" w:space="0" w:color="000000"/>
            <w:bottom w:val="single" w:sz="24" w:space="0" w:color="000000"/>
            <w:right w:val="single" w:sz="24" w:space="0" w:color="000000"/>
          </w:tblBorders>
        </w:tblPrEx>
        <w:trPr>
          <w:trHeight w:val="825"/>
        </w:trPr>
        <w:tc>
          <w:tcPr>
            <w:tcW w:w="2596" w:type="pct"/>
            <w:gridSpan w:val="3"/>
            <w:tcBorders>
              <w:top w:val="single" w:sz="4" w:space="0" w:color="auto"/>
              <w:left w:val="single" w:sz="2" w:space="0" w:color="auto"/>
              <w:bottom w:val="single" w:sz="2" w:space="0" w:color="auto"/>
              <w:right w:val="single" w:sz="2" w:space="0" w:color="auto"/>
            </w:tcBorders>
          </w:tcPr>
          <w:p w:rsidR="00062C5A" w:rsidRDefault="00062C5A" w:rsidP="002C58F6">
            <w:pPr>
              <w:spacing w:before="150" w:after="150"/>
              <w:textAlignment w:val="baseline"/>
              <w:rPr>
                <w:b/>
                <w:sz w:val="24"/>
                <w:szCs w:val="24"/>
                <w:lang w:val="uk-UA"/>
              </w:rPr>
            </w:pPr>
            <w:r>
              <w:rPr>
                <w:b/>
                <w:sz w:val="24"/>
                <w:szCs w:val="24"/>
                <w:lang w:val="uk-UA"/>
              </w:rPr>
              <w:t>Головний бухгалтер</w:t>
            </w:r>
          </w:p>
        </w:tc>
        <w:tc>
          <w:tcPr>
            <w:tcW w:w="2404" w:type="pct"/>
            <w:gridSpan w:val="3"/>
            <w:tcBorders>
              <w:top w:val="single" w:sz="4" w:space="0" w:color="auto"/>
              <w:left w:val="single" w:sz="2" w:space="0" w:color="auto"/>
              <w:bottom w:val="single" w:sz="2" w:space="0" w:color="auto"/>
              <w:right w:val="single" w:sz="2" w:space="0" w:color="auto"/>
            </w:tcBorders>
          </w:tcPr>
          <w:p w:rsidR="00062C5A" w:rsidRDefault="00062C5A" w:rsidP="002C58F6">
            <w:pPr>
              <w:jc w:val="center"/>
              <w:textAlignment w:val="baseline"/>
              <w:rPr>
                <w:sz w:val="24"/>
                <w:szCs w:val="24"/>
                <w:lang w:val="uk-UA"/>
              </w:rPr>
            </w:pPr>
          </w:p>
          <w:p w:rsidR="00062C5A" w:rsidRDefault="00062C5A" w:rsidP="002C58F6">
            <w:pPr>
              <w:jc w:val="center"/>
              <w:textAlignment w:val="baseline"/>
              <w:rPr>
                <w:sz w:val="24"/>
                <w:szCs w:val="24"/>
                <w:lang w:val="uk-UA"/>
              </w:rPr>
            </w:pPr>
            <w:r w:rsidRPr="00541363">
              <w:rPr>
                <w:sz w:val="24"/>
                <w:szCs w:val="24"/>
                <w:lang w:val="uk-UA"/>
              </w:rPr>
              <w:t>_________________</w:t>
            </w:r>
            <w:proofErr w:type="spellStart"/>
            <w:r w:rsidRPr="00541363">
              <w:rPr>
                <w:sz w:val="24"/>
                <w:szCs w:val="24"/>
                <w:u w:val="single"/>
                <w:lang w:val="uk-UA"/>
              </w:rPr>
              <w:t>Т.О.Сич</w:t>
            </w:r>
            <w:proofErr w:type="spellEnd"/>
            <w:r>
              <w:rPr>
                <w:sz w:val="24"/>
                <w:szCs w:val="24"/>
                <w:u w:val="single"/>
                <w:lang w:val="uk-UA"/>
              </w:rPr>
              <w:t>______</w:t>
            </w:r>
            <w:r w:rsidRPr="00C052FF">
              <w:rPr>
                <w:sz w:val="24"/>
                <w:szCs w:val="24"/>
              </w:rPr>
              <w:t> </w:t>
            </w:r>
            <w:r w:rsidRPr="00A106F4">
              <w:rPr>
                <w:sz w:val="24"/>
                <w:szCs w:val="24"/>
                <w:lang w:val="uk-UA"/>
              </w:rPr>
              <w:br/>
            </w:r>
            <w:r w:rsidRPr="00A106F4">
              <w:rPr>
                <w:color w:val="000000"/>
                <w:bdr w:val="none" w:sz="0" w:space="0" w:color="auto" w:frame="1"/>
                <w:lang w:val="uk-UA"/>
              </w:rPr>
              <w:t>(підпис)</w:t>
            </w:r>
            <w:r w:rsidRPr="00C052FF">
              <w:rPr>
                <w:color w:val="000000"/>
                <w:bdr w:val="none" w:sz="0" w:space="0" w:color="auto" w:frame="1"/>
              </w:rPr>
              <w:t>         </w:t>
            </w:r>
            <w:r w:rsidRPr="00A106F4">
              <w:rPr>
                <w:color w:val="000000"/>
                <w:bdr w:val="none" w:sz="0" w:space="0" w:color="auto" w:frame="1"/>
                <w:lang w:val="uk-UA"/>
              </w:rPr>
              <w:t xml:space="preserve"> (ініціали і прізвище)</w:t>
            </w:r>
          </w:p>
        </w:tc>
      </w:tr>
    </w:tbl>
    <w:p w:rsidR="00062C5A" w:rsidRDefault="00062C5A" w:rsidP="00062C5A">
      <w:pPr>
        <w:shd w:val="clear" w:color="auto" w:fill="FFFFFF"/>
        <w:textAlignment w:val="baseline"/>
        <w:rPr>
          <w:color w:val="000000"/>
          <w:sz w:val="24"/>
          <w:szCs w:val="24"/>
          <w:lang w:val="uk-UA"/>
        </w:rPr>
      </w:pPr>
      <w:bookmarkStart w:id="5" w:name="n318"/>
      <w:bookmarkEnd w:id="5"/>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062C5A" w:rsidRDefault="00062C5A" w:rsidP="00062C5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Default="00C3142A" w:rsidP="00C3142A">
      <w:pPr>
        <w:shd w:val="clear" w:color="auto" w:fill="FFFFFF"/>
        <w:textAlignment w:val="baseline"/>
        <w:rPr>
          <w:color w:val="000000"/>
          <w:sz w:val="24"/>
          <w:szCs w:val="24"/>
          <w:lang w:val="uk-UA"/>
        </w:rPr>
      </w:pPr>
    </w:p>
    <w:p w:rsidR="00C3142A" w:rsidRPr="00C3142A" w:rsidRDefault="00C3142A" w:rsidP="005120DF">
      <w:pPr>
        <w:pStyle w:val="ae"/>
        <w:rPr>
          <w:rFonts w:ascii="Times New Roman" w:hAnsi="Times New Roman"/>
          <w:b/>
          <w:lang w:val="uk-UA"/>
        </w:rPr>
      </w:pPr>
    </w:p>
    <w:p w:rsidR="005120DF" w:rsidRPr="00C3142A" w:rsidRDefault="005120DF" w:rsidP="005120DF">
      <w:pPr>
        <w:pStyle w:val="ae"/>
        <w:rPr>
          <w:rFonts w:ascii="Times New Roman" w:hAnsi="Times New Roman"/>
          <w:b/>
          <w:lang w:val="uk-UA"/>
        </w:rPr>
      </w:pPr>
    </w:p>
    <w:p w:rsidR="00FA4167" w:rsidRDefault="00FA4167"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Default="00062C5A" w:rsidP="00FA4167">
      <w:pPr>
        <w:spacing w:line="480" w:lineRule="auto"/>
        <w:rPr>
          <w:b/>
          <w:sz w:val="28"/>
          <w:szCs w:val="28"/>
          <w:lang w:val="uk-UA" w:eastAsia="uk-UA"/>
        </w:rPr>
      </w:pPr>
    </w:p>
    <w:p w:rsidR="00062C5A" w:rsidRPr="00FA4167" w:rsidRDefault="00062C5A" w:rsidP="00FA4167">
      <w:pPr>
        <w:spacing w:line="480" w:lineRule="auto"/>
        <w:rPr>
          <w:b/>
          <w:sz w:val="28"/>
          <w:szCs w:val="28"/>
          <w:lang w:val="uk-UA" w:eastAsia="uk-UA"/>
        </w:rPr>
      </w:pPr>
    </w:p>
    <w:p w:rsidR="00FA4167" w:rsidRPr="00FA4167" w:rsidRDefault="00FA4167" w:rsidP="00FA4167">
      <w:pPr>
        <w:jc w:val="both"/>
        <w:rPr>
          <w:rFonts w:eastAsia="Calibri"/>
          <w:noProof/>
          <w:sz w:val="32"/>
          <w:szCs w:val="32"/>
          <w:lang w:val="uk-UA" w:eastAsia="en-US"/>
        </w:rPr>
      </w:pPr>
      <w:r w:rsidRPr="00FA4167">
        <w:rPr>
          <w:b/>
          <w:sz w:val="28"/>
          <w:szCs w:val="28"/>
          <w:lang w:val="uk-UA"/>
        </w:rPr>
        <w:t xml:space="preserve">     </w:t>
      </w:r>
      <w:r w:rsidRPr="00FA4167">
        <w:rPr>
          <w:rFonts w:eastAsia="Calibri"/>
          <w:b/>
          <w:noProof/>
          <w:sz w:val="32"/>
          <w:szCs w:val="32"/>
          <w:lang w:val="uk-UA" w:eastAsia="en-US"/>
        </w:rPr>
        <w:t xml:space="preserve">                                                                                               проєкт                                                                                   </w:t>
      </w:r>
      <w:r w:rsidRPr="00FA4167">
        <w:rPr>
          <w:rFonts w:eastAsia="Calibri"/>
          <w:b/>
          <w:noProof/>
          <w:sz w:val="32"/>
          <w:szCs w:val="32"/>
          <w:lang w:eastAsia="en-US"/>
        </w:rPr>
        <w:t xml:space="preserve">                                              </w:t>
      </w:r>
      <w:r w:rsidRPr="00FA4167">
        <w:rPr>
          <w:rFonts w:eastAsia="Calibri"/>
          <w:b/>
          <w:noProof/>
          <w:sz w:val="32"/>
          <w:szCs w:val="32"/>
          <w:lang w:val="uk-UA" w:eastAsia="en-US"/>
        </w:rPr>
        <w:t xml:space="preserve">                                                                                                                          </w:t>
      </w:r>
      <w:r w:rsidRPr="00FA4167">
        <w:rPr>
          <w:rFonts w:eastAsia="Calibri"/>
          <w:b/>
          <w:noProof/>
          <w:sz w:val="32"/>
          <w:szCs w:val="32"/>
          <w:lang w:eastAsia="en-US"/>
        </w:rPr>
        <w:t xml:space="preserve">                          </w:t>
      </w:r>
      <w:r w:rsidRPr="00FA4167">
        <w:rPr>
          <w:rFonts w:eastAsia="Calibri"/>
          <w:b/>
          <w:noProof/>
          <w:sz w:val="32"/>
          <w:szCs w:val="32"/>
          <w:lang w:val="uk-UA" w:eastAsia="en-US"/>
        </w:rPr>
        <w:t xml:space="preserve">          </w:t>
      </w:r>
      <w:r w:rsidRPr="00FA4167">
        <w:rPr>
          <w:rFonts w:eastAsia="Calibri"/>
          <w:b/>
          <w:noProof/>
          <w:sz w:val="32"/>
          <w:szCs w:val="32"/>
          <w:lang w:eastAsia="en-US"/>
        </w:rPr>
        <w:t xml:space="preserve">                                                                                                        </w:t>
      </w:r>
    </w:p>
    <w:p w:rsidR="00FA4167" w:rsidRPr="00FA4167" w:rsidRDefault="00FA4167" w:rsidP="00FA4167">
      <w:pPr>
        <w:jc w:val="center"/>
        <w:rPr>
          <w:rFonts w:eastAsia="Calibri"/>
          <w:b/>
          <w:sz w:val="32"/>
          <w:szCs w:val="32"/>
          <w:lang w:eastAsia="en-US"/>
        </w:rPr>
      </w:pPr>
      <w:r w:rsidRPr="00FA4167">
        <w:rPr>
          <w:rFonts w:eastAsia="Calibri"/>
          <w:b/>
          <w:noProof/>
          <w:sz w:val="32"/>
          <w:szCs w:val="32"/>
        </w:rPr>
        <w:drawing>
          <wp:inline distT="0" distB="0" distL="0" distR="0" wp14:anchorId="31250A77" wp14:editId="750F50C4">
            <wp:extent cx="857250" cy="676275"/>
            <wp:effectExtent l="0" t="0" r="0" b="9525"/>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9"/>
                    <a:srcRect/>
                    <a:stretch>
                      <a:fillRect/>
                    </a:stretch>
                  </pic:blipFill>
                  <pic:spPr bwMode="auto">
                    <a:xfrm>
                      <a:off x="0" y="0"/>
                      <a:ext cx="857250" cy="676275"/>
                    </a:xfrm>
                    <a:prstGeom prst="rect">
                      <a:avLst/>
                    </a:prstGeom>
                    <a:noFill/>
                    <a:ln w="9525">
                      <a:noFill/>
                      <a:miter lim="800000"/>
                      <a:headEnd/>
                      <a:tailEnd/>
                    </a:ln>
                  </pic:spPr>
                </pic:pic>
              </a:graphicData>
            </a:graphic>
          </wp:inline>
        </w:drawing>
      </w:r>
      <w:r w:rsidRPr="00FA4167">
        <w:rPr>
          <w:rFonts w:eastAsia="Calibri"/>
          <w:b/>
          <w:sz w:val="32"/>
          <w:szCs w:val="32"/>
          <w:lang w:eastAsia="en-US"/>
        </w:rPr>
        <w:t xml:space="preserve"> </w:t>
      </w:r>
    </w:p>
    <w:p w:rsidR="00FA4167" w:rsidRPr="00FA4167" w:rsidRDefault="00FA4167" w:rsidP="00FA4167">
      <w:pPr>
        <w:jc w:val="center"/>
        <w:rPr>
          <w:rFonts w:eastAsia="Calibri"/>
          <w:b/>
          <w:sz w:val="32"/>
          <w:szCs w:val="32"/>
          <w:lang w:eastAsia="en-US"/>
        </w:rPr>
      </w:pPr>
      <w:r w:rsidRPr="00FA4167">
        <w:rPr>
          <w:rFonts w:eastAsia="Calibri"/>
          <w:b/>
          <w:sz w:val="32"/>
          <w:szCs w:val="32"/>
          <w:lang w:eastAsia="en-US"/>
        </w:rPr>
        <w:t xml:space="preserve">           </w:t>
      </w:r>
    </w:p>
    <w:p w:rsidR="00FA4167" w:rsidRPr="00FA4167" w:rsidRDefault="00FA4167" w:rsidP="00FA4167">
      <w:pPr>
        <w:jc w:val="center"/>
        <w:rPr>
          <w:rFonts w:eastAsia="Calibri"/>
          <w:b/>
          <w:sz w:val="36"/>
          <w:szCs w:val="36"/>
          <w:lang w:val="uk-UA" w:eastAsia="en-US"/>
        </w:rPr>
      </w:pPr>
      <w:r w:rsidRPr="00FA4167">
        <w:rPr>
          <w:rFonts w:eastAsia="Calibri"/>
          <w:b/>
          <w:sz w:val="36"/>
          <w:szCs w:val="36"/>
          <w:lang w:val="uk-UA" w:eastAsia="en-US"/>
        </w:rPr>
        <w:t>СТУДЕНИКІВСЬКА СІЛЬСЬКА РАДА</w:t>
      </w:r>
    </w:p>
    <w:p w:rsidR="00FA4167" w:rsidRPr="00FA4167" w:rsidRDefault="00FA4167" w:rsidP="00FA4167">
      <w:pPr>
        <w:jc w:val="center"/>
        <w:rPr>
          <w:rFonts w:eastAsia="Calibri"/>
          <w:b/>
          <w:sz w:val="36"/>
          <w:szCs w:val="36"/>
          <w:lang w:val="uk-UA" w:eastAsia="en-US"/>
        </w:rPr>
      </w:pPr>
      <w:r w:rsidRPr="00FA4167">
        <w:rPr>
          <w:rFonts w:eastAsia="Calibri"/>
          <w:b/>
          <w:sz w:val="36"/>
          <w:szCs w:val="36"/>
          <w:lang w:val="uk-UA" w:eastAsia="en-US"/>
        </w:rPr>
        <w:t>БОРИСПІЛІСЬКОГО РАЙОНУ</w:t>
      </w:r>
    </w:p>
    <w:p w:rsidR="00FA4167" w:rsidRPr="00FA4167" w:rsidRDefault="00FA4167" w:rsidP="00FA4167">
      <w:pPr>
        <w:jc w:val="center"/>
        <w:rPr>
          <w:rFonts w:eastAsia="Calibri"/>
          <w:b/>
          <w:sz w:val="36"/>
          <w:szCs w:val="36"/>
          <w:lang w:val="uk-UA" w:eastAsia="en-US"/>
        </w:rPr>
      </w:pPr>
      <w:r w:rsidRPr="00FA4167">
        <w:rPr>
          <w:rFonts w:eastAsia="Calibri"/>
          <w:b/>
          <w:sz w:val="36"/>
          <w:szCs w:val="36"/>
          <w:lang w:val="uk-UA" w:eastAsia="en-US"/>
        </w:rPr>
        <w:t>КИЇВСЬКОЇ ОБЛАСТІ</w:t>
      </w:r>
    </w:p>
    <w:p w:rsidR="00FA4167" w:rsidRPr="00FA4167" w:rsidRDefault="00FA4167" w:rsidP="00FA4167">
      <w:pPr>
        <w:jc w:val="center"/>
        <w:rPr>
          <w:rFonts w:eastAsia="Calibri"/>
          <w:b/>
          <w:sz w:val="36"/>
          <w:szCs w:val="36"/>
          <w:lang w:val="uk-UA" w:eastAsia="en-US"/>
        </w:rPr>
      </w:pPr>
    </w:p>
    <w:p w:rsidR="00FA4167" w:rsidRPr="00FA4167" w:rsidRDefault="00FA4167" w:rsidP="00FA4167">
      <w:pPr>
        <w:jc w:val="center"/>
        <w:rPr>
          <w:rFonts w:eastAsia="Calibri"/>
          <w:b/>
          <w:sz w:val="36"/>
          <w:szCs w:val="36"/>
          <w:lang w:val="uk-UA" w:eastAsia="en-US"/>
        </w:rPr>
      </w:pPr>
      <w:r w:rsidRPr="00FA4167">
        <w:rPr>
          <w:rFonts w:eastAsia="Calibri"/>
          <w:b/>
          <w:sz w:val="36"/>
          <w:szCs w:val="36"/>
          <w:lang w:val="uk-UA" w:eastAsia="en-US"/>
        </w:rPr>
        <w:t xml:space="preserve">Р І Ш Е Н </w:t>
      </w:r>
      <w:proofErr w:type="spellStart"/>
      <w:r w:rsidRPr="00FA4167">
        <w:rPr>
          <w:rFonts w:eastAsia="Calibri"/>
          <w:b/>
          <w:sz w:val="36"/>
          <w:szCs w:val="36"/>
          <w:lang w:val="uk-UA" w:eastAsia="en-US"/>
        </w:rPr>
        <w:t>Н</w:t>
      </w:r>
      <w:proofErr w:type="spellEnd"/>
      <w:r w:rsidRPr="00FA4167">
        <w:rPr>
          <w:rFonts w:eastAsia="Calibri"/>
          <w:b/>
          <w:sz w:val="36"/>
          <w:szCs w:val="36"/>
          <w:lang w:val="uk-UA" w:eastAsia="en-US"/>
        </w:rPr>
        <w:t xml:space="preserve"> Я</w:t>
      </w:r>
    </w:p>
    <w:p w:rsidR="00FA4167" w:rsidRPr="00FA4167" w:rsidRDefault="00FA4167" w:rsidP="00FA4167">
      <w:pPr>
        <w:jc w:val="center"/>
        <w:rPr>
          <w:rFonts w:eastAsia="Calibri"/>
          <w:b/>
          <w:sz w:val="28"/>
          <w:szCs w:val="28"/>
          <w:lang w:val="uk-UA" w:eastAsia="en-US"/>
        </w:rPr>
      </w:pPr>
    </w:p>
    <w:p w:rsidR="00FA4167" w:rsidRPr="00FA4167" w:rsidRDefault="00FA4167" w:rsidP="00FA4167">
      <w:pPr>
        <w:jc w:val="center"/>
        <w:rPr>
          <w:rFonts w:eastAsia="Calibri"/>
          <w:b/>
          <w:sz w:val="28"/>
          <w:szCs w:val="28"/>
          <w:lang w:val="uk-UA" w:eastAsia="en-US"/>
        </w:rPr>
      </w:pPr>
      <w:r w:rsidRPr="00FA4167">
        <w:rPr>
          <w:rFonts w:eastAsia="Calibri"/>
          <w:b/>
          <w:sz w:val="28"/>
          <w:szCs w:val="28"/>
          <w:lang w:val="uk-UA" w:eastAsia="en-US"/>
        </w:rPr>
        <w:t xml:space="preserve">Про затвердження Статуту </w:t>
      </w:r>
    </w:p>
    <w:p w:rsidR="00FA4167" w:rsidRPr="00FA4167" w:rsidRDefault="00FA4167" w:rsidP="00FA4167">
      <w:pPr>
        <w:jc w:val="center"/>
        <w:rPr>
          <w:rFonts w:eastAsia="Calibri"/>
          <w:b/>
          <w:sz w:val="28"/>
          <w:szCs w:val="28"/>
          <w:lang w:val="uk-UA" w:eastAsia="en-US"/>
        </w:rPr>
      </w:pPr>
      <w:r w:rsidRPr="00FA4167">
        <w:rPr>
          <w:rFonts w:eastAsia="Calibri"/>
          <w:b/>
          <w:sz w:val="28"/>
          <w:szCs w:val="28"/>
          <w:lang w:val="uk-UA" w:eastAsia="en-US"/>
        </w:rPr>
        <w:t xml:space="preserve">  </w:t>
      </w:r>
      <w:proofErr w:type="spellStart"/>
      <w:r w:rsidRPr="00FA4167">
        <w:rPr>
          <w:rFonts w:eastAsia="Calibri"/>
          <w:b/>
          <w:sz w:val="28"/>
          <w:szCs w:val="28"/>
          <w:lang w:val="uk-UA" w:eastAsia="en-US"/>
        </w:rPr>
        <w:t>Студениківського</w:t>
      </w:r>
      <w:proofErr w:type="spellEnd"/>
      <w:r w:rsidRPr="00FA4167">
        <w:rPr>
          <w:rFonts w:eastAsia="Calibri"/>
          <w:b/>
          <w:sz w:val="28"/>
          <w:szCs w:val="28"/>
          <w:lang w:val="uk-UA" w:eastAsia="en-US"/>
        </w:rPr>
        <w:t xml:space="preserve"> </w:t>
      </w:r>
      <w:proofErr w:type="spellStart"/>
      <w:r w:rsidRPr="00FA4167">
        <w:rPr>
          <w:rFonts w:eastAsia="Calibri"/>
          <w:b/>
          <w:sz w:val="28"/>
          <w:szCs w:val="28"/>
          <w:lang w:val="uk-UA" w:eastAsia="en-US"/>
        </w:rPr>
        <w:t>інклюзивно</w:t>
      </w:r>
      <w:proofErr w:type="spellEnd"/>
      <w:r w:rsidRPr="00FA4167">
        <w:rPr>
          <w:rFonts w:eastAsia="Calibri"/>
          <w:b/>
          <w:sz w:val="28"/>
          <w:szCs w:val="28"/>
          <w:lang w:val="uk-UA" w:eastAsia="en-US"/>
        </w:rPr>
        <w:t>-ресурсного центру в новій редакції</w:t>
      </w:r>
    </w:p>
    <w:p w:rsidR="00FA4167" w:rsidRPr="00FA4167" w:rsidRDefault="00FA4167" w:rsidP="00FA4167">
      <w:pPr>
        <w:jc w:val="center"/>
        <w:rPr>
          <w:rFonts w:eastAsia="Calibri"/>
          <w:b/>
          <w:sz w:val="28"/>
          <w:szCs w:val="28"/>
          <w:lang w:val="uk-UA" w:eastAsia="en-US"/>
        </w:rPr>
      </w:pPr>
    </w:p>
    <w:p w:rsidR="00FA4167" w:rsidRPr="00FA4167" w:rsidRDefault="00FA4167" w:rsidP="00FA4167">
      <w:pPr>
        <w:jc w:val="both"/>
        <w:rPr>
          <w:rFonts w:eastAsia="Calibri"/>
          <w:sz w:val="24"/>
          <w:szCs w:val="24"/>
          <w:lang w:val="uk-UA" w:eastAsia="en-US"/>
        </w:rPr>
      </w:pPr>
      <w:r w:rsidRPr="00FA4167">
        <w:rPr>
          <w:rFonts w:eastAsia="Calibri"/>
          <w:sz w:val="24"/>
          <w:szCs w:val="24"/>
          <w:lang w:val="uk-UA" w:eastAsia="en-US"/>
        </w:rPr>
        <w:t xml:space="preserve">Відповідно до законів України «Про освіту», </w:t>
      </w:r>
      <w:r w:rsidRPr="00FA4167">
        <w:rPr>
          <w:rFonts w:eastAsia="Calibri"/>
          <w:color w:val="000000"/>
          <w:sz w:val="24"/>
          <w:szCs w:val="24"/>
          <w:shd w:val="clear" w:color="auto" w:fill="FFFFFF"/>
          <w:lang w:val="uk-UA" w:eastAsia="en-US"/>
        </w:rPr>
        <w:t>«Про повну загальну середню освіту»,</w:t>
      </w:r>
      <w:r w:rsidRPr="00FA4167">
        <w:rPr>
          <w:rFonts w:eastAsia="Calibri"/>
          <w:color w:val="000000"/>
          <w:sz w:val="24"/>
          <w:szCs w:val="24"/>
          <w:shd w:val="clear" w:color="auto" w:fill="FFFFFF"/>
          <w:lang w:eastAsia="en-US"/>
        </w:rPr>
        <w:t> </w:t>
      </w:r>
      <w:r w:rsidRPr="00FA4167">
        <w:rPr>
          <w:rFonts w:eastAsia="Calibri"/>
          <w:color w:val="000000"/>
          <w:sz w:val="24"/>
          <w:szCs w:val="24"/>
          <w:shd w:val="clear" w:color="auto" w:fill="FFFFFF"/>
          <w:lang w:val="uk-UA" w:eastAsia="en-US"/>
        </w:rPr>
        <w:t xml:space="preserve">«Про дошкільну освіту», </w:t>
      </w:r>
      <w:r w:rsidRPr="00FA4167">
        <w:rPr>
          <w:rFonts w:eastAsia="Calibri"/>
          <w:sz w:val="24"/>
          <w:szCs w:val="24"/>
          <w:lang w:val="uk-UA" w:eastAsia="en-US"/>
        </w:rPr>
        <w:t xml:space="preserve"> на виконання постанов Кабінету Міністрів України від 12.07.2017 року № 545 «Про затвердження Положення про </w:t>
      </w:r>
      <w:proofErr w:type="spellStart"/>
      <w:r w:rsidRPr="00FA4167">
        <w:rPr>
          <w:rFonts w:eastAsia="Calibri"/>
          <w:sz w:val="24"/>
          <w:szCs w:val="24"/>
          <w:lang w:val="uk-UA" w:eastAsia="en-US"/>
        </w:rPr>
        <w:t>інклюзивно</w:t>
      </w:r>
      <w:proofErr w:type="spellEnd"/>
      <w:r w:rsidRPr="00FA4167">
        <w:rPr>
          <w:rFonts w:eastAsia="Calibri"/>
          <w:sz w:val="24"/>
          <w:szCs w:val="24"/>
          <w:lang w:val="uk-UA" w:eastAsia="en-US"/>
        </w:rPr>
        <w:t xml:space="preserve">-ресурсний центр», від 22 серпня 2018 року № 617 « Деякі питання створення ресурсних центрів підтримки інклюзивної освіти та </w:t>
      </w:r>
      <w:proofErr w:type="spellStart"/>
      <w:r w:rsidRPr="00FA4167">
        <w:rPr>
          <w:rFonts w:eastAsia="Calibri"/>
          <w:sz w:val="24"/>
          <w:szCs w:val="24"/>
          <w:lang w:val="uk-UA" w:eastAsia="en-US"/>
        </w:rPr>
        <w:t>інклюзивно</w:t>
      </w:r>
      <w:proofErr w:type="spellEnd"/>
      <w:r w:rsidRPr="00FA4167">
        <w:rPr>
          <w:rFonts w:eastAsia="Calibri"/>
          <w:sz w:val="24"/>
          <w:szCs w:val="24"/>
          <w:lang w:val="uk-UA" w:eastAsia="en-US"/>
        </w:rPr>
        <w:t>-ресурсних центрів», від 23  жовтня 2020 року № 983 « Про внесення змін до постанов Кабінету Міністрів України від 23 квітня 2003 р. № 585 і від 12 липня 2017 р. № 545», від 21.07.2021 року № 765 «Про внесення змін до деяких постанов Кабінету Міністрів України щодо організації навчання осіб з особливими освітніми потребами», рішень Студениківської сільської ради  VII скликання від 23.02.2018 року № 38-IV-VII «Про внесення змін до рішення №27 від 05.01.2018 року «Про створення комунальної установи «</w:t>
      </w:r>
      <w:proofErr w:type="spellStart"/>
      <w:r w:rsidRPr="00FA4167">
        <w:rPr>
          <w:rFonts w:eastAsia="Calibri"/>
          <w:sz w:val="24"/>
          <w:szCs w:val="24"/>
          <w:lang w:val="uk-UA" w:eastAsia="en-US"/>
        </w:rPr>
        <w:t>Інклюзивно</w:t>
      </w:r>
      <w:proofErr w:type="spellEnd"/>
      <w:r w:rsidRPr="00FA4167">
        <w:rPr>
          <w:rFonts w:eastAsia="Calibri"/>
          <w:sz w:val="24"/>
          <w:szCs w:val="24"/>
          <w:lang w:val="uk-UA" w:eastAsia="en-US"/>
        </w:rPr>
        <w:t xml:space="preserve">-ресурсний центр» </w:t>
      </w:r>
      <w:proofErr w:type="spellStart"/>
      <w:r w:rsidRPr="00FA4167">
        <w:rPr>
          <w:rFonts w:eastAsia="Calibri"/>
          <w:sz w:val="24"/>
          <w:szCs w:val="24"/>
          <w:lang w:val="uk-UA" w:eastAsia="en-US"/>
        </w:rPr>
        <w:t>Студениківського</w:t>
      </w:r>
      <w:proofErr w:type="spellEnd"/>
      <w:r w:rsidRPr="00FA4167">
        <w:rPr>
          <w:rFonts w:eastAsia="Calibri"/>
          <w:sz w:val="24"/>
          <w:szCs w:val="24"/>
          <w:lang w:val="uk-UA" w:eastAsia="en-US"/>
        </w:rPr>
        <w:t xml:space="preserve"> НВК «Загальноосвітня ЗОШ І-ІІІ ступенів –дошкільний навчальний заклад», від  31.03.2021  року  №  380 - ІX-VIIІ «Про затвердження статуту </w:t>
      </w:r>
      <w:proofErr w:type="spellStart"/>
      <w:r w:rsidRPr="00FA4167">
        <w:rPr>
          <w:rFonts w:eastAsia="Calibri"/>
          <w:sz w:val="24"/>
          <w:szCs w:val="24"/>
          <w:lang w:val="uk-UA" w:eastAsia="en-US"/>
        </w:rPr>
        <w:t>Студениківського</w:t>
      </w:r>
      <w:proofErr w:type="spellEnd"/>
      <w:r w:rsidRPr="00FA4167">
        <w:rPr>
          <w:rFonts w:eastAsia="Calibri"/>
          <w:sz w:val="24"/>
          <w:szCs w:val="24"/>
          <w:lang w:val="uk-UA" w:eastAsia="en-US"/>
        </w:rPr>
        <w:t xml:space="preserve"> </w:t>
      </w:r>
      <w:proofErr w:type="spellStart"/>
      <w:r w:rsidRPr="00FA4167">
        <w:rPr>
          <w:rFonts w:eastAsia="Calibri"/>
          <w:sz w:val="24"/>
          <w:szCs w:val="24"/>
          <w:lang w:val="uk-UA" w:eastAsia="en-US"/>
        </w:rPr>
        <w:t>інклюзмвно</w:t>
      </w:r>
      <w:proofErr w:type="spellEnd"/>
      <w:r w:rsidRPr="00FA4167">
        <w:rPr>
          <w:rFonts w:eastAsia="Calibri"/>
          <w:sz w:val="24"/>
          <w:szCs w:val="24"/>
          <w:lang w:val="uk-UA" w:eastAsia="en-US"/>
        </w:rPr>
        <w:t>-ресурсного центру в новій редакції»,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сесія Студениківської сільської ради вирішила:</w:t>
      </w:r>
    </w:p>
    <w:p w:rsidR="00FA4167" w:rsidRPr="00FA4167" w:rsidRDefault="00FA4167" w:rsidP="00FA4167">
      <w:pPr>
        <w:jc w:val="both"/>
        <w:rPr>
          <w:rFonts w:eastAsia="Calibri"/>
          <w:sz w:val="24"/>
          <w:szCs w:val="24"/>
          <w:lang w:val="uk-UA" w:eastAsia="en-US"/>
        </w:rPr>
      </w:pP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 xml:space="preserve">Затвердити Статут </w:t>
      </w:r>
      <w:proofErr w:type="spellStart"/>
      <w:r w:rsidRPr="00FA4167">
        <w:rPr>
          <w:rFonts w:eastAsia="Calibri"/>
          <w:bCs/>
          <w:sz w:val="24"/>
          <w:szCs w:val="24"/>
          <w:lang w:val="uk-UA" w:eastAsia="en-US"/>
        </w:rPr>
        <w:t>Студениківського</w:t>
      </w:r>
      <w:proofErr w:type="spellEnd"/>
      <w:r w:rsidRPr="00FA4167">
        <w:rPr>
          <w:rFonts w:eastAsia="Calibri"/>
          <w:bCs/>
          <w:sz w:val="24"/>
          <w:szCs w:val="24"/>
          <w:lang w:val="uk-UA" w:eastAsia="en-US"/>
        </w:rPr>
        <w:t xml:space="preserve"> </w:t>
      </w:r>
      <w:proofErr w:type="spellStart"/>
      <w:r w:rsidRPr="00FA4167">
        <w:rPr>
          <w:rFonts w:eastAsia="Calibri"/>
          <w:bCs/>
          <w:sz w:val="24"/>
          <w:szCs w:val="24"/>
          <w:lang w:val="uk-UA" w:eastAsia="en-US"/>
        </w:rPr>
        <w:t>інклюзивно</w:t>
      </w:r>
      <w:proofErr w:type="spellEnd"/>
      <w:r w:rsidRPr="00FA4167">
        <w:rPr>
          <w:rFonts w:eastAsia="Calibri"/>
          <w:bCs/>
          <w:sz w:val="24"/>
          <w:szCs w:val="24"/>
          <w:lang w:val="uk-UA" w:eastAsia="en-US"/>
        </w:rPr>
        <w:t>-ресурсного центру в  новій редакції ( Статут додається).</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Провести державну реєстрацію змін в порядку, передбаченому чинним законодавством.</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bCs/>
          <w:sz w:val="24"/>
          <w:szCs w:val="24"/>
          <w:lang w:val="uk-UA" w:eastAsia="en-US"/>
        </w:rPr>
        <w:t>Вважати таким, що втратив чинність Статут «</w:t>
      </w:r>
      <w:proofErr w:type="spellStart"/>
      <w:r w:rsidRPr="00FA4167">
        <w:rPr>
          <w:rFonts w:eastAsia="Calibri"/>
          <w:bCs/>
          <w:sz w:val="24"/>
          <w:szCs w:val="24"/>
          <w:lang w:val="uk-UA" w:eastAsia="en-US"/>
        </w:rPr>
        <w:t>Студениківського</w:t>
      </w:r>
      <w:proofErr w:type="spellEnd"/>
      <w:r w:rsidRPr="00FA4167">
        <w:rPr>
          <w:rFonts w:eastAsia="Calibri"/>
          <w:bCs/>
          <w:sz w:val="24"/>
          <w:szCs w:val="24"/>
          <w:lang w:val="uk-UA" w:eastAsia="en-US"/>
        </w:rPr>
        <w:t xml:space="preserve"> </w:t>
      </w:r>
      <w:proofErr w:type="spellStart"/>
      <w:r w:rsidRPr="00FA4167">
        <w:rPr>
          <w:rFonts w:eastAsia="Calibri"/>
          <w:bCs/>
          <w:sz w:val="24"/>
          <w:szCs w:val="24"/>
          <w:lang w:val="uk-UA" w:eastAsia="en-US"/>
        </w:rPr>
        <w:t>інклюзивно</w:t>
      </w:r>
      <w:proofErr w:type="spellEnd"/>
      <w:r w:rsidRPr="00FA4167">
        <w:rPr>
          <w:rFonts w:eastAsia="Calibri"/>
          <w:bCs/>
          <w:sz w:val="24"/>
          <w:szCs w:val="24"/>
          <w:lang w:val="uk-UA" w:eastAsia="en-US"/>
        </w:rPr>
        <w:t xml:space="preserve">-ресурсного центру», затверджений рішенням сесії Студениківської сільської ради  </w:t>
      </w:r>
      <w:r w:rsidRPr="00FA4167">
        <w:rPr>
          <w:rFonts w:eastAsia="Calibri"/>
          <w:sz w:val="24"/>
          <w:szCs w:val="24"/>
          <w:lang w:val="uk-UA" w:eastAsia="en-US"/>
        </w:rPr>
        <w:t xml:space="preserve">№  380 - ІX-VIIІ </w:t>
      </w:r>
      <w:r w:rsidRPr="00FA4167">
        <w:rPr>
          <w:rFonts w:eastAsia="Calibri"/>
          <w:bCs/>
          <w:sz w:val="24"/>
          <w:szCs w:val="24"/>
          <w:lang w:val="uk-UA" w:eastAsia="en-US"/>
        </w:rPr>
        <w:t xml:space="preserve"> </w:t>
      </w:r>
      <w:r w:rsidRPr="00FA4167">
        <w:rPr>
          <w:rFonts w:eastAsia="Calibri"/>
          <w:sz w:val="24"/>
          <w:szCs w:val="24"/>
          <w:lang w:val="uk-UA" w:eastAsia="en-US"/>
        </w:rPr>
        <w:t xml:space="preserve"> від 31.03.2021 року.</w:t>
      </w:r>
    </w:p>
    <w:p w:rsidR="00FA4167" w:rsidRPr="00FA4167" w:rsidRDefault="00FA4167" w:rsidP="00FA4167">
      <w:pPr>
        <w:numPr>
          <w:ilvl w:val="0"/>
          <w:numId w:val="4"/>
        </w:numPr>
        <w:spacing w:after="160" w:line="259" w:lineRule="auto"/>
        <w:contextualSpacing/>
        <w:jc w:val="both"/>
        <w:rPr>
          <w:rFonts w:eastAsia="Calibri"/>
          <w:bCs/>
          <w:sz w:val="24"/>
          <w:szCs w:val="24"/>
          <w:lang w:val="uk-UA" w:eastAsia="en-US"/>
        </w:rPr>
      </w:pPr>
      <w:r w:rsidRPr="00FA4167">
        <w:rPr>
          <w:rFonts w:eastAsia="Calibri"/>
          <w:sz w:val="24"/>
          <w:szCs w:val="24"/>
          <w:lang w:val="uk-UA" w:eastAsia="en-US"/>
        </w:rPr>
        <w:t>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w:t>
      </w:r>
      <w:r w:rsidRPr="00FA4167">
        <w:rPr>
          <w:rFonts w:eastAsia="Calibri"/>
          <w:sz w:val="24"/>
          <w:szCs w:val="24"/>
          <w:lang w:eastAsia="en-US"/>
        </w:rPr>
        <w:t>.</w:t>
      </w:r>
    </w:p>
    <w:p w:rsidR="00FA4167" w:rsidRPr="00FA4167" w:rsidRDefault="00FA4167" w:rsidP="00FA4167">
      <w:pPr>
        <w:contextualSpacing/>
        <w:jc w:val="both"/>
        <w:rPr>
          <w:rFonts w:eastAsia="Calibri"/>
          <w:bCs/>
          <w:sz w:val="24"/>
          <w:szCs w:val="24"/>
          <w:lang w:val="uk-UA" w:eastAsia="en-US"/>
        </w:rPr>
      </w:pPr>
    </w:p>
    <w:p w:rsidR="00FA4167" w:rsidRDefault="00FA4167" w:rsidP="00FA4167">
      <w:pPr>
        <w:jc w:val="both"/>
        <w:rPr>
          <w:rFonts w:eastAsia="Calibri"/>
          <w:b/>
          <w:bCs/>
          <w:sz w:val="28"/>
          <w:szCs w:val="28"/>
          <w:lang w:val="uk-UA" w:eastAsia="en-US"/>
        </w:rPr>
      </w:pPr>
      <w:r w:rsidRPr="00FA4167">
        <w:rPr>
          <w:rFonts w:eastAsia="Calibri"/>
          <w:b/>
          <w:bCs/>
          <w:sz w:val="28"/>
          <w:szCs w:val="28"/>
          <w:lang w:val="uk-UA" w:eastAsia="en-US"/>
        </w:rPr>
        <w:t xml:space="preserve">   Сільський голова                                                                                   </w:t>
      </w:r>
      <w:proofErr w:type="spellStart"/>
      <w:r w:rsidRPr="00FA4167">
        <w:rPr>
          <w:rFonts w:eastAsia="Calibri"/>
          <w:b/>
          <w:bCs/>
          <w:sz w:val="28"/>
          <w:szCs w:val="28"/>
          <w:lang w:val="uk-UA" w:eastAsia="en-US"/>
        </w:rPr>
        <w:t>М.О.Лях</w:t>
      </w:r>
      <w:proofErr w:type="spellEnd"/>
    </w:p>
    <w:p w:rsidR="00FA4167" w:rsidRPr="00FA4167" w:rsidRDefault="00FA4167" w:rsidP="00FA4167">
      <w:pPr>
        <w:jc w:val="both"/>
        <w:rPr>
          <w:rFonts w:eastAsia="Calibri"/>
          <w:b/>
          <w:bCs/>
          <w:sz w:val="28"/>
          <w:szCs w:val="28"/>
          <w:lang w:val="uk-UA" w:eastAsia="en-US"/>
        </w:rPr>
      </w:pPr>
    </w:p>
    <w:p w:rsidR="00FA4167" w:rsidRDefault="00FA4167" w:rsidP="00FA4167">
      <w:pPr>
        <w:spacing w:line="480" w:lineRule="auto"/>
        <w:rPr>
          <w:b/>
          <w:sz w:val="28"/>
          <w:szCs w:val="28"/>
          <w:lang w:val="uk-UA" w:eastAsia="uk-UA"/>
        </w:rPr>
      </w:pPr>
    </w:p>
    <w:p w:rsidR="005120DF" w:rsidRDefault="005120DF" w:rsidP="00FA4167">
      <w:pPr>
        <w:spacing w:line="480" w:lineRule="auto"/>
        <w:rPr>
          <w:b/>
          <w:sz w:val="28"/>
          <w:szCs w:val="28"/>
          <w:lang w:val="uk-UA" w:eastAsia="uk-UA"/>
        </w:rPr>
      </w:pPr>
    </w:p>
    <w:p w:rsidR="00FA4167" w:rsidRPr="00FA4167" w:rsidRDefault="00FA4167" w:rsidP="00FA4167">
      <w:pPr>
        <w:spacing w:line="480" w:lineRule="auto"/>
        <w:rPr>
          <w:b/>
          <w:sz w:val="28"/>
          <w:szCs w:val="28"/>
          <w:lang w:val="uk-UA" w:eastAsia="uk-UA"/>
        </w:rPr>
      </w:pPr>
      <w:bookmarkStart w:id="6" w:name="_GoBack"/>
      <w:bookmarkEnd w:id="6"/>
    </w:p>
    <w:p w:rsidR="00FA4167" w:rsidRPr="00FA4167" w:rsidRDefault="00FA4167" w:rsidP="00FA4167">
      <w:pPr>
        <w:spacing w:line="480" w:lineRule="auto"/>
        <w:rPr>
          <w:b/>
          <w:sz w:val="28"/>
          <w:szCs w:val="28"/>
          <w:lang w:val="uk-UA" w:eastAsia="uk-UA"/>
        </w:rPr>
      </w:pPr>
      <w:r w:rsidRPr="00FA4167">
        <w:rPr>
          <w:b/>
          <w:sz w:val="28"/>
          <w:szCs w:val="28"/>
          <w:lang w:val="uk-UA" w:eastAsia="uk-UA"/>
        </w:rPr>
        <w:t xml:space="preserve">«ПОГОДЖЕНО»    </w:t>
      </w:r>
      <w:r w:rsidRPr="00FA4167">
        <w:rPr>
          <w:b/>
          <w:sz w:val="24"/>
          <w:szCs w:val="24"/>
          <w:lang w:val="uk-UA" w:eastAsia="uk-UA"/>
        </w:rPr>
        <w:t xml:space="preserve">                                                                      «</w:t>
      </w:r>
      <w:r w:rsidRPr="00FA4167">
        <w:rPr>
          <w:b/>
          <w:sz w:val="28"/>
          <w:szCs w:val="28"/>
          <w:lang w:val="uk-UA" w:eastAsia="uk-UA"/>
        </w:rPr>
        <w:t>ЗАТВЕРДЖЕНО»</w:t>
      </w:r>
    </w:p>
    <w:p w:rsidR="00FA4167" w:rsidRPr="00FA4167" w:rsidRDefault="00FA4167" w:rsidP="00FA4167">
      <w:pPr>
        <w:rPr>
          <w:b/>
          <w:sz w:val="24"/>
          <w:szCs w:val="24"/>
          <w:lang w:val="uk-UA" w:eastAsia="uk-UA"/>
        </w:rPr>
      </w:pPr>
      <w:r w:rsidRPr="00FA4167">
        <w:rPr>
          <w:b/>
          <w:sz w:val="24"/>
          <w:szCs w:val="24"/>
          <w:lang w:val="uk-UA" w:eastAsia="uk-UA"/>
        </w:rPr>
        <w:t xml:space="preserve">Директор департаменту освіти                                                         Рішення  сесії </w:t>
      </w:r>
    </w:p>
    <w:p w:rsidR="00FA4167" w:rsidRPr="00FA4167" w:rsidRDefault="00FA4167" w:rsidP="00FA4167">
      <w:pPr>
        <w:rPr>
          <w:b/>
          <w:sz w:val="24"/>
          <w:szCs w:val="24"/>
          <w:lang w:val="uk-UA" w:eastAsia="uk-UA"/>
        </w:rPr>
      </w:pPr>
      <w:r w:rsidRPr="00FA4167">
        <w:rPr>
          <w:b/>
          <w:sz w:val="24"/>
          <w:szCs w:val="24"/>
          <w:lang w:val="uk-UA" w:eastAsia="uk-UA"/>
        </w:rPr>
        <w:t xml:space="preserve">і  науки Київської обласної                                                               Студениківської сільської                                                                       </w:t>
      </w:r>
    </w:p>
    <w:p w:rsidR="00FA4167" w:rsidRPr="00FA4167" w:rsidRDefault="00FA4167" w:rsidP="00FA4167">
      <w:pPr>
        <w:rPr>
          <w:b/>
          <w:sz w:val="24"/>
          <w:szCs w:val="24"/>
          <w:lang w:val="uk-UA" w:eastAsia="uk-UA"/>
        </w:rPr>
      </w:pPr>
      <w:r w:rsidRPr="00FA4167">
        <w:rPr>
          <w:b/>
          <w:sz w:val="24"/>
          <w:szCs w:val="24"/>
          <w:lang w:val="uk-UA" w:eastAsia="uk-UA"/>
        </w:rPr>
        <w:t>державної адміністрації                                                                      ради  ________________Жанна .</w:t>
      </w:r>
      <w:proofErr w:type="spellStart"/>
      <w:r w:rsidRPr="00FA4167">
        <w:rPr>
          <w:b/>
          <w:sz w:val="24"/>
          <w:szCs w:val="24"/>
          <w:lang w:val="uk-UA" w:eastAsia="uk-UA"/>
        </w:rPr>
        <w:t>Осипенко</w:t>
      </w:r>
      <w:proofErr w:type="spellEnd"/>
      <w:r w:rsidRPr="00FA4167">
        <w:rPr>
          <w:b/>
          <w:sz w:val="24"/>
          <w:szCs w:val="24"/>
          <w:lang w:val="uk-UA" w:eastAsia="uk-UA"/>
        </w:rPr>
        <w:t xml:space="preserve">                                                 ___   ____________ 2021 р.                                        </w:t>
      </w:r>
    </w:p>
    <w:p w:rsidR="00FA4167" w:rsidRPr="00FA4167" w:rsidRDefault="00FA4167" w:rsidP="00FA4167">
      <w:pPr>
        <w:rPr>
          <w:b/>
          <w:sz w:val="24"/>
          <w:szCs w:val="24"/>
          <w:lang w:val="uk-UA" w:eastAsia="uk-UA"/>
        </w:rPr>
      </w:pPr>
      <w:r w:rsidRPr="00FA4167">
        <w:rPr>
          <w:b/>
          <w:sz w:val="24"/>
          <w:szCs w:val="24"/>
          <w:lang w:val="uk-UA" w:eastAsia="uk-UA"/>
        </w:rPr>
        <w:t>___ ________________2021 р.                                                            №_____________________</w:t>
      </w:r>
    </w:p>
    <w:p w:rsidR="00FA4167" w:rsidRPr="00FA4167" w:rsidRDefault="00FA4167" w:rsidP="00FA4167">
      <w:pPr>
        <w:rPr>
          <w:b/>
          <w:sz w:val="24"/>
          <w:szCs w:val="24"/>
          <w:lang w:val="uk-UA" w:eastAsia="uk-UA"/>
        </w:rPr>
      </w:pPr>
      <w:r w:rsidRPr="00FA4167">
        <w:rPr>
          <w:b/>
          <w:sz w:val="24"/>
          <w:szCs w:val="24"/>
          <w:lang w:val="uk-UA" w:eastAsia="uk-UA"/>
        </w:rPr>
        <w:t xml:space="preserve">                                                                                                           </w:t>
      </w:r>
    </w:p>
    <w:p w:rsidR="00FA4167" w:rsidRPr="00FA4167" w:rsidRDefault="00FA4167" w:rsidP="00FA4167">
      <w:pP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sz w:val="24"/>
          <w:szCs w:val="24"/>
          <w:lang w:val="uk-UA" w:eastAsia="uk-UA"/>
        </w:rPr>
      </w:pPr>
    </w:p>
    <w:p w:rsidR="00FA4167" w:rsidRPr="00FA4167" w:rsidRDefault="00FA4167" w:rsidP="00FA4167">
      <w:pPr>
        <w:jc w:val="center"/>
        <w:rPr>
          <w:b/>
          <w:sz w:val="48"/>
          <w:szCs w:val="48"/>
          <w:lang w:val="uk-UA" w:eastAsia="uk-UA"/>
        </w:rPr>
      </w:pPr>
      <w:r w:rsidRPr="00FA4167">
        <w:rPr>
          <w:b/>
          <w:color w:val="000000"/>
          <w:sz w:val="48"/>
          <w:szCs w:val="48"/>
          <w:lang w:val="uk-UA" w:eastAsia="uk-UA"/>
        </w:rPr>
        <w:t>С Т А Т У Т</w:t>
      </w:r>
    </w:p>
    <w:p w:rsidR="00FA4167" w:rsidRPr="00FA4167" w:rsidRDefault="00FA4167" w:rsidP="00FA4167">
      <w:pPr>
        <w:jc w:val="center"/>
        <w:rPr>
          <w:b/>
          <w:sz w:val="48"/>
          <w:szCs w:val="48"/>
          <w:lang w:val="uk-UA" w:eastAsia="uk-UA"/>
        </w:rPr>
      </w:pPr>
      <w:r w:rsidRPr="00FA4167">
        <w:rPr>
          <w:b/>
          <w:sz w:val="48"/>
          <w:szCs w:val="48"/>
          <w:lang w:val="uk-UA" w:eastAsia="uk-UA"/>
        </w:rPr>
        <w:t> </w:t>
      </w:r>
    </w:p>
    <w:p w:rsidR="00FA4167" w:rsidRPr="00FA4167" w:rsidRDefault="00FA4167" w:rsidP="00FA4167">
      <w:pPr>
        <w:jc w:val="center"/>
        <w:rPr>
          <w:b/>
          <w:color w:val="000000"/>
          <w:sz w:val="48"/>
          <w:szCs w:val="48"/>
          <w:lang w:val="uk-UA" w:eastAsia="uk-UA"/>
        </w:rPr>
      </w:pPr>
      <w:r w:rsidRPr="00FA4167">
        <w:rPr>
          <w:b/>
          <w:color w:val="000000"/>
          <w:sz w:val="48"/>
          <w:szCs w:val="48"/>
          <w:lang w:val="uk-UA" w:eastAsia="uk-UA"/>
        </w:rPr>
        <w:t>СТУДЕНИКІВСЬКОГО ІНКЛЮЗИВНО-</w:t>
      </w:r>
    </w:p>
    <w:p w:rsidR="00FA4167" w:rsidRPr="00FA4167" w:rsidRDefault="00FA4167" w:rsidP="00FA4167">
      <w:pPr>
        <w:jc w:val="center"/>
        <w:rPr>
          <w:b/>
          <w:color w:val="000000"/>
          <w:sz w:val="48"/>
          <w:szCs w:val="48"/>
          <w:lang w:val="uk-UA" w:eastAsia="uk-UA"/>
        </w:rPr>
      </w:pPr>
    </w:p>
    <w:p w:rsidR="00FA4167" w:rsidRPr="00FA4167" w:rsidRDefault="00FA4167" w:rsidP="00FA4167">
      <w:pPr>
        <w:jc w:val="center"/>
        <w:rPr>
          <w:b/>
          <w:color w:val="000000"/>
          <w:sz w:val="48"/>
          <w:szCs w:val="48"/>
          <w:lang w:val="uk-UA" w:eastAsia="uk-UA"/>
        </w:rPr>
      </w:pPr>
      <w:r w:rsidRPr="00FA4167">
        <w:rPr>
          <w:b/>
          <w:color w:val="000000"/>
          <w:sz w:val="48"/>
          <w:szCs w:val="48"/>
          <w:lang w:val="uk-UA" w:eastAsia="uk-UA"/>
        </w:rPr>
        <w:t>РЕСУРСНОГО ЦЕНТРУ</w:t>
      </w:r>
    </w:p>
    <w:p w:rsidR="00FA4167" w:rsidRPr="00FA4167" w:rsidRDefault="00FA4167" w:rsidP="00FA4167">
      <w:pPr>
        <w:jc w:val="center"/>
        <w:rPr>
          <w:b/>
          <w:color w:val="000000"/>
          <w:sz w:val="48"/>
          <w:szCs w:val="48"/>
          <w:lang w:val="uk-UA" w:eastAsia="uk-UA"/>
        </w:rPr>
      </w:pPr>
    </w:p>
    <w:p w:rsidR="00FA4167" w:rsidRPr="00FA4167" w:rsidRDefault="00FA4167" w:rsidP="00FA4167">
      <w:pPr>
        <w:jc w:val="center"/>
        <w:rPr>
          <w:b/>
          <w:sz w:val="40"/>
          <w:szCs w:val="40"/>
          <w:lang w:val="uk-UA" w:eastAsia="uk-UA"/>
        </w:rPr>
      </w:pPr>
      <w:proofErr w:type="gramStart"/>
      <w:r w:rsidRPr="00FA4167">
        <w:rPr>
          <w:b/>
          <w:color w:val="000000"/>
          <w:sz w:val="40"/>
          <w:szCs w:val="40"/>
          <w:lang w:eastAsia="uk-UA"/>
        </w:rPr>
        <w:t xml:space="preserve">( </w:t>
      </w:r>
      <w:r w:rsidRPr="00FA4167">
        <w:rPr>
          <w:b/>
          <w:color w:val="000000"/>
          <w:sz w:val="40"/>
          <w:szCs w:val="40"/>
          <w:lang w:val="uk-UA" w:eastAsia="uk-UA"/>
        </w:rPr>
        <w:t>в</w:t>
      </w:r>
      <w:proofErr w:type="gramEnd"/>
      <w:r w:rsidRPr="00FA4167">
        <w:rPr>
          <w:b/>
          <w:color w:val="000000"/>
          <w:sz w:val="40"/>
          <w:szCs w:val="40"/>
          <w:lang w:val="uk-UA" w:eastAsia="uk-UA"/>
        </w:rPr>
        <w:t xml:space="preserve"> новій редакції)</w:t>
      </w:r>
    </w:p>
    <w:p w:rsidR="00FA4167" w:rsidRPr="00FA4167" w:rsidRDefault="00FA4167" w:rsidP="00FA4167">
      <w:pPr>
        <w:jc w:val="center"/>
        <w:rPr>
          <w:b/>
          <w:sz w:val="24"/>
          <w:szCs w:val="24"/>
          <w:lang w:val="uk-UA" w:eastAsia="uk-UA"/>
        </w:rPr>
      </w:pPr>
      <w:r w:rsidRPr="00FA4167">
        <w:rPr>
          <w:b/>
          <w:sz w:val="24"/>
          <w:szCs w:val="24"/>
          <w:lang w:val="uk-UA" w:eastAsia="uk-UA"/>
        </w:rPr>
        <w:t> </w:t>
      </w:r>
    </w:p>
    <w:p w:rsidR="00FA4167" w:rsidRPr="00FA4167" w:rsidRDefault="00FA4167" w:rsidP="00FA4167">
      <w:pPr>
        <w:jc w:val="center"/>
        <w:rPr>
          <w:b/>
          <w:bCs/>
          <w:color w:val="000000"/>
          <w:sz w:val="28"/>
          <w:szCs w:val="28"/>
          <w:lang w:val="uk-UA" w:eastAsia="uk-UA"/>
        </w:rPr>
      </w:pPr>
      <w:r w:rsidRPr="00FA4167">
        <w:rPr>
          <w:b/>
          <w:bCs/>
          <w:color w:val="000000"/>
          <w:sz w:val="28"/>
          <w:szCs w:val="28"/>
          <w:lang w:val="uk-UA" w:eastAsia="uk-UA"/>
        </w:rPr>
        <w:t>   </w:t>
      </w:r>
    </w:p>
    <w:p w:rsidR="00FA4167" w:rsidRPr="00FA4167" w:rsidRDefault="00FA4167" w:rsidP="00FA4167">
      <w:pPr>
        <w:jc w:val="cente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jc w:val="center"/>
        <w:rPr>
          <w:b/>
          <w:bCs/>
          <w:color w:val="000000"/>
          <w:sz w:val="28"/>
          <w:szCs w:val="28"/>
          <w:lang w:val="uk-UA" w:eastAsia="uk-UA"/>
        </w:rPr>
      </w:pPr>
    </w:p>
    <w:p w:rsidR="00FA4167" w:rsidRPr="00FA4167" w:rsidRDefault="00FA4167" w:rsidP="00FA4167">
      <w:pPr>
        <w:rPr>
          <w:b/>
          <w:bCs/>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color w:val="000000"/>
          <w:sz w:val="28"/>
          <w:szCs w:val="28"/>
          <w:lang w:val="uk-UA" w:eastAsia="uk-UA"/>
        </w:rPr>
      </w:pPr>
    </w:p>
    <w:p w:rsidR="00FA4167" w:rsidRPr="00FA4167" w:rsidRDefault="00FA4167" w:rsidP="00FA4167">
      <w:pPr>
        <w:jc w:val="center"/>
        <w:rPr>
          <w:b/>
          <w:color w:val="000000"/>
          <w:sz w:val="28"/>
          <w:szCs w:val="28"/>
          <w:lang w:val="uk-UA" w:eastAsia="uk-UA"/>
        </w:rPr>
      </w:pPr>
      <w:r w:rsidRPr="00FA4167">
        <w:rPr>
          <w:b/>
          <w:color w:val="000000"/>
          <w:sz w:val="28"/>
          <w:szCs w:val="28"/>
          <w:lang w:val="uk-UA" w:eastAsia="uk-UA"/>
        </w:rPr>
        <w:t>с. Студеники</w:t>
      </w:r>
    </w:p>
    <w:p w:rsidR="00FA4167" w:rsidRDefault="00FA4167" w:rsidP="00FA4167">
      <w:pPr>
        <w:jc w:val="center"/>
        <w:rPr>
          <w:b/>
          <w:color w:val="000000"/>
          <w:sz w:val="28"/>
          <w:szCs w:val="28"/>
          <w:lang w:val="uk-UA" w:eastAsia="uk-UA"/>
        </w:rPr>
      </w:pPr>
      <w:r w:rsidRPr="00FA4167">
        <w:rPr>
          <w:b/>
          <w:color w:val="000000"/>
          <w:sz w:val="28"/>
          <w:szCs w:val="28"/>
          <w:lang w:val="uk-UA" w:eastAsia="uk-UA"/>
        </w:rPr>
        <w:t>2021</w:t>
      </w:r>
    </w:p>
    <w:p w:rsidR="00FA4167" w:rsidRPr="00FA4167" w:rsidRDefault="00FA4167" w:rsidP="00FA4167">
      <w:pPr>
        <w:jc w:val="center"/>
        <w:rPr>
          <w:b/>
          <w:color w:val="000000"/>
          <w:sz w:val="28"/>
          <w:szCs w:val="28"/>
          <w:lang w:val="uk-UA" w:eastAsia="uk-UA"/>
        </w:rPr>
      </w:pPr>
    </w:p>
    <w:p w:rsidR="00FA4167" w:rsidRPr="00FA4167" w:rsidRDefault="00FA4167" w:rsidP="00FA4167">
      <w:pPr>
        <w:jc w:val="center"/>
        <w:rPr>
          <w:b/>
          <w:color w:val="000000"/>
          <w:sz w:val="28"/>
          <w:szCs w:val="28"/>
          <w:lang w:val="uk-UA" w:eastAsia="uk-UA"/>
        </w:rPr>
      </w:pPr>
    </w:p>
    <w:p w:rsidR="00FA4167" w:rsidRPr="00FA4167" w:rsidRDefault="00FA4167" w:rsidP="00FA4167">
      <w:pPr>
        <w:rPr>
          <w:sz w:val="24"/>
          <w:szCs w:val="24"/>
          <w:lang w:val="uk-UA" w:eastAsia="uk-UA"/>
        </w:rPr>
      </w:pPr>
    </w:p>
    <w:p w:rsidR="00FA4167" w:rsidRPr="00FA4167" w:rsidRDefault="00FA4167" w:rsidP="00FA4167">
      <w:pPr>
        <w:jc w:val="center"/>
        <w:rPr>
          <w:b/>
          <w:bCs/>
          <w:color w:val="000000"/>
          <w:sz w:val="28"/>
          <w:szCs w:val="28"/>
          <w:lang w:val="uk-UA" w:eastAsia="uk-UA"/>
        </w:rPr>
      </w:pPr>
      <w:r w:rsidRPr="00FA4167">
        <w:rPr>
          <w:b/>
          <w:bCs/>
          <w:color w:val="000000"/>
          <w:sz w:val="28"/>
          <w:szCs w:val="28"/>
          <w:lang w:val="uk-UA" w:eastAsia="uk-UA"/>
        </w:rPr>
        <w:t>РОЗДІЛ І. ЗАГАЛЬНІ ПОЛОЖЕННЯ</w:t>
      </w:r>
    </w:p>
    <w:p w:rsidR="00FA4167" w:rsidRPr="00FA4167" w:rsidRDefault="00FA4167" w:rsidP="00FA4167">
      <w:pPr>
        <w:jc w:val="both"/>
        <w:rPr>
          <w:sz w:val="24"/>
          <w:szCs w:val="24"/>
          <w:lang w:val="uk-UA" w:eastAsia="uk-UA"/>
        </w:rPr>
      </w:pPr>
      <w:r w:rsidRPr="00FA4167">
        <w:rPr>
          <w:b/>
          <w:bCs/>
          <w:color w:val="000000"/>
          <w:sz w:val="28"/>
          <w:szCs w:val="28"/>
          <w:lang w:val="uk-UA" w:eastAsia="uk-UA"/>
        </w:rPr>
        <w:tab/>
      </w:r>
      <w:r w:rsidRPr="00FA4167">
        <w:rPr>
          <w:color w:val="000000"/>
          <w:sz w:val="28"/>
          <w:szCs w:val="28"/>
          <w:lang w:val="uk-UA" w:eastAsia="uk-UA"/>
        </w:rPr>
        <w:t xml:space="preserve">1.1. Цей Статут визначає порядок утворення та припинення, основні засади діяльності, а також статус </w:t>
      </w:r>
      <w:proofErr w:type="spellStart"/>
      <w:r w:rsidRPr="00FA4167">
        <w:rPr>
          <w:color w:val="000000"/>
          <w:sz w:val="28"/>
          <w:szCs w:val="28"/>
          <w:lang w:val="uk-UA" w:eastAsia="uk-UA"/>
        </w:rPr>
        <w:t>Студениківського</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1.2.  </w:t>
      </w:r>
      <w:proofErr w:type="spellStart"/>
      <w:r w:rsidRPr="00FA4167">
        <w:rPr>
          <w:color w:val="000000"/>
          <w:sz w:val="28"/>
          <w:szCs w:val="28"/>
          <w:lang w:val="uk-UA" w:eastAsia="uk-UA"/>
        </w:rPr>
        <w:t>Студениківський</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(далі –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є  комунальною   установою.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Повне найменування українською мовою: </w:t>
      </w:r>
      <w:proofErr w:type="spellStart"/>
      <w:r w:rsidRPr="00FA4167">
        <w:rPr>
          <w:color w:val="000000"/>
          <w:sz w:val="28"/>
          <w:szCs w:val="28"/>
          <w:lang w:val="uk-UA" w:eastAsia="uk-UA"/>
        </w:rPr>
        <w:t>Студениківський</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Скорочене найменування українською мовою: </w:t>
      </w:r>
      <w:proofErr w:type="spellStart"/>
      <w:r w:rsidRPr="00FA4167">
        <w:rPr>
          <w:color w:val="000000"/>
          <w:sz w:val="28"/>
          <w:szCs w:val="28"/>
          <w:lang w:val="uk-UA" w:eastAsia="uk-UA"/>
        </w:rPr>
        <w:t>Студениківський</w:t>
      </w:r>
      <w:proofErr w:type="spellEnd"/>
      <w:r w:rsidRPr="00FA4167">
        <w:rPr>
          <w:color w:val="000000"/>
          <w:sz w:val="28"/>
          <w:szCs w:val="28"/>
          <w:lang w:val="uk-UA" w:eastAsia="uk-UA"/>
        </w:rPr>
        <w:t xml:space="preserve"> ІРЦ.</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1.3. Центр створений рішенням Студениківської сільської ради від   15 січня   2018 року (сесія   </w:t>
      </w:r>
      <w:r w:rsidRPr="00FA4167">
        <w:rPr>
          <w:color w:val="000000"/>
          <w:sz w:val="28"/>
          <w:szCs w:val="28"/>
          <w:lang w:val="en-US" w:eastAsia="uk-UA"/>
        </w:rPr>
        <w:t>VII</w:t>
      </w:r>
      <w:r w:rsidRPr="00FA4167">
        <w:rPr>
          <w:color w:val="000000"/>
          <w:sz w:val="28"/>
          <w:szCs w:val="28"/>
          <w:lang w:val="uk-UA" w:eastAsia="uk-UA"/>
        </w:rPr>
        <w:t>   скликання № 27-ІІІ-</w:t>
      </w:r>
      <w:r w:rsidRPr="00FA4167">
        <w:rPr>
          <w:color w:val="000000"/>
          <w:sz w:val="28"/>
          <w:szCs w:val="28"/>
          <w:lang w:val="en-US" w:eastAsia="uk-UA"/>
        </w:rPr>
        <w:t>VII</w:t>
      </w:r>
      <w:r w:rsidRPr="00FA4167">
        <w:rPr>
          <w:color w:val="000000"/>
          <w:sz w:val="28"/>
          <w:szCs w:val="28"/>
          <w:lang w:val="uk-UA" w:eastAsia="uk-UA"/>
        </w:rPr>
        <w:t>).  </w:t>
      </w:r>
    </w:p>
    <w:p w:rsidR="00FA4167" w:rsidRPr="00FA4167" w:rsidRDefault="00FA4167" w:rsidP="00FA4167">
      <w:pPr>
        <w:jc w:val="both"/>
        <w:rPr>
          <w:sz w:val="24"/>
          <w:szCs w:val="24"/>
          <w:lang w:val="uk-UA" w:eastAsia="uk-UA"/>
        </w:rPr>
      </w:pPr>
      <w:r w:rsidRPr="00FA4167">
        <w:rPr>
          <w:color w:val="000000"/>
          <w:sz w:val="28"/>
          <w:szCs w:val="28"/>
          <w:lang w:val="uk-UA" w:eastAsia="uk-UA"/>
        </w:rPr>
        <w:t>1.4. Засновником комунальної установи є Студениківська сільська рада Київської області (далі - засновник), а уповноваженим органом управління – Виконавчий комітет Студениківської сільської ради (далі  - уповноважений орган управління).</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1.5. У своїй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підпорядковується відділу дошкільної, загальної середньої, інклюзивної та позашкільної освіти  департаменту освіти і науки Київської обласної державної адміністрації,</w:t>
      </w:r>
      <w:r w:rsidRPr="00FA4167">
        <w:rPr>
          <w:rFonts w:eastAsiaTheme="minorHAnsi" w:cstheme="minorBidi"/>
          <w:sz w:val="28"/>
          <w:szCs w:val="28"/>
          <w:lang w:val="uk-UA" w:eastAsia="en-US"/>
        </w:rPr>
        <w:t xml:space="preserve"> який здійснює координацію діяльності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контроль за дотриманням  актів законодавства та цього Статуту, </w:t>
      </w:r>
      <w:r w:rsidRPr="00FA4167">
        <w:rPr>
          <w:color w:val="000000"/>
          <w:sz w:val="28"/>
          <w:szCs w:val="28"/>
          <w:lang w:val="uk-UA" w:eastAsia="uk-UA"/>
        </w:rPr>
        <w:t xml:space="preserve"> а в частині провадження фінансово-господарської діяльності - уповноваженому органу управління та засновнику.</w:t>
      </w:r>
    </w:p>
    <w:p w:rsidR="00FA4167" w:rsidRPr="00FA4167" w:rsidRDefault="00FA4167" w:rsidP="00FA4167">
      <w:pPr>
        <w:jc w:val="both"/>
        <w:rPr>
          <w:rFonts w:eastAsiaTheme="minorHAnsi" w:cstheme="minorBidi"/>
          <w:sz w:val="28"/>
          <w:szCs w:val="28"/>
          <w:lang w:val="uk-UA" w:eastAsia="en-US"/>
        </w:rPr>
      </w:pPr>
      <w:r w:rsidRPr="00FA4167">
        <w:rPr>
          <w:rFonts w:eastAsiaTheme="minorHAnsi"/>
          <w:sz w:val="28"/>
          <w:szCs w:val="28"/>
          <w:lang w:val="uk-UA" w:eastAsia="en-US"/>
        </w:rPr>
        <w:t xml:space="preserve">Методичне та аналітичне забезпечення діяльності </w:t>
      </w:r>
      <w:proofErr w:type="spellStart"/>
      <w:r w:rsidRPr="00FA4167">
        <w:rPr>
          <w:rFonts w:eastAsiaTheme="minorHAnsi"/>
          <w:sz w:val="28"/>
          <w:szCs w:val="28"/>
          <w:lang w:val="uk-UA" w:eastAsia="en-US"/>
        </w:rPr>
        <w:t>інклюзивно</w:t>
      </w:r>
      <w:proofErr w:type="spellEnd"/>
      <w:r w:rsidRPr="00FA4167">
        <w:rPr>
          <w:rFonts w:eastAsiaTheme="minorHAnsi"/>
          <w:sz w:val="28"/>
          <w:szCs w:val="28"/>
          <w:lang w:val="uk-UA" w:eastAsia="en-US"/>
        </w:rPr>
        <w:t xml:space="preserve">-ресурсного центру здійснює  ресурсний центр підтримки інклюзивної освіти комунального навчального закладу Київської обласної ради «Київський обласний інститут післядипломної освіти педагогічних кадрів» (далі - центр підтримки інклюзивної освіти) </w:t>
      </w:r>
      <w:r w:rsidRPr="00FA4167">
        <w:rPr>
          <w:rFonts w:eastAsiaTheme="minorHAnsi" w:cstheme="minorBidi"/>
          <w:sz w:val="28"/>
          <w:szCs w:val="28"/>
          <w:lang w:val="uk-UA" w:eastAsia="en-US"/>
        </w:rPr>
        <w:t>та/або визначена МОН установа, що належить до сфери його управління.</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1.6. Юридична адреса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вул. Шкільна, будинок № 27, с. Студеники  Бориспільський район, Київська обл., 08421.</w:t>
      </w:r>
    </w:p>
    <w:p w:rsidR="00FA4167" w:rsidRPr="00FA4167" w:rsidRDefault="00FA4167" w:rsidP="00FA4167">
      <w:pPr>
        <w:widowControl w:val="0"/>
        <w:tabs>
          <w:tab w:val="left" w:pos="709"/>
        </w:tabs>
        <w:jc w:val="both"/>
        <w:rPr>
          <w:color w:val="000000"/>
          <w:sz w:val="28"/>
          <w:szCs w:val="28"/>
          <w:lang w:val="uk-UA" w:eastAsia="uk-UA"/>
        </w:rPr>
      </w:pPr>
      <w:r w:rsidRPr="00FA4167">
        <w:rPr>
          <w:color w:val="000000"/>
          <w:sz w:val="28"/>
          <w:szCs w:val="28"/>
          <w:lang w:val="uk-UA" w:eastAsia="uk-UA"/>
        </w:rPr>
        <w:t xml:space="preserve"> 1.7.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є юридичною особою,</w:t>
      </w:r>
      <w:r w:rsidRPr="00FA4167">
        <w:rPr>
          <w:rFonts w:eastAsiaTheme="minorHAnsi" w:cstheme="minorBidi"/>
          <w:sz w:val="28"/>
          <w:szCs w:val="28"/>
          <w:lang w:val="uk-UA" w:eastAsia="en-US"/>
        </w:rPr>
        <w:t xml:space="preserve"> що утворюється як бюджетна установа, </w:t>
      </w:r>
      <w:r w:rsidRPr="00FA4167">
        <w:rPr>
          <w:color w:val="000000"/>
          <w:sz w:val="28"/>
          <w:szCs w:val="28"/>
          <w:lang w:val="uk-UA" w:eastAsia="uk-UA"/>
        </w:rPr>
        <w:t xml:space="preserve"> має печатку і штамп, має рахунки в органах Державного казначейства, самостійний баланс, бланк із своїм найменуванням.</w:t>
      </w:r>
    </w:p>
    <w:p w:rsidR="00FA4167" w:rsidRPr="00FA4167" w:rsidRDefault="00FA4167" w:rsidP="00FA4167">
      <w:pPr>
        <w:spacing w:before="100"/>
        <w:jc w:val="both"/>
        <w:rPr>
          <w:sz w:val="28"/>
          <w:szCs w:val="28"/>
          <w:lang w:val="uk-UA"/>
        </w:rPr>
      </w:pPr>
      <w:r w:rsidRPr="00FA4167">
        <w:rPr>
          <w:color w:val="000000"/>
          <w:sz w:val="28"/>
          <w:szCs w:val="28"/>
          <w:lang w:val="uk-UA" w:eastAsia="uk-UA"/>
        </w:rPr>
        <w:t xml:space="preserve">  1.8.  </w:t>
      </w:r>
      <w:proofErr w:type="spellStart"/>
      <w:r w:rsidRPr="00FA4167">
        <w:rPr>
          <w:sz w:val="28"/>
          <w:szCs w:val="28"/>
          <w:lang w:val="uk-UA"/>
        </w:rPr>
        <w:t>Інклюзивно</w:t>
      </w:r>
      <w:proofErr w:type="spellEnd"/>
      <w:r w:rsidRPr="00FA4167">
        <w:rPr>
          <w:sz w:val="28"/>
          <w:szCs w:val="28"/>
          <w:lang w:val="uk-UA"/>
        </w:rPr>
        <w:t xml:space="preserve">-ресурсний центр може мати у своїй структурі філію — територіально відокремлений структурний підрозділ </w:t>
      </w:r>
      <w:proofErr w:type="spellStart"/>
      <w:r w:rsidRPr="00FA4167">
        <w:rPr>
          <w:sz w:val="28"/>
          <w:szCs w:val="28"/>
          <w:lang w:val="uk-UA"/>
        </w:rPr>
        <w:t>інклюзивно</w:t>
      </w:r>
      <w:proofErr w:type="spellEnd"/>
      <w:r w:rsidRPr="00FA4167">
        <w:rPr>
          <w:sz w:val="28"/>
          <w:szCs w:val="28"/>
          <w:lang w:val="uk-UA"/>
        </w:rPr>
        <w:t xml:space="preserve">-ресурсного центру, що не має статусу юридичної особи і діє на підставі цього Статуту, затвердженого засновником </w:t>
      </w:r>
      <w:proofErr w:type="spellStart"/>
      <w:r w:rsidRPr="00FA4167">
        <w:rPr>
          <w:sz w:val="28"/>
          <w:szCs w:val="28"/>
          <w:lang w:val="uk-UA"/>
        </w:rPr>
        <w:t>інклюзивно</w:t>
      </w:r>
      <w:proofErr w:type="spellEnd"/>
      <w:r w:rsidRPr="00FA4167">
        <w:rPr>
          <w:sz w:val="28"/>
          <w:szCs w:val="28"/>
          <w:lang w:val="uk-UA"/>
        </w:rPr>
        <w:t>-ресурсного центру.</w:t>
      </w:r>
    </w:p>
    <w:p w:rsidR="00FA4167" w:rsidRPr="00FA4167" w:rsidRDefault="00FA4167" w:rsidP="00FA4167">
      <w:pPr>
        <w:spacing w:before="120"/>
        <w:jc w:val="both"/>
        <w:rPr>
          <w:sz w:val="28"/>
          <w:szCs w:val="28"/>
          <w:lang w:val="uk-UA"/>
        </w:rPr>
      </w:pPr>
      <w:r w:rsidRPr="00FA4167">
        <w:rPr>
          <w:sz w:val="28"/>
          <w:szCs w:val="28"/>
          <w:lang w:val="uk-UA"/>
        </w:rPr>
        <w:t xml:space="preserve">  1.9.    </w:t>
      </w:r>
      <w:proofErr w:type="spellStart"/>
      <w:r w:rsidRPr="00FA4167">
        <w:rPr>
          <w:sz w:val="28"/>
          <w:szCs w:val="28"/>
          <w:lang w:val="uk-UA"/>
        </w:rPr>
        <w:t>Інклюзивно</w:t>
      </w:r>
      <w:proofErr w:type="spellEnd"/>
      <w:r w:rsidRPr="00FA4167">
        <w:rPr>
          <w:sz w:val="28"/>
          <w:szCs w:val="28"/>
          <w:lang w:val="uk-UA"/>
        </w:rPr>
        <w:t xml:space="preserve">-ресурсний центр може організовувати власну діяльність з використанням мобільного </w:t>
      </w:r>
      <w:proofErr w:type="spellStart"/>
      <w:r w:rsidRPr="00FA4167">
        <w:rPr>
          <w:sz w:val="28"/>
          <w:szCs w:val="28"/>
          <w:lang w:val="uk-UA"/>
        </w:rPr>
        <w:t>інклюзивно</w:t>
      </w:r>
      <w:proofErr w:type="spellEnd"/>
      <w:r w:rsidRPr="00FA4167">
        <w:rPr>
          <w:sz w:val="28"/>
          <w:szCs w:val="28"/>
          <w:lang w:val="uk-UA"/>
        </w:rPr>
        <w:t>-ресурсного центру - автомобільний транспортний засіб спеціального призначення, обладнаний для проведення комплексної оцінки та здійснення системного кваліфікованого супроводу осіб з особливими освітніми потребами.</w:t>
      </w:r>
    </w:p>
    <w:p w:rsidR="00FA4167" w:rsidRPr="00FA4167" w:rsidRDefault="00FA4167" w:rsidP="00FA4167">
      <w:pPr>
        <w:spacing w:before="100"/>
        <w:jc w:val="both"/>
        <w:rPr>
          <w:color w:val="000000"/>
          <w:sz w:val="28"/>
          <w:szCs w:val="28"/>
          <w:lang w:val="uk-UA" w:eastAsia="uk-UA"/>
        </w:rPr>
      </w:pPr>
      <w:r w:rsidRPr="00FA4167">
        <w:rPr>
          <w:color w:val="000000"/>
          <w:sz w:val="28"/>
          <w:szCs w:val="28"/>
          <w:lang w:val="uk-UA" w:eastAsia="uk-UA"/>
        </w:rPr>
        <w:t xml:space="preserve">1.10.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у своїй діяльності керується Конституцією України, Конвенцією про права осіб з інвалідністю, Законами України «Про освіту», «Про повну загальну середню освіту», «</w:t>
      </w:r>
      <w:r w:rsidRPr="00FA4167">
        <w:rPr>
          <w:sz w:val="28"/>
          <w:szCs w:val="28"/>
          <w:lang w:val="uk-UA"/>
        </w:rPr>
        <w:t xml:space="preserve">Про професійну (професійно-технічну) освіту”, “Про фахову </w:t>
      </w:r>
      <w:proofErr w:type="spellStart"/>
      <w:r w:rsidRPr="00FA4167">
        <w:rPr>
          <w:sz w:val="28"/>
          <w:szCs w:val="28"/>
          <w:lang w:val="uk-UA"/>
        </w:rPr>
        <w:t>передвищу</w:t>
      </w:r>
      <w:proofErr w:type="spellEnd"/>
      <w:r w:rsidRPr="00FA4167">
        <w:rPr>
          <w:sz w:val="28"/>
          <w:szCs w:val="28"/>
          <w:lang w:val="uk-UA"/>
        </w:rPr>
        <w:t xml:space="preserve"> освіту”, “Про вищу освіту”, </w:t>
      </w:r>
      <w:r w:rsidRPr="00FA4167">
        <w:rPr>
          <w:color w:val="000000"/>
          <w:sz w:val="28"/>
          <w:szCs w:val="28"/>
          <w:lang w:val="uk-UA" w:eastAsia="uk-UA"/>
        </w:rPr>
        <w:t xml:space="preserve"> «Про дошкільну освіту», постановами Кабінету Міністрів України «Про затвердження Положення про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від 12 липня 2017 року № 545, «</w:t>
      </w:r>
      <w:r w:rsidRPr="00FA4167">
        <w:rPr>
          <w:sz w:val="28"/>
          <w:szCs w:val="28"/>
          <w:lang w:val="uk-UA"/>
        </w:rPr>
        <w:t xml:space="preserve">Деякі питання створення ресурсних центрів підтримки інклюзивної освіти та </w:t>
      </w:r>
      <w:proofErr w:type="spellStart"/>
      <w:r w:rsidRPr="00FA4167">
        <w:rPr>
          <w:sz w:val="28"/>
          <w:szCs w:val="28"/>
          <w:lang w:val="uk-UA"/>
        </w:rPr>
        <w:t>інклюзивно</w:t>
      </w:r>
      <w:proofErr w:type="spellEnd"/>
      <w:r w:rsidRPr="00FA4167">
        <w:rPr>
          <w:sz w:val="28"/>
          <w:szCs w:val="28"/>
          <w:lang w:val="uk-UA"/>
        </w:rPr>
        <w:t>-ресурсних центрів»</w:t>
      </w:r>
      <w:r w:rsidRPr="00FA4167">
        <w:rPr>
          <w:color w:val="000000"/>
          <w:sz w:val="28"/>
          <w:szCs w:val="28"/>
          <w:lang w:val="uk-UA" w:eastAsia="uk-UA"/>
        </w:rPr>
        <w:t xml:space="preserve"> від 22 серпня 2018 року № 617</w:t>
      </w:r>
      <w:r w:rsidRPr="00FA4167">
        <w:rPr>
          <w:sz w:val="28"/>
          <w:szCs w:val="28"/>
          <w:lang w:val="uk-UA"/>
        </w:rPr>
        <w:t xml:space="preserve">, «Про внесення змін до постанов Кабінету Міністрів України від 23 квітня 2003 р. № 585 і </w:t>
      </w:r>
      <w:r w:rsidRPr="00FA4167">
        <w:rPr>
          <w:sz w:val="28"/>
          <w:szCs w:val="28"/>
          <w:lang w:val="uk-UA"/>
        </w:rPr>
        <w:lastRenderedPageBreak/>
        <w:t xml:space="preserve">від 12 липня 2017 р. № 545» від 23 жовтня 2020 року № 983, « Зміни, що  вносяться до постанов Кабінету Міністрів України щодо організації навчання осіб з особливими освітніми потребами» від 21.07.2021 № 765,  іншими </w:t>
      </w:r>
      <w:r w:rsidRPr="00FA4167">
        <w:rPr>
          <w:color w:val="000000"/>
          <w:sz w:val="28"/>
          <w:szCs w:val="28"/>
          <w:lang w:val="uk-UA" w:eastAsia="uk-UA"/>
        </w:rPr>
        <w:t xml:space="preserve"> нормативно-правовими актами, в тому числі  рішеннями засновника, уповноваженого органу управління, департаменту освіти і науки Київської обласної державної адміністрації  і цим Статутом. </w:t>
      </w:r>
    </w:p>
    <w:p w:rsidR="00FA4167" w:rsidRPr="00FA4167" w:rsidRDefault="00FA4167" w:rsidP="00FA4167">
      <w:pPr>
        <w:spacing w:before="100"/>
        <w:jc w:val="both"/>
        <w:rPr>
          <w:color w:val="000000"/>
          <w:sz w:val="28"/>
          <w:szCs w:val="28"/>
          <w:lang w:val="uk-UA" w:eastAsia="uk-UA"/>
        </w:rPr>
      </w:pPr>
      <w:r w:rsidRPr="00FA4167">
        <w:rPr>
          <w:color w:val="000000"/>
          <w:sz w:val="28"/>
          <w:szCs w:val="28"/>
          <w:lang w:val="uk-UA" w:eastAsia="uk-UA"/>
        </w:rPr>
        <w:t xml:space="preserve">1.11. У  цей  Статут  можуть бути внесені зміни відповідно чинного законодавства. </w:t>
      </w:r>
    </w:p>
    <w:p w:rsidR="00FA4167" w:rsidRPr="00FA4167" w:rsidRDefault="00FA4167" w:rsidP="00FA4167">
      <w:pPr>
        <w:tabs>
          <w:tab w:val="left" w:pos="800"/>
        </w:tabs>
        <w:spacing w:before="40"/>
        <w:jc w:val="both"/>
        <w:rPr>
          <w:sz w:val="24"/>
          <w:szCs w:val="24"/>
          <w:lang w:val="uk-UA" w:eastAsia="uk-UA"/>
        </w:rPr>
      </w:pPr>
      <w:r w:rsidRPr="00FA4167">
        <w:rPr>
          <w:rFonts w:eastAsiaTheme="minorHAnsi" w:cstheme="minorBidi"/>
          <w:color w:val="000000"/>
          <w:sz w:val="28"/>
          <w:szCs w:val="28"/>
          <w:lang w:val="uk-UA" w:eastAsia="uk-UA"/>
        </w:rPr>
        <w:t xml:space="preserve">        </w:t>
      </w:r>
      <w:r w:rsidRPr="00FA4167">
        <w:rPr>
          <w:rFonts w:eastAsiaTheme="minorHAnsi" w:cstheme="minorBidi"/>
          <w:color w:val="000000"/>
          <w:sz w:val="28"/>
          <w:szCs w:val="28"/>
          <w:lang w:eastAsia="uk-UA"/>
        </w:rPr>
        <w:t>1</w:t>
      </w:r>
      <w:r w:rsidRPr="00FA4167">
        <w:rPr>
          <w:rFonts w:eastAsiaTheme="minorHAnsi" w:cstheme="minorBidi"/>
          <w:color w:val="000000"/>
          <w:sz w:val="28"/>
          <w:szCs w:val="28"/>
          <w:lang w:val="uk-UA" w:eastAsia="uk-UA"/>
        </w:rPr>
        <w:t xml:space="preserve">.12.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є неприбутковою установою та не має на меті отримання доходів. </w:t>
      </w:r>
    </w:p>
    <w:p w:rsidR="00FA4167" w:rsidRPr="00FA4167" w:rsidRDefault="00FA4167" w:rsidP="00FA4167">
      <w:pPr>
        <w:tabs>
          <w:tab w:val="left" w:pos="800"/>
        </w:tabs>
        <w:spacing w:before="40"/>
        <w:jc w:val="both"/>
        <w:rPr>
          <w:sz w:val="24"/>
          <w:szCs w:val="24"/>
          <w:lang w:val="uk-UA" w:eastAsia="uk-UA"/>
        </w:rPr>
      </w:pPr>
      <w:r w:rsidRPr="00FA4167">
        <w:rPr>
          <w:color w:val="000000"/>
          <w:sz w:val="28"/>
          <w:szCs w:val="28"/>
          <w:lang w:val="uk-UA" w:eastAsia="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FA4167" w:rsidRPr="00FA4167" w:rsidRDefault="00FA4167" w:rsidP="00FA4167">
      <w:pPr>
        <w:tabs>
          <w:tab w:val="left" w:pos="800"/>
        </w:tabs>
        <w:spacing w:before="40"/>
        <w:jc w:val="both"/>
        <w:rPr>
          <w:sz w:val="24"/>
          <w:szCs w:val="24"/>
          <w:lang w:val="uk-UA" w:eastAsia="uk-UA"/>
        </w:rPr>
      </w:pPr>
      <w:r w:rsidRPr="00FA4167">
        <w:rPr>
          <w:color w:val="000000"/>
          <w:sz w:val="28"/>
          <w:szCs w:val="28"/>
          <w:lang w:val="uk-UA" w:eastAsia="uk-UA"/>
        </w:rPr>
        <w:t xml:space="preserve">Доходи (прибутки)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використовуються виключно для фінансування видатків на утримання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реалізації мети (цілей, завдань) та напрямів діяльності, визначених його установчими документами.</w:t>
      </w:r>
    </w:p>
    <w:p w:rsidR="00FA4167" w:rsidRPr="00FA4167" w:rsidRDefault="00FA4167" w:rsidP="00FA4167">
      <w:pPr>
        <w:jc w:val="both"/>
        <w:rPr>
          <w:rFonts w:eastAsiaTheme="minorHAnsi"/>
          <w:sz w:val="28"/>
          <w:szCs w:val="28"/>
          <w:lang w:val="uk-UA" w:eastAsia="en-US"/>
        </w:rPr>
      </w:pPr>
      <w:r w:rsidRPr="00FA4167">
        <w:rPr>
          <w:color w:val="000000"/>
          <w:sz w:val="28"/>
          <w:szCs w:val="28"/>
          <w:lang w:val="uk-UA" w:eastAsia="uk-UA"/>
        </w:rPr>
        <w:t>1.13.  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проводить діяльність з урахуванням таких принципів,</w:t>
      </w:r>
      <w:r w:rsidRPr="00FA4167">
        <w:rPr>
          <w:rFonts w:asciiTheme="minorHAnsi" w:eastAsiaTheme="minorHAnsi" w:hAnsiTheme="minorHAnsi" w:cstheme="minorBidi"/>
          <w:sz w:val="22"/>
          <w:szCs w:val="22"/>
          <w:lang w:val="uk-UA" w:eastAsia="en-US"/>
        </w:rPr>
        <w:t xml:space="preserve"> </w:t>
      </w:r>
      <w:r w:rsidRPr="00FA4167">
        <w:rPr>
          <w:rFonts w:eastAsiaTheme="minorHAnsi"/>
          <w:sz w:val="28"/>
          <w:szCs w:val="28"/>
          <w:lang w:val="uk-UA" w:eastAsia="en-US"/>
        </w:rPr>
        <w:t xml:space="preserve">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1.14.  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надає послуги дітям з особливими освітніми потребами, які проживають на території Студениківської сільської ради та виховуються і навчаються у її  закладах освіти, за умови подання відповідних документів. </w:t>
      </w:r>
    </w:p>
    <w:p w:rsidR="00FA4167" w:rsidRPr="00FA4167" w:rsidRDefault="00FA4167" w:rsidP="00FA4167">
      <w:pPr>
        <w:spacing w:after="160" w:line="259" w:lineRule="auto"/>
        <w:jc w:val="both"/>
        <w:rPr>
          <w:rFonts w:eastAsiaTheme="minorHAnsi"/>
          <w:sz w:val="28"/>
          <w:szCs w:val="28"/>
          <w:lang w:val="uk-UA" w:eastAsia="en-US"/>
        </w:rPr>
      </w:pPr>
      <w:r w:rsidRPr="00FA4167">
        <w:rPr>
          <w:rFonts w:eastAsiaTheme="minorHAnsi" w:cstheme="minorBidi"/>
          <w:sz w:val="28"/>
          <w:szCs w:val="28"/>
          <w:lang w:val="uk-UA" w:eastAsia="en-US"/>
        </w:rPr>
        <w:t xml:space="preserve">1.15. У разі обслуговування дітей з особливими освітніми потребами з інших адміністративно-територіальних одиниць або територіальних громад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-ресурсний центр не пізніше 15 числа наступного місяця з дня їх звернення інформує про них засновника та </w:t>
      </w:r>
      <w:r w:rsidRPr="00FA4167">
        <w:rPr>
          <w:rFonts w:eastAsiaTheme="minorHAnsi"/>
          <w:sz w:val="28"/>
          <w:szCs w:val="28"/>
          <w:lang w:val="uk-UA" w:eastAsia="en-US"/>
        </w:rPr>
        <w:t xml:space="preserve">відділи освіти, охорони здоров’я, молоді і спорту, культури, туризму та соціального захисту населення виконавчого комітету Студениківської сільської ради. </w:t>
      </w:r>
    </w:p>
    <w:p w:rsidR="00FA4167" w:rsidRPr="00FA4167" w:rsidRDefault="00FA4167" w:rsidP="00FA4167">
      <w:pPr>
        <w:spacing w:after="160" w:line="259" w:lineRule="auto"/>
        <w:jc w:val="both"/>
        <w:rPr>
          <w:rFonts w:eastAsiaTheme="minorHAnsi"/>
          <w:sz w:val="28"/>
          <w:szCs w:val="28"/>
          <w:lang w:val="uk-UA" w:eastAsia="en-US"/>
        </w:rPr>
      </w:pPr>
      <w:r w:rsidRPr="00FA4167">
        <w:rPr>
          <w:rFonts w:eastAsiaTheme="minorHAnsi" w:cstheme="minorBidi"/>
          <w:sz w:val="28"/>
          <w:szCs w:val="28"/>
          <w:lang w:val="uk-UA" w:eastAsia="en-US"/>
        </w:rPr>
        <w:t xml:space="preserve">У такому разі діяльність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 організовується в одній із форм співробітництва, визначених Законом України «Про співробітництво територіальних громад»</w:t>
      </w:r>
    </w:p>
    <w:p w:rsidR="00FA4167" w:rsidRPr="00FA4167" w:rsidRDefault="00FA4167" w:rsidP="00FA4167">
      <w:pPr>
        <w:jc w:val="both"/>
        <w:rPr>
          <w:sz w:val="24"/>
          <w:szCs w:val="24"/>
          <w:lang w:val="uk-UA" w:eastAsia="uk-UA"/>
        </w:rPr>
      </w:pPr>
      <w:r w:rsidRPr="00FA4167">
        <w:rPr>
          <w:color w:val="000000"/>
          <w:sz w:val="28"/>
          <w:szCs w:val="28"/>
          <w:shd w:val="clear" w:color="auto" w:fill="FFFFFF"/>
          <w:lang w:val="uk-UA" w:eastAsia="uk-UA"/>
        </w:rPr>
        <w:t xml:space="preserve">1.16. </w:t>
      </w:r>
      <w:proofErr w:type="spellStart"/>
      <w:r w:rsidRPr="00FA4167">
        <w:rPr>
          <w:color w:val="000000"/>
          <w:sz w:val="28"/>
          <w:szCs w:val="28"/>
          <w:shd w:val="clear" w:color="auto" w:fill="FFFFFF"/>
          <w:lang w:val="uk-UA" w:eastAsia="uk-UA"/>
        </w:rPr>
        <w:t>Інклюзивно</w:t>
      </w:r>
      <w:proofErr w:type="spellEnd"/>
      <w:r w:rsidRPr="00FA4167">
        <w:rPr>
          <w:color w:val="000000"/>
          <w:sz w:val="28"/>
          <w:szCs w:val="28"/>
          <w:shd w:val="clear" w:color="auto" w:fill="FFFFFF"/>
          <w:lang w:val="uk-UA" w:eastAsia="uk-UA"/>
        </w:rPr>
        <w:t>-ресурсний центр має штатний розпис, що розробляється та затверджується засновником або за його дорученням -  уповноваженим органом управління.</w:t>
      </w:r>
    </w:p>
    <w:p w:rsidR="00FA4167" w:rsidRPr="00FA4167" w:rsidRDefault="00FA4167" w:rsidP="00FA4167">
      <w:pPr>
        <w:spacing w:before="120"/>
        <w:jc w:val="both"/>
        <w:rPr>
          <w:color w:val="000000"/>
          <w:sz w:val="28"/>
          <w:szCs w:val="28"/>
          <w:lang w:val="uk-UA" w:eastAsia="uk-UA"/>
        </w:rPr>
      </w:pPr>
      <w:r w:rsidRPr="00FA4167">
        <w:rPr>
          <w:color w:val="000000"/>
          <w:sz w:val="28"/>
          <w:szCs w:val="28"/>
          <w:lang w:val="uk-UA" w:eastAsia="uk-UA"/>
        </w:rPr>
        <w:t>1.17.</w:t>
      </w:r>
      <w:r w:rsidRPr="00FA4167">
        <w:rPr>
          <w:rFonts w:ascii="Antiqua" w:hAnsi="Antiqua"/>
          <w:b/>
          <w:bCs/>
          <w:color w:val="000000"/>
          <w:sz w:val="28"/>
          <w:szCs w:val="28"/>
          <w:lang w:val="uk-UA" w:eastAsia="uk-UA"/>
        </w:rPr>
        <w:t> </w:t>
      </w:r>
      <w:r w:rsidRPr="00FA4167">
        <w:rPr>
          <w:color w:val="000000"/>
          <w:sz w:val="28"/>
          <w:szCs w:val="28"/>
          <w:lang w:val="uk-UA" w:eastAsia="uk-UA"/>
        </w:rPr>
        <w:t xml:space="preserve">Засновник забезпечує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приміщенням, пристосованими для осіб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FA4167" w:rsidRPr="00FA4167" w:rsidRDefault="00FA4167" w:rsidP="00FA4167">
      <w:pPr>
        <w:spacing w:before="120"/>
        <w:jc w:val="both"/>
        <w:rPr>
          <w:sz w:val="24"/>
          <w:szCs w:val="24"/>
          <w:lang w:val="uk-UA" w:eastAsia="uk-UA"/>
        </w:rPr>
      </w:pPr>
      <w:r w:rsidRPr="00FA4167">
        <w:rPr>
          <w:rFonts w:eastAsiaTheme="minorHAnsi" w:cstheme="minorBidi"/>
          <w:sz w:val="28"/>
          <w:szCs w:val="28"/>
          <w:lang w:val="uk-UA" w:eastAsia="en-US"/>
        </w:rPr>
        <w:t xml:space="preserve">Загальна площа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має  становити  не менш як 50 </w:t>
      </w:r>
      <w:proofErr w:type="spellStart"/>
      <w:r w:rsidRPr="00FA4167">
        <w:rPr>
          <w:rFonts w:eastAsiaTheme="minorHAnsi" w:cstheme="minorBidi"/>
          <w:sz w:val="28"/>
          <w:szCs w:val="28"/>
          <w:lang w:val="uk-UA" w:eastAsia="en-US"/>
        </w:rPr>
        <w:t>кв</w:t>
      </w:r>
      <w:proofErr w:type="spellEnd"/>
      <w:r w:rsidRPr="00FA4167">
        <w:rPr>
          <w:rFonts w:eastAsiaTheme="minorHAnsi" w:cstheme="minorBidi"/>
          <w:sz w:val="28"/>
          <w:szCs w:val="28"/>
          <w:lang w:val="uk-UA" w:eastAsia="en-US"/>
        </w:rPr>
        <w:t xml:space="preserve">. метрів. У такому приміщенні облаштовується кімната для прийому громадян, ресурсна кімната та кабінети фахівців (консультантів)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(далі — фахівці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відповідно до  штатного розпису </w:t>
      </w:r>
      <w:proofErr w:type="spellStart"/>
      <w:r w:rsidRPr="00FA4167">
        <w:rPr>
          <w:rFonts w:eastAsiaTheme="minorHAnsi" w:cstheme="minorBidi"/>
          <w:sz w:val="28"/>
          <w:szCs w:val="28"/>
          <w:lang w:val="uk-UA" w:eastAsia="en-US"/>
        </w:rPr>
        <w:t>Студениківського</w:t>
      </w:r>
      <w:proofErr w:type="spellEnd"/>
      <w:r w:rsidRPr="00FA4167">
        <w:rPr>
          <w:rFonts w:eastAsiaTheme="minorHAnsi" w:cstheme="minorBidi"/>
          <w:sz w:val="28"/>
          <w:szCs w:val="28"/>
          <w:lang w:val="uk-UA" w:eastAsia="en-US"/>
        </w:rPr>
        <w:t xml:space="preserve">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 затвердженого засновником, а також залом для занять з лікувальної фізкультури.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1.18.  Засновник або уповноважений ним орган управління здійснює матеріально-технічне забезпечення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надає необхідні будівлі з обладнанням і </w:t>
      </w:r>
      <w:r w:rsidRPr="00FA4167">
        <w:rPr>
          <w:color w:val="000000"/>
          <w:sz w:val="28"/>
          <w:szCs w:val="28"/>
          <w:lang w:val="uk-UA" w:eastAsia="uk-UA"/>
        </w:rPr>
        <w:lastRenderedPageBreak/>
        <w:t>матеріалами, організовує будівництво і ремонт приміщень, їх господарське обслуговування.</w:t>
      </w:r>
    </w:p>
    <w:p w:rsidR="00FA4167" w:rsidRPr="00FA4167" w:rsidRDefault="00FA4167" w:rsidP="00FA4167">
      <w:pPr>
        <w:jc w:val="center"/>
        <w:rPr>
          <w:b/>
          <w:bCs/>
          <w:color w:val="000000"/>
          <w:sz w:val="28"/>
          <w:szCs w:val="28"/>
          <w:lang w:val="uk-UA" w:eastAsia="uk-UA"/>
        </w:rPr>
      </w:pPr>
      <w:r w:rsidRPr="00FA4167">
        <w:rPr>
          <w:b/>
          <w:bCs/>
          <w:color w:val="000000"/>
          <w:sz w:val="28"/>
          <w:szCs w:val="28"/>
          <w:lang w:val="uk-UA" w:eastAsia="uk-UA"/>
        </w:rPr>
        <w:t xml:space="preserve">РОЗДІЛ ІІ. МЕТА ТА ЗАВДАННЯ </w:t>
      </w:r>
    </w:p>
    <w:p w:rsidR="00FA4167" w:rsidRPr="00FA4167" w:rsidRDefault="00FA4167" w:rsidP="00FA4167">
      <w:pPr>
        <w:jc w:val="center"/>
        <w:rPr>
          <w:sz w:val="24"/>
          <w:szCs w:val="24"/>
          <w:lang w:val="uk-UA" w:eastAsia="uk-UA"/>
        </w:rPr>
      </w:pPr>
      <w:r w:rsidRPr="00FA4167">
        <w:rPr>
          <w:b/>
          <w:bCs/>
          <w:color w:val="000000"/>
          <w:sz w:val="28"/>
          <w:szCs w:val="28"/>
          <w:lang w:val="uk-UA" w:eastAsia="uk-UA"/>
        </w:rPr>
        <w:t>ІНКЛЮЗИВНО-РЕСУРСНОГО ЦЕНТРУ</w:t>
      </w:r>
      <w:r w:rsidRPr="00FA4167">
        <w:rPr>
          <w:sz w:val="24"/>
          <w:szCs w:val="24"/>
          <w:lang w:val="uk-UA" w:eastAsia="uk-UA"/>
        </w:rPr>
        <w:t> </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2.1. </w:t>
      </w:r>
      <w:proofErr w:type="spellStart"/>
      <w:r w:rsidRPr="00FA4167">
        <w:rPr>
          <w:sz w:val="28"/>
          <w:szCs w:val="28"/>
          <w:lang w:val="uk-UA"/>
        </w:rPr>
        <w:t>Інклюзивно</w:t>
      </w:r>
      <w:proofErr w:type="spellEnd"/>
      <w:r w:rsidRPr="00FA4167">
        <w:rPr>
          <w:sz w:val="28"/>
          <w:szCs w:val="28"/>
          <w:lang w:val="uk-UA"/>
        </w:rPr>
        <w:t xml:space="preserve">-ресурсний центр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w:t>
      </w:r>
      <w:proofErr w:type="spellStart"/>
      <w:r w:rsidRPr="00FA4167">
        <w:rPr>
          <w:sz w:val="28"/>
          <w:szCs w:val="28"/>
          <w:lang w:val="uk-UA"/>
        </w:rPr>
        <w:t>передвищої</w:t>
      </w:r>
      <w:proofErr w:type="spellEnd"/>
      <w:r w:rsidRPr="00FA4167">
        <w:rPr>
          <w:sz w:val="28"/>
          <w:szCs w:val="28"/>
          <w:lang w:val="uk-UA"/>
        </w:rPr>
        <w:t xml:space="preserve"> освіти та інших закладах освіти, які забезпечують здобуття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2.2. Відповідно до поставленої мети, основними завданнями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є:</w:t>
      </w:r>
    </w:p>
    <w:p w:rsidR="00FA4167" w:rsidRPr="00FA4167" w:rsidRDefault="00FA4167" w:rsidP="00FA4167">
      <w:pPr>
        <w:spacing w:before="120"/>
        <w:jc w:val="both"/>
        <w:rPr>
          <w:sz w:val="28"/>
          <w:szCs w:val="28"/>
          <w:lang w:val="uk-UA"/>
        </w:rPr>
      </w:pPr>
      <w:r w:rsidRPr="00FA4167">
        <w:rPr>
          <w:color w:val="000000"/>
          <w:sz w:val="28"/>
          <w:szCs w:val="28"/>
          <w:lang w:val="uk-UA" w:eastAsia="uk-UA"/>
        </w:rPr>
        <w:t>2.2.1. </w:t>
      </w:r>
      <w:r w:rsidRPr="00FA4167">
        <w:rPr>
          <w:sz w:val="28"/>
          <w:szCs w:val="28"/>
          <w:lang w:val="uk-UA"/>
        </w:rPr>
        <w:t>проведення комплексної оцінки (збір та інтерпретація інформації про особливості розвитку особи з метою визначення її особливих освітніх потреб та визначення її освітніх труднощів (труднощі у навчанні, які впливають на процес здобуття освіти та результати навчання здобувачів освіти відповідного року навчання), розроблення рекомендацій щодо її індивідуальної освітньої траєкторії, модифікації чи адаптації освітньої програми (навчальних предметів), організації освітнього середовища, особливостей організації надання психолого-педагогічних, корекційно-</w:t>
      </w:r>
      <w:proofErr w:type="spellStart"/>
      <w:r w:rsidRPr="00FA4167">
        <w:rPr>
          <w:sz w:val="28"/>
          <w:szCs w:val="28"/>
          <w:lang w:val="uk-UA"/>
        </w:rPr>
        <w:t>розвиткових</w:t>
      </w:r>
      <w:proofErr w:type="spellEnd"/>
      <w:r w:rsidRPr="00FA4167">
        <w:rPr>
          <w:sz w:val="28"/>
          <w:szCs w:val="28"/>
          <w:lang w:val="uk-UA"/>
        </w:rPr>
        <w:t xml:space="preserve"> послуг), у тому числі повторної, та здійснення системного кваліфікованого супроводу осіб у разі встановлення у них особливих освітніх потреб;</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2.2.2. </w:t>
      </w:r>
      <w:r w:rsidRPr="00FA4167">
        <w:rPr>
          <w:sz w:val="28"/>
          <w:szCs w:val="28"/>
          <w:lang w:val="uk-UA"/>
        </w:rPr>
        <w:t>надання рекомендацій закладам освіти Студениківської сільської ради щодо розроблення індивідуальної програми розвитку особи;</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2.2.3. </w:t>
      </w:r>
      <w:r w:rsidRPr="00FA4167">
        <w:rPr>
          <w:sz w:val="28"/>
          <w:szCs w:val="28"/>
          <w:lang w:val="uk-UA"/>
        </w:rPr>
        <w:t>консультування батьків, інших законних представників особи з особливими освітніми потребами щодо особливостей її розвитку;</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2.2.4. </w:t>
      </w:r>
      <w:r w:rsidRPr="00FA4167">
        <w:rPr>
          <w:sz w:val="28"/>
          <w:szCs w:val="28"/>
          <w:lang w:val="uk-UA"/>
        </w:rPr>
        <w:t xml:space="preserve">забезпечення участі педагогічних працівників </w:t>
      </w:r>
      <w:proofErr w:type="spellStart"/>
      <w:r w:rsidRPr="00FA4167">
        <w:rPr>
          <w:sz w:val="28"/>
          <w:szCs w:val="28"/>
          <w:lang w:val="uk-UA"/>
        </w:rPr>
        <w:t>інклюзивно</w:t>
      </w:r>
      <w:proofErr w:type="spellEnd"/>
      <w:r w:rsidRPr="00FA4167">
        <w:rPr>
          <w:sz w:val="28"/>
          <w:szCs w:val="28"/>
          <w:lang w:val="uk-UA"/>
        </w:rPr>
        <w:t>-ресурсного центру:</w:t>
      </w:r>
    </w:p>
    <w:p w:rsidR="00FA4167" w:rsidRPr="00FA4167" w:rsidRDefault="00FA4167" w:rsidP="00FA4167">
      <w:pPr>
        <w:spacing w:before="120"/>
        <w:jc w:val="both"/>
        <w:rPr>
          <w:sz w:val="28"/>
          <w:szCs w:val="28"/>
          <w:lang w:val="uk-UA"/>
        </w:rPr>
      </w:pPr>
      <w:r w:rsidRPr="00FA4167">
        <w:rPr>
          <w:sz w:val="28"/>
          <w:szCs w:val="28"/>
          <w:lang w:val="uk-UA"/>
        </w:rPr>
        <w:t xml:space="preserve">у діяльності команди психолого-педагогічного супроводу особи з особливими освітніми потребами; </w:t>
      </w:r>
    </w:p>
    <w:p w:rsidR="00FA4167" w:rsidRPr="00FA4167" w:rsidRDefault="00FA4167" w:rsidP="00FA4167">
      <w:pPr>
        <w:spacing w:before="120"/>
        <w:jc w:val="both"/>
        <w:rPr>
          <w:sz w:val="28"/>
          <w:szCs w:val="28"/>
          <w:lang w:val="uk-UA"/>
        </w:rPr>
      </w:pPr>
      <w:r w:rsidRPr="00FA4167">
        <w:rPr>
          <w:sz w:val="28"/>
          <w:szCs w:val="28"/>
          <w:lang w:val="uk-UA"/>
        </w:rPr>
        <w:t>у семінарах, тренінгах, майстер-класах для підвищення кваліфікації  педагогічних працівників, обміну досвідом тощо;</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2.2.5. </w:t>
      </w:r>
      <w:r w:rsidRPr="00FA4167">
        <w:rPr>
          <w:sz w:val="28"/>
          <w:szCs w:val="28"/>
          <w:lang w:val="uk-UA"/>
        </w:rPr>
        <w:t xml:space="preserve">залучення (у разі потреби) педагогічних працівників </w:t>
      </w:r>
      <w:proofErr w:type="spellStart"/>
      <w:r w:rsidRPr="00FA4167">
        <w:rPr>
          <w:sz w:val="28"/>
          <w:szCs w:val="28"/>
          <w:lang w:val="uk-UA"/>
        </w:rPr>
        <w:t>інклюзивно</w:t>
      </w:r>
      <w:proofErr w:type="spellEnd"/>
      <w:r w:rsidRPr="00FA4167">
        <w:rPr>
          <w:sz w:val="28"/>
          <w:szCs w:val="28"/>
          <w:lang w:val="uk-UA"/>
        </w:rPr>
        <w:t xml:space="preserve">-ресурсного центру під час засідань психолого-педагогічного консиліуму у спеціальних закладах загальної середньої освіти; </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2.2.6. </w:t>
      </w:r>
      <w:r w:rsidRPr="00FA4167">
        <w:rPr>
          <w:sz w:val="28"/>
          <w:szCs w:val="28"/>
          <w:lang w:val="uk-UA"/>
        </w:rPr>
        <w:t>надання психолого-педагогічних, корекційно-</w:t>
      </w:r>
      <w:proofErr w:type="spellStart"/>
      <w:r w:rsidRPr="00FA4167">
        <w:rPr>
          <w:sz w:val="28"/>
          <w:szCs w:val="28"/>
          <w:lang w:val="uk-UA"/>
        </w:rPr>
        <w:t>розвиткових</w:t>
      </w:r>
      <w:proofErr w:type="spellEnd"/>
      <w:r w:rsidRPr="00FA4167">
        <w:rPr>
          <w:sz w:val="28"/>
          <w:szCs w:val="28"/>
          <w:lang w:val="uk-UA"/>
        </w:rPr>
        <w:t xml:space="preserve"> та інших послуг дітям з особливими освітніми потребами:</w:t>
      </w:r>
    </w:p>
    <w:p w:rsidR="00FA4167" w:rsidRPr="00FA4167" w:rsidRDefault="00FA4167" w:rsidP="00FA4167">
      <w:pPr>
        <w:spacing w:before="120"/>
        <w:jc w:val="both"/>
        <w:rPr>
          <w:sz w:val="28"/>
          <w:szCs w:val="28"/>
          <w:lang w:val="uk-UA"/>
        </w:rPr>
      </w:pPr>
      <w:r w:rsidRPr="00FA4167">
        <w:rPr>
          <w:sz w:val="28"/>
          <w:szCs w:val="28"/>
          <w:lang w:val="uk-UA"/>
        </w:rPr>
        <w:t>дітям раннього та дошкільного віку, які не відвідують заклади дошкільної освіти Студениківської сільської ради;</w:t>
      </w:r>
    </w:p>
    <w:p w:rsidR="00FA4167" w:rsidRPr="00FA4167" w:rsidRDefault="00FA4167" w:rsidP="00FA4167">
      <w:pPr>
        <w:spacing w:before="120"/>
        <w:jc w:val="both"/>
        <w:rPr>
          <w:sz w:val="28"/>
          <w:szCs w:val="28"/>
          <w:lang w:val="uk-UA"/>
        </w:rPr>
      </w:pPr>
      <w:r w:rsidRPr="00FA4167">
        <w:rPr>
          <w:sz w:val="28"/>
          <w:szCs w:val="28"/>
          <w:lang w:val="uk-UA"/>
        </w:rPr>
        <w:t>дітям, які здобувають освіту у формі педагогічного патронажу;</w:t>
      </w:r>
    </w:p>
    <w:p w:rsidR="00FA4167" w:rsidRPr="00FA4167" w:rsidRDefault="00FA4167" w:rsidP="00FA4167">
      <w:pPr>
        <w:spacing w:before="120"/>
        <w:jc w:val="both"/>
        <w:rPr>
          <w:sz w:val="28"/>
          <w:szCs w:val="28"/>
          <w:lang w:val="uk-UA"/>
        </w:rPr>
      </w:pPr>
      <w:r w:rsidRPr="00FA4167">
        <w:rPr>
          <w:sz w:val="28"/>
          <w:szCs w:val="28"/>
          <w:lang w:val="uk-UA"/>
        </w:rPr>
        <w:t xml:space="preserve">2.2.7. визначення потреби в </w:t>
      </w:r>
      <w:proofErr w:type="spellStart"/>
      <w:r w:rsidRPr="00FA4167">
        <w:rPr>
          <w:sz w:val="28"/>
          <w:szCs w:val="28"/>
          <w:lang w:val="uk-UA"/>
        </w:rPr>
        <w:t>асистенті</w:t>
      </w:r>
      <w:proofErr w:type="spellEnd"/>
      <w:r w:rsidRPr="00FA4167">
        <w:rPr>
          <w:sz w:val="28"/>
          <w:szCs w:val="28"/>
          <w:lang w:val="uk-UA"/>
        </w:rPr>
        <w:t xml:space="preserve"> учня та/або супроводі дитини з особливими освітніми потребами в інклюзивному класі (групі);</w:t>
      </w:r>
    </w:p>
    <w:p w:rsidR="00FA4167" w:rsidRPr="00FA4167" w:rsidRDefault="00FA4167" w:rsidP="00FA4167">
      <w:pPr>
        <w:spacing w:before="120"/>
        <w:jc w:val="both"/>
        <w:rPr>
          <w:sz w:val="28"/>
          <w:szCs w:val="28"/>
          <w:lang w:val="uk-UA"/>
        </w:rPr>
      </w:pPr>
      <w:r w:rsidRPr="00FA4167">
        <w:rPr>
          <w:sz w:val="28"/>
          <w:szCs w:val="28"/>
          <w:lang w:val="uk-UA"/>
        </w:rPr>
        <w:t xml:space="preserve">2.2.8. визначення рівня підтримки (підтримка, що надається здобувачам освіти постійно або тимчасово та передбачає створення для них сприятливих для навчання умов у закладі </w:t>
      </w:r>
      <w:r w:rsidRPr="00FA4167">
        <w:rPr>
          <w:sz w:val="28"/>
          <w:szCs w:val="28"/>
          <w:lang w:val="uk-UA"/>
        </w:rPr>
        <w:lastRenderedPageBreak/>
        <w:t xml:space="preserve">освіти, а також здійснення додаткових заходів, спрямованих на подолання їх освітніх труднощів) особи з особливими освітніми потребами в закладі освіти; </w:t>
      </w:r>
    </w:p>
    <w:p w:rsidR="00FA4167" w:rsidRPr="00FA4167" w:rsidRDefault="00FA4167" w:rsidP="00FA4167">
      <w:pPr>
        <w:spacing w:before="120"/>
        <w:jc w:val="both"/>
        <w:rPr>
          <w:sz w:val="28"/>
          <w:szCs w:val="28"/>
          <w:lang w:val="uk-UA"/>
        </w:rPr>
      </w:pPr>
      <w:r w:rsidRPr="00FA4167">
        <w:rPr>
          <w:sz w:val="28"/>
          <w:szCs w:val="28"/>
          <w:lang w:val="uk-UA"/>
        </w:rPr>
        <w:t>2.2.9.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FA4167" w:rsidRPr="00FA4167" w:rsidRDefault="00FA4167" w:rsidP="00FA4167">
      <w:pPr>
        <w:spacing w:before="120"/>
        <w:jc w:val="both"/>
        <w:rPr>
          <w:sz w:val="28"/>
          <w:szCs w:val="28"/>
          <w:lang w:val="uk-UA"/>
        </w:rPr>
      </w:pPr>
      <w:r w:rsidRPr="00FA4167">
        <w:rPr>
          <w:sz w:val="28"/>
          <w:szCs w:val="28"/>
          <w:lang w:val="uk-UA"/>
        </w:rPr>
        <w:t xml:space="preserve">2.2.10. інформування Студениківської громади про діяльність </w:t>
      </w:r>
      <w:proofErr w:type="spellStart"/>
      <w:r w:rsidRPr="00FA4167">
        <w:rPr>
          <w:sz w:val="28"/>
          <w:szCs w:val="28"/>
          <w:lang w:val="uk-UA"/>
        </w:rPr>
        <w:t>інклюзивно</w:t>
      </w:r>
      <w:proofErr w:type="spellEnd"/>
      <w:r w:rsidRPr="00FA4167">
        <w:rPr>
          <w:sz w:val="28"/>
          <w:szCs w:val="28"/>
          <w:lang w:val="uk-UA"/>
        </w:rPr>
        <w:t>-ресурсного центру та взаємодія з Студениківською сільською радою, виконавчим комітетом Студениківської сільської ради, закладами освіти, закладами охорони здоров’я, закладами (установами) соціального захисту населення, службами у справах дітей Студениківської сільської ради, громадськими організаціями тощо;</w:t>
      </w:r>
    </w:p>
    <w:p w:rsidR="00FA4167" w:rsidRPr="00FA4167" w:rsidRDefault="00FA4167" w:rsidP="00FA4167">
      <w:pPr>
        <w:spacing w:before="120"/>
        <w:jc w:val="both"/>
        <w:rPr>
          <w:sz w:val="28"/>
          <w:szCs w:val="28"/>
          <w:lang w:val="uk-UA"/>
        </w:rPr>
      </w:pPr>
      <w:r w:rsidRPr="00FA4167">
        <w:rPr>
          <w:sz w:val="28"/>
          <w:szCs w:val="28"/>
          <w:lang w:val="uk-UA"/>
        </w:rPr>
        <w:t xml:space="preserve">2.2.11. ведення обліку осіб, які звернулися до </w:t>
      </w:r>
      <w:proofErr w:type="spellStart"/>
      <w:r w:rsidRPr="00FA4167">
        <w:rPr>
          <w:sz w:val="28"/>
          <w:szCs w:val="28"/>
          <w:lang w:val="uk-UA"/>
        </w:rPr>
        <w:t>інклюзивно</w:t>
      </w:r>
      <w:proofErr w:type="spellEnd"/>
      <w:r w:rsidRPr="00FA4167">
        <w:rPr>
          <w:sz w:val="28"/>
          <w:szCs w:val="28"/>
          <w:lang w:val="uk-UA"/>
        </w:rPr>
        <w:t xml:space="preserve">-ресурсного центру, шляхом формування їх електронного переліку в АС “ІРЦ” (автоматизована система </w:t>
      </w:r>
      <w:proofErr w:type="spellStart"/>
      <w:r w:rsidRPr="00FA4167">
        <w:rPr>
          <w:sz w:val="28"/>
          <w:szCs w:val="28"/>
          <w:lang w:val="uk-UA"/>
        </w:rPr>
        <w:t>інклюзивно</w:t>
      </w:r>
      <w:proofErr w:type="spellEnd"/>
      <w:r w:rsidRPr="00FA4167">
        <w:rPr>
          <w:sz w:val="28"/>
          <w:szCs w:val="28"/>
          <w:lang w:val="uk-UA"/>
        </w:rPr>
        <w:t xml:space="preserve">-ресурсних центрів (далі — </w:t>
      </w:r>
      <w:r w:rsidRPr="00FA4167">
        <w:rPr>
          <w:sz w:val="28"/>
          <w:szCs w:val="28"/>
          <w:lang w:val="uk-UA"/>
        </w:rPr>
        <w:br/>
        <w:t>АС “ІРЦ”) — автоматизована система збирання, оброблення, зберігання та захисту інформації щодо осіб з особливими освітніми потребами та суб’єктів освітньої діяльності, що формується (створюється) та використовується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за формою, визначеною додатком 1, затвердженого постановою КМУ від 12.07.2017 року № 545,  із змінами, внесеними згідно з  постановою № 617  від 22.08.2018 року;</w:t>
      </w:r>
    </w:p>
    <w:p w:rsidR="00FA4167" w:rsidRPr="00FA4167" w:rsidRDefault="00FA4167" w:rsidP="00FA4167">
      <w:pPr>
        <w:spacing w:before="120"/>
        <w:jc w:val="both"/>
        <w:rPr>
          <w:sz w:val="28"/>
          <w:szCs w:val="28"/>
          <w:lang w:val="uk-UA"/>
        </w:rPr>
      </w:pPr>
      <w:r w:rsidRPr="00FA4167">
        <w:rPr>
          <w:sz w:val="28"/>
          <w:szCs w:val="28"/>
          <w:lang w:val="uk-UA"/>
        </w:rPr>
        <w:t xml:space="preserve">2.2.12. </w:t>
      </w:r>
      <w:r w:rsidRPr="00FA4167">
        <w:rPr>
          <w:color w:val="000000"/>
          <w:sz w:val="28"/>
          <w:szCs w:val="28"/>
          <w:lang w:val="uk-UA" w:eastAsia="uk-UA"/>
        </w:rPr>
        <w:t xml:space="preserve"> підготовка звітної інформації про результати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для засновника, відділу дошкільної, загальної середньої, інклюзивної та позашкільної освіти  департаменту освіти і науки Київської обласної державної адміністрації, а також аналітичної інформації для центру підтримки інклюзивної освіти;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2.2.13. проведення апробації та забезпечення впровадження інноваційних освітніх технологій у діяльність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2.2.14. узагальнення та поширення перспективного досвіду педагогічних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2.2.15. інші функції, що випливають з покладених на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завдань.</w:t>
      </w:r>
    </w:p>
    <w:p w:rsidR="00FA4167" w:rsidRPr="00FA4167" w:rsidRDefault="00FA4167" w:rsidP="00FA4167">
      <w:pPr>
        <w:tabs>
          <w:tab w:val="left" w:pos="2805"/>
          <w:tab w:val="left" w:pos="4820"/>
        </w:tabs>
        <w:jc w:val="center"/>
        <w:rPr>
          <w:b/>
          <w:bCs/>
          <w:color w:val="000000"/>
          <w:sz w:val="28"/>
          <w:szCs w:val="28"/>
          <w:lang w:val="uk-UA" w:eastAsia="uk-UA"/>
        </w:rPr>
      </w:pPr>
      <w:r w:rsidRPr="00FA4167">
        <w:rPr>
          <w:b/>
          <w:bCs/>
          <w:color w:val="000000"/>
          <w:sz w:val="28"/>
          <w:szCs w:val="28"/>
          <w:lang w:val="uk-UA" w:eastAsia="uk-UA"/>
        </w:rPr>
        <w:t xml:space="preserve">РОЗДІЛ IІІ. ПРАВА ТА ОБОВ’ЯЗКИ </w:t>
      </w:r>
    </w:p>
    <w:p w:rsidR="00FA4167" w:rsidRPr="00FA4167" w:rsidRDefault="00FA4167" w:rsidP="00FA4167">
      <w:pPr>
        <w:tabs>
          <w:tab w:val="left" w:pos="2805"/>
          <w:tab w:val="left" w:pos="4820"/>
        </w:tabs>
        <w:jc w:val="center"/>
        <w:rPr>
          <w:sz w:val="24"/>
          <w:szCs w:val="24"/>
          <w:lang w:val="uk-UA" w:eastAsia="uk-UA"/>
        </w:rPr>
      </w:pPr>
      <w:r w:rsidRPr="00FA4167">
        <w:rPr>
          <w:b/>
          <w:bCs/>
          <w:color w:val="000000"/>
          <w:sz w:val="28"/>
          <w:szCs w:val="28"/>
          <w:lang w:val="uk-UA" w:eastAsia="uk-UA"/>
        </w:rPr>
        <w:t>ІНКЛЮЗИВНО-РЕСУРСНОГО ЦЕНТРУ</w:t>
      </w:r>
    </w:p>
    <w:p w:rsidR="00FA4167" w:rsidRPr="00FA4167" w:rsidRDefault="00FA4167" w:rsidP="00FA4167">
      <w:pPr>
        <w:tabs>
          <w:tab w:val="left" w:pos="2805"/>
          <w:tab w:val="left" w:pos="4820"/>
        </w:tabs>
        <w:jc w:val="center"/>
        <w:rPr>
          <w:sz w:val="24"/>
          <w:szCs w:val="24"/>
          <w:lang w:val="uk-UA" w:eastAsia="uk-UA"/>
        </w:rPr>
      </w:pPr>
      <w:r w:rsidRPr="00FA4167">
        <w:rPr>
          <w:sz w:val="24"/>
          <w:szCs w:val="24"/>
          <w:lang w:val="uk-UA" w:eastAsia="uk-UA"/>
        </w:rPr>
        <w:t>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3.1.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має право: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3.1.1.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завдань;</w:t>
      </w:r>
    </w:p>
    <w:p w:rsidR="00FA4167" w:rsidRPr="00FA4167" w:rsidRDefault="00FA4167" w:rsidP="00FA4167">
      <w:pPr>
        <w:jc w:val="both"/>
        <w:rPr>
          <w:sz w:val="24"/>
          <w:szCs w:val="24"/>
          <w:lang w:val="uk-UA" w:eastAsia="uk-UA"/>
        </w:rPr>
      </w:pPr>
      <w:r w:rsidRPr="00FA4167">
        <w:rPr>
          <w:color w:val="000000"/>
          <w:sz w:val="28"/>
          <w:szCs w:val="28"/>
          <w:lang w:val="uk-UA" w:eastAsia="uk-UA"/>
        </w:rPr>
        <w:t>3.1.2. укладати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FA4167" w:rsidRPr="00FA4167" w:rsidRDefault="00FA4167" w:rsidP="00FA4167">
      <w:pPr>
        <w:jc w:val="both"/>
        <w:rPr>
          <w:sz w:val="24"/>
          <w:szCs w:val="24"/>
          <w:lang w:val="uk-UA" w:eastAsia="uk-UA"/>
        </w:rPr>
      </w:pPr>
      <w:r w:rsidRPr="00FA4167">
        <w:rPr>
          <w:color w:val="000000"/>
          <w:sz w:val="28"/>
          <w:szCs w:val="28"/>
          <w:lang w:val="uk-UA" w:eastAsia="uk-UA"/>
        </w:rPr>
        <w:t>3.1.3. здійснювати співробітництво з іноземними організаціями відповідно до законодавства;</w:t>
      </w:r>
    </w:p>
    <w:p w:rsidR="00FA4167" w:rsidRPr="00FA4167" w:rsidRDefault="00FA4167" w:rsidP="00FA4167">
      <w:pPr>
        <w:jc w:val="both"/>
        <w:rPr>
          <w:sz w:val="24"/>
          <w:szCs w:val="24"/>
          <w:lang w:val="uk-UA" w:eastAsia="uk-UA"/>
        </w:rPr>
      </w:pPr>
      <w:r w:rsidRPr="00FA4167">
        <w:rPr>
          <w:color w:val="000000"/>
          <w:sz w:val="28"/>
          <w:szCs w:val="28"/>
          <w:lang w:val="uk-UA" w:eastAsia="uk-UA"/>
        </w:rPr>
        <w:t>3.1.4. залучати підприємства, установи та організації для реалізації своїх статутних завдань у визначеному законодавством порядку;</w:t>
      </w:r>
    </w:p>
    <w:p w:rsidR="00FA4167" w:rsidRPr="00FA4167" w:rsidRDefault="00FA4167" w:rsidP="00FA4167">
      <w:pPr>
        <w:jc w:val="both"/>
        <w:rPr>
          <w:sz w:val="24"/>
          <w:szCs w:val="24"/>
          <w:lang w:val="uk-UA" w:eastAsia="uk-UA"/>
        </w:rPr>
      </w:pPr>
      <w:r w:rsidRPr="00FA4167">
        <w:rPr>
          <w:color w:val="000000"/>
          <w:sz w:val="28"/>
          <w:szCs w:val="28"/>
          <w:lang w:val="uk-UA" w:eastAsia="uk-UA"/>
        </w:rPr>
        <w:lastRenderedPageBreak/>
        <w:t>3.1.5. здійснювати інші права, що не суперечать чинному законодавству;</w:t>
      </w:r>
    </w:p>
    <w:p w:rsidR="00FA4167" w:rsidRPr="00FA4167" w:rsidRDefault="00FA4167" w:rsidP="00FA4167">
      <w:pPr>
        <w:jc w:val="both"/>
        <w:rPr>
          <w:sz w:val="24"/>
          <w:szCs w:val="24"/>
          <w:lang w:val="uk-UA" w:eastAsia="uk-UA"/>
        </w:rPr>
      </w:pPr>
      <w:r w:rsidRPr="00FA4167">
        <w:rPr>
          <w:color w:val="000000"/>
          <w:sz w:val="28"/>
          <w:szCs w:val="28"/>
          <w:lang w:val="uk-UA" w:eastAsia="uk-UA"/>
        </w:rPr>
        <w:t>3.1.6. здійснювати оперативну діяльність по матеріально-технічному забезпеченню своєї роботи;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3.2. З метою якісного виконання покладених завдань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зобов’язаний:</w:t>
      </w:r>
    </w:p>
    <w:p w:rsidR="00FA4167" w:rsidRPr="00FA4167" w:rsidRDefault="00FA4167" w:rsidP="00FA4167">
      <w:pPr>
        <w:jc w:val="both"/>
        <w:rPr>
          <w:sz w:val="24"/>
          <w:szCs w:val="24"/>
          <w:lang w:val="uk-UA" w:eastAsia="uk-UA"/>
        </w:rPr>
      </w:pPr>
      <w:r w:rsidRPr="00FA4167">
        <w:rPr>
          <w:color w:val="000000"/>
          <w:sz w:val="28"/>
          <w:szCs w:val="28"/>
          <w:lang w:val="uk-UA" w:eastAsia="uk-UA"/>
        </w:rPr>
        <w:t>3.2.1. у разі виявлення складних життєвих обставин та/або ризику для життя і здоров’я дитини невідкладно інформувати службу у справах дітей та сім’ї за місцем проживання дитини, територіальний підрозділ Національної поліції;</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3.2.2. вносити засновнику, відділу дошкільної, загальної середньої, інклюзивної та позашкільної освіти  департаменту освіти і науки Київської обласної державної адміністрації, центру підтримки інклюзивної освіти пропозиції  щодо удосконалення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розвитку послуг для осіб  з особливими освітніми потребами;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3.2.3. залучати у разі потреби додаткових фахівців, у тому числі медичних працівників, працівників  соціальних служб, фахівців інших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3.2.4.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FA4167" w:rsidRPr="00FA4167" w:rsidRDefault="00FA4167" w:rsidP="00FA4167">
      <w:pPr>
        <w:jc w:val="both"/>
        <w:rPr>
          <w:sz w:val="24"/>
          <w:szCs w:val="24"/>
          <w:lang w:val="uk-UA" w:eastAsia="uk-UA"/>
        </w:rPr>
      </w:pPr>
      <w:r w:rsidRPr="00FA4167">
        <w:rPr>
          <w:sz w:val="24"/>
          <w:szCs w:val="24"/>
          <w:lang w:val="uk-UA" w:eastAsia="uk-UA"/>
        </w:rPr>
        <w:t> </w:t>
      </w:r>
    </w:p>
    <w:p w:rsidR="00FA4167" w:rsidRPr="00FA4167" w:rsidRDefault="00FA4167" w:rsidP="00FA4167">
      <w:pPr>
        <w:rPr>
          <w:sz w:val="24"/>
          <w:szCs w:val="24"/>
          <w:lang w:val="uk-UA" w:eastAsia="uk-UA"/>
        </w:rPr>
      </w:pPr>
      <w:r w:rsidRPr="00FA4167">
        <w:rPr>
          <w:b/>
          <w:bCs/>
          <w:color w:val="000000"/>
          <w:sz w:val="28"/>
          <w:szCs w:val="28"/>
          <w:lang w:val="uk-UA" w:eastAsia="uk-UA"/>
        </w:rPr>
        <w:t>РОЗДІЛ ІV. ОРГАНІЗАЦІЯ ПРОВЕДЕННЯ КОМПЛЕКСНОЇ ОЦІНКИ</w:t>
      </w:r>
      <w:r w:rsidRPr="00FA4167">
        <w:rPr>
          <w:sz w:val="24"/>
          <w:szCs w:val="24"/>
          <w:lang w:val="uk-UA" w:eastAsia="uk-UA"/>
        </w:rPr>
        <w:t> </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4.1. </w:t>
      </w:r>
      <w:r w:rsidRPr="00FA4167">
        <w:rPr>
          <w:sz w:val="28"/>
          <w:szCs w:val="28"/>
          <w:lang w:val="uk-UA"/>
        </w:rPr>
        <w:t>Комплексна оцінка, у тому числі повторна, проводиться:</w:t>
      </w:r>
    </w:p>
    <w:p w:rsidR="00FA4167" w:rsidRPr="00FA4167" w:rsidRDefault="00FA4167" w:rsidP="00FA4167">
      <w:pPr>
        <w:spacing w:before="120"/>
        <w:jc w:val="both"/>
        <w:rPr>
          <w:sz w:val="28"/>
          <w:szCs w:val="28"/>
          <w:lang w:val="uk-UA"/>
        </w:rPr>
      </w:pPr>
      <w:r w:rsidRPr="00FA4167">
        <w:rPr>
          <w:sz w:val="28"/>
          <w:szCs w:val="28"/>
          <w:lang w:val="uk-UA"/>
        </w:rPr>
        <w:t xml:space="preserve">за письмовим (або он-лайн, використовуючи АС “ІРЦ”) зверненням (заявою) до </w:t>
      </w:r>
      <w:proofErr w:type="spellStart"/>
      <w:r w:rsidRPr="00FA4167">
        <w:rPr>
          <w:sz w:val="28"/>
          <w:szCs w:val="28"/>
          <w:lang w:val="uk-UA"/>
        </w:rPr>
        <w:t>інклюзивно</w:t>
      </w:r>
      <w:proofErr w:type="spellEnd"/>
      <w:r w:rsidRPr="00FA4167">
        <w:rPr>
          <w:sz w:val="28"/>
          <w:szCs w:val="28"/>
          <w:lang w:val="uk-UA"/>
        </w:rPr>
        <w:t xml:space="preserve">-ресурсного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w:t>
      </w:r>
      <w:proofErr w:type="spellStart"/>
      <w:r w:rsidRPr="00FA4167">
        <w:rPr>
          <w:sz w:val="28"/>
          <w:szCs w:val="28"/>
          <w:lang w:val="uk-UA"/>
        </w:rPr>
        <w:t>непризначення</w:t>
      </w:r>
      <w:proofErr w:type="spellEnd"/>
      <w:r w:rsidRPr="00FA4167">
        <w:rPr>
          <w:sz w:val="28"/>
          <w:szCs w:val="28"/>
          <w:lang w:val="uk-UA"/>
        </w:rPr>
        <w:t xml:space="preserve"> законного представника у відповідному до законодавства порядку), повнолітньої особи (далі — заявники).</w:t>
      </w:r>
    </w:p>
    <w:p w:rsidR="00FA4167" w:rsidRPr="00FA4167" w:rsidRDefault="00FA4167" w:rsidP="00FA4167">
      <w:pPr>
        <w:spacing w:before="120"/>
        <w:jc w:val="both"/>
        <w:rPr>
          <w:sz w:val="28"/>
          <w:szCs w:val="28"/>
          <w:lang w:val="uk-UA"/>
        </w:rPr>
      </w:pPr>
      <w:r w:rsidRPr="00FA4167">
        <w:rPr>
          <w:sz w:val="28"/>
          <w:szCs w:val="28"/>
          <w:lang w:val="uk-UA"/>
        </w:rPr>
        <w:t xml:space="preserve">Усі письмові звернення (заяви) до </w:t>
      </w:r>
      <w:proofErr w:type="spellStart"/>
      <w:r w:rsidRPr="00FA4167">
        <w:rPr>
          <w:sz w:val="28"/>
          <w:szCs w:val="28"/>
          <w:lang w:val="uk-UA"/>
        </w:rPr>
        <w:t>інклюзивно</w:t>
      </w:r>
      <w:proofErr w:type="spellEnd"/>
      <w:r w:rsidRPr="00FA4167">
        <w:rPr>
          <w:sz w:val="28"/>
          <w:szCs w:val="28"/>
          <w:lang w:val="uk-UA"/>
        </w:rPr>
        <w:t xml:space="preserve">-ресурсного центру щодо проведення комплексної оцінки невідкладно фіксуються в АС “ІРЦ”. У разі звернення до </w:t>
      </w:r>
      <w:proofErr w:type="spellStart"/>
      <w:r w:rsidRPr="00FA4167">
        <w:rPr>
          <w:sz w:val="28"/>
          <w:szCs w:val="28"/>
          <w:lang w:val="uk-UA"/>
        </w:rPr>
        <w:t>інклюзивно</w:t>
      </w:r>
      <w:proofErr w:type="spellEnd"/>
      <w:r w:rsidRPr="00FA4167">
        <w:rPr>
          <w:sz w:val="28"/>
          <w:szCs w:val="28"/>
          <w:lang w:val="uk-UA"/>
        </w:rPr>
        <w:t>-ресурсного центру щодо проведення комплексної оцінки однієї і тієї самої особи воно фіксується як повторне.</w:t>
      </w:r>
    </w:p>
    <w:p w:rsidR="00FA4167" w:rsidRPr="00FA4167" w:rsidRDefault="00FA4167" w:rsidP="00FA4167">
      <w:pPr>
        <w:spacing w:before="120"/>
        <w:jc w:val="both"/>
        <w:rPr>
          <w:sz w:val="28"/>
          <w:szCs w:val="28"/>
          <w:lang w:val="uk-UA"/>
        </w:rPr>
      </w:pPr>
      <w:r w:rsidRPr="00FA4167">
        <w:rPr>
          <w:sz w:val="28"/>
          <w:szCs w:val="28"/>
          <w:lang w:val="uk-UA"/>
        </w:rPr>
        <w:t xml:space="preserve">Перед проведенням комплексної оцінки керівник (директор) </w:t>
      </w:r>
      <w:proofErr w:type="spellStart"/>
      <w:r w:rsidRPr="00FA4167">
        <w:rPr>
          <w:sz w:val="28"/>
          <w:szCs w:val="28"/>
          <w:lang w:val="uk-UA"/>
        </w:rPr>
        <w:t>інклюзивно</w:t>
      </w:r>
      <w:proofErr w:type="spellEnd"/>
      <w:r w:rsidRPr="00FA4167">
        <w:rPr>
          <w:sz w:val="28"/>
          <w:szCs w:val="28"/>
          <w:lang w:val="uk-UA"/>
        </w:rPr>
        <w:t>-ресурсного центру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FA4167" w:rsidRPr="00FA4167" w:rsidRDefault="00FA4167" w:rsidP="00FA4167">
      <w:pPr>
        <w:spacing w:before="120"/>
        <w:jc w:val="both"/>
        <w:rPr>
          <w:sz w:val="28"/>
          <w:szCs w:val="28"/>
          <w:lang w:val="uk-UA"/>
        </w:rPr>
      </w:pPr>
      <w:r w:rsidRPr="00FA4167">
        <w:rPr>
          <w:sz w:val="28"/>
          <w:szCs w:val="28"/>
          <w:lang w:val="uk-UA"/>
        </w:rPr>
        <w:t>документи, що посвідчують особу заявників;</w:t>
      </w:r>
    </w:p>
    <w:p w:rsidR="00FA4167" w:rsidRPr="00FA4167" w:rsidRDefault="00FA4167" w:rsidP="00FA4167">
      <w:pPr>
        <w:spacing w:before="120"/>
        <w:jc w:val="both"/>
        <w:rPr>
          <w:sz w:val="28"/>
          <w:szCs w:val="28"/>
          <w:lang w:val="uk-UA"/>
        </w:rPr>
      </w:pPr>
      <w:r w:rsidRPr="00FA4167">
        <w:rPr>
          <w:sz w:val="28"/>
          <w:szCs w:val="28"/>
          <w:lang w:val="uk-UA"/>
        </w:rPr>
        <w:t>свідоцтво про народження дитини;</w:t>
      </w:r>
    </w:p>
    <w:p w:rsidR="00FA4167" w:rsidRPr="00FA4167" w:rsidRDefault="00FA4167" w:rsidP="00FA4167">
      <w:pPr>
        <w:spacing w:before="120"/>
        <w:jc w:val="both"/>
        <w:rPr>
          <w:sz w:val="28"/>
          <w:szCs w:val="28"/>
          <w:lang w:val="uk-UA"/>
        </w:rPr>
      </w:pPr>
      <w:r w:rsidRPr="00FA4167">
        <w:rPr>
          <w:sz w:val="28"/>
          <w:szCs w:val="28"/>
          <w:lang w:val="uk-UA"/>
        </w:rPr>
        <w:t>інші документів, що посвідчують особу, якій проводитиметься комплексна оцінка.</w:t>
      </w:r>
    </w:p>
    <w:p w:rsidR="00FA4167" w:rsidRPr="00FA4167" w:rsidRDefault="00FA4167" w:rsidP="00FA4167">
      <w:pPr>
        <w:spacing w:before="120"/>
        <w:jc w:val="both"/>
        <w:rPr>
          <w:sz w:val="28"/>
          <w:szCs w:val="28"/>
          <w:lang w:val="uk-UA"/>
        </w:rPr>
      </w:pPr>
      <w:r w:rsidRPr="00FA4167">
        <w:rPr>
          <w:sz w:val="28"/>
          <w:szCs w:val="28"/>
          <w:lang w:val="uk-UA"/>
        </w:rPr>
        <w:t xml:space="preserve">У разі проведення комплексної оцінки особи з інвалідністю до звернення (заяви) до </w:t>
      </w:r>
      <w:proofErr w:type="spellStart"/>
      <w:r w:rsidRPr="00FA4167">
        <w:rPr>
          <w:sz w:val="28"/>
          <w:szCs w:val="28"/>
          <w:lang w:val="uk-UA"/>
        </w:rPr>
        <w:t>інклюзивно</w:t>
      </w:r>
      <w:proofErr w:type="spellEnd"/>
      <w:r w:rsidRPr="00FA4167">
        <w:rPr>
          <w:sz w:val="28"/>
          <w:szCs w:val="28"/>
          <w:lang w:val="uk-UA"/>
        </w:rPr>
        <w:t>-ресурсного центру щодо проведення комплексної оцінки додається її індивідуальна програма реабілітації.</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lastRenderedPageBreak/>
        <w:t xml:space="preserve">4.2.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-ресурсний центр проводить комплексну оцінку не пізніше ніж протягом місяця з моменту подання звернення (заяви) </w:t>
      </w:r>
      <w:r w:rsidRPr="00FA4167">
        <w:rPr>
          <w:rFonts w:eastAsiaTheme="minorHAnsi" w:cstheme="minorBidi"/>
          <w:sz w:val="28"/>
          <w:szCs w:val="28"/>
          <w:lang w:val="uk-UA" w:eastAsia="en-US"/>
        </w:rPr>
        <w:br/>
        <w:t>(додаток 3, затверджено постановою КМУ № 545 від  12.07.2017 року, із змінами, внесеними згідно з  постановою № 617  від 22.08.2018 року) відповідно до пункту 4.1. цього Статуту.</w:t>
      </w:r>
    </w:p>
    <w:p w:rsidR="00FA4167" w:rsidRPr="00FA4167" w:rsidRDefault="00FA4167" w:rsidP="00FA4167">
      <w:pPr>
        <w:jc w:val="both"/>
        <w:rPr>
          <w:sz w:val="24"/>
          <w:szCs w:val="24"/>
          <w:lang w:val="uk-UA" w:eastAsia="uk-UA"/>
        </w:rPr>
      </w:pPr>
      <w:r w:rsidRPr="00FA4167">
        <w:rPr>
          <w:color w:val="000000"/>
          <w:sz w:val="28"/>
          <w:szCs w:val="28"/>
          <w:lang w:val="uk-UA" w:eastAsia="uk-UA"/>
        </w:rPr>
        <w:t>4.3. У випадку, коли особа з особливими освітніми потребами здобуває дошкільну або загальну середню освіту, до заяви можуть додаватися:</w:t>
      </w:r>
    </w:p>
    <w:p w:rsidR="00FA4167" w:rsidRPr="00FA4167" w:rsidRDefault="00FA4167" w:rsidP="00FA4167">
      <w:pPr>
        <w:jc w:val="both"/>
        <w:rPr>
          <w:sz w:val="24"/>
          <w:szCs w:val="24"/>
          <w:lang w:val="uk-UA" w:eastAsia="uk-UA"/>
        </w:rPr>
      </w:pPr>
      <w:r w:rsidRPr="00FA4167">
        <w:rPr>
          <w:color w:val="000000"/>
          <w:sz w:val="28"/>
          <w:szCs w:val="28"/>
          <w:lang w:val="uk-UA" w:eastAsia="uk-UA"/>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зошити з рідної мови, математики, результати навчальних досягнень (для осіб, які здобувають загальну середню освіту), малюнки, інші творчі роботи особи;</w:t>
      </w:r>
    </w:p>
    <w:p w:rsidR="00FA4167" w:rsidRPr="00FA4167" w:rsidRDefault="00FA4167" w:rsidP="00FA4167">
      <w:pPr>
        <w:jc w:val="both"/>
        <w:rPr>
          <w:sz w:val="24"/>
          <w:szCs w:val="24"/>
          <w:lang w:val="uk-UA" w:eastAsia="uk-UA"/>
        </w:rPr>
      </w:pPr>
      <w:r w:rsidRPr="00FA4167">
        <w:rPr>
          <w:rFonts w:eastAsiaTheme="minorHAnsi" w:cstheme="minorBidi"/>
          <w:sz w:val="28"/>
          <w:szCs w:val="28"/>
          <w:lang w:val="uk-UA" w:eastAsia="en-US"/>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FA4167" w:rsidRPr="00FA4167" w:rsidRDefault="00FA4167" w:rsidP="00FA4167">
      <w:pPr>
        <w:jc w:val="both"/>
        <w:rPr>
          <w:sz w:val="24"/>
          <w:szCs w:val="24"/>
          <w:lang w:val="uk-UA" w:eastAsia="uk-UA"/>
        </w:rPr>
      </w:pPr>
      <w:r w:rsidRPr="00FA4167">
        <w:rPr>
          <w:color w:val="000000"/>
          <w:sz w:val="28"/>
          <w:szCs w:val="28"/>
          <w:lang w:val="uk-UA" w:eastAsia="uk-UA"/>
        </w:rPr>
        <w:t>документи щодо додаткових обстежень особи.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4.4. У випадку, коли особі з особливими освітніми потребами вже надавалися психолого-педагогічні та корекційно-розвиткові послуги,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-ресурсному центру подаються:</w:t>
      </w:r>
    </w:p>
    <w:p w:rsidR="00FA4167" w:rsidRPr="00FA4167" w:rsidRDefault="00FA4167" w:rsidP="00FA4167">
      <w:pPr>
        <w:jc w:val="both"/>
        <w:rPr>
          <w:sz w:val="24"/>
          <w:szCs w:val="24"/>
          <w:lang w:val="uk-UA" w:eastAsia="uk-UA"/>
        </w:rPr>
      </w:pPr>
      <w:r w:rsidRPr="00FA4167">
        <w:rPr>
          <w:color w:val="000000"/>
          <w:sz w:val="28"/>
          <w:szCs w:val="28"/>
          <w:lang w:val="uk-UA" w:eastAsia="uk-UA"/>
        </w:rPr>
        <w:t>попередні рекомендації щодо проведення комплексної оцінки;</w:t>
      </w:r>
    </w:p>
    <w:p w:rsidR="00FA4167" w:rsidRPr="00FA4167" w:rsidRDefault="00FA4167" w:rsidP="00FA4167">
      <w:pPr>
        <w:jc w:val="both"/>
        <w:rPr>
          <w:sz w:val="24"/>
          <w:szCs w:val="24"/>
          <w:lang w:val="uk-UA" w:eastAsia="uk-UA"/>
        </w:rPr>
      </w:pPr>
      <w:r w:rsidRPr="00FA4167">
        <w:rPr>
          <w:color w:val="000000"/>
          <w:sz w:val="28"/>
          <w:szCs w:val="28"/>
          <w:lang w:val="uk-UA" w:eastAsia="uk-UA"/>
        </w:rPr>
        <w:t>висновок відповідних фахівців щодо результатів надання психолого-педагогічних та корекційно-</w:t>
      </w:r>
      <w:proofErr w:type="spellStart"/>
      <w:r w:rsidRPr="00FA4167">
        <w:rPr>
          <w:color w:val="000000"/>
          <w:sz w:val="28"/>
          <w:szCs w:val="28"/>
          <w:lang w:val="uk-UA" w:eastAsia="uk-UA"/>
        </w:rPr>
        <w:t>розвиткових</w:t>
      </w:r>
      <w:proofErr w:type="spellEnd"/>
      <w:r w:rsidRPr="00FA4167">
        <w:rPr>
          <w:color w:val="000000"/>
          <w:sz w:val="28"/>
          <w:szCs w:val="28"/>
          <w:lang w:val="uk-UA" w:eastAsia="uk-UA"/>
        </w:rPr>
        <w:t xml:space="preserve"> послуг із зазначенням динаміки розвитку особи згідно з індивідуальною програмою розвитку.</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4.5.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може проводити комплексну оцінку, у тому числі повторну, </w:t>
      </w:r>
      <w:r w:rsidRPr="00FA4167">
        <w:rPr>
          <w:sz w:val="28"/>
          <w:szCs w:val="28"/>
          <w:lang w:val="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за місцем їх проживання (перебування).</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FA4167" w:rsidRPr="00FA4167" w:rsidRDefault="00FA4167" w:rsidP="00FA4167">
      <w:pPr>
        <w:spacing w:before="120"/>
        <w:jc w:val="both"/>
        <w:rPr>
          <w:sz w:val="28"/>
          <w:szCs w:val="28"/>
          <w:lang w:val="uk-UA"/>
        </w:rPr>
      </w:pPr>
      <w:r w:rsidRPr="00FA4167">
        <w:rPr>
          <w:sz w:val="28"/>
          <w:szCs w:val="28"/>
          <w:lang w:val="uk-UA"/>
        </w:rPr>
        <w:t xml:space="preserve">Для здобувачів освіти комплексна оцінка проводиться з обов’язковим спостереженням та додатковим збором інформації фахівцями </w:t>
      </w:r>
      <w:proofErr w:type="spellStart"/>
      <w:r w:rsidRPr="00FA4167">
        <w:rPr>
          <w:sz w:val="28"/>
          <w:szCs w:val="28"/>
          <w:lang w:val="uk-UA"/>
        </w:rPr>
        <w:t>інклюзивно</w:t>
      </w:r>
      <w:proofErr w:type="spellEnd"/>
      <w:r w:rsidRPr="00FA4167">
        <w:rPr>
          <w:sz w:val="28"/>
          <w:szCs w:val="28"/>
          <w:lang w:val="uk-UA"/>
        </w:rPr>
        <w:t>-ресурсного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w:t>
      </w:r>
      <w:proofErr w:type="spellStart"/>
      <w:r w:rsidRPr="00FA4167">
        <w:rPr>
          <w:sz w:val="28"/>
          <w:szCs w:val="28"/>
          <w:lang w:val="uk-UA"/>
        </w:rPr>
        <w:t>розвиткових</w:t>
      </w:r>
      <w:proofErr w:type="spellEnd"/>
      <w:r w:rsidRPr="00FA4167">
        <w:rPr>
          <w:sz w:val="28"/>
          <w:szCs w:val="28"/>
          <w:lang w:val="uk-UA"/>
        </w:rPr>
        <w:t xml:space="preserve"> послуг тощо. Для цього фахівці </w:t>
      </w:r>
      <w:proofErr w:type="spellStart"/>
      <w:r w:rsidRPr="00FA4167">
        <w:rPr>
          <w:sz w:val="28"/>
          <w:szCs w:val="28"/>
          <w:lang w:val="uk-UA"/>
        </w:rPr>
        <w:t>інклюзивно</w:t>
      </w:r>
      <w:proofErr w:type="spellEnd"/>
      <w:r w:rsidRPr="00FA4167">
        <w:rPr>
          <w:sz w:val="28"/>
          <w:szCs w:val="28"/>
          <w:lang w:val="uk-UA"/>
        </w:rPr>
        <w:t>-ресурсних центрів за заявою заявників виїжджають на місце навчання особи з особливими освітніми потребами.</w:t>
      </w:r>
    </w:p>
    <w:p w:rsidR="00FA4167" w:rsidRPr="00FA4167" w:rsidRDefault="00FA4167" w:rsidP="00FA4167">
      <w:pPr>
        <w:spacing w:before="120"/>
        <w:jc w:val="both"/>
        <w:rPr>
          <w:sz w:val="28"/>
          <w:szCs w:val="28"/>
          <w:lang w:val="uk-UA"/>
        </w:rPr>
      </w:pPr>
      <w:r w:rsidRPr="00FA4167">
        <w:rPr>
          <w:sz w:val="28"/>
          <w:szCs w:val="28"/>
          <w:lang w:val="uk-UA"/>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4.6. Під час проведення комплексної оцінки фахівці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FA4167" w:rsidRPr="00FA4167" w:rsidRDefault="00FA4167" w:rsidP="00FA4167">
      <w:pPr>
        <w:jc w:val="both"/>
        <w:rPr>
          <w:sz w:val="24"/>
          <w:szCs w:val="24"/>
          <w:lang w:val="uk-UA" w:eastAsia="uk-UA"/>
        </w:rPr>
      </w:pPr>
      <w:r w:rsidRPr="00FA4167">
        <w:rPr>
          <w:color w:val="000000"/>
          <w:sz w:val="28"/>
          <w:szCs w:val="28"/>
          <w:lang w:val="uk-UA" w:eastAsia="uk-UA"/>
        </w:rPr>
        <w:lastRenderedPageBreak/>
        <w:t>4.7. Участь батьків (одного з батьків) або законних представників особи у проведенні комплексної оцінки є обов’язковою.</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4.8. Комплексна оцінка проводиться фахівцями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індивідуально за такими напрямами:</w:t>
      </w:r>
    </w:p>
    <w:p w:rsidR="00FA4167" w:rsidRPr="00FA4167" w:rsidRDefault="00FA4167" w:rsidP="00FA4167">
      <w:pPr>
        <w:jc w:val="both"/>
        <w:rPr>
          <w:sz w:val="24"/>
          <w:szCs w:val="24"/>
          <w:lang w:val="uk-UA" w:eastAsia="uk-UA"/>
        </w:rPr>
      </w:pPr>
      <w:r w:rsidRPr="00FA4167">
        <w:rPr>
          <w:color w:val="000000"/>
          <w:sz w:val="28"/>
          <w:szCs w:val="28"/>
          <w:lang w:val="uk-UA" w:eastAsia="uk-UA"/>
        </w:rPr>
        <w:t>оцінка фізичного розвитку особи;</w:t>
      </w:r>
    </w:p>
    <w:p w:rsidR="00FA4167" w:rsidRPr="00FA4167" w:rsidRDefault="00FA4167" w:rsidP="00FA4167">
      <w:pPr>
        <w:jc w:val="both"/>
        <w:rPr>
          <w:sz w:val="24"/>
          <w:szCs w:val="24"/>
          <w:lang w:val="uk-UA" w:eastAsia="uk-UA"/>
        </w:rPr>
      </w:pPr>
      <w:r w:rsidRPr="00FA4167">
        <w:rPr>
          <w:color w:val="000000"/>
          <w:sz w:val="28"/>
          <w:szCs w:val="28"/>
          <w:lang w:val="uk-UA" w:eastAsia="uk-UA"/>
        </w:rPr>
        <w:t>оцінка мовленнєвого розвитку особи;</w:t>
      </w:r>
    </w:p>
    <w:p w:rsidR="00FA4167" w:rsidRPr="00FA4167" w:rsidRDefault="00FA4167" w:rsidP="00FA4167">
      <w:pPr>
        <w:jc w:val="both"/>
        <w:rPr>
          <w:sz w:val="24"/>
          <w:szCs w:val="24"/>
          <w:lang w:val="uk-UA" w:eastAsia="uk-UA"/>
        </w:rPr>
      </w:pPr>
      <w:r w:rsidRPr="00FA4167">
        <w:rPr>
          <w:color w:val="000000"/>
          <w:sz w:val="28"/>
          <w:szCs w:val="28"/>
          <w:lang w:val="uk-UA" w:eastAsia="uk-UA"/>
        </w:rPr>
        <w:t>оцінка когнітивної сфери особи;</w:t>
      </w:r>
    </w:p>
    <w:p w:rsidR="00FA4167" w:rsidRPr="00FA4167" w:rsidRDefault="00FA4167" w:rsidP="00FA4167">
      <w:pPr>
        <w:jc w:val="both"/>
        <w:rPr>
          <w:sz w:val="24"/>
          <w:szCs w:val="24"/>
          <w:lang w:val="uk-UA" w:eastAsia="uk-UA"/>
        </w:rPr>
      </w:pPr>
      <w:r w:rsidRPr="00FA4167">
        <w:rPr>
          <w:color w:val="000000"/>
          <w:sz w:val="28"/>
          <w:szCs w:val="28"/>
          <w:lang w:val="uk-UA" w:eastAsia="uk-UA"/>
        </w:rPr>
        <w:t>оцінка емоційно-вольової сфери особи;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оцінка освітньої діяльності особи.</w:t>
      </w:r>
    </w:p>
    <w:p w:rsidR="00FA4167" w:rsidRPr="00FA4167" w:rsidRDefault="00FA4167" w:rsidP="00FA4167">
      <w:pPr>
        <w:jc w:val="both"/>
        <w:rPr>
          <w:sz w:val="24"/>
          <w:szCs w:val="24"/>
          <w:lang w:val="uk-UA" w:eastAsia="uk-UA"/>
        </w:rPr>
      </w:pPr>
      <w:r w:rsidRPr="00FA4167">
        <w:rPr>
          <w:rFonts w:eastAsiaTheme="minorHAnsi" w:cstheme="minorBidi"/>
          <w:sz w:val="28"/>
          <w:szCs w:val="28"/>
          <w:lang w:val="uk-UA" w:eastAsia="en-US"/>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FA4167" w:rsidRPr="00FA4167" w:rsidRDefault="00FA4167" w:rsidP="00FA4167">
      <w:pPr>
        <w:jc w:val="both"/>
        <w:rPr>
          <w:sz w:val="24"/>
          <w:szCs w:val="24"/>
          <w:lang w:val="uk-UA" w:eastAsia="uk-UA"/>
        </w:rPr>
      </w:pPr>
      <w:r w:rsidRPr="00FA4167">
        <w:rPr>
          <w:color w:val="000000"/>
          <w:sz w:val="28"/>
          <w:szCs w:val="28"/>
          <w:lang w:val="uk-UA" w:eastAsia="uk-UA"/>
        </w:rPr>
        <w:t>4.9.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Результати оцінки вчитель-</w:t>
      </w:r>
      <w:proofErr w:type="spellStart"/>
      <w:r w:rsidRPr="00FA4167">
        <w:rPr>
          <w:color w:val="000000"/>
          <w:sz w:val="28"/>
          <w:szCs w:val="28"/>
          <w:lang w:val="uk-UA" w:eastAsia="uk-UA"/>
        </w:rPr>
        <w:t>реабілітолог</w:t>
      </w:r>
      <w:proofErr w:type="spellEnd"/>
      <w:r w:rsidRPr="00FA4167">
        <w:rPr>
          <w:color w:val="000000"/>
          <w:sz w:val="28"/>
          <w:szCs w:val="28"/>
          <w:lang w:val="uk-UA" w:eastAsia="uk-UA"/>
        </w:rPr>
        <w:t xml:space="preserve">  зазначає у висновку про комплексну оцінку.</w:t>
      </w:r>
    </w:p>
    <w:p w:rsidR="00FA4167" w:rsidRPr="00FA4167" w:rsidRDefault="00FA4167" w:rsidP="00FA4167">
      <w:pPr>
        <w:jc w:val="both"/>
        <w:rPr>
          <w:sz w:val="24"/>
          <w:szCs w:val="24"/>
          <w:lang w:val="uk-UA" w:eastAsia="uk-UA"/>
        </w:rPr>
      </w:pPr>
      <w:r w:rsidRPr="00FA4167">
        <w:rPr>
          <w:color w:val="000000"/>
          <w:sz w:val="28"/>
          <w:szCs w:val="28"/>
          <w:lang w:val="uk-UA" w:eastAsia="uk-UA"/>
        </w:rPr>
        <w:t>4.10.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FA4167" w:rsidRPr="00FA4167" w:rsidRDefault="00FA4167" w:rsidP="00FA4167">
      <w:pPr>
        <w:jc w:val="both"/>
        <w:rPr>
          <w:sz w:val="24"/>
          <w:szCs w:val="24"/>
          <w:lang w:val="uk-UA" w:eastAsia="uk-UA"/>
        </w:rPr>
      </w:pPr>
      <w:r w:rsidRPr="00FA4167">
        <w:rPr>
          <w:color w:val="000000"/>
          <w:sz w:val="28"/>
          <w:szCs w:val="28"/>
          <w:lang w:val="uk-UA" w:eastAsia="uk-UA"/>
        </w:rPr>
        <w:t>4.11.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4.12. Оцінка емоційно-вольової сфери особи проводиться з метою виявлення її здатності до вольового зусилля, </w:t>
      </w:r>
      <w:proofErr w:type="spellStart"/>
      <w:r w:rsidRPr="00FA4167">
        <w:rPr>
          <w:color w:val="000000"/>
          <w:sz w:val="28"/>
          <w:szCs w:val="28"/>
          <w:lang w:val="uk-UA" w:eastAsia="uk-UA"/>
        </w:rPr>
        <w:t>схильностей</w:t>
      </w:r>
      <w:proofErr w:type="spellEnd"/>
      <w:r w:rsidRPr="00FA4167">
        <w:rPr>
          <w:color w:val="000000"/>
          <w:sz w:val="28"/>
          <w:szCs w:val="28"/>
          <w:lang w:val="uk-UA" w:eastAsia="uk-UA"/>
        </w:rPr>
        <w:t xml:space="preserve"> до проявів девіантної поведінки та її причин. Результати оцінки практичний психолог зазначає у висновку про комплексну оцінку.</w:t>
      </w:r>
    </w:p>
    <w:p w:rsidR="00FA4167" w:rsidRPr="00FA4167" w:rsidRDefault="00FA4167" w:rsidP="00FA4167">
      <w:pPr>
        <w:jc w:val="both"/>
        <w:rPr>
          <w:sz w:val="24"/>
          <w:szCs w:val="24"/>
          <w:lang w:val="uk-UA" w:eastAsia="uk-UA"/>
        </w:rPr>
      </w:pPr>
      <w:r w:rsidRPr="00FA4167">
        <w:rPr>
          <w:color w:val="000000"/>
          <w:sz w:val="28"/>
          <w:szCs w:val="28"/>
          <w:lang w:val="uk-UA" w:eastAsia="uk-UA"/>
        </w:rPr>
        <w:t>4.13.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4.14. У разі потреби фахівці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4.15. Узагальнення результатів комплексної оцінки здійснюється на засіданні фахівців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FA4167" w:rsidRPr="00FA4167" w:rsidRDefault="00FA4167" w:rsidP="00FA4167">
      <w:pPr>
        <w:spacing w:before="120" w:line="228" w:lineRule="auto"/>
        <w:jc w:val="both"/>
        <w:rPr>
          <w:sz w:val="28"/>
          <w:szCs w:val="28"/>
          <w:lang w:val="uk-UA"/>
        </w:rPr>
      </w:pPr>
      <w:r w:rsidRPr="00FA4167">
        <w:rPr>
          <w:sz w:val="28"/>
          <w:szCs w:val="28"/>
          <w:lang w:val="uk-UA"/>
        </w:rPr>
        <w:t>За результатами комплексної оцінки:</w:t>
      </w:r>
    </w:p>
    <w:p w:rsidR="00FA4167" w:rsidRPr="00FA4167" w:rsidRDefault="00FA4167" w:rsidP="00FA4167">
      <w:pPr>
        <w:spacing w:before="120" w:line="228" w:lineRule="auto"/>
        <w:jc w:val="both"/>
        <w:rPr>
          <w:sz w:val="28"/>
          <w:szCs w:val="28"/>
          <w:lang w:val="uk-UA"/>
        </w:rPr>
      </w:pPr>
      <w:r w:rsidRPr="00FA4167">
        <w:rPr>
          <w:sz w:val="28"/>
          <w:szCs w:val="28"/>
          <w:lang w:val="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 згідно з додатком 4, затвердженого постановою КМУ  від 21.07.2021 року №765;</w:t>
      </w:r>
    </w:p>
    <w:p w:rsidR="00FA4167" w:rsidRPr="00FA4167" w:rsidRDefault="00FA4167" w:rsidP="00FA4167">
      <w:pPr>
        <w:spacing w:before="120" w:line="228" w:lineRule="auto"/>
        <w:jc w:val="both"/>
        <w:rPr>
          <w:sz w:val="28"/>
          <w:szCs w:val="28"/>
          <w:lang w:val="uk-UA"/>
        </w:rPr>
      </w:pPr>
      <w:r w:rsidRPr="00FA4167">
        <w:rPr>
          <w:sz w:val="28"/>
          <w:szCs w:val="28"/>
          <w:lang w:val="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w:t>
      </w:r>
      <w:proofErr w:type="spellStart"/>
      <w:r w:rsidRPr="00FA4167">
        <w:rPr>
          <w:sz w:val="28"/>
          <w:szCs w:val="28"/>
          <w:lang w:val="uk-UA"/>
        </w:rPr>
        <w:t>розвиткових</w:t>
      </w:r>
      <w:proofErr w:type="spellEnd"/>
      <w:r w:rsidRPr="00FA4167">
        <w:rPr>
          <w:sz w:val="28"/>
          <w:szCs w:val="28"/>
          <w:lang w:val="uk-UA"/>
        </w:rPr>
        <w:t xml:space="preserve">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FA4167" w:rsidRPr="00FA4167" w:rsidRDefault="00FA4167" w:rsidP="00FA4167">
      <w:pPr>
        <w:jc w:val="both"/>
        <w:rPr>
          <w:color w:val="000000"/>
          <w:sz w:val="28"/>
          <w:szCs w:val="28"/>
          <w:lang w:val="uk-UA" w:eastAsia="uk-UA"/>
        </w:rPr>
      </w:pPr>
      <w:r w:rsidRPr="00FA4167">
        <w:rPr>
          <w:rFonts w:eastAsiaTheme="minorHAnsi" w:cstheme="minorBidi"/>
          <w:sz w:val="28"/>
          <w:szCs w:val="28"/>
          <w:lang w:val="uk-UA" w:eastAsia="en-US"/>
        </w:rPr>
        <w:lastRenderedPageBreak/>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sidRPr="00FA4167">
        <w:rPr>
          <w:rFonts w:eastAsiaTheme="minorHAnsi" w:cstheme="minorBidi"/>
          <w:sz w:val="28"/>
          <w:szCs w:val="28"/>
          <w:lang w:val="uk-UA" w:eastAsia="en-US"/>
        </w:rPr>
        <w:t>розвиткових</w:t>
      </w:r>
      <w:proofErr w:type="spellEnd"/>
      <w:r w:rsidRPr="00FA4167">
        <w:rPr>
          <w:rFonts w:eastAsiaTheme="minorHAnsi" w:cstheme="minorBidi"/>
          <w:sz w:val="28"/>
          <w:szCs w:val="28"/>
          <w:lang w:val="uk-UA" w:eastAsia="en-US"/>
        </w:rPr>
        <w:t xml:space="preserve">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FA4167" w:rsidRPr="00FA4167" w:rsidRDefault="00FA4167" w:rsidP="00FA4167">
      <w:pPr>
        <w:spacing w:before="120" w:line="228" w:lineRule="auto"/>
        <w:jc w:val="both"/>
        <w:rPr>
          <w:sz w:val="28"/>
          <w:szCs w:val="28"/>
          <w:lang w:val="uk-UA"/>
        </w:rPr>
      </w:pPr>
      <w:r w:rsidRPr="00FA4167">
        <w:rPr>
          <w:color w:val="000000"/>
          <w:sz w:val="28"/>
          <w:szCs w:val="28"/>
          <w:lang w:val="uk-UA" w:eastAsia="uk-UA"/>
        </w:rPr>
        <w:t xml:space="preserve">4.16.  </w:t>
      </w:r>
      <w:r w:rsidRPr="00FA4167">
        <w:rPr>
          <w:sz w:val="28"/>
          <w:szCs w:val="28"/>
          <w:lang w:val="uk-UA"/>
        </w:rPr>
        <w:t>За результатами засідання складається висновок про комплексну оцінку згідно з додатком 5, затвердженого постановою КМУ  від 21.07.2021 року № 765;.</w:t>
      </w:r>
    </w:p>
    <w:p w:rsidR="00FA4167" w:rsidRPr="00FA4167" w:rsidRDefault="00FA4167" w:rsidP="00FA4167">
      <w:pPr>
        <w:jc w:val="both"/>
        <w:rPr>
          <w:sz w:val="28"/>
          <w:szCs w:val="28"/>
          <w:lang w:val="uk-UA" w:eastAsia="uk-UA"/>
        </w:rPr>
      </w:pPr>
      <w:r w:rsidRPr="00FA4167">
        <w:rPr>
          <w:sz w:val="28"/>
          <w:szCs w:val="28"/>
          <w:lang w:val="uk-UA" w:eastAsia="uk-UA"/>
        </w:rPr>
        <w:t xml:space="preserve">4.17. Фахівці </w:t>
      </w:r>
      <w:proofErr w:type="spellStart"/>
      <w:r w:rsidRPr="00FA4167">
        <w:rPr>
          <w:sz w:val="28"/>
          <w:szCs w:val="28"/>
          <w:lang w:val="uk-UA" w:eastAsia="uk-UA"/>
        </w:rPr>
        <w:t>інклюзивно</w:t>
      </w:r>
      <w:proofErr w:type="spellEnd"/>
      <w:r w:rsidRPr="00FA4167">
        <w:rPr>
          <w:sz w:val="28"/>
          <w:szCs w:val="28"/>
          <w:lang w:val="uk-UA" w:eastAsia="uk-UA"/>
        </w:rPr>
        <w:t>-ресурсного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w:t>
      </w:r>
      <w:proofErr w:type="spellStart"/>
      <w:r w:rsidRPr="00FA4167">
        <w:rPr>
          <w:sz w:val="28"/>
          <w:szCs w:val="28"/>
          <w:lang w:val="uk-UA" w:eastAsia="uk-UA"/>
        </w:rPr>
        <w:t>розвиткових</w:t>
      </w:r>
      <w:proofErr w:type="spellEnd"/>
      <w:r w:rsidRPr="00FA4167">
        <w:rPr>
          <w:sz w:val="28"/>
          <w:szCs w:val="28"/>
          <w:lang w:val="uk-UA" w:eastAsia="uk-UA"/>
        </w:rPr>
        <w:t xml:space="preserve"> послуг у закладах освіти ( у разі здобуття особою  дошкільної чи загальної середньої освіти).</w:t>
      </w:r>
    </w:p>
    <w:p w:rsidR="00FA4167" w:rsidRPr="00FA4167" w:rsidRDefault="00FA4167" w:rsidP="00FA4167">
      <w:pPr>
        <w:jc w:val="both"/>
        <w:rPr>
          <w:rFonts w:eastAsiaTheme="minorHAnsi"/>
          <w:sz w:val="28"/>
          <w:szCs w:val="28"/>
          <w:lang w:val="uk-UA" w:eastAsia="en-US"/>
        </w:rPr>
      </w:pPr>
      <w:r w:rsidRPr="00FA4167">
        <w:rPr>
          <w:sz w:val="28"/>
          <w:szCs w:val="28"/>
          <w:lang w:val="uk-UA" w:eastAsia="uk-UA"/>
        </w:rPr>
        <w:t>4.18. Висновок про комплексну оцінку надається батькам (</w:t>
      </w:r>
      <w:r w:rsidRPr="00FA4167">
        <w:rPr>
          <w:rFonts w:eastAsiaTheme="minorHAnsi"/>
          <w:sz w:val="28"/>
          <w:szCs w:val="28"/>
          <w:lang w:val="uk-UA" w:eastAsia="en-US"/>
        </w:rPr>
        <w:t>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 законними представниками) особи  до закладу освіти.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4.19. </w:t>
      </w:r>
      <w:r w:rsidRPr="00FA4167">
        <w:rPr>
          <w:rFonts w:eastAsiaTheme="minorHAnsi" w:cstheme="minorBidi"/>
          <w:sz w:val="28"/>
          <w:szCs w:val="28"/>
          <w:lang w:val="uk-UA" w:eastAsia="en-US"/>
        </w:rPr>
        <w:t>Висновок про комплексну оцінку зберігається в АС “ІРЦ”.</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Інформація про результати комплексної оцінки є конфіденційною. Обробка та захист персональних даних осіб  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-ресурсному центрі здійснюється відповідно до вимог </w:t>
      </w:r>
      <w:hyperlink r:id="rId10" w:history="1">
        <w:r w:rsidRPr="00FA4167">
          <w:rPr>
            <w:color w:val="000000"/>
            <w:sz w:val="28"/>
            <w:szCs w:val="28"/>
            <w:lang w:val="uk-UA" w:eastAsia="uk-UA"/>
          </w:rPr>
          <w:t>Закону України</w:t>
        </w:r>
      </w:hyperlink>
      <w:r w:rsidRPr="00FA4167">
        <w:rPr>
          <w:color w:val="000000"/>
          <w:sz w:val="28"/>
          <w:szCs w:val="28"/>
          <w:lang w:val="uk-UA" w:eastAsia="uk-UA"/>
        </w:rPr>
        <w:t xml:space="preserve"> “Про захист персональних даних”.</w:t>
      </w:r>
    </w:p>
    <w:p w:rsidR="00FA4167" w:rsidRPr="00FA4167" w:rsidRDefault="00FA4167" w:rsidP="00FA4167">
      <w:pPr>
        <w:jc w:val="both"/>
        <w:rPr>
          <w:sz w:val="24"/>
          <w:szCs w:val="24"/>
          <w:lang w:val="uk-UA" w:eastAsia="uk-UA"/>
        </w:rPr>
      </w:pPr>
      <w:r w:rsidRPr="00FA4167">
        <w:rPr>
          <w:color w:val="000000"/>
          <w:sz w:val="28"/>
          <w:szCs w:val="28"/>
          <w:lang w:val="uk-UA" w:eastAsia="uk-UA"/>
        </w:rPr>
        <w:t>4.20. Комплексна оцінка з підготовкою відповідного висновку проводиться протягом 10 робочих днів.</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4.21. У разі встановлення фахівцями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w:t>
      </w:r>
      <w:proofErr w:type="spellStart"/>
      <w:r w:rsidRPr="00FA4167">
        <w:rPr>
          <w:color w:val="000000"/>
          <w:sz w:val="28"/>
          <w:szCs w:val="28"/>
          <w:lang w:val="uk-UA" w:eastAsia="uk-UA"/>
        </w:rPr>
        <w:t>розвиткових</w:t>
      </w:r>
      <w:proofErr w:type="spellEnd"/>
      <w:r w:rsidRPr="00FA4167">
        <w:rPr>
          <w:color w:val="000000"/>
          <w:sz w:val="28"/>
          <w:szCs w:val="28"/>
          <w:lang w:val="uk-UA" w:eastAsia="uk-UA"/>
        </w:rPr>
        <w:t xml:space="preserve"> послуг.</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4.22.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за шість місяців до початку навчального року.</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rsidR="00FA4167" w:rsidRPr="00FA4167" w:rsidRDefault="00FA4167" w:rsidP="00FA4167">
      <w:pPr>
        <w:jc w:val="both"/>
        <w:rPr>
          <w:sz w:val="24"/>
          <w:szCs w:val="24"/>
          <w:lang w:val="uk-UA" w:eastAsia="uk-UA"/>
        </w:rPr>
      </w:pPr>
      <w:r w:rsidRPr="00FA4167">
        <w:rPr>
          <w:color w:val="000000"/>
          <w:sz w:val="28"/>
          <w:szCs w:val="28"/>
          <w:lang w:val="uk-UA" w:eastAsia="uk-UA"/>
        </w:rPr>
        <w:t>4.23</w:t>
      </w:r>
      <w:r w:rsidRPr="00FA4167">
        <w:rPr>
          <w:sz w:val="24"/>
          <w:szCs w:val="24"/>
          <w:lang w:val="uk-UA" w:eastAsia="uk-UA"/>
        </w:rPr>
        <w:t xml:space="preserve">. </w:t>
      </w:r>
      <w:r w:rsidRPr="00FA4167">
        <w:rPr>
          <w:color w:val="000000"/>
          <w:sz w:val="28"/>
          <w:szCs w:val="28"/>
          <w:lang w:val="uk-UA" w:eastAsia="uk-UA"/>
        </w:rPr>
        <w:t xml:space="preserve">Повторна комплексна оцінка фахівцями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проводиться у разі:</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 </w:t>
      </w:r>
    </w:p>
    <w:p w:rsidR="00FA4167" w:rsidRPr="00FA4167" w:rsidRDefault="00FA4167" w:rsidP="00FA4167">
      <w:pPr>
        <w:jc w:val="both"/>
        <w:rPr>
          <w:color w:val="000000"/>
          <w:sz w:val="28"/>
          <w:szCs w:val="28"/>
          <w:lang w:val="uk-UA" w:eastAsia="uk-UA"/>
        </w:rPr>
      </w:pPr>
      <w:r w:rsidRPr="00FA4167">
        <w:rPr>
          <w:rFonts w:eastAsiaTheme="minorHAnsi" w:cstheme="minorBidi"/>
          <w:sz w:val="28"/>
          <w:szCs w:val="28"/>
          <w:lang w:val="uk-UA" w:eastAsia="en-US"/>
        </w:rPr>
        <w:t xml:space="preserve">визначення потреби у продовженні </w:t>
      </w:r>
      <w:r w:rsidRPr="00FA4167">
        <w:rPr>
          <w:rFonts w:eastAsiaTheme="minorHAnsi" w:cstheme="minorBidi"/>
          <w:sz w:val="28"/>
          <w:szCs w:val="22"/>
          <w:lang w:val="uk-UA" w:eastAsia="en-US"/>
        </w:rPr>
        <w:t xml:space="preserve">тривалості здобуття </w:t>
      </w:r>
      <w:r w:rsidRPr="00FA4167">
        <w:rPr>
          <w:rFonts w:eastAsiaTheme="minorHAnsi" w:cstheme="minorBidi"/>
          <w:sz w:val="28"/>
          <w:szCs w:val="28"/>
          <w:lang w:val="uk-UA" w:eastAsia="en-US"/>
        </w:rPr>
        <w:t xml:space="preserve">освіти </w:t>
      </w:r>
      <w:r w:rsidRPr="00FA4167">
        <w:rPr>
          <w:rFonts w:eastAsiaTheme="minorHAnsi" w:cstheme="minorBidi"/>
          <w:sz w:val="28"/>
          <w:szCs w:val="22"/>
          <w:lang w:val="uk-UA" w:eastAsia="en-US"/>
        </w:rPr>
        <w:t>особами з особливими освітніми потребами, що здобувають загальну середню освіту;</w:t>
      </w:r>
    </w:p>
    <w:p w:rsidR="00FA4167" w:rsidRPr="00FA4167" w:rsidRDefault="00FA4167" w:rsidP="00FA4167">
      <w:pPr>
        <w:jc w:val="both"/>
        <w:rPr>
          <w:sz w:val="24"/>
          <w:szCs w:val="24"/>
          <w:lang w:val="uk-UA" w:eastAsia="uk-UA"/>
        </w:rPr>
      </w:pPr>
      <w:r w:rsidRPr="00FA4167">
        <w:rPr>
          <w:color w:val="000000"/>
          <w:sz w:val="28"/>
          <w:szCs w:val="28"/>
          <w:lang w:val="uk-UA" w:eastAsia="uk-UA"/>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FA4167" w:rsidRPr="00FA4167" w:rsidRDefault="00FA4167" w:rsidP="00FA4167">
      <w:pPr>
        <w:jc w:val="both"/>
        <w:rPr>
          <w:sz w:val="24"/>
          <w:szCs w:val="24"/>
          <w:lang w:val="uk-UA" w:eastAsia="uk-UA"/>
        </w:rPr>
      </w:pPr>
      <w:r w:rsidRPr="00FA4167">
        <w:rPr>
          <w:color w:val="000000"/>
          <w:sz w:val="28"/>
          <w:szCs w:val="28"/>
          <w:lang w:val="uk-UA" w:eastAsia="uk-UA"/>
        </w:rPr>
        <w:lastRenderedPageBreak/>
        <w:t>4.24.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відділу дошкільної, загальної середньої, інклюзивної та позашкільної освіти  департаменту освіти і науки Київської обласної державної адміністрації або Міністерства освіти і науки України для проведення повторної комплексної оцінки.</w:t>
      </w:r>
    </w:p>
    <w:p w:rsidR="00FA4167" w:rsidRPr="00FA4167" w:rsidRDefault="00FA4167" w:rsidP="00FA4167">
      <w:pPr>
        <w:jc w:val="both"/>
        <w:rPr>
          <w:sz w:val="24"/>
          <w:szCs w:val="24"/>
          <w:lang w:val="uk-UA" w:eastAsia="uk-UA"/>
        </w:rPr>
      </w:pPr>
      <w:r w:rsidRPr="00FA4167">
        <w:rPr>
          <w:color w:val="000000"/>
          <w:sz w:val="28"/>
          <w:szCs w:val="28"/>
          <w:lang w:val="uk-UA" w:eastAsia="uk-UA"/>
        </w:rPr>
        <w:t>Протягом 10 робочих днів з дати звернення батьків (одного з батьків) або законних представників відділ дошкільної, загальної середньої, інклюзивної та позашкільної освіти  департаменту освіти і науки Київської обласної державної адміністрації ( Міністерство освіти і науки України)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FA4167" w:rsidRPr="00FA4167" w:rsidRDefault="00FA4167" w:rsidP="00FA4167">
      <w:pPr>
        <w:jc w:val="both"/>
        <w:rPr>
          <w:sz w:val="24"/>
          <w:szCs w:val="24"/>
          <w:lang w:val="uk-UA" w:eastAsia="uk-UA"/>
        </w:rPr>
      </w:pPr>
      <w:r w:rsidRPr="00FA4167">
        <w:rPr>
          <w:color w:val="000000"/>
          <w:sz w:val="28"/>
          <w:szCs w:val="28"/>
          <w:lang w:val="uk-UA" w:eastAsia="uk-UA"/>
        </w:rPr>
        <w:t>4.25.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rsidR="00FA4167" w:rsidRPr="00FA4167" w:rsidRDefault="00FA4167" w:rsidP="00FA4167">
      <w:pPr>
        <w:jc w:val="both"/>
        <w:rPr>
          <w:rFonts w:eastAsiaTheme="minorHAnsi" w:cstheme="minorBidi"/>
          <w:sz w:val="28"/>
          <w:szCs w:val="22"/>
          <w:lang w:val="uk-UA" w:eastAsia="en-US"/>
        </w:rPr>
      </w:pPr>
      <w:r w:rsidRPr="00FA4167">
        <w:rPr>
          <w:color w:val="000000"/>
          <w:sz w:val="28"/>
          <w:szCs w:val="28"/>
          <w:lang w:val="uk-UA" w:eastAsia="uk-UA"/>
        </w:rPr>
        <w:t xml:space="preserve">4.26. </w:t>
      </w:r>
      <w:r w:rsidRPr="00FA4167">
        <w:rPr>
          <w:rFonts w:eastAsiaTheme="minorHAnsi" w:cstheme="minorBidi"/>
          <w:sz w:val="28"/>
          <w:szCs w:val="28"/>
          <w:lang w:val="uk-UA" w:eastAsia="en-US"/>
        </w:rPr>
        <w:t>За результатами повторної комплексної оцінки складається висновок про повторну психолого-педагогічну оцінку розвитку особи ( додаток 6, затверджено постановою КМУ від 21.07.2021 року № 765),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w:t>
      </w:r>
      <w:proofErr w:type="spellStart"/>
      <w:r w:rsidRPr="00FA4167">
        <w:rPr>
          <w:rFonts w:eastAsiaTheme="minorHAnsi" w:cstheme="minorBidi"/>
          <w:sz w:val="28"/>
          <w:szCs w:val="28"/>
          <w:lang w:val="uk-UA" w:eastAsia="en-US"/>
        </w:rPr>
        <w:t>розвиткових</w:t>
      </w:r>
      <w:proofErr w:type="spellEnd"/>
      <w:r w:rsidRPr="00FA4167">
        <w:rPr>
          <w:rFonts w:eastAsiaTheme="minorHAnsi" w:cstheme="minorBidi"/>
          <w:sz w:val="28"/>
          <w:szCs w:val="28"/>
          <w:lang w:val="uk-UA" w:eastAsia="en-US"/>
        </w:rPr>
        <w:t xml:space="preserve"> послуг, у разі потреби продовження тривалості </w:t>
      </w:r>
      <w:r w:rsidRPr="00FA4167">
        <w:rPr>
          <w:rFonts w:eastAsiaTheme="minorHAnsi" w:cstheme="minorBidi"/>
          <w:sz w:val="28"/>
          <w:szCs w:val="22"/>
          <w:lang w:val="uk-UA" w:eastAsia="en-US"/>
        </w:rPr>
        <w:t xml:space="preserve">здобуття </w:t>
      </w:r>
      <w:r w:rsidRPr="00FA4167">
        <w:rPr>
          <w:rFonts w:eastAsiaTheme="minorHAnsi" w:cstheme="minorBidi"/>
          <w:sz w:val="28"/>
          <w:szCs w:val="28"/>
          <w:lang w:val="uk-UA" w:eastAsia="en-US"/>
        </w:rPr>
        <w:t xml:space="preserve">освіти </w:t>
      </w:r>
      <w:r w:rsidRPr="00FA4167">
        <w:rPr>
          <w:rFonts w:eastAsiaTheme="minorHAnsi" w:cstheme="minorBidi"/>
          <w:sz w:val="28"/>
          <w:szCs w:val="22"/>
          <w:lang w:val="uk-UA" w:eastAsia="en-US"/>
        </w:rPr>
        <w:t>особами з особливими освітніми потребами, що здобувають загальну середню освіту.</w:t>
      </w:r>
    </w:p>
    <w:p w:rsidR="00FA4167" w:rsidRPr="00FA4167" w:rsidRDefault="00FA4167" w:rsidP="00FA4167">
      <w:pPr>
        <w:jc w:val="both"/>
        <w:rPr>
          <w:rFonts w:eastAsiaTheme="minorHAnsi" w:cstheme="minorBidi"/>
          <w:sz w:val="28"/>
          <w:szCs w:val="28"/>
          <w:lang w:val="uk-UA" w:eastAsia="en-US"/>
        </w:rPr>
      </w:pPr>
      <w:r w:rsidRPr="00FA4167">
        <w:rPr>
          <w:rFonts w:eastAsiaTheme="minorHAnsi" w:cstheme="minorBidi"/>
          <w:sz w:val="28"/>
          <w:szCs w:val="28"/>
          <w:lang w:val="uk-UA" w:eastAsia="en-US"/>
        </w:rPr>
        <w:t>Висновок про комплексну оцінку повинен містити категорію (категорії) (тип (типи) її особливих освітніх потреб (труднощів).</w:t>
      </w:r>
    </w:p>
    <w:p w:rsidR="00FA4167" w:rsidRPr="00FA4167" w:rsidRDefault="00FA4167" w:rsidP="00FA4167">
      <w:pPr>
        <w:jc w:val="both"/>
        <w:rPr>
          <w:sz w:val="24"/>
          <w:szCs w:val="24"/>
          <w:lang w:val="uk-UA" w:eastAsia="uk-UA"/>
        </w:rPr>
      </w:pPr>
    </w:p>
    <w:p w:rsidR="00FA4167" w:rsidRPr="00FA4167" w:rsidRDefault="00FA4167" w:rsidP="00FA4167">
      <w:pPr>
        <w:rPr>
          <w:rFonts w:eastAsiaTheme="minorHAnsi" w:cstheme="minorBidi"/>
          <w:b/>
          <w:sz w:val="28"/>
          <w:szCs w:val="28"/>
          <w:lang w:val="uk-UA" w:eastAsia="en-US"/>
        </w:rPr>
      </w:pPr>
      <w:r w:rsidRPr="00FA4167">
        <w:rPr>
          <w:b/>
          <w:bCs/>
          <w:color w:val="000000"/>
          <w:sz w:val="28"/>
          <w:szCs w:val="28"/>
          <w:lang w:val="uk-UA" w:eastAsia="uk-UA"/>
        </w:rPr>
        <w:t xml:space="preserve">РОЗДІЛ V. </w:t>
      </w:r>
      <w:r w:rsidRPr="00FA4167">
        <w:rPr>
          <w:rFonts w:eastAsiaTheme="minorHAnsi" w:cstheme="minorBidi"/>
          <w:b/>
          <w:sz w:val="28"/>
          <w:szCs w:val="28"/>
          <w:lang w:val="uk-UA" w:eastAsia="en-US"/>
        </w:rPr>
        <w:t xml:space="preserve">ОРГАНІЗАЦІЯ СИСТЕМНОГО КВАЛІФІКОВАНОГО СУПРОВОДУ, НАДАННЯ ПСИХОЛОГО-ПЕДАГОГІЧНИХ ТА  КОРЕКЦІЙНО-РОЗВИТКОВИХ ПОСЛУГ ОСОБАМ З </w:t>
      </w:r>
      <w:r>
        <w:rPr>
          <w:rFonts w:eastAsiaTheme="minorHAnsi" w:cstheme="minorBidi"/>
          <w:b/>
          <w:sz w:val="28"/>
          <w:szCs w:val="28"/>
          <w:lang w:val="uk-UA" w:eastAsia="en-US"/>
        </w:rPr>
        <w:t xml:space="preserve"> </w:t>
      </w:r>
      <w:r w:rsidRPr="00FA4167">
        <w:rPr>
          <w:rFonts w:eastAsiaTheme="minorHAnsi" w:cstheme="minorBidi"/>
          <w:b/>
          <w:sz w:val="28"/>
          <w:szCs w:val="28"/>
          <w:lang w:val="uk-UA" w:eastAsia="en-US"/>
        </w:rPr>
        <w:t>ОСОБЛИВИМИ ОСВІТНІМИ ПОТРЕБАМИ</w:t>
      </w:r>
    </w:p>
    <w:p w:rsidR="00FA4167" w:rsidRPr="00FA4167" w:rsidRDefault="00FA4167" w:rsidP="00FA4167">
      <w:pPr>
        <w:spacing w:before="120" w:line="228" w:lineRule="auto"/>
        <w:jc w:val="both"/>
        <w:rPr>
          <w:sz w:val="28"/>
          <w:szCs w:val="28"/>
          <w:lang w:val="uk-UA"/>
        </w:rPr>
      </w:pPr>
      <w:r w:rsidRPr="00FA4167">
        <w:rPr>
          <w:sz w:val="28"/>
          <w:szCs w:val="28"/>
          <w:lang w:val="uk-UA"/>
        </w:rPr>
        <w:t>5.1. Організацію системного кваліфікованого супроводу, надання психолого-педагогічних та корекційно-</w:t>
      </w:r>
      <w:proofErr w:type="spellStart"/>
      <w:r w:rsidRPr="00FA4167">
        <w:rPr>
          <w:sz w:val="28"/>
          <w:szCs w:val="28"/>
          <w:lang w:val="uk-UA"/>
        </w:rPr>
        <w:t>розвиткових</w:t>
      </w:r>
      <w:proofErr w:type="spellEnd"/>
      <w:r w:rsidRPr="00FA4167">
        <w:rPr>
          <w:sz w:val="28"/>
          <w:szCs w:val="28"/>
          <w:lang w:val="uk-UA"/>
        </w:rPr>
        <w:t xml:space="preserve"> послуг здійснюють фахівці </w:t>
      </w:r>
      <w:proofErr w:type="spellStart"/>
      <w:r w:rsidRPr="00FA4167">
        <w:rPr>
          <w:sz w:val="28"/>
          <w:szCs w:val="28"/>
          <w:lang w:val="uk-UA"/>
        </w:rPr>
        <w:t>інклюзивно</w:t>
      </w:r>
      <w:proofErr w:type="spellEnd"/>
      <w:r w:rsidRPr="00FA4167">
        <w:rPr>
          <w:sz w:val="28"/>
          <w:szCs w:val="28"/>
          <w:lang w:val="uk-UA"/>
        </w:rPr>
        <w:t>-ресурсного центру, які:</w:t>
      </w:r>
    </w:p>
    <w:p w:rsidR="00FA4167" w:rsidRPr="00FA4167" w:rsidRDefault="00FA4167" w:rsidP="00FA4167">
      <w:pPr>
        <w:spacing w:before="120" w:line="228" w:lineRule="auto"/>
        <w:jc w:val="both"/>
        <w:rPr>
          <w:sz w:val="28"/>
          <w:szCs w:val="28"/>
          <w:lang w:val="uk-UA"/>
        </w:rPr>
      </w:pPr>
      <w:r w:rsidRPr="00FA4167">
        <w:rPr>
          <w:sz w:val="28"/>
          <w:szCs w:val="28"/>
          <w:lang w:val="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FA4167" w:rsidRPr="00FA4167" w:rsidRDefault="00FA4167" w:rsidP="00FA4167">
      <w:pPr>
        <w:spacing w:before="120"/>
        <w:jc w:val="both"/>
        <w:rPr>
          <w:sz w:val="28"/>
          <w:szCs w:val="28"/>
          <w:lang w:val="uk-UA"/>
        </w:rPr>
      </w:pPr>
      <w:r w:rsidRPr="00FA4167">
        <w:rPr>
          <w:sz w:val="28"/>
          <w:szCs w:val="28"/>
          <w:lang w:val="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FA4167" w:rsidRPr="00FA4167" w:rsidRDefault="00FA4167" w:rsidP="00FA4167">
      <w:pPr>
        <w:spacing w:before="120"/>
        <w:jc w:val="both"/>
        <w:rPr>
          <w:sz w:val="28"/>
          <w:szCs w:val="28"/>
          <w:lang w:val="uk-UA"/>
        </w:rPr>
      </w:pPr>
      <w:r w:rsidRPr="00FA4167">
        <w:rPr>
          <w:sz w:val="28"/>
          <w:szCs w:val="28"/>
          <w:lang w:val="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FA4167" w:rsidRPr="00FA4167" w:rsidRDefault="00FA4167" w:rsidP="00FA4167">
      <w:pPr>
        <w:spacing w:before="120"/>
        <w:jc w:val="both"/>
        <w:rPr>
          <w:sz w:val="28"/>
          <w:szCs w:val="28"/>
          <w:lang w:val="uk-UA"/>
        </w:rPr>
      </w:pPr>
      <w:r w:rsidRPr="00FA4167">
        <w:rPr>
          <w:sz w:val="28"/>
          <w:szCs w:val="28"/>
          <w:lang w:val="uk-UA"/>
        </w:rPr>
        <w:t>консультують батьків (інших законних представників особи) щодо роботи з особою з особливими освітніми потребами вдома;</w:t>
      </w:r>
    </w:p>
    <w:p w:rsidR="00FA4167" w:rsidRPr="00FA4167" w:rsidRDefault="00FA4167" w:rsidP="00FA4167">
      <w:pPr>
        <w:spacing w:before="120"/>
        <w:jc w:val="both"/>
        <w:rPr>
          <w:sz w:val="28"/>
          <w:szCs w:val="28"/>
          <w:lang w:val="uk-UA"/>
        </w:rPr>
      </w:pPr>
      <w:r w:rsidRPr="00FA4167">
        <w:rPr>
          <w:sz w:val="28"/>
          <w:szCs w:val="28"/>
          <w:lang w:val="uk-UA"/>
        </w:rPr>
        <w:t xml:space="preserve">виконують інші обов’язки відповідно до завдань </w:t>
      </w:r>
      <w:proofErr w:type="spellStart"/>
      <w:r w:rsidRPr="00FA4167">
        <w:rPr>
          <w:sz w:val="28"/>
          <w:szCs w:val="28"/>
          <w:lang w:val="uk-UA"/>
        </w:rPr>
        <w:t>інклюзивно</w:t>
      </w:r>
      <w:proofErr w:type="spellEnd"/>
      <w:r w:rsidRPr="00FA4167">
        <w:rPr>
          <w:sz w:val="28"/>
          <w:szCs w:val="28"/>
          <w:lang w:val="uk-UA"/>
        </w:rPr>
        <w:t>-ресурсного центру та посадових обов’язків.</w:t>
      </w:r>
    </w:p>
    <w:p w:rsidR="00FA4167" w:rsidRPr="00FA4167" w:rsidRDefault="00FA4167" w:rsidP="00FA4167">
      <w:pPr>
        <w:jc w:val="center"/>
        <w:rPr>
          <w:sz w:val="24"/>
          <w:szCs w:val="24"/>
          <w:lang w:val="uk-UA" w:eastAsia="uk-UA"/>
        </w:rPr>
      </w:pPr>
      <w:r w:rsidRPr="00FA4167">
        <w:rPr>
          <w:sz w:val="24"/>
          <w:szCs w:val="24"/>
          <w:lang w:val="uk-UA" w:eastAsia="uk-UA"/>
        </w:rPr>
        <w:t> </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5.2. </w:t>
      </w:r>
      <w:r w:rsidRPr="00FA4167">
        <w:rPr>
          <w:sz w:val="28"/>
          <w:szCs w:val="28"/>
          <w:lang w:val="uk-UA"/>
        </w:rPr>
        <w:t>Системний кваліфікований супровід, надання психолого-педагогічних та корекційно-</w:t>
      </w:r>
      <w:proofErr w:type="spellStart"/>
      <w:r w:rsidRPr="00FA4167">
        <w:rPr>
          <w:sz w:val="28"/>
          <w:szCs w:val="28"/>
          <w:lang w:val="uk-UA"/>
        </w:rPr>
        <w:t>розвиткових</w:t>
      </w:r>
      <w:proofErr w:type="spellEnd"/>
      <w:r w:rsidRPr="00FA4167">
        <w:rPr>
          <w:sz w:val="28"/>
          <w:szCs w:val="28"/>
          <w:lang w:val="uk-UA"/>
        </w:rPr>
        <w:t xml:space="preserve"> послуг спрямовані на:</w:t>
      </w:r>
    </w:p>
    <w:p w:rsidR="00FA4167" w:rsidRPr="00FA4167" w:rsidRDefault="00FA4167" w:rsidP="00FA4167">
      <w:pPr>
        <w:spacing w:before="120"/>
        <w:jc w:val="both"/>
        <w:rPr>
          <w:sz w:val="28"/>
          <w:szCs w:val="28"/>
          <w:lang w:val="uk-UA"/>
        </w:rPr>
      </w:pPr>
      <w:r w:rsidRPr="00FA4167">
        <w:rPr>
          <w:sz w:val="28"/>
          <w:szCs w:val="28"/>
          <w:lang w:val="uk-UA"/>
        </w:rPr>
        <w:lastRenderedPageBreak/>
        <w:t>запобігання виникненню освітніх труднощів, їх мінімізацію в осіб з особливими освітніми потребами під час освітнього процесу;</w:t>
      </w:r>
    </w:p>
    <w:p w:rsidR="00FA4167" w:rsidRPr="00FA4167" w:rsidRDefault="00FA4167" w:rsidP="00FA4167">
      <w:pPr>
        <w:spacing w:before="120"/>
        <w:jc w:val="both"/>
        <w:rPr>
          <w:sz w:val="28"/>
          <w:szCs w:val="28"/>
          <w:lang w:val="uk-UA"/>
        </w:rPr>
      </w:pPr>
      <w:r w:rsidRPr="00FA4167">
        <w:rPr>
          <w:sz w:val="28"/>
          <w:szCs w:val="28"/>
          <w:lang w:val="uk-UA"/>
        </w:rPr>
        <w:t>соціалізацію осіб з особливими освітніми потребами, розвиток їх самостійності та відповідних компетенцій;</w:t>
      </w:r>
    </w:p>
    <w:p w:rsidR="00FA4167" w:rsidRPr="00FA4167" w:rsidRDefault="00FA4167" w:rsidP="00FA4167">
      <w:pPr>
        <w:spacing w:before="120"/>
        <w:jc w:val="both"/>
        <w:rPr>
          <w:sz w:val="28"/>
          <w:szCs w:val="28"/>
          <w:lang w:val="uk-UA"/>
        </w:rPr>
      </w:pPr>
      <w:r w:rsidRPr="00FA4167">
        <w:rPr>
          <w:sz w:val="28"/>
          <w:szCs w:val="28"/>
          <w:lang w:val="uk-UA"/>
        </w:rPr>
        <w:t>сприяння розвитку потенціалу в осіб з особливими освітніми потребами з подальшим визначенням їх професійної орієнтації;</w:t>
      </w:r>
    </w:p>
    <w:p w:rsidR="00FA4167" w:rsidRPr="00FA4167" w:rsidRDefault="00FA4167" w:rsidP="00FA4167">
      <w:pPr>
        <w:spacing w:before="120"/>
        <w:jc w:val="both"/>
        <w:rPr>
          <w:sz w:val="28"/>
          <w:szCs w:val="28"/>
          <w:lang w:val="uk-UA"/>
        </w:rPr>
      </w:pPr>
      <w:r w:rsidRPr="00FA4167">
        <w:rPr>
          <w:sz w:val="28"/>
          <w:szCs w:val="28"/>
          <w:lang w:val="uk-UA"/>
        </w:rPr>
        <w:t>формування компенсаційних способів діяльності як важливої умови підготовки осіб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FA4167" w:rsidRPr="00FA4167" w:rsidRDefault="00FA4167" w:rsidP="00FA4167">
      <w:pPr>
        <w:spacing w:before="120"/>
        <w:jc w:val="both"/>
        <w:rPr>
          <w:sz w:val="28"/>
          <w:szCs w:val="28"/>
          <w:lang w:val="uk-UA"/>
        </w:rPr>
      </w:pPr>
      <w:r w:rsidRPr="00FA4167">
        <w:rPr>
          <w:sz w:val="28"/>
          <w:szCs w:val="28"/>
          <w:lang w:val="uk-UA"/>
        </w:rPr>
        <w:t>забезпечення розвитку навичок саморегуляції та саморозвитку осіб з урахуванням наявних знань, умінь і навичок комунікативної діяльності, становлення особистості.</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5.3.  </w:t>
      </w:r>
      <w:r w:rsidRPr="00FA4167">
        <w:rPr>
          <w:sz w:val="28"/>
          <w:szCs w:val="28"/>
          <w:lang w:val="uk-UA"/>
        </w:rPr>
        <w:t xml:space="preserve">Тривалість робочого тижня педагогічних працівників </w:t>
      </w:r>
      <w:proofErr w:type="spellStart"/>
      <w:r w:rsidRPr="00FA4167">
        <w:rPr>
          <w:sz w:val="28"/>
          <w:szCs w:val="28"/>
          <w:lang w:val="uk-UA"/>
        </w:rPr>
        <w:t>інклюзивно</w:t>
      </w:r>
      <w:proofErr w:type="spellEnd"/>
      <w:r w:rsidRPr="00FA4167">
        <w:rPr>
          <w:sz w:val="28"/>
          <w:szCs w:val="28"/>
          <w:lang w:val="uk-UA"/>
        </w:rPr>
        <w:t xml:space="preserve">-ресурсного центру становить 36 годин на тиждень та включає час, необхідний для виконання ними завдань </w:t>
      </w:r>
      <w:proofErr w:type="spellStart"/>
      <w:r w:rsidRPr="00FA4167">
        <w:rPr>
          <w:sz w:val="28"/>
          <w:szCs w:val="28"/>
          <w:lang w:val="uk-UA"/>
        </w:rPr>
        <w:t>інклюзивно</w:t>
      </w:r>
      <w:proofErr w:type="spellEnd"/>
      <w:r w:rsidRPr="00FA4167">
        <w:rPr>
          <w:sz w:val="28"/>
          <w:szCs w:val="28"/>
          <w:lang w:val="uk-UA"/>
        </w:rPr>
        <w:t>-ресурсного центру, визначених цим Статутом, та посадових обов’язків, передбачених трудовим договором та/або посадовою інструкцією, зокрема:</w:t>
      </w:r>
    </w:p>
    <w:p w:rsidR="00FA4167" w:rsidRPr="00FA4167" w:rsidRDefault="00FA4167" w:rsidP="00FA4167">
      <w:pPr>
        <w:spacing w:before="120"/>
        <w:jc w:val="both"/>
        <w:rPr>
          <w:sz w:val="28"/>
          <w:szCs w:val="28"/>
          <w:lang w:val="uk-UA"/>
        </w:rPr>
      </w:pPr>
      <w:r w:rsidRPr="00FA4167">
        <w:rPr>
          <w:sz w:val="28"/>
          <w:szCs w:val="28"/>
          <w:lang w:val="uk-UA"/>
        </w:rPr>
        <w:t>проведення комплексної оцінки;</w:t>
      </w:r>
    </w:p>
    <w:p w:rsidR="00FA4167" w:rsidRPr="00FA4167" w:rsidRDefault="00FA4167" w:rsidP="00FA4167">
      <w:pPr>
        <w:spacing w:before="120"/>
        <w:jc w:val="both"/>
        <w:rPr>
          <w:sz w:val="28"/>
          <w:szCs w:val="28"/>
          <w:lang w:val="uk-UA"/>
        </w:rPr>
      </w:pPr>
      <w:r w:rsidRPr="00FA4167">
        <w:rPr>
          <w:sz w:val="28"/>
          <w:szCs w:val="28"/>
          <w:lang w:val="uk-UA"/>
        </w:rPr>
        <w:t>здійснення системного кваліфікованого супроводу;</w:t>
      </w:r>
    </w:p>
    <w:p w:rsidR="00FA4167" w:rsidRPr="00FA4167" w:rsidRDefault="00FA4167" w:rsidP="00FA4167">
      <w:pPr>
        <w:spacing w:before="120"/>
        <w:jc w:val="both"/>
        <w:rPr>
          <w:sz w:val="28"/>
          <w:szCs w:val="28"/>
          <w:lang w:val="uk-UA"/>
        </w:rPr>
      </w:pPr>
      <w:r w:rsidRPr="00FA4167">
        <w:rPr>
          <w:sz w:val="28"/>
          <w:szCs w:val="28"/>
          <w:lang w:val="uk-UA"/>
        </w:rPr>
        <w:t>надання психолого-педагогічних та корекційно-</w:t>
      </w:r>
      <w:proofErr w:type="spellStart"/>
      <w:r w:rsidRPr="00FA4167">
        <w:rPr>
          <w:sz w:val="28"/>
          <w:szCs w:val="28"/>
          <w:lang w:val="uk-UA"/>
        </w:rPr>
        <w:t>розвиткових</w:t>
      </w:r>
      <w:proofErr w:type="spellEnd"/>
      <w:r w:rsidRPr="00FA4167">
        <w:rPr>
          <w:sz w:val="28"/>
          <w:szCs w:val="28"/>
          <w:lang w:val="uk-UA"/>
        </w:rPr>
        <w:t xml:space="preserve"> послуг;</w:t>
      </w:r>
    </w:p>
    <w:p w:rsidR="00FA4167" w:rsidRPr="00FA4167" w:rsidRDefault="00FA4167" w:rsidP="00FA4167">
      <w:pPr>
        <w:jc w:val="both"/>
        <w:rPr>
          <w:color w:val="000000"/>
          <w:sz w:val="28"/>
          <w:szCs w:val="28"/>
          <w:lang w:val="uk-UA" w:eastAsia="uk-UA"/>
        </w:rPr>
      </w:pPr>
      <w:r w:rsidRPr="00FA4167">
        <w:rPr>
          <w:rFonts w:eastAsiaTheme="minorHAnsi" w:cstheme="minorBidi"/>
          <w:sz w:val="28"/>
          <w:szCs w:val="28"/>
          <w:lang w:val="uk-UA" w:eastAsia="en-US"/>
        </w:rPr>
        <w:t xml:space="preserve">        провадження інших видів діяльності, що забезпечують виконання завдань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 визначених цим Статутом.</w:t>
      </w:r>
    </w:p>
    <w:p w:rsidR="00FA4167" w:rsidRPr="00FA4167" w:rsidRDefault="00FA4167" w:rsidP="00FA4167">
      <w:pPr>
        <w:jc w:val="both"/>
        <w:rPr>
          <w:sz w:val="24"/>
          <w:szCs w:val="24"/>
          <w:lang w:val="uk-UA" w:eastAsia="uk-UA"/>
        </w:rPr>
      </w:pPr>
    </w:p>
    <w:p w:rsidR="00FA4167" w:rsidRPr="00FA4167" w:rsidRDefault="00FA4167" w:rsidP="00FA4167">
      <w:pPr>
        <w:jc w:val="center"/>
        <w:rPr>
          <w:sz w:val="24"/>
          <w:szCs w:val="24"/>
          <w:lang w:val="uk-UA" w:eastAsia="uk-UA"/>
        </w:rPr>
      </w:pPr>
      <w:r w:rsidRPr="00FA4167">
        <w:rPr>
          <w:b/>
          <w:bCs/>
          <w:color w:val="000000"/>
          <w:sz w:val="28"/>
          <w:szCs w:val="28"/>
          <w:lang w:val="uk-UA" w:eastAsia="uk-UA"/>
        </w:rPr>
        <w:t>РОЗДІЛ VІ. УПРАВЛІННЯ ІНКЛЮЗИВНО-РЕСУРСНИМ ЦЕНТРОМ</w:t>
      </w:r>
      <w:r w:rsidRPr="00FA4167">
        <w:rPr>
          <w:sz w:val="24"/>
          <w:szCs w:val="24"/>
          <w:lang w:val="uk-UA" w:eastAsia="uk-UA"/>
        </w:rPr>
        <w:t>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6.1. Управління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-ресурсним центром здійснюється відповідно до цього Статуту та діючого законодавства.</w:t>
      </w:r>
    </w:p>
    <w:p w:rsidR="00FA4167" w:rsidRPr="00FA4167" w:rsidRDefault="00FA4167" w:rsidP="00FA4167">
      <w:pPr>
        <w:jc w:val="both"/>
        <w:rPr>
          <w:sz w:val="24"/>
          <w:szCs w:val="24"/>
          <w:lang w:val="uk-UA" w:eastAsia="uk-UA"/>
        </w:rPr>
      </w:pPr>
      <w:r w:rsidRPr="00FA4167">
        <w:rPr>
          <w:color w:val="000000"/>
          <w:sz w:val="28"/>
          <w:szCs w:val="28"/>
          <w:lang w:val="uk-UA" w:eastAsia="uk-UA"/>
        </w:rPr>
        <w:t>6.2. Засновник:</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6.2.1. приймає рішення про створення, реорганізацію та ліквідацію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w:t>
      </w:r>
      <w:r w:rsidRPr="00FA4167">
        <w:rPr>
          <w:rFonts w:eastAsiaTheme="minorHAnsi" w:cstheme="minorBidi"/>
          <w:sz w:val="28"/>
          <w:szCs w:val="28"/>
          <w:lang w:val="uk-UA" w:eastAsia="en-US"/>
        </w:rPr>
        <w:t xml:space="preserve"> про утворення нового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w:t>
      </w:r>
      <w:r w:rsidRPr="00FA4167">
        <w:rPr>
          <w:color w:val="000000"/>
          <w:sz w:val="28"/>
          <w:szCs w:val="28"/>
          <w:lang w:val="uk-UA" w:eastAsia="uk-UA"/>
        </w:rPr>
        <w:t>;</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6.2.2. затверджує Статут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та, за потребою,  вносить до нього зміни;</w:t>
      </w:r>
    </w:p>
    <w:p w:rsidR="00FA4167" w:rsidRPr="00FA4167" w:rsidRDefault="00FA4167" w:rsidP="00FA4167">
      <w:pPr>
        <w:jc w:val="both"/>
        <w:rPr>
          <w:sz w:val="24"/>
          <w:szCs w:val="24"/>
          <w:lang w:val="uk-UA" w:eastAsia="uk-UA"/>
        </w:rPr>
      </w:pPr>
      <w:r w:rsidRPr="00FA4167">
        <w:rPr>
          <w:color w:val="000000"/>
          <w:sz w:val="28"/>
          <w:szCs w:val="28"/>
          <w:lang w:val="uk-UA" w:eastAsia="uk-UA"/>
        </w:rPr>
        <w:t>6.2.3. здійснює діяльність в межах своїх повноважень згідно чинного законодавства;</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6.2.4. заслуховує звіт про діяльність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6.2.5. визначає граничну чисельність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6.2.6. організовує та проводить конкурси на зайняття вакантної посади керівника (директора)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r w:rsidRPr="00FA4167">
        <w:rPr>
          <w:sz w:val="28"/>
          <w:szCs w:val="28"/>
          <w:lang w:val="uk-UA"/>
        </w:rPr>
        <w:t xml:space="preserve"> відповідно до положення про конкурс, затвердженого засновником </w:t>
      </w:r>
      <w:proofErr w:type="spellStart"/>
      <w:r w:rsidRPr="00FA4167">
        <w:rPr>
          <w:sz w:val="28"/>
          <w:szCs w:val="28"/>
          <w:lang w:val="uk-UA"/>
        </w:rPr>
        <w:t>інклюзвно</w:t>
      </w:r>
      <w:proofErr w:type="spellEnd"/>
      <w:r w:rsidRPr="00FA4167">
        <w:rPr>
          <w:sz w:val="28"/>
          <w:szCs w:val="28"/>
          <w:lang w:val="uk-UA"/>
        </w:rPr>
        <w:t>-ресурсного центру:</w:t>
      </w:r>
    </w:p>
    <w:p w:rsidR="00FA4167" w:rsidRPr="00FA4167" w:rsidRDefault="00FA4167" w:rsidP="00FA4167">
      <w:pPr>
        <w:spacing w:before="120"/>
        <w:jc w:val="both"/>
        <w:rPr>
          <w:sz w:val="28"/>
          <w:szCs w:val="28"/>
          <w:lang w:val="uk-UA"/>
        </w:rPr>
      </w:pPr>
      <w:r w:rsidRPr="00FA4167">
        <w:rPr>
          <w:sz w:val="28"/>
          <w:szCs w:val="28"/>
          <w:lang w:val="uk-UA"/>
        </w:rPr>
        <w:t xml:space="preserve">одночасно з прийняттям рішення про утворення нового </w:t>
      </w:r>
      <w:proofErr w:type="spellStart"/>
      <w:r w:rsidRPr="00FA4167">
        <w:rPr>
          <w:sz w:val="28"/>
          <w:szCs w:val="28"/>
          <w:lang w:val="uk-UA"/>
        </w:rPr>
        <w:t>інклюзивно</w:t>
      </w:r>
      <w:proofErr w:type="spellEnd"/>
      <w:r w:rsidRPr="00FA4167">
        <w:rPr>
          <w:sz w:val="28"/>
          <w:szCs w:val="28"/>
          <w:lang w:val="uk-UA"/>
        </w:rPr>
        <w:t>-ресурсного центру;</w:t>
      </w:r>
    </w:p>
    <w:p w:rsidR="00FA4167" w:rsidRPr="00FA4167" w:rsidRDefault="00FA4167" w:rsidP="00FA4167">
      <w:pPr>
        <w:spacing w:before="120"/>
        <w:jc w:val="both"/>
        <w:rPr>
          <w:sz w:val="28"/>
          <w:szCs w:val="28"/>
          <w:lang w:val="uk-UA"/>
        </w:rPr>
      </w:pPr>
      <w:r w:rsidRPr="00FA4167">
        <w:rPr>
          <w:sz w:val="28"/>
          <w:szCs w:val="28"/>
          <w:lang w:val="uk-UA"/>
        </w:rPr>
        <w:t xml:space="preserve">не менш як за два місяці до завершення строкового трудового договору, укладеного з керівником (директором) </w:t>
      </w:r>
      <w:proofErr w:type="spellStart"/>
      <w:r w:rsidRPr="00FA4167">
        <w:rPr>
          <w:sz w:val="28"/>
          <w:szCs w:val="28"/>
          <w:lang w:val="uk-UA"/>
        </w:rPr>
        <w:t>інклюзивно</w:t>
      </w:r>
      <w:proofErr w:type="spellEnd"/>
      <w:r w:rsidRPr="00FA4167">
        <w:rPr>
          <w:sz w:val="28"/>
          <w:szCs w:val="28"/>
          <w:lang w:val="uk-UA"/>
        </w:rPr>
        <w:t>-ресурсного центру;</w:t>
      </w:r>
    </w:p>
    <w:p w:rsidR="00FA4167" w:rsidRPr="00FA4167" w:rsidRDefault="00FA4167" w:rsidP="00FA4167">
      <w:pPr>
        <w:spacing w:before="120"/>
        <w:jc w:val="both"/>
        <w:rPr>
          <w:sz w:val="28"/>
          <w:szCs w:val="28"/>
          <w:lang w:val="uk-UA"/>
        </w:rPr>
      </w:pPr>
      <w:r w:rsidRPr="00FA4167">
        <w:rPr>
          <w:sz w:val="28"/>
          <w:szCs w:val="28"/>
          <w:lang w:val="uk-UA"/>
        </w:rPr>
        <w:t xml:space="preserve">не пізніше ніж протягом десяти робочих днів з дня дострокового припинення договору, укладеного з керівником (директором) відповідного </w:t>
      </w:r>
      <w:proofErr w:type="spellStart"/>
      <w:r w:rsidRPr="00FA4167">
        <w:rPr>
          <w:sz w:val="28"/>
          <w:szCs w:val="28"/>
          <w:lang w:val="uk-UA"/>
        </w:rPr>
        <w:t>інклюзивно</w:t>
      </w:r>
      <w:proofErr w:type="spellEnd"/>
      <w:r w:rsidRPr="00FA4167">
        <w:rPr>
          <w:sz w:val="28"/>
          <w:szCs w:val="28"/>
          <w:lang w:val="uk-UA"/>
        </w:rPr>
        <w:t>-ресурсного центру, чи визнання попереднього конкурсу таким, що не відбувся;</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6.2.7. затверджує кошториси, штатний розпис та графік роботи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lastRenderedPageBreak/>
        <w:t>6.2.8. залучає необхідних фахівців для надання психолого-педагогічних та корекційно-</w:t>
      </w:r>
      <w:proofErr w:type="spellStart"/>
      <w:r w:rsidRPr="00FA4167">
        <w:rPr>
          <w:color w:val="000000"/>
          <w:sz w:val="28"/>
          <w:szCs w:val="28"/>
          <w:lang w:val="uk-UA" w:eastAsia="uk-UA"/>
        </w:rPr>
        <w:t>розвиткових</w:t>
      </w:r>
      <w:proofErr w:type="spellEnd"/>
      <w:r w:rsidRPr="00FA4167">
        <w:rPr>
          <w:color w:val="000000"/>
          <w:sz w:val="28"/>
          <w:szCs w:val="28"/>
          <w:lang w:val="uk-UA" w:eastAsia="uk-UA"/>
        </w:rPr>
        <w:t xml:space="preserve"> послуг шляхом укладення цивільно-правових угод відповідно до запитів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6.2.9. забезпечує створення матеріально-технічних умов, необхідних для функціонування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та організації інклюзивного навчання.</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6.3. Уповноважений орган управління  проводить моніторинг виконання рекомендацій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 закладах освіти Студениківської сільської ради.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6.4 Керівництво </w:t>
      </w:r>
      <w:proofErr w:type="spellStart"/>
      <w:r w:rsidRPr="00FA4167">
        <w:rPr>
          <w:color w:val="000000"/>
          <w:sz w:val="28"/>
          <w:szCs w:val="28"/>
          <w:lang w:val="uk-UA" w:eastAsia="uk-UA"/>
        </w:rPr>
        <w:t>діяльностю</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здійснює керівник (директор), який призначається на посаду строком на шість років на конкурсній основі та звільняється з посади засновником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або уповноваженим ним органом ( посадовою особою). </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 </w:t>
      </w:r>
      <w:r w:rsidRPr="00FA4167">
        <w:rPr>
          <w:rFonts w:eastAsiaTheme="minorHAnsi" w:cstheme="minorBidi"/>
          <w:sz w:val="28"/>
          <w:szCs w:val="28"/>
          <w:lang w:val="uk-UA" w:eastAsia="en-US"/>
        </w:rPr>
        <w:t xml:space="preserve">На посаду керівника (директора)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w:t>
      </w:r>
    </w:p>
    <w:p w:rsidR="00FA4167" w:rsidRPr="00FA4167" w:rsidRDefault="00FA4167" w:rsidP="00FA4167">
      <w:pPr>
        <w:tabs>
          <w:tab w:val="left" w:pos="3960"/>
        </w:tabs>
        <w:jc w:val="both"/>
        <w:rPr>
          <w:color w:val="000000"/>
          <w:sz w:val="28"/>
          <w:szCs w:val="28"/>
          <w:lang w:val="uk-UA" w:eastAsia="uk-UA"/>
        </w:rPr>
      </w:pPr>
      <w:r w:rsidRPr="00FA4167">
        <w:rPr>
          <w:color w:val="000000"/>
          <w:sz w:val="28"/>
          <w:szCs w:val="28"/>
          <w:lang w:val="uk-UA" w:eastAsia="uk-UA"/>
        </w:rPr>
        <w:t xml:space="preserve">6.5. Термін перебування на посаді, права, обов’язки і відповідальність керівника (директора), умови його матеріального забезпечення, інші умови призначення визначаються контрактом. </w:t>
      </w:r>
    </w:p>
    <w:p w:rsidR="00FA4167" w:rsidRPr="00FA4167" w:rsidRDefault="00FA4167" w:rsidP="00FA4167">
      <w:pPr>
        <w:tabs>
          <w:tab w:val="left" w:pos="3960"/>
        </w:tabs>
        <w:jc w:val="both"/>
        <w:rPr>
          <w:sz w:val="24"/>
          <w:szCs w:val="24"/>
          <w:lang w:val="uk-UA" w:eastAsia="uk-UA"/>
        </w:rPr>
      </w:pPr>
      <w:r w:rsidRPr="00FA4167">
        <w:rPr>
          <w:color w:val="000000"/>
          <w:sz w:val="28"/>
          <w:szCs w:val="28"/>
          <w:lang w:val="uk-UA" w:eastAsia="uk-UA"/>
        </w:rPr>
        <w:t xml:space="preserve">6.6. Керівник (директор)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6.6.1. планує та організовує роботу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видає відповідно до компетенції накази, контролює їх виконання;</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6.6.2. </w:t>
      </w:r>
      <w:r w:rsidRPr="00FA4167">
        <w:rPr>
          <w:rFonts w:eastAsiaTheme="minorHAnsi" w:cstheme="minorBidi"/>
          <w:sz w:val="28"/>
          <w:szCs w:val="28"/>
          <w:lang w:val="uk-UA" w:eastAsia="en-US"/>
        </w:rPr>
        <w:t xml:space="preserve">призначає на посаду працівників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звільняє їх із займаної посади відповідно до законодавства, затверджує посадові інструкції працівників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заохочує працівників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 і накладає на них дисциплінарні стягнення</w:t>
      </w:r>
      <w:r w:rsidRPr="00FA4167">
        <w:rPr>
          <w:color w:val="000000"/>
          <w:sz w:val="28"/>
          <w:szCs w:val="28"/>
          <w:lang w:val="uk-UA" w:eastAsia="uk-UA"/>
        </w:rPr>
        <w:t>;</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6.6.3. створює належні умови для продуктивної праці фахівців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підвищення їх фахового і кваліфікаційного рівня, впровадження сучасних </w:t>
      </w:r>
      <w:proofErr w:type="spellStart"/>
      <w:r w:rsidRPr="00FA4167">
        <w:rPr>
          <w:color w:val="000000"/>
          <w:sz w:val="28"/>
          <w:szCs w:val="28"/>
          <w:lang w:val="uk-UA" w:eastAsia="uk-UA"/>
        </w:rPr>
        <w:t>методик</w:t>
      </w:r>
      <w:proofErr w:type="spellEnd"/>
      <w:r w:rsidRPr="00FA4167">
        <w:rPr>
          <w:color w:val="000000"/>
          <w:sz w:val="28"/>
          <w:szCs w:val="28"/>
          <w:lang w:val="uk-UA" w:eastAsia="uk-UA"/>
        </w:rPr>
        <w:t xml:space="preserve"> проведення психолого-педагогічної оцінки, новітніх технологій надання психолого-педагогічних та корекційно-</w:t>
      </w:r>
      <w:proofErr w:type="spellStart"/>
      <w:r w:rsidRPr="00FA4167">
        <w:rPr>
          <w:color w:val="000000"/>
          <w:sz w:val="28"/>
          <w:szCs w:val="28"/>
          <w:lang w:val="uk-UA" w:eastAsia="uk-UA"/>
        </w:rPr>
        <w:t>розвиткових</w:t>
      </w:r>
      <w:proofErr w:type="spellEnd"/>
      <w:r w:rsidRPr="00FA4167">
        <w:rPr>
          <w:color w:val="000000"/>
          <w:sz w:val="28"/>
          <w:szCs w:val="28"/>
          <w:lang w:val="uk-UA" w:eastAsia="uk-UA"/>
        </w:rPr>
        <w:t xml:space="preserve"> послуг  особам з особливими освітніми потребами;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6.6.4. розпоряджається за погодженням із засновником в установленому порядку майном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та його коштами, формує кошторис, укладає цивільно-правові угоди, забезпечує ефективність використання фінансових та матеріальних ресурсів;</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6.6.5. забезпечує охорону праці, дотримання законності у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6.6.6. представляє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у відносинах з державними органами, органами місцевого самоврядування, підприємствами, установами та організаціями;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6.6.7. подає засновнику річний звіт про діяльність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rFonts w:eastAsiaTheme="minorHAnsi" w:cstheme="minorBidi"/>
          <w:sz w:val="28"/>
          <w:szCs w:val="28"/>
          <w:lang w:val="uk-UA" w:eastAsia="en-US"/>
        </w:rPr>
      </w:pPr>
      <w:r w:rsidRPr="00FA4167">
        <w:rPr>
          <w:color w:val="000000"/>
          <w:sz w:val="28"/>
          <w:szCs w:val="28"/>
          <w:lang w:val="uk-UA" w:eastAsia="uk-UA"/>
        </w:rPr>
        <w:t xml:space="preserve">6.6.8. </w:t>
      </w:r>
      <w:r w:rsidRPr="00FA4167">
        <w:rPr>
          <w:rFonts w:eastAsiaTheme="minorHAnsi" w:cstheme="minorBidi"/>
          <w:sz w:val="28"/>
          <w:szCs w:val="28"/>
          <w:lang w:val="uk-UA" w:eastAsia="en-US"/>
        </w:rPr>
        <w:t>діє від імені інклюзивної-ресурсного центру без довіреності;</w:t>
      </w:r>
    </w:p>
    <w:p w:rsidR="00FA4167" w:rsidRPr="00FA4167" w:rsidRDefault="00FA4167" w:rsidP="00FA4167">
      <w:pPr>
        <w:jc w:val="both"/>
        <w:rPr>
          <w:rFonts w:eastAsiaTheme="minorHAnsi" w:cstheme="minorBidi"/>
          <w:sz w:val="28"/>
          <w:szCs w:val="28"/>
          <w:lang w:val="uk-UA" w:eastAsia="en-US"/>
        </w:rPr>
      </w:pPr>
      <w:r w:rsidRPr="00FA4167">
        <w:rPr>
          <w:rFonts w:eastAsiaTheme="minorHAnsi" w:cstheme="minorBidi"/>
          <w:sz w:val="28"/>
          <w:szCs w:val="28"/>
          <w:lang w:val="uk-UA" w:eastAsia="en-US"/>
        </w:rPr>
        <w:t xml:space="preserve">6.6.9. залучає юридичних та фізичних осіб до виконання завдань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 шляхом укладення з ними цивільно-трудових договорів відповідно до своєї компетенції;</w:t>
      </w:r>
    </w:p>
    <w:p w:rsidR="00FA4167" w:rsidRPr="00FA4167" w:rsidRDefault="00FA4167" w:rsidP="00FA4167">
      <w:pPr>
        <w:jc w:val="both"/>
        <w:rPr>
          <w:sz w:val="24"/>
          <w:szCs w:val="24"/>
          <w:lang w:val="uk-UA" w:eastAsia="uk-UA"/>
        </w:rPr>
      </w:pPr>
      <w:r w:rsidRPr="00FA4167">
        <w:rPr>
          <w:rFonts w:eastAsiaTheme="minorHAnsi" w:cstheme="minorBidi"/>
          <w:sz w:val="28"/>
          <w:szCs w:val="28"/>
          <w:lang w:val="uk-UA" w:eastAsia="en-US"/>
        </w:rPr>
        <w:t xml:space="preserve">6.6.10. може вносити засновнику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пропозиції щодо підвищення ефективності діяльності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lastRenderedPageBreak/>
        <w:t xml:space="preserve">6.6.11. здійснює інші повноваження та вирішує інші питання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у відповідності із законодавством.</w:t>
      </w:r>
    </w:p>
    <w:p w:rsidR="00FA4167" w:rsidRPr="00FA4167" w:rsidRDefault="00FA4167" w:rsidP="00FA4167">
      <w:pPr>
        <w:jc w:val="both"/>
        <w:rPr>
          <w:sz w:val="24"/>
          <w:szCs w:val="24"/>
          <w:lang w:val="uk-UA" w:eastAsia="uk-UA"/>
        </w:rPr>
      </w:pPr>
    </w:p>
    <w:p w:rsidR="00FA4167" w:rsidRPr="00FA4167" w:rsidRDefault="00FA4167" w:rsidP="00FA4167">
      <w:pPr>
        <w:rPr>
          <w:b/>
          <w:bCs/>
          <w:color w:val="000000"/>
          <w:sz w:val="28"/>
          <w:szCs w:val="28"/>
          <w:lang w:val="uk-UA" w:eastAsia="uk-UA"/>
        </w:rPr>
      </w:pPr>
      <w:r w:rsidRPr="00FA4167">
        <w:rPr>
          <w:b/>
          <w:bCs/>
          <w:color w:val="000000"/>
          <w:sz w:val="28"/>
          <w:szCs w:val="28"/>
          <w:lang w:val="uk-UA" w:eastAsia="uk-UA"/>
        </w:rPr>
        <w:t xml:space="preserve">РОЗДІЛ VІІ. КАДРОВЕ ЗАБЕЗПЕЧЕННЯ </w:t>
      </w:r>
      <w:r>
        <w:rPr>
          <w:b/>
          <w:bCs/>
          <w:color w:val="000000"/>
          <w:sz w:val="28"/>
          <w:szCs w:val="28"/>
          <w:lang w:val="uk-UA" w:eastAsia="uk-UA"/>
        </w:rPr>
        <w:t xml:space="preserve"> </w:t>
      </w:r>
      <w:r w:rsidRPr="00FA4167">
        <w:rPr>
          <w:b/>
          <w:bCs/>
          <w:color w:val="000000"/>
          <w:sz w:val="28"/>
          <w:szCs w:val="28"/>
          <w:lang w:val="uk-UA" w:eastAsia="uk-UA"/>
        </w:rPr>
        <w:t xml:space="preserve">ІНКЛЮЗИВНО-РЕСУРСНОГО ЦЕНТРУ </w:t>
      </w:r>
    </w:p>
    <w:p w:rsidR="00FA4167" w:rsidRPr="00FA4167" w:rsidRDefault="00FA4167" w:rsidP="00FA4167">
      <w:pPr>
        <w:spacing w:before="120"/>
        <w:jc w:val="both"/>
        <w:rPr>
          <w:sz w:val="28"/>
          <w:szCs w:val="28"/>
          <w:lang w:val="uk-UA"/>
        </w:rPr>
      </w:pPr>
      <w:r w:rsidRPr="00FA4167">
        <w:rPr>
          <w:color w:val="000000"/>
          <w:sz w:val="28"/>
          <w:szCs w:val="28"/>
          <w:lang w:val="uk-UA" w:eastAsia="uk-UA"/>
        </w:rPr>
        <w:t>7.1.</w:t>
      </w:r>
      <w:r w:rsidRPr="00FA4167">
        <w:rPr>
          <w:sz w:val="28"/>
          <w:szCs w:val="28"/>
          <w:lang w:val="uk-UA"/>
        </w:rPr>
        <w:t xml:space="preserve"> Діяльність </w:t>
      </w:r>
      <w:proofErr w:type="spellStart"/>
      <w:r w:rsidRPr="00FA4167">
        <w:rPr>
          <w:sz w:val="28"/>
          <w:szCs w:val="28"/>
          <w:lang w:val="uk-UA"/>
        </w:rPr>
        <w:t>інклюзивно</w:t>
      </w:r>
      <w:proofErr w:type="spellEnd"/>
      <w:r w:rsidRPr="00FA4167">
        <w:rPr>
          <w:sz w:val="28"/>
          <w:szCs w:val="28"/>
          <w:lang w:val="uk-UA"/>
        </w:rPr>
        <w:t xml:space="preserve">-ресурсного центру забезпечують педагогічні працівники — керівник (директор), завідувач філії (за наявності філії), фахівці (консультанти) </w:t>
      </w:r>
      <w:proofErr w:type="spellStart"/>
      <w:r w:rsidRPr="00FA4167">
        <w:rPr>
          <w:sz w:val="28"/>
          <w:szCs w:val="28"/>
          <w:lang w:val="uk-UA"/>
        </w:rPr>
        <w:t>інклюзивно</w:t>
      </w:r>
      <w:proofErr w:type="spellEnd"/>
      <w:r w:rsidRPr="00FA4167">
        <w:rPr>
          <w:sz w:val="28"/>
          <w:szCs w:val="28"/>
          <w:lang w:val="uk-UA"/>
        </w:rPr>
        <w:t>-ресурсного центру (практичні психологи, вчителі-</w:t>
      </w:r>
      <w:proofErr w:type="spellStart"/>
      <w:r w:rsidRPr="00FA4167">
        <w:rPr>
          <w:sz w:val="28"/>
          <w:szCs w:val="28"/>
          <w:lang w:val="uk-UA"/>
        </w:rPr>
        <w:t>реабілітологи</w:t>
      </w:r>
      <w:proofErr w:type="spellEnd"/>
      <w:r w:rsidRPr="00FA4167">
        <w:rPr>
          <w:sz w:val="28"/>
          <w:szCs w:val="28"/>
          <w:lang w:val="uk-UA"/>
        </w:rPr>
        <w:t>, вчителі-логопеди, інші вчителі-дефектологи).</w:t>
      </w:r>
    </w:p>
    <w:p w:rsidR="00FA4167" w:rsidRPr="00FA4167" w:rsidRDefault="00FA4167" w:rsidP="00FA4167">
      <w:pPr>
        <w:spacing w:before="120"/>
        <w:jc w:val="both"/>
        <w:rPr>
          <w:sz w:val="28"/>
          <w:szCs w:val="28"/>
          <w:lang w:val="uk-UA"/>
        </w:rPr>
      </w:pPr>
      <w:r w:rsidRPr="00FA4167">
        <w:rPr>
          <w:sz w:val="28"/>
          <w:szCs w:val="28"/>
          <w:lang w:val="uk-UA"/>
        </w:rPr>
        <w:t xml:space="preserve">Штатний розпис </w:t>
      </w:r>
      <w:proofErr w:type="spellStart"/>
      <w:r w:rsidRPr="00FA4167">
        <w:rPr>
          <w:sz w:val="28"/>
          <w:szCs w:val="28"/>
          <w:lang w:val="uk-UA"/>
        </w:rPr>
        <w:t>інклюзивно</w:t>
      </w:r>
      <w:proofErr w:type="spellEnd"/>
      <w:r w:rsidRPr="00FA4167">
        <w:rPr>
          <w:sz w:val="28"/>
          <w:szCs w:val="28"/>
          <w:lang w:val="uk-UA"/>
        </w:rPr>
        <w:t xml:space="preserve">-ресурсного центру може передбачати посади інших працівників (адміністратор </w:t>
      </w:r>
      <w:proofErr w:type="spellStart"/>
      <w:r w:rsidRPr="00FA4167">
        <w:rPr>
          <w:sz w:val="28"/>
          <w:szCs w:val="28"/>
          <w:lang w:val="uk-UA"/>
        </w:rPr>
        <w:t>інклюзивно</w:t>
      </w:r>
      <w:proofErr w:type="spellEnd"/>
      <w:r w:rsidRPr="00FA4167">
        <w:rPr>
          <w:sz w:val="28"/>
          <w:szCs w:val="28"/>
          <w:lang w:val="uk-UA"/>
        </w:rPr>
        <w:t xml:space="preserve">-ресурсного центру, головний бухгалтер, бухгалтер, медсестра, юрист, водій тощо), які забезпечують господарсько-обслуговуючу та іншу діяльність </w:t>
      </w:r>
      <w:proofErr w:type="spellStart"/>
      <w:r w:rsidRPr="00FA4167">
        <w:rPr>
          <w:sz w:val="28"/>
          <w:szCs w:val="28"/>
          <w:lang w:val="uk-UA"/>
        </w:rPr>
        <w:t>інклюзивно</w:t>
      </w:r>
      <w:proofErr w:type="spellEnd"/>
      <w:r w:rsidRPr="00FA4167">
        <w:rPr>
          <w:sz w:val="28"/>
          <w:szCs w:val="28"/>
          <w:lang w:val="uk-UA"/>
        </w:rPr>
        <w:t xml:space="preserve">-ресурсного центру. </w:t>
      </w:r>
    </w:p>
    <w:p w:rsidR="00FA4167" w:rsidRPr="00FA4167" w:rsidRDefault="00FA4167" w:rsidP="00FA4167">
      <w:pPr>
        <w:spacing w:before="120"/>
        <w:jc w:val="both"/>
        <w:rPr>
          <w:sz w:val="28"/>
          <w:szCs w:val="28"/>
          <w:lang w:val="uk-UA"/>
        </w:rPr>
      </w:pPr>
      <w:r w:rsidRPr="00FA4167">
        <w:rPr>
          <w:sz w:val="28"/>
          <w:szCs w:val="28"/>
          <w:lang w:val="uk-UA"/>
        </w:rPr>
        <w:t xml:space="preserve">Штатний розпис </w:t>
      </w:r>
      <w:proofErr w:type="spellStart"/>
      <w:r w:rsidRPr="00FA4167">
        <w:rPr>
          <w:sz w:val="28"/>
          <w:szCs w:val="28"/>
          <w:lang w:val="uk-UA"/>
        </w:rPr>
        <w:t>інклюзивно</w:t>
      </w:r>
      <w:proofErr w:type="spellEnd"/>
      <w:r w:rsidRPr="00FA4167">
        <w:rPr>
          <w:sz w:val="28"/>
          <w:szCs w:val="28"/>
          <w:lang w:val="uk-UA"/>
        </w:rPr>
        <w:t xml:space="preserve">-ресурсного центру затверджує його засновник відповідно до законодавства. До штатного розпису </w:t>
      </w:r>
      <w:proofErr w:type="spellStart"/>
      <w:r w:rsidRPr="00FA4167">
        <w:rPr>
          <w:sz w:val="28"/>
          <w:szCs w:val="28"/>
          <w:lang w:val="uk-UA"/>
        </w:rPr>
        <w:t>інклюзивно</w:t>
      </w:r>
      <w:proofErr w:type="spellEnd"/>
      <w:r w:rsidRPr="00FA4167">
        <w:rPr>
          <w:sz w:val="28"/>
          <w:szCs w:val="28"/>
          <w:lang w:val="uk-UA"/>
        </w:rPr>
        <w:t>-ресурсного центру додаткові посади вводяться за рахунок спеціального фонду.</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7.2. </w:t>
      </w:r>
      <w:r w:rsidRPr="00FA4167">
        <w:rPr>
          <w:sz w:val="28"/>
          <w:szCs w:val="28"/>
          <w:lang w:val="uk-UA"/>
        </w:rPr>
        <w:t xml:space="preserve">На посади педагогічних працівників </w:t>
      </w:r>
      <w:proofErr w:type="spellStart"/>
      <w:r w:rsidRPr="00FA4167">
        <w:rPr>
          <w:sz w:val="28"/>
          <w:szCs w:val="28"/>
          <w:lang w:val="uk-UA"/>
        </w:rPr>
        <w:t>інклюзивно</w:t>
      </w:r>
      <w:proofErr w:type="spellEnd"/>
      <w:r w:rsidRPr="00FA4167">
        <w:rPr>
          <w:sz w:val="28"/>
          <w:szCs w:val="28"/>
          <w:lang w:val="uk-UA"/>
        </w:rPr>
        <w:t>-ресурсного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FA4167" w:rsidRPr="00FA4167" w:rsidRDefault="00FA4167" w:rsidP="00FA4167">
      <w:pPr>
        <w:spacing w:before="120"/>
        <w:jc w:val="both"/>
        <w:rPr>
          <w:sz w:val="28"/>
          <w:szCs w:val="28"/>
          <w:lang w:val="uk-UA"/>
        </w:rPr>
      </w:pPr>
      <w:r w:rsidRPr="00FA4167">
        <w:rPr>
          <w:color w:val="000000"/>
          <w:sz w:val="28"/>
          <w:szCs w:val="28"/>
          <w:lang w:val="uk-UA" w:eastAsia="uk-UA"/>
        </w:rPr>
        <w:t xml:space="preserve">7.3. </w:t>
      </w:r>
      <w:r w:rsidRPr="00FA4167">
        <w:rPr>
          <w:sz w:val="28"/>
          <w:szCs w:val="28"/>
          <w:lang w:val="uk-UA"/>
        </w:rPr>
        <w:t xml:space="preserve">Призначення на посади педагогічних працівників </w:t>
      </w:r>
      <w:proofErr w:type="spellStart"/>
      <w:r w:rsidRPr="00FA4167">
        <w:rPr>
          <w:sz w:val="28"/>
          <w:szCs w:val="28"/>
          <w:lang w:val="uk-UA"/>
        </w:rPr>
        <w:t>інклюзивно</w:t>
      </w:r>
      <w:proofErr w:type="spellEnd"/>
      <w:r w:rsidRPr="00FA4167">
        <w:rPr>
          <w:sz w:val="28"/>
          <w:szCs w:val="28"/>
          <w:lang w:val="uk-UA"/>
        </w:rPr>
        <w:t xml:space="preserve">-ресурсного центру здійснюється керівником (директором) </w:t>
      </w:r>
      <w:proofErr w:type="spellStart"/>
      <w:r w:rsidRPr="00FA4167">
        <w:rPr>
          <w:sz w:val="28"/>
          <w:szCs w:val="28"/>
          <w:lang w:val="uk-UA"/>
        </w:rPr>
        <w:t>інклюзивно</w:t>
      </w:r>
      <w:proofErr w:type="spellEnd"/>
      <w:r w:rsidRPr="00FA4167">
        <w:rPr>
          <w:sz w:val="28"/>
          <w:szCs w:val="28"/>
          <w:lang w:val="uk-UA"/>
        </w:rPr>
        <w:t>-ресурсного центру.</w:t>
      </w:r>
    </w:p>
    <w:p w:rsidR="00FA4167" w:rsidRPr="00FA4167" w:rsidRDefault="00FA4167" w:rsidP="00FA4167">
      <w:pPr>
        <w:jc w:val="both"/>
        <w:rPr>
          <w:rFonts w:eastAsiaTheme="minorHAnsi" w:cstheme="minorBidi"/>
          <w:sz w:val="28"/>
          <w:szCs w:val="28"/>
          <w:lang w:val="uk-UA" w:eastAsia="en-US"/>
        </w:rPr>
      </w:pPr>
      <w:r w:rsidRPr="00FA4167">
        <w:rPr>
          <w:color w:val="000000"/>
          <w:sz w:val="28"/>
          <w:szCs w:val="28"/>
          <w:lang w:val="uk-UA" w:eastAsia="uk-UA"/>
        </w:rPr>
        <w:t xml:space="preserve">7.4. </w:t>
      </w:r>
      <w:r w:rsidRPr="00FA4167">
        <w:rPr>
          <w:rFonts w:eastAsiaTheme="minorHAnsi" w:cstheme="minorBidi"/>
          <w:sz w:val="28"/>
          <w:szCs w:val="28"/>
          <w:lang w:val="uk-UA" w:eastAsia="en-US"/>
        </w:rPr>
        <w:t xml:space="preserve">Обов’язки керівника (директора) та інших працівників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визначаються відповідно до законодавства та посадових інструкцій, затверджених керівником (директором)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7.5. На педагогічних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FA4167" w:rsidRPr="00FA4167" w:rsidRDefault="00FA4167" w:rsidP="00FA4167">
      <w:pPr>
        <w:jc w:val="both"/>
        <w:rPr>
          <w:sz w:val="24"/>
          <w:szCs w:val="24"/>
          <w:lang w:val="uk-UA" w:eastAsia="uk-UA"/>
        </w:rPr>
      </w:pPr>
      <w:r w:rsidRPr="00FA4167">
        <w:rPr>
          <w:color w:val="000000"/>
          <w:sz w:val="28"/>
          <w:szCs w:val="28"/>
          <w:lang w:val="uk-UA" w:eastAsia="uk-UA"/>
        </w:rPr>
        <w:t> </w:t>
      </w:r>
    </w:p>
    <w:p w:rsidR="00FA4167" w:rsidRPr="00FA4167" w:rsidRDefault="00FA4167" w:rsidP="00FA4167">
      <w:pPr>
        <w:rPr>
          <w:sz w:val="24"/>
          <w:szCs w:val="24"/>
          <w:lang w:val="uk-UA" w:eastAsia="uk-UA"/>
        </w:rPr>
      </w:pPr>
      <w:r w:rsidRPr="00FA4167">
        <w:rPr>
          <w:b/>
          <w:bCs/>
          <w:color w:val="000000"/>
          <w:sz w:val="28"/>
          <w:szCs w:val="28"/>
          <w:lang w:val="uk-UA" w:eastAsia="uk-UA"/>
        </w:rPr>
        <w:t>РОЗДІЛ VІІІ. МАТЕРІАЛЬНО-ТЕХНІЧНА БАЗА</w:t>
      </w:r>
      <w:r>
        <w:rPr>
          <w:sz w:val="24"/>
          <w:szCs w:val="24"/>
          <w:lang w:val="uk-UA" w:eastAsia="uk-UA"/>
        </w:rPr>
        <w:t xml:space="preserve"> </w:t>
      </w:r>
      <w:r w:rsidRPr="00FA4167">
        <w:rPr>
          <w:b/>
          <w:bCs/>
          <w:color w:val="000000"/>
          <w:sz w:val="28"/>
          <w:szCs w:val="28"/>
          <w:lang w:val="uk-UA" w:eastAsia="uk-UA"/>
        </w:rPr>
        <w:t xml:space="preserve">ТА ФІНАНСОВО-ГОСПОДАРСЬКА ДІЯЛЬНІСТЬ </w:t>
      </w:r>
      <w:r>
        <w:rPr>
          <w:sz w:val="24"/>
          <w:szCs w:val="24"/>
          <w:lang w:val="uk-UA" w:eastAsia="uk-UA"/>
        </w:rPr>
        <w:t xml:space="preserve"> </w:t>
      </w:r>
      <w:r w:rsidRPr="00FA4167">
        <w:rPr>
          <w:b/>
          <w:bCs/>
          <w:color w:val="000000"/>
          <w:sz w:val="28"/>
          <w:szCs w:val="28"/>
          <w:lang w:val="uk-UA" w:eastAsia="uk-UA"/>
        </w:rPr>
        <w:t>ІНКЛЮЗИВНО-РЕСУРСНОГО ЦЕНТРУ</w:t>
      </w:r>
    </w:p>
    <w:p w:rsidR="00FA4167" w:rsidRPr="00FA4167" w:rsidRDefault="00FA4167" w:rsidP="00FA4167">
      <w:pPr>
        <w:jc w:val="center"/>
        <w:rPr>
          <w:sz w:val="24"/>
          <w:szCs w:val="24"/>
          <w:lang w:val="uk-UA" w:eastAsia="uk-UA"/>
        </w:rPr>
      </w:pP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8.1. Матеріально-технічна база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8.2. Майно, закріплене за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-ресурсним центром, належить йому на праві оперативного управління та не може бути вилученим, якщо інше не передбачено законодавством.</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8.3. Засновник здійснює фінансування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8.4. Фінансово-господарська діяльність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провадиться відповідно до бюджетного законодавства, законодавства про освіту та інших нормативно-правових актів.</w:t>
      </w:r>
    </w:p>
    <w:p w:rsidR="00FA4167" w:rsidRPr="00FA4167" w:rsidRDefault="00FA4167" w:rsidP="00FA4167">
      <w:pPr>
        <w:spacing w:before="100" w:line="228" w:lineRule="auto"/>
        <w:jc w:val="both"/>
        <w:rPr>
          <w:sz w:val="28"/>
          <w:szCs w:val="28"/>
          <w:lang w:val="uk-UA"/>
        </w:rPr>
      </w:pPr>
      <w:r w:rsidRPr="00FA4167">
        <w:rPr>
          <w:color w:val="000000"/>
          <w:sz w:val="28"/>
          <w:szCs w:val="28"/>
          <w:lang w:val="uk-UA" w:eastAsia="uk-UA"/>
        </w:rPr>
        <w:lastRenderedPageBreak/>
        <w:t xml:space="preserve">8.5. </w:t>
      </w:r>
      <w:r w:rsidRPr="00FA4167">
        <w:rPr>
          <w:sz w:val="28"/>
          <w:szCs w:val="28"/>
          <w:lang w:val="uk-UA"/>
        </w:rPr>
        <w:t xml:space="preserve">Джерелами фінансування </w:t>
      </w:r>
      <w:proofErr w:type="spellStart"/>
      <w:r w:rsidRPr="00FA4167">
        <w:rPr>
          <w:sz w:val="28"/>
          <w:szCs w:val="28"/>
          <w:lang w:val="uk-UA"/>
        </w:rPr>
        <w:t>інклюзивно</w:t>
      </w:r>
      <w:proofErr w:type="spellEnd"/>
      <w:r w:rsidRPr="00FA4167">
        <w:rPr>
          <w:sz w:val="28"/>
          <w:szCs w:val="28"/>
          <w:lang w:val="uk-UA"/>
        </w:rPr>
        <w:t>-ресурсного центру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FA4167" w:rsidRPr="00FA4167" w:rsidRDefault="00FA4167" w:rsidP="00FA4167">
      <w:pPr>
        <w:spacing w:before="100" w:line="228" w:lineRule="auto"/>
        <w:jc w:val="both"/>
        <w:rPr>
          <w:sz w:val="28"/>
          <w:szCs w:val="28"/>
          <w:lang w:val="uk-UA"/>
        </w:rPr>
      </w:pPr>
      <w:r w:rsidRPr="00FA4167">
        <w:rPr>
          <w:sz w:val="28"/>
          <w:szCs w:val="28"/>
          <w:lang w:val="uk-UA"/>
        </w:rPr>
        <w:t xml:space="preserve">8.6. </w:t>
      </w:r>
      <w:proofErr w:type="spellStart"/>
      <w:r w:rsidRPr="00FA4167">
        <w:rPr>
          <w:sz w:val="28"/>
          <w:szCs w:val="28"/>
          <w:lang w:val="uk-UA"/>
        </w:rPr>
        <w:t>Інклюзивно</w:t>
      </w:r>
      <w:proofErr w:type="spellEnd"/>
      <w:r w:rsidRPr="00FA4167">
        <w:rPr>
          <w:sz w:val="28"/>
          <w:szCs w:val="28"/>
          <w:lang w:val="uk-UA"/>
        </w:rPr>
        <w:t xml:space="preserve">-ресурсний центр має право надавати платні послуги відповідно до постанови Кабінету Міністрів України від 27 серпня 2010 р. № 796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 </w:t>
      </w:r>
    </w:p>
    <w:p w:rsidR="00FA4167" w:rsidRPr="00FA4167" w:rsidRDefault="00FA4167" w:rsidP="00FA4167">
      <w:pPr>
        <w:spacing w:before="100" w:line="228" w:lineRule="auto"/>
        <w:jc w:val="both"/>
        <w:rPr>
          <w:sz w:val="28"/>
          <w:szCs w:val="28"/>
          <w:lang w:val="uk-UA"/>
        </w:rPr>
      </w:pPr>
      <w:r w:rsidRPr="00FA4167">
        <w:rPr>
          <w:color w:val="000000"/>
          <w:sz w:val="28"/>
          <w:szCs w:val="28"/>
          <w:lang w:val="uk-UA" w:eastAsia="uk-UA"/>
        </w:rPr>
        <w:t xml:space="preserve">8.7. </w:t>
      </w:r>
      <w:r w:rsidRPr="00FA4167">
        <w:rPr>
          <w:sz w:val="28"/>
          <w:szCs w:val="28"/>
          <w:lang w:val="uk-UA"/>
        </w:rPr>
        <w:t xml:space="preserve">Надходження, отримані </w:t>
      </w:r>
      <w:proofErr w:type="spellStart"/>
      <w:r w:rsidRPr="00FA4167">
        <w:rPr>
          <w:sz w:val="28"/>
          <w:szCs w:val="28"/>
          <w:lang w:val="uk-UA"/>
        </w:rPr>
        <w:t>інклюзивно</w:t>
      </w:r>
      <w:proofErr w:type="spellEnd"/>
      <w:r w:rsidRPr="00FA4167">
        <w:rPr>
          <w:sz w:val="28"/>
          <w:szCs w:val="28"/>
          <w:lang w:val="uk-UA"/>
        </w:rPr>
        <w:t xml:space="preserve">-ресурсним центром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w:t>
      </w:r>
      <w:proofErr w:type="spellStart"/>
      <w:r w:rsidRPr="00FA4167">
        <w:rPr>
          <w:sz w:val="28"/>
          <w:szCs w:val="28"/>
          <w:lang w:val="uk-UA"/>
        </w:rPr>
        <w:t>інклюзивно</w:t>
      </w:r>
      <w:proofErr w:type="spellEnd"/>
      <w:r w:rsidRPr="00FA4167">
        <w:rPr>
          <w:sz w:val="28"/>
          <w:szCs w:val="28"/>
          <w:lang w:val="uk-UA"/>
        </w:rPr>
        <w:t xml:space="preserve">-ресурсного центру, передбаченої його установчими документами. </w:t>
      </w:r>
    </w:p>
    <w:p w:rsidR="00FA4167" w:rsidRPr="00FA4167" w:rsidRDefault="00FA4167" w:rsidP="00FA4167">
      <w:pPr>
        <w:spacing w:before="100" w:line="228" w:lineRule="auto"/>
        <w:jc w:val="both"/>
        <w:rPr>
          <w:sz w:val="28"/>
          <w:szCs w:val="28"/>
          <w:lang w:val="uk-UA"/>
        </w:rPr>
      </w:pPr>
      <w:r w:rsidRPr="00FA4167">
        <w:rPr>
          <w:sz w:val="28"/>
          <w:szCs w:val="28"/>
          <w:lang w:val="uk-UA"/>
        </w:rPr>
        <w:t xml:space="preserve">8.8. </w:t>
      </w:r>
      <w:proofErr w:type="spellStart"/>
      <w:r w:rsidRPr="00FA4167">
        <w:rPr>
          <w:sz w:val="28"/>
          <w:szCs w:val="28"/>
          <w:lang w:val="uk-UA"/>
        </w:rPr>
        <w:t>Інклюзивно</w:t>
      </w:r>
      <w:proofErr w:type="spellEnd"/>
      <w:r w:rsidRPr="00FA4167">
        <w:rPr>
          <w:sz w:val="28"/>
          <w:szCs w:val="28"/>
          <w:lang w:val="uk-UA"/>
        </w:rPr>
        <w:t>-ресурсний центр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FA4167" w:rsidRPr="00FA4167" w:rsidRDefault="00FA4167" w:rsidP="00FA4167">
      <w:pPr>
        <w:tabs>
          <w:tab w:val="left" w:pos="800"/>
        </w:tabs>
        <w:jc w:val="both"/>
        <w:rPr>
          <w:color w:val="000000"/>
          <w:sz w:val="28"/>
          <w:szCs w:val="28"/>
          <w:lang w:val="uk-UA" w:eastAsia="uk-UA"/>
        </w:rPr>
      </w:pPr>
    </w:p>
    <w:p w:rsidR="00FA4167" w:rsidRPr="00FA4167" w:rsidRDefault="00FA4167" w:rsidP="00FA4167">
      <w:pPr>
        <w:tabs>
          <w:tab w:val="left" w:pos="3960"/>
        </w:tabs>
        <w:jc w:val="both"/>
        <w:rPr>
          <w:color w:val="000000"/>
          <w:sz w:val="28"/>
          <w:szCs w:val="28"/>
          <w:lang w:val="uk-UA" w:eastAsia="uk-UA"/>
        </w:rPr>
      </w:pPr>
      <w:r w:rsidRPr="00FA4167">
        <w:rPr>
          <w:color w:val="000000"/>
          <w:sz w:val="28"/>
          <w:szCs w:val="28"/>
          <w:lang w:val="uk-UA" w:eastAsia="uk-UA"/>
        </w:rPr>
        <w:t xml:space="preserve">8.9.  Відділ фінансів, бухгалтерського обліку та звітності Виконавчого комітету Студениківської сільської ради самостійно здійснює оперативний, бухгалтерський облік, веде статистичну, бухгалтерську та іншу звітність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і подає її органам, уповноваженим здійснювати контроль за відповідними напрямами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у визначеному законодавством порядку.</w:t>
      </w:r>
    </w:p>
    <w:p w:rsidR="00FA4167" w:rsidRPr="00FA4167" w:rsidRDefault="00FA4167" w:rsidP="00FA4167">
      <w:pPr>
        <w:tabs>
          <w:tab w:val="left" w:pos="3960"/>
        </w:tabs>
        <w:jc w:val="both"/>
        <w:rPr>
          <w:color w:val="000000"/>
          <w:sz w:val="28"/>
          <w:szCs w:val="28"/>
          <w:lang w:val="uk-UA" w:eastAsia="uk-UA"/>
        </w:rPr>
      </w:pPr>
      <w:r w:rsidRPr="00FA4167">
        <w:rPr>
          <w:color w:val="000000"/>
          <w:sz w:val="28"/>
          <w:szCs w:val="28"/>
          <w:lang w:val="uk-UA" w:eastAsia="uk-UA"/>
        </w:rPr>
        <w:t xml:space="preserve">8.10.  Відділ фінансів, бухгалтерського обліку та звітності Виконавчого комітету  Студениківської сільської ради несе відповідальність перед засновником та перед іншими органами за достовірність та своєчасність подання фінансової, статистичної звітності щодо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w:t>
      </w:r>
    </w:p>
    <w:p w:rsidR="00FA4167" w:rsidRPr="00FA4167" w:rsidRDefault="00FA4167" w:rsidP="00FA4167">
      <w:pPr>
        <w:jc w:val="both"/>
        <w:rPr>
          <w:sz w:val="24"/>
          <w:szCs w:val="24"/>
          <w:lang w:val="uk-UA" w:eastAsia="uk-UA"/>
        </w:rPr>
      </w:pPr>
    </w:p>
    <w:p w:rsidR="00FA4167" w:rsidRPr="00FA4167" w:rsidRDefault="00FA4167" w:rsidP="00B12DE2">
      <w:pPr>
        <w:jc w:val="center"/>
        <w:rPr>
          <w:sz w:val="24"/>
          <w:szCs w:val="24"/>
          <w:lang w:val="uk-UA" w:eastAsia="uk-UA"/>
        </w:rPr>
      </w:pPr>
      <w:r w:rsidRPr="00FA4167">
        <w:rPr>
          <w:b/>
          <w:bCs/>
          <w:color w:val="000000"/>
          <w:sz w:val="28"/>
          <w:szCs w:val="28"/>
          <w:lang w:val="uk-UA" w:eastAsia="uk-UA"/>
        </w:rPr>
        <w:t>РОЗДІЛ ІХ. ПОВНОВАЖЕННЯ ТРУДОВОГО КОЛЕКТИВУ ІНКЛЮЗИВНО-РЕСУРСНОГО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9.1. Трудовий колектив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-ресурсним центром.</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9.2. Трудові та соціальні відносини трудового колективу з адміністрацією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регулюються колективним договором.</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9.3. Право укладання колективного договору від імені засновника надається керівнику (директору)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за погодженням з уповноваженим органом управління, а від імені трудового колективу – уповноваженому ним органу.</w:t>
      </w:r>
    </w:p>
    <w:p w:rsidR="00FA4167" w:rsidRPr="00FA4167" w:rsidRDefault="00FA4167" w:rsidP="00FA4167">
      <w:pPr>
        <w:jc w:val="both"/>
        <w:rPr>
          <w:sz w:val="24"/>
          <w:szCs w:val="24"/>
          <w:lang w:val="uk-UA" w:eastAsia="uk-UA"/>
        </w:rPr>
      </w:pPr>
      <w:r w:rsidRPr="00FA4167">
        <w:rPr>
          <w:color w:val="000000"/>
          <w:sz w:val="28"/>
          <w:szCs w:val="28"/>
          <w:lang w:val="uk-UA" w:eastAsia="uk-UA"/>
        </w:rPr>
        <w:t>Сторони колективного договору звітують на загальних зборах колективу не менш ніж один раз на рік.</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9.4. Питання щодо поліпшення умов праці, життя і здоров’я, гарантії обов’язкового медичного страхування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9.5. Джерелом коштів на оплату праці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є кошти державного, місцевого бюджетів.</w:t>
      </w:r>
    </w:p>
    <w:p w:rsidR="00FA4167" w:rsidRPr="00FA4167" w:rsidRDefault="00FA4167" w:rsidP="00FA4167">
      <w:pPr>
        <w:jc w:val="both"/>
        <w:rPr>
          <w:sz w:val="24"/>
          <w:szCs w:val="24"/>
          <w:lang w:val="uk-UA" w:eastAsia="uk-UA"/>
        </w:rPr>
      </w:pPr>
      <w:r w:rsidRPr="00FA4167">
        <w:rPr>
          <w:color w:val="000000"/>
          <w:sz w:val="28"/>
          <w:szCs w:val="28"/>
          <w:lang w:val="uk-UA" w:eastAsia="uk-UA"/>
        </w:rPr>
        <w:lastRenderedPageBreak/>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A4167" w:rsidRPr="00FA4167" w:rsidRDefault="00FA4167" w:rsidP="00FA4167">
      <w:pPr>
        <w:jc w:val="both"/>
        <w:rPr>
          <w:sz w:val="24"/>
          <w:szCs w:val="24"/>
          <w:lang w:val="uk-UA" w:eastAsia="uk-UA"/>
        </w:rPr>
      </w:pPr>
      <w:r w:rsidRPr="00FA4167">
        <w:rPr>
          <w:color w:val="000000"/>
          <w:sz w:val="28"/>
          <w:szCs w:val="28"/>
          <w:lang w:val="uk-UA" w:eastAsia="uk-UA"/>
        </w:rPr>
        <w:t>Мінімальна заробітна плата працівників не може бути нижчою від встановленого законодавством мінімального розміру заробітної плати.</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9.6. Оплата праці працівників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здійснюється у першочерговому порядку. Усі інші платежі здійснюються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-ресурсним центром після виконання зобов’язань щодо оплати праці.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Збитки, завданні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-ресурсному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9.7. Для здійснення господарської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залучає і використовує матеріально-технічні, фінансові, трудові та інші  види ресурсів, використання яких не заборонено законодавством.</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9.8. Засновник та уповноважений ним орган управління  не відповідає за зобов’язаннями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не відповідає за зобов’язаннями  засновника та уповноваженого ним органу управління.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9.9. Працівники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проводять свою діяльність відповідно до Статуту, колективного договору та посадових інструкцій згідно з законодавством.</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9.10.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FA4167" w:rsidRPr="00FA4167" w:rsidRDefault="00FA4167" w:rsidP="00FA4167">
      <w:pPr>
        <w:jc w:val="both"/>
        <w:rPr>
          <w:sz w:val="24"/>
          <w:szCs w:val="24"/>
          <w:lang w:val="uk-UA" w:eastAsia="uk-UA"/>
        </w:rPr>
      </w:pPr>
      <w:r w:rsidRPr="00FA4167">
        <w:rPr>
          <w:sz w:val="24"/>
          <w:szCs w:val="24"/>
          <w:lang w:val="uk-UA" w:eastAsia="uk-UA"/>
        </w:rPr>
        <w:t> </w:t>
      </w:r>
    </w:p>
    <w:p w:rsidR="00FA4167" w:rsidRPr="00FA4167" w:rsidRDefault="00FA4167" w:rsidP="00B12DE2">
      <w:pPr>
        <w:jc w:val="center"/>
        <w:rPr>
          <w:sz w:val="24"/>
          <w:szCs w:val="24"/>
          <w:lang w:val="uk-UA" w:eastAsia="uk-UA"/>
        </w:rPr>
      </w:pPr>
      <w:r w:rsidRPr="00FA4167">
        <w:rPr>
          <w:b/>
          <w:bCs/>
          <w:color w:val="000000"/>
          <w:sz w:val="28"/>
          <w:szCs w:val="28"/>
          <w:lang w:val="uk-UA" w:eastAsia="uk-UA"/>
        </w:rPr>
        <w:t>РОЗДІЛ Х. ВЕДЕННЯ ДІЛОВОЇ ДОКУМЕНТАЦІЇ ІНКЛЮЗИВНО-РЕСУРСНОГО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10.1. Для організації та обліку роботи фахівці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ведуть документацію в паперовому та електронному вигляді, зокрема:</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річний план роботи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річний план роботи фахівців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-щотижневі графіки роботи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та його  фахівців;</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xml:space="preserve">- звіти фахівців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про результати надання психолого-педагогічних та корекційно-</w:t>
      </w:r>
      <w:proofErr w:type="spellStart"/>
      <w:r w:rsidRPr="00FA4167">
        <w:rPr>
          <w:color w:val="000000"/>
          <w:sz w:val="28"/>
          <w:szCs w:val="28"/>
          <w:lang w:val="uk-UA" w:eastAsia="uk-UA"/>
        </w:rPr>
        <w:t>розвиткових</w:t>
      </w:r>
      <w:proofErr w:type="spellEnd"/>
      <w:r w:rsidRPr="00FA4167">
        <w:rPr>
          <w:color w:val="000000"/>
          <w:sz w:val="28"/>
          <w:szCs w:val="28"/>
          <w:lang w:val="uk-UA" w:eastAsia="uk-UA"/>
        </w:rPr>
        <w:t xml:space="preserve"> послуг особам  з особливими освітніми потребами;</w:t>
      </w:r>
    </w:p>
    <w:p w:rsidR="00FA4167" w:rsidRPr="00FA4167" w:rsidRDefault="00FA4167" w:rsidP="00FA4167">
      <w:pPr>
        <w:jc w:val="both"/>
        <w:rPr>
          <w:sz w:val="28"/>
          <w:szCs w:val="28"/>
          <w:lang w:val="uk-UA" w:eastAsia="uk-UA"/>
        </w:rPr>
      </w:pPr>
      <w:r w:rsidRPr="00FA4167">
        <w:rPr>
          <w:color w:val="000000"/>
          <w:sz w:val="28"/>
          <w:szCs w:val="28"/>
          <w:lang w:val="uk-UA" w:eastAsia="uk-UA"/>
        </w:rPr>
        <w:t xml:space="preserve">- реєстр осіб, які пройшли комплексну психолого-педагогічну оцінку розвитку особи і перебувають на обліку в </w:t>
      </w:r>
      <w:proofErr w:type="spellStart"/>
      <w:r w:rsidRPr="00FA4167">
        <w:rPr>
          <w:color w:val="000000"/>
          <w:sz w:val="28"/>
          <w:szCs w:val="28"/>
          <w:lang w:val="uk-UA" w:eastAsia="uk-UA"/>
        </w:rPr>
        <w:t>Студениківському</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інкклюзивно</w:t>
      </w:r>
      <w:proofErr w:type="spellEnd"/>
      <w:r w:rsidRPr="00FA4167">
        <w:rPr>
          <w:color w:val="000000"/>
          <w:sz w:val="28"/>
          <w:szCs w:val="28"/>
          <w:lang w:val="uk-UA" w:eastAsia="uk-UA"/>
        </w:rPr>
        <w:t xml:space="preserve">-ресурсному центрі, затвердженого додатком 1 постановою Кабінету Міністрів України від 12 липня 2017 року № 545 «Про затвердження Положення про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із змінами,  </w:t>
      </w:r>
      <w:r w:rsidRPr="00FA4167">
        <w:rPr>
          <w:rFonts w:eastAsiaTheme="minorHAnsi"/>
          <w:iCs/>
          <w:sz w:val="28"/>
          <w:szCs w:val="28"/>
          <w:lang w:val="uk-UA" w:eastAsia="en-US"/>
        </w:rPr>
        <w:t xml:space="preserve">внесеними згідно з постановою КМУ </w:t>
      </w:r>
      <w:hyperlink r:id="rId11" w:anchor="n184" w:tgtFrame="_blank" w:history="1">
        <w:r w:rsidRPr="00FA4167">
          <w:rPr>
            <w:rFonts w:eastAsiaTheme="minorHAnsi"/>
            <w:iCs/>
            <w:sz w:val="28"/>
            <w:szCs w:val="28"/>
            <w:lang w:val="uk-UA" w:eastAsia="en-US"/>
          </w:rPr>
          <w:t>№ 765 від 21.07.2021</w:t>
        </w:r>
      </w:hyperlink>
      <w:r w:rsidRPr="00FA4167">
        <w:rPr>
          <w:rFonts w:eastAsiaTheme="minorHAnsi"/>
          <w:iCs/>
          <w:sz w:val="28"/>
          <w:szCs w:val="28"/>
          <w:lang w:val="uk-UA" w:eastAsia="en-US"/>
        </w:rPr>
        <w:t xml:space="preserve"> року</w:t>
      </w:r>
      <w:r w:rsidRPr="00FA4167">
        <w:rPr>
          <w:sz w:val="28"/>
          <w:szCs w:val="28"/>
          <w:lang w:val="uk-UA" w:eastAsia="uk-UA"/>
        </w:rPr>
        <w:t>;</w:t>
      </w:r>
    </w:p>
    <w:p w:rsidR="00FA4167" w:rsidRPr="00FA4167" w:rsidRDefault="00FA4167" w:rsidP="00FA4167">
      <w:pPr>
        <w:jc w:val="both"/>
        <w:rPr>
          <w:sz w:val="28"/>
          <w:szCs w:val="28"/>
          <w:lang w:val="uk-UA" w:eastAsia="uk-UA"/>
        </w:rPr>
      </w:pPr>
      <w:r w:rsidRPr="00FA4167">
        <w:rPr>
          <w:color w:val="000000"/>
          <w:sz w:val="28"/>
          <w:szCs w:val="28"/>
          <w:lang w:val="uk-UA" w:eastAsia="uk-UA"/>
        </w:rPr>
        <w:t xml:space="preserve">- журнал обліку заяв щодо проведення комплексної психолого-педагогічної оцінки розвитку особи,  затвердженого додатком 7 постановою Кабінету Міністрів України від 12 липня 2017 року № 545 «Про затвердження Положення про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-ресурсний центр» із змінами,  </w:t>
      </w:r>
      <w:r w:rsidRPr="00FA4167">
        <w:rPr>
          <w:rFonts w:eastAsiaTheme="minorHAnsi"/>
          <w:iCs/>
          <w:sz w:val="28"/>
          <w:szCs w:val="28"/>
          <w:lang w:val="uk-UA" w:eastAsia="en-US"/>
        </w:rPr>
        <w:t xml:space="preserve">внесеними згідно з постановою КМУ </w:t>
      </w:r>
      <w:hyperlink r:id="rId12" w:anchor="n184" w:tgtFrame="_blank" w:history="1">
        <w:r w:rsidRPr="00FA4167">
          <w:rPr>
            <w:rFonts w:eastAsiaTheme="minorHAnsi"/>
            <w:iCs/>
            <w:sz w:val="28"/>
            <w:szCs w:val="28"/>
            <w:lang w:val="uk-UA" w:eastAsia="en-US"/>
          </w:rPr>
          <w:t>№ 765 від 21.07.2021</w:t>
        </w:r>
      </w:hyperlink>
      <w:r w:rsidRPr="00FA4167">
        <w:rPr>
          <w:rFonts w:eastAsiaTheme="minorHAnsi"/>
          <w:iCs/>
          <w:sz w:val="28"/>
          <w:szCs w:val="28"/>
          <w:lang w:val="uk-UA" w:eastAsia="en-US"/>
        </w:rPr>
        <w:t xml:space="preserve"> року</w:t>
      </w:r>
      <w:r w:rsidRPr="00FA4167">
        <w:rPr>
          <w:sz w:val="28"/>
          <w:szCs w:val="28"/>
          <w:lang w:val="uk-UA" w:eastAsia="uk-UA"/>
        </w:rPr>
        <w:t>;</w:t>
      </w:r>
    </w:p>
    <w:p w:rsidR="00FA4167" w:rsidRPr="00FA4167" w:rsidRDefault="00FA4167" w:rsidP="00FA4167">
      <w:pPr>
        <w:jc w:val="both"/>
        <w:rPr>
          <w:sz w:val="28"/>
          <w:szCs w:val="28"/>
          <w:lang w:val="uk-UA" w:eastAsia="uk-UA"/>
        </w:rPr>
      </w:pPr>
      <w:r w:rsidRPr="00FA4167">
        <w:rPr>
          <w:color w:val="000000"/>
          <w:sz w:val="28"/>
          <w:szCs w:val="28"/>
          <w:lang w:val="uk-UA" w:eastAsia="uk-UA"/>
        </w:rPr>
        <w:t xml:space="preserve">- журнал обліку висновків про комплексну психолого-педагогічну  оцінку розвитку особи, затверджено додатком 8 постановою Кабінету Міністрів України від 12 липня 2017 року № 545 «Про затвердження Положення про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-ресурсний центр» і</w:t>
      </w:r>
      <w:r w:rsidRPr="00FA4167">
        <w:rPr>
          <w:rFonts w:eastAsiaTheme="minorHAnsi"/>
          <w:iCs/>
          <w:sz w:val="28"/>
          <w:szCs w:val="28"/>
          <w:lang w:val="uk-UA" w:eastAsia="en-US"/>
        </w:rPr>
        <w:t xml:space="preserve">з змінами, </w:t>
      </w:r>
      <w:r w:rsidRPr="00FA4167">
        <w:rPr>
          <w:rFonts w:eastAsiaTheme="minorHAnsi"/>
          <w:iCs/>
          <w:sz w:val="28"/>
          <w:szCs w:val="28"/>
          <w:lang w:val="uk-UA" w:eastAsia="en-US"/>
        </w:rPr>
        <w:lastRenderedPageBreak/>
        <w:t xml:space="preserve">внесеними згідно з постановами КМУ </w:t>
      </w:r>
      <w:hyperlink r:id="rId13" w:anchor="n184" w:tgtFrame="_blank" w:history="1">
        <w:r w:rsidRPr="00FA4167">
          <w:rPr>
            <w:rFonts w:eastAsiaTheme="minorHAnsi"/>
            <w:iCs/>
            <w:sz w:val="28"/>
            <w:szCs w:val="28"/>
            <w:lang w:val="uk-UA" w:eastAsia="en-US"/>
          </w:rPr>
          <w:t>№ 617 від 22.08.2018</w:t>
        </w:r>
      </w:hyperlink>
      <w:r w:rsidRPr="00FA4167">
        <w:rPr>
          <w:rFonts w:eastAsiaTheme="minorHAnsi"/>
          <w:iCs/>
          <w:sz w:val="28"/>
          <w:szCs w:val="28"/>
          <w:lang w:val="uk-UA" w:eastAsia="en-US"/>
        </w:rPr>
        <w:t xml:space="preserve"> року</w:t>
      </w:r>
      <w:r w:rsidRPr="00FA4167">
        <w:rPr>
          <w:color w:val="000000"/>
          <w:sz w:val="28"/>
          <w:szCs w:val="28"/>
          <w:lang w:val="uk-UA" w:eastAsia="uk-UA"/>
        </w:rPr>
        <w:t xml:space="preserve"> та </w:t>
      </w:r>
      <w:hyperlink r:id="rId14" w:anchor="n184" w:tgtFrame="_blank" w:history="1">
        <w:r w:rsidRPr="00FA4167">
          <w:rPr>
            <w:rFonts w:eastAsiaTheme="minorHAnsi"/>
            <w:iCs/>
            <w:sz w:val="28"/>
            <w:szCs w:val="28"/>
            <w:lang w:val="uk-UA" w:eastAsia="en-US"/>
          </w:rPr>
          <w:t>№ 765 від 21.07.2021</w:t>
        </w:r>
      </w:hyperlink>
      <w:r w:rsidRPr="00FA4167">
        <w:rPr>
          <w:rFonts w:eastAsiaTheme="minorHAnsi"/>
          <w:iCs/>
          <w:sz w:val="28"/>
          <w:szCs w:val="28"/>
          <w:lang w:val="uk-UA" w:eastAsia="en-US"/>
        </w:rPr>
        <w:t xml:space="preserve"> року</w:t>
      </w:r>
      <w:r w:rsidRPr="00FA4167">
        <w:rPr>
          <w:sz w:val="28"/>
          <w:szCs w:val="28"/>
          <w:lang w:val="uk-UA" w:eastAsia="uk-UA"/>
        </w:rPr>
        <w:t>;</w:t>
      </w:r>
    </w:p>
    <w:p w:rsidR="00FA4167" w:rsidRPr="00FA4167" w:rsidRDefault="00FA4167" w:rsidP="00FA4167">
      <w:pPr>
        <w:jc w:val="both"/>
        <w:rPr>
          <w:sz w:val="24"/>
          <w:szCs w:val="24"/>
          <w:lang w:val="uk-UA" w:eastAsia="uk-UA"/>
        </w:rPr>
      </w:pPr>
      <w:r w:rsidRPr="00FA4167">
        <w:rPr>
          <w:color w:val="000000"/>
          <w:sz w:val="28"/>
          <w:szCs w:val="28"/>
          <w:lang w:val="uk-UA" w:eastAsia="uk-UA"/>
        </w:rPr>
        <w:t>- журнал обліку консультацій;</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особові справи дітей, які пройшли комплексну оцінку.</w:t>
      </w:r>
    </w:p>
    <w:p w:rsidR="00FA4167" w:rsidRPr="00FA4167" w:rsidRDefault="00FA4167" w:rsidP="00FA4167">
      <w:pPr>
        <w:jc w:val="both"/>
        <w:rPr>
          <w:sz w:val="24"/>
          <w:szCs w:val="24"/>
          <w:lang w:val="uk-UA" w:eastAsia="uk-UA"/>
        </w:rPr>
      </w:pP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center"/>
        <w:rPr>
          <w:b/>
          <w:bCs/>
          <w:color w:val="000000"/>
          <w:sz w:val="28"/>
          <w:szCs w:val="28"/>
          <w:lang w:val="uk-UA" w:eastAsia="uk-UA"/>
        </w:rPr>
      </w:pPr>
      <w:r w:rsidRPr="00FA4167">
        <w:rPr>
          <w:b/>
          <w:bCs/>
          <w:color w:val="000000"/>
          <w:sz w:val="28"/>
          <w:szCs w:val="28"/>
          <w:lang w:val="uk-UA" w:eastAsia="uk-UA"/>
        </w:rPr>
        <w:t xml:space="preserve">РОЗДІЛ XІ. РЕОРГАНІЗАЦІЯ АБО ЛІКВІДАЦІЯ </w:t>
      </w:r>
    </w:p>
    <w:p w:rsidR="00FA4167" w:rsidRPr="00FA4167" w:rsidRDefault="00FA4167" w:rsidP="00B12DE2">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center"/>
        <w:rPr>
          <w:sz w:val="24"/>
          <w:szCs w:val="24"/>
          <w:lang w:val="uk-UA" w:eastAsia="uk-UA"/>
        </w:rPr>
      </w:pPr>
      <w:r w:rsidRPr="00FA4167">
        <w:rPr>
          <w:b/>
          <w:bCs/>
          <w:color w:val="000000"/>
          <w:sz w:val="28"/>
          <w:szCs w:val="28"/>
          <w:lang w:val="uk-UA" w:eastAsia="uk-UA"/>
        </w:rPr>
        <w:t>ІНКЛЮЗИВНО-РЕСУРСНОГО ЦЕНТРУ</w:t>
      </w:r>
      <w:r w:rsidRPr="00FA4167">
        <w:rPr>
          <w:sz w:val="24"/>
          <w:szCs w:val="24"/>
          <w:lang w:val="uk-UA" w:eastAsia="uk-UA"/>
        </w:rPr>
        <w:t> </w:t>
      </w:r>
    </w:p>
    <w:p w:rsidR="00FA4167" w:rsidRPr="00FA4167" w:rsidRDefault="00FA4167" w:rsidP="00FA4167">
      <w:pPr>
        <w:jc w:val="both"/>
        <w:rPr>
          <w:sz w:val="24"/>
          <w:szCs w:val="24"/>
          <w:lang w:val="uk-UA" w:eastAsia="uk-UA"/>
        </w:rPr>
      </w:pPr>
      <w:r w:rsidRPr="00FA4167">
        <w:rPr>
          <w:color w:val="000000"/>
          <w:sz w:val="28"/>
          <w:szCs w:val="28"/>
          <w:lang w:val="uk-UA" w:eastAsia="uk-UA"/>
        </w:rPr>
        <w:t xml:space="preserve">            11.1. Діяльність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припиняється в результаті його реорганізації (злиття, приєднання, поділу, перетворення) або ліквідації. Рішення про реорганізацію або ліквідацію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 xml:space="preserve">-ресурсного центру приймається засновником або судом. Припинення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 xml:space="preserve">11.2. Рішення про реорганізацію або ліквідацію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приймає засновник.</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 xml:space="preserve">Реорганізація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відбувається шляхом злиття, приєднання, поділу, виділення відповідно до вимог чинного законодавства.</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 xml:space="preserve">З часу призначення ліквідаційної комісії до неї переходять повноваження щодо управління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-ресурсним центром.</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11.3. Ліквідаційна комісія оцінює наявне майно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виявляє його дебіторів і кредиторів і розраховується з ними, складає ліквідаційний баланс і представляє його засновнику.</w:t>
      </w:r>
    </w:p>
    <w:p w:rsidR="00FA4167" w:rsidRPr="00FA4167" w:rsidRDefault="00FA4167" w:rsidP="00FA4167">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ind w:right="-284"/>
        <w:jc w:val="both"/>
        <w:rPr>
          <w:sz w:val="24"/>
          <w:szCs w:val="24"/>
          <w:lang w:val="uk-UA" w:eastAsia="uk-UA"/>
        </w:rPr>
      </w:pPr>
      <w:r w:rsidRPr="00FA4167">
        <w:rPr>
          <w:color w:val="000000"/>
          <w:sz w:val="28"/>
          <w:szCs w:val="28"/>
          <w:lang w:val="uk-UA" w:eastAsia="uk-UA"/>
        </w:rPr>
        <w:tab/>
        <w:t xml:space="preserve">11.4. У випадку реорганізації права та </w:t>
      </w:r>
      <w:proofErr w:type="spellStart"/>
      <w:r w:rsidRPr="00FA4167">
        <w:rPr>
          <w:color w:val="000000"/>
          <w:sz w:val="28"/>
          <w:szCs w:val="28"/>
          <w:lang w:val="uk-UA" w:eastAsia="uk-UA"/>
        </w:rPr>
        <w:t>зобов</w:t>
      </w:r>
      <w:proofErr w:type="spellEnd"/>
      <w:r w:rsidRPr="00FA4167">
        <w:rPr>
          <w:color w:val="000000"/>
          <w:sz w:val="28"/>
          <w:szCs w:val="28"/>
          <w:lang w:eastAsia="uk-UA"/>
        </w:rPr>
        <w:t>’</w:t>
      </w:r>
      <w:proofErr w:type="spellStart"/>
      <w:r w:rsidRPr="00FA4167">
        <w:rPr>
          <w:color w:val="000000"/>
          <w:sz w:val="28"/>
          <w:szCs w:val="28"/>
          <w:lang w:val="uk-UA" w:eastAsia="uk-UA"/>
        </w:rPr>
        <w:t>язання</w:t>
      </w:r>
      <w:proofErr w:type="spellEnd"/>
      <w:r w:rsidRPr="00FA4167">
        <w:rPr>
          <w:color w:val="000000"/>
          <w:sz w:val="28"/>
          <w:szCs w:val="28"/>
          <w:lang w:val="uk-UA" w:eastAsia="uk-UA"/>
        </w:rPr>
        <w:t xml:space="preserve"> </w:t>
      </w:r>
      <w:proofErr w:type="spellStart"/>
      <w:r w:rsidRPr="00FA4167">
        <w:rPr>
          <w:color w:val="000000"/>
          <w:sz w:val="28"/>
          <w:szCs w:val="28"/>
          <w:lang w:val="uk-UA" w:eastAsia="uk-UA"/>
        </w:rPr>
        <w:t>інклюзивно-реесурсного</w:t>
      </w:r>
      <w:proofErr w:type="spellEnd"/>
      <w:r w:rsidRPr="00FA4167">
        <w:rPr>
          <w:color w:val="000000"/>
          <w:sz w:val="28"/>
          <w:szCs w:val="28"/>
          <w:lang w:val="uk-UA" w:eastAsia="uk-UA"/>
        </w:rPr>
        <w:t xml:space="preserve"> центру переходять до правонаступників відповідно до чинного законодавства або визначених закладів освіти.</w:t>
      </w:r>
    </w:p>
    <w:p w:rsidR="00FA4167" w:rsidRPr="00FA4167" w:rsidRDefault="00FA4167" w:rsidP="00FA4167">
      <w:pPr>
        <w:jc w:val="both"/>
        <w:rPr>
          <w:color w:val="000000"/>
          <w:sz w:val="28"/>
          <w:szCs w:val="28"/>
          <w:lang w:val="uk-UA" w:eastAsia="uk-UA"/>
        </w:rPr>
      </w:pPr>
      <w:r w:rsidRPr="00FA4167">
        <w:rPr>
          <w:color w:val="000000"/>
          <w:sz w:val="28"/>
          <w:szCs w:val="28"/>
          <w:lang w:val="uk-UA" w:eastAsia="uk-UA"/>
        </w:rPr>
        <w:t>   11.5. У разі припинення діяльності </w:t>
      </w:r>
      <w:proofErr w:type="spellStart"/>
      <w:r w:rsidRPr="00FA4167">
        <w:rPr>
          <w:color w:val="000000"/>
          <w:sz w:val="28"/>
          <w:szCs w:val="28"/>
          <w:lang w:val="uk-UA" w:eastAsia="uk-UA"/>
        </w:rPr>
        <w:t>інклюзивно</w:t>
      </w:r>
      <w:proofErr w:type="spellEnd"/>
      <w:r w:rsidRPr="00FA4167">
        <w:rPr>
          <w:color w:val="000000"/>
          <w:sz w:val="28"/>
          <w:szCs w:val="28"/>
          <w:lang w:val="uk-UA" w:eastAsia="uk-UA"/>
        </w:rPr>
        <w:t>-ресурсного центру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 (відповідно до рішення засновника).</w:t>
      </w:r>
    </w:p>
    <w:p w:rsidR="00FA4167" w:rsidRPr="00FA4167" w:rsidRDefault="00FA4167" w:rsidP="00FA4167">
      <w:pPr>
        <w:jc w:val="both"/>
        <w:rPr>
          <w:sz w:val="24"/>
          <w:szCs w:val="24"/>
          <w:lang w:val="uk-UA" w:eastAsia="uk-UA"/>
        </w:rPr>
      </w:pPr>
    </w:p>
    <w:p w:rsidR="00FA4167" w:rsidRPr="00FA4167" w:rsidRDefault="00FA4167" w:rsidP="00FA4167">
      <w:pPr>
        <w:ind w:right="-284"/>
        <w:jc w:val="both"/>
        <w:rPr>
          <w:b/>
          <w:bCs/>
          <w:color w:val="000000"/>
          <w:sz w:val="28"/>
          <w:szCs w:val="28"/>
          <w:lang w:val="uk-UA" w:eastAsia="uk-UA"/>
        </w:rPr>
      </w:pPr>
    </w:p>
    <w:p w:rsidR="00FA4167" w:rsidRPr="00FA4167" w:rsidRDefault="00FA4167" w:rsidP="00FA4167">
      <w:pPr>
        <w:ind w:right="-284"/>
        <w:jc w:val="both"/>
        <w:rPr>
          <w:sz w:val="24"/>
          <w:szCs w:val="24"/>
          <w:lang w:val="uk-UA" w:eastAsia="uk-UA"/>
        </w:rPr>
      </w:pPr>
      <w:r w:rsidRPr="00FA4167">
        <w:rPr>
          <w:b/>
          <w:bCs/>
          <w:color w:val="000000"/>
          <w:sz w:val="28"/>
          <w:szCs w:val="28"/>
          <w:lang w:val="uk-UA" w:eastAsia="uk-UA"/>
        </w:rPr>
        <w:t>РОЗДІЛ XІІ. ЗАКЛЮЧНІ ПОЛОЖЕННЯ</w:t>
      </w:r>
    </w:p>
    <w:p w:rsidR="00FA4167" w:rsidRPr="00FA4167" w:rsidRDefault="00FA4167" w:rsidP="00FA4167">
      <w:pPr>
        <w:ind w:right="-284"/>
        <w:jc w:val="both"/>
        <w:rPr>
          <w:sz w:val="24"/>
          <w:szCs w:val="24"/>
          <w:lang w:val="uk-UA" w:eastAsia="uk-UA"/>
        </w:rPr>
      </w:pPr>
      <w:r w:rsidRPr="00FA4167">
        <w:rPr>
          <w:sz w:val="24"/>
          <w:szCs w:val="24"/>
          <w:lang w:val="uk-UA" w:eastAsia="uk-UA"/>
        </w:rPr>
        <w:t> </w:t>
      </w:r>
    </w:p>
    <w:p w:rsidR="00FA4167" w:rsidRPr="00FA4167" w:rsidRDefault="00FA4167" w:rsidP="00FA4167">
      <w:pPr>
        <w:widowControl w:val="0"/>
        <w:ind w:right="-284"/>
        <w:jc w:val="both"/>
        <w:rPr>
          <w:sz w:val="24"/>
          <w:szCs w:val="24"/>
          <w:lang w:val="uk-UA" w:eastAsia="uk-UA"/>
        </w:rPr>
      </w:pPr>
      <w:r w:rsidRPr="00FA4167">
        <w:rPr>
          <w:color w:val="000000"/>
          <w:sz w:val="28"/>
          <w:szCs w:val="28"/>
          <w:lang w:val="uk-UA" w:eastAsia="uk-UA"/>
        </w:rPr>
        <w:t>    12.1. Цей Статут набирає чинності після його затвердження та реєстрації в уповноважених для цього органах.</w:t>
      </w:r>
    </w:p>
    <w:p w:rsidR="00FA4167" w:rsidRPr="00FA4167" w:rsidRDefault="00FA4167" w:rsidP="00FA4167">
      <w:pPr>
        <w:widowControl w:val="0"/>
        <w:ind w:right="-284"/>
        <w:jc w:val="both"/>
        <w:rPr>
          <w:sz w:val="24"/>
          <w:szCs w:val="24"/>
          <w:lang w:val="uk-UA" w:eastAsia="uk-UA"/>
        </w:rPr>
      </w:pPr>
      <w:r w:rsidRPr="00FA4167">
        <w:rPr>
          <w:color w:val="000000"/>
          <w:sz w:val="28"/>
          <w:szCs w:val="28"/>
          <w:lang w:val="uk-UA" w:eastAsia="uk-UA"/>
        </w:rPr>
        <w:t>    12.2. Зміни та доповнення до цього Статуту набувають чинності після їх реєстрації в установленому порядку.</w:t>
      </w:r>
    </w:p>
    <w:p w:rsidR="00FA4167" w:rsidRPr="00FA4167" w:rsidRDefault="00FA4167" w:rsidP="00FA4167">
      <w:pPr>
        <w:widowControl w:val="0"/>
        <w:ind w:right="-284"/>
        <w:jc w:val="both"/>
        <w:rPr>
          <w:color w:val="000000"/>
          <w:sz w:val="28"/>
          <w:szCs w:val="28"/>
          <w:lang w:val="uk-UA" w:eastAsia="uk-UA"/>
        </w:rPr>
      </w:pPr>
      <w:r w:rsidRPr="00FA4167">
        <w:rPr>
          <w:color w:val="000000"/>
          <w:sz w:val="28"/>
          <w:szCs w:val="28"/>
          <w:lang w:val="uk-UA" w:eastAsia="uk-UA"/>
        </w:rPr>
        <w:t xml:space="preserve">    12.3. Зміни та доповнення до цього Статуту вносяться при змінах чинного законодавства та приймаються на підставі рішення засновника. </w:t>
      </w:r>
    </w:p>
    <w:p w:rsidR="00FA4167" w:rsidRPr="00FA4167" w:rsidRDefault="00FA4167" w:rsidP="00FA4167">
      <w:pPr>
        <w:widowControl w:val="0"/>
        <w:ind w:right="-284"/>
        <w:jc w:val="both"/>
        <w:rPr>
          <w:color w:val="000000"/>
          <w:sz w:val="28"/>
          <w:szCs w:val="28"/>
          <w:lang w:val="uk-UA" w:eastAsia="uk-UA"/>
        </w:rPr>
      </w:pPr>
    </w:p>
    <w:p w:rsidR="00FA4167" w:rsidRPr="00FA4167" w:rsidRDefault="00FA4167" w:rsidP="00FA4167">
      <w:pPr>
        <w:widowControl w:val="0"/>
        <w:ind w:right="-284"/>
        <w:jc w:val="both"/>
        <w:rPr>
          <w:color w:val="000000"/>
          <w:sz w:val="28"/>
          <w:szCs w:val="28"/>
          <w:lang w:val="uk-UA" w:eastAsia="uk-UA"/>
        </w:rPr>
      </w:pPr>
    </w:p>
    <w:p w:rsidR="00FA4167" w:rsidRPr="00FA4167" w:rsidRDefault="00FA4167" w:rsidP="00FA4167">
      <w:pPr>
        <w:widowControl w:val="0"/>
        <w:ind w:right="-284"/>
        <w:jc w:val="both"/>
        <w:rPr>
          <w:sz w:val="24"/>
          <w:szCs w:val="24"/>
          <w:lang w:val="uk-UA" w:eastAsia="uk-UA"/>
        </w:rPr>
      </w:pPr>
    </w:p>
    <w:p w:rsidR="00FA4167" w:rsidRPr="00FA4167" w:rsidRDefault="00FA4167" w:rsidP="00FA4167">
      <w:pPr>
        <w:jc w:val="both"/>
        <w:rPr>
          <w:sz w:val="24"/>
          <w:szCs w:val="24"/>
          <w:lang w:val="uk-UA" w:eastAsia="uk-UA"/>
        </w:rPr>
      </w:pPr>
      <w:r w:rsidRPr="00FA4167">
        <w:rPr>
          <w:b/>
          <w:bCs/>
          <w:color w:val="000000"/>
          <w:sz w:val="28"/>
          <w:szCs w:val="28"/>
          <w:lang w:val="uk-UA" w:eastAsia="uk-UA"/>
        </w:rPr>
        <w:t>Сільський голова</w:t>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r>
      <w:r w:rsidRPr="00FA4167">
        <w:rPr>
          <w:b/>
          <w:bCs/>
          <w:color w:val="000000"/>
          <w:sz w:val="28"/>
          <w:szCs w:val="28"/>
          <w:lang w:val="uk-UA" w:eastAsia="uk-UA"/>
        </w:rPr>
        <w:tab/>
        <w:t>                                   М.О. Лях</w:t>
      </w:r>
    </w:p>
    <w:p w:rsidR="00FA4167" w:rsidRPr="00FA4167" w:rsidRDefault="00FA4167" w:rsidP="00FA4167">
      <w:pPr>
        <w:jc w:val="both"/>
        <w:rPr>
          <w:sz w:val="24"/>
          <w:szCs w:val="24"/>
          <w:lang w:val="uk-UA" w:eastAsia="uk-UA"/>
        </w:rPr>
      </w:pPr>
      <w:r w:rsidRPr="00FA4167">
        <w:rPr>
          <w:sz w:val="24"/>
          <w:szCs w:val="24"/>
          <w:lang w:val="uk-UA" w:eastAsia="uk-UA"/>
        </w:rPr>
        <w:t> </w:t>
      </w:r>
    </w:p>
    <w:p w:rsidR="00FA4167" w:rsidRPr="00FA4167" w:rsidRDefault="00FA4167" w:rsidP="00FA4167">
      <w:pPr>
        <w:jc w:val="both"/>
        <w:rPr>
          <w:sz w:val="24"/>
          <w:szCs w:val="24"/>
          <w:lang w:val="uk-UA" w:eastAsia="uk-UA"/>
        </w:rPr>
      </w:pPr>
    </w:p>
    <w:p w:rsidR="00FA4167" w:rsidRPr="00FA4167" w:rsidRDefault="00FA4167" w:rsidP="00FA4167">
      <w:pPr>
        <w:jc w:val="both"/>
        <w:rPr>
          <w:sz w:val="24"/>
          <w:szCs w:val="24"/>
          <w:lang w:val="uk-UA" w:eastAsia="uk-UA"/>
        </w:rPr>
      </w:pPr>
    </w:p>
    <w:p w:rsidR="00FA4167" w:rsidRPr="00FA4167" w:rsidRDefault="00FA4167" w:rsidP="00FA4167">
      <w:pPr>
        <w:jc w:val="both"/>
        <w:rPr>
          <w:sz w:val="24"/>
          <w:szCs w:val="24"/>
          <w:lang w:val="uk-UA" w:eastAsia="uk-UA"/>
        </w:rPr>
      </w:pPr>
    </w:p>
    <w:p w:rsidR="00FA4167" w:rsidRPr="00FA4167" w:rsidRDefault="00FA4167" w:rsidP="00FA4167">
      <w:pPr>
        <w:jc w:val="center"/>
        <w:rPr>
          <w:rFonts w:eastAsiaTheme="minorHAnsi" w:cstheme="minorBidi"/>
          <w:b/>
          <w:noProof/>
          <w:sz w:val="28"/>
          <w:szCs w:val="28"/>
          <w:lang w:val="uk-UA" w:eastAsia="en-US"/>
        </w:rPr>
      </w:pPr>
      <w:r w:rsidRPr="00FA4167">
        <w:rPr>
          <w:rFonts w:eastAsiaTheme="minorHAnsi" w:cstheme="minorBidi"/>
          <w:b/>
          <w:noProof/>
          <w:sz w:val="28"/>
          <w:szCs w:val="28"/>
          <w:lang w:val="uk-UA" w:eastAsia="en-US"/>
        </w:rPr>
        <w:t xml:space="preserve">                                                                                                  проєкт</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noProof/>
          <w:sz w:val="28"/>
          <w:szCs w:val="28"/>
        </w:rPr>
        <w:drawing>
          <wp:inline distT="0" distB="0" distL="0" distR="0" wp14:anchorId="679A71BA" wp14:editId="2B09D698">
            <wp:extent cx="857250" cy="666750"/>
            <wp:effectExtent l="19050" t="0" r="0"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9"/>
                    <a:srcRect/>
                    <a:stretch>
                      <a:fillRect/>
                    </a:stretch>
                  </pic:blipFill>
                  <pic:spPr bwMode="auto">
                    <a:xfrm>
                      <a:off x="0" y="0"/>
                      <a:ext cx="857250" cy="666750"/>
                    </a:xfrm>
                    <a:prstGeom prst="rect">
                      <a:avLst/>
                    </a:prstGeom>
                    <a:noFill/>
                    <a:ln w="9525">
                      <a:noFill/>
                      <a:miter lim="800000"/>
                      <a:headEnd/>
                      <a:tailEnd/>
                    </a:ln>
                  </pic:spPr>
                </pic:pic>
              </a:graphicData>
            </a:graphic>
          </wp:inline>
        </w:drawing>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СТУДЕНИКІВСЬКА СІЛЬСЬКА РАДА</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БОРИСПІЛЬСЬКОГО РАЙОНУ</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КИЇВСЬКОЇ ОБЛАСТІ</w:t>
      </w:r>
    </w:p>
    <w:p w:rsidR="00FA4167" w:rsidRPr="00FA4167" w:rsidRDefault="00FA4167" w:rsidP="00FA4167">
      <w:pPr>
        <w:jc w:val="center"/>
        <w:rPr>
          <w:rFonts w:eastAsiaTheme="minorHAnsi" w:cstheme="minorBidi"/>
          <w:b/>
          <w:sz w:val="28"/>
          <w:szCs w:val="28"/>
          <w:lang w:val="uk-UA" w:eastAsia="en-US"/>
        </w:rPr>
      </w:pP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 xml:space="preserve">Р І Ш Е Н </w:t>
      </w:r>
      <w:proofErr w:type="spellStart"/>
      <w:r w:rsidRPr="00FA4167">
        <w:rPr>
          <w:rFonts w:eastAsiaTheme="minorHAnsi" w:cstheme="minorBidi"/>
          <w:b/>
          <w:sz w:val="28"/>
          <w:szCs w:val="28"/>
          <w:lang w:val="uk-UA" w:eastAsia="en-US"/>
        </w:rPr>
        <w:t>Н</w:t>
      </w:r>
      <w:proofErr w:type="spellEnd"/>
      <w:r w:rsidRPr="00FA4167">
        <w:rPr>
          <w:rFonts w:eastAsiaTheme="minorHAnsi" w:cstheme="minorBidi"/>
          <w:b/>
          <w:sz w:val="28"/>
          <w:szCs w:val="28"/>
          <w:lang w:val="uk-UA" w:eastAsia="en-US"/>
        </w:rPr>
        <w:t xml:space="preserve"> Я</w:t>
      </w:r>
    </w:p>
    <w:p w:rsidR="00FA4167" w:rsidRPr="00FA4167" w:rsidRDefault="00FA4167" w:rsidP="00FA4167">
      <w:pPr>
        <w:jc w:val="center"/>
        <w:rPr>
          <w:rFonts w:eastAsiaTheme="minorHAnsi" w:cstheme="minorBidi"/>
          <w:b/>
          <w:sz w:val="28"/>
          <w:szCs w:val="28"/>
          <w:lang w:val="uk-UA" w:eastAsia="en-US"/>
        </w:rPr>
      </w:pPr>
      <w:r w:rsidRPr="00FA4167">
        <w:rPr>
          <w:rFonts w:eastAsiaTheme="minorHAnsi" w:cstheme="minorBidi"/>
          <w:b/>
          <w:sz w:val="28"/>
          <w:szCs w:val="28"/>
          <w:lang w:val="uk-UA" w:eastAsia="en-US"/>
        </w:rPr>
        <w:t xml:space="preserve">Про затвердження змін до штатного розпису  </w:t>
      </w:r>
      <w:proofErr w:type="spellStart"/>
      <w:r w:rsidRPr="00FA4167">
        <w:rPr>
          <w:rFonts w:eastAsiaTheme="minorHAnsi" w:cstheme="minorBidi"/>
          <w:b/>
          <w:sz w:val="28"/>
          <w:szCs w:val="28"/>
          <w:lang w:val="uk-UA" w:eastAsia="en-US"/>
        </w:rPr>
        <w:t>Студениківського</w:t>
      </w:r>
      <w:proofErr w:type="spellEnd"/>
      <w:r w:rsidRPr="00FA4167">
        <w:rPr>
          <w:rFonts w:eastAsiaTheme="minorHAnsi" w:cstheme="minorBidi"/>
          <w:b/>
          <w:sz w:val="28"/>
          <w:szCs w:val="28"/>
          <w:lang w:val="uk-UA" w:eastAsia="en-US"/>
        </w:rPr>
        <w:t xml:space="preserve"> </w:t>
      </w:r>
    </w:p>
    <w:p w:rsidR="00FA4167" w:rsidRPr="00FA4167" w:rsidRDefault="00FA4167" w:rsidP="00FA4167">
      <w:pPr>
        <w:jc w:val="center"/>
        <w:rPr>
          <w:rFonts w:eastAsiaTheme="minorHAnsi" w:cstheme="minorBidi"/>
          <w:b/>
          <w:sz w:val="28"/>
          <w:szCs w:val="28"/>
          <w:lang w:val="uk-UA" w:eastAsia="en-US"/>
        </w:rPr>
      </w:pPr>
      <w:proofErr w:type="spellStart"/>
      <w:r w:rsidRPr="00FA4167">
        <w:rPr>
          <w:rFonts w:eastAsiaTheme="minorHAnsi" w:cstheme="minorBidi"/>
          <w:b/>
          <w:sz w:val="28"/>
          <w:szCs w:val="28"/>
          <w:lang w:val="uk-UA" w:eastAsia="en-US"/>
        </w:rPr>
        <w:t>інклюзивно</w:t>
      </w:r>
      <w:proofErr w:type="spellEnd"/>
      <w:r w:rsidRPr="00FA4167">
        <w:rPr>
          <w:rFonts w:eastAsiaTheme="minorHAnsi" w:cstheme="minorBidi"/>
          <w:b/>
          <w:sz w:val="28"/>
          <w:szCs w:val="28"/>
          <w:lang w:val="uk-UA" w:eastAsia="en-US"/>
        </w:rPr>
        <w:t>-ресурсного центру на 2021 рік</w:t>
      </w:r>
    </w:p>
    <w:p w:rsidR="00FA4167" w:rsidRPr="00FA4167" w:rsidRDefault="00FA4167" w:rsidP="00FA4167">
      <w:pPr>
        <w:jc w:val="both"/>
        <w:rPr>
          <w:rFonts w:eastAsiaTheme="minorHAnsi" w:cstheme="minorBidi"/>
          <w:sz w:val="28"/>
          <w:szCs w:val="28"/>
          <w:lang w:val="uk-UA" w:eastAsia="en-US"/>
        </w:rPr>
      </w:pPr>
      <w:r w:rsidRPr="00FA4167">
        <w:rPr>
          <w:rFonts w:eastAsiaTheme="minorHAnsi" w:cstheme="minorBidi"/>
          <w:sz w:val="28"/>
          <w:szCs w:val="28"/>
          <w:lang w:val="uk-UA" w:eastAsia="en-US"/>
        </w:rPr>
        <w:t xml:space="preserve">Відповідно до законів України «Про освіту», </w:t>
      </w:r>
      <w:r w:rsidRPr="00FA4167">
        <w:rPr>
          <w:rFonts w:eastAsiaTheme="minorHAnsi"/>
          <w:color w:val="000000"/>
          <w:sz w:val="28"/>
          <w:szCs w:val="28"/>
          <w:shd w:val="clear" w:color="auto" w:fill="FFFFFF"/>
          <w:lang w:val="uk-UA" w:eastAsia="en-US"/>
        </w:rPr>
        <w:t>«Про повну загальну середню освіту»</w:t>
      </w:r>
      <w:r w:rsidRPr="00FA4167">
        <w:rPr>
          <w:rFonts w:eastAsiaTheme="minorHAnsi" w:cstheme="minorBidi"/>
          <w:color w:val="000000"/>
          <w:sz w:val="28"/>
          <w:szCs w:val="28"/>
          <w:shd w:val="clear" w:color="auto" w:fill="FFFFFF"/>
          <w:lang w:val="uk-UA" w:eastAsia="en-US"/>
        </w:rPr>
        <w:t>, </w:t>
      </w:r>
      <w:r w:rsidRPr="00FA4167">
        <w:rPr>
          <w:rFonts w:eastAsiaTheme="minorHAnsi"/>
          <w:color w:val="000000"/>
          <w:sz w:val="28"/>
          <w:szCs w:val="28"/>
          <w:shd w:val="clear" w:color="auto" w:fill="FFFFFF"/>
          <w:lang w:val="uk-UA" w:eastAsia="en-US"/>
        </w:rPr>
        <w:t xml:space="preserve">«Про дошкільну освіту», </w:t>
      </w:r>
      <w:r w:rsidRPr="00FA4167">
        <w:rPr>
          <w:rFonts w:eastAsiaTheme="minorHAnsi" w:cstheme="minorBidi"/>
          <w:sz w:val="28"/>
          <w:szCs w:val="28"/>
          <w:lang w:val="uk-UA" w:eastAsia="en-US"/>
        </w:rPr>
        <w:t xml:space="preserve"> на виконання постанови Кабінету Міністрів України від 12.07.2017 року № 545 «Про затвердження Положення про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-ресурсний центр» із змінами, внесеними постановою Кабінету Міністрів України від 21.07.2021 року № 765 « Про внесення змін до постанов Кабінету Міністрів України щодо організації навчання осіб з особливими освітніми потребами», рішень Студениківської сільської ради  VII скликання від 23.02.2018 року № 38-IV-VII «Про внесення змін до рішення №27 від 05.01.2018 року «Про створення комунальної установи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-ресурсний центр» </w:t>
      </w:r>
      <w:proofErr w:type="spellStart"/>
      <w:r w:rsidRPr="00FA4167">
        <w:rPr>
          <w:rFonts w:eastAsiaTheme="minorHAnsi" w:cstheme="minorBidi"/>
          <w:sz w:val="28"/>
          <w:szCs w:val="28"/>
          <w:lang w:val="uk-UA" w:eastAsia="en-US"/>
        </w:rPr>
        <w:t>Студениківського</w:t>
      </w:r>
      <w:proofErr w:type="spellEnd"/>
      <w:r w:rsidRPr="00FA4167">
        <w:rPr>
          <w:rFonts w:eastAsiaTheme="minorHAnsi" w:cstheme="minorBidi"/>
          <w:sz w:val="28"/>
          <w:szCs w:val="28"/>
          <w:lang w:val="uk-UA" w:eastAsia="en-US"/>
        </w:rPr>
        <w:t xml:space="preserve"> НВК «Загальноосвітня ЗОШ І-ІІІ ступенів –дошкільний навчальний заклад»,  від 23.12.2020 року  № 120-ІІІ-VII  «Про затвердження штатного розпису </w:t>
      </w:r>
      <w:proofErr w:type="spellStart"/>
      <w:r w:rsidRPr="00FA4167">
        <w:rPr>
          <w:rFonts w:eastAsiaTheme="minorHAnsi" w:cstheme="minorBidi"/>
          <w:sz w:val="28"/>
          <w:szCs w:val="28"/>
          <w:lang w:val="uk-UA" w:eastAsia="en-US"/>
        </w:rPr>
        <w:t>Студениківського</w:t>
      </w:r>
      <w:proofErr w:type="spellEnd"/>
      <w:r w:rsidRPr="00FA4167">
        <w:rPr>
          <w:rFonts w:eastAsiaTheme="minorHAnsi" w:cstheme="minorBidi"/>
          <w:sz w:val="28"/>
          <w:szCs w:val="28"/>
          <w:lang w:val="uk-UA" w:eastAsia="en-US"/>
        </w:rPr>
        <w:t xml:space="preserve">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на 2021 рік», у зв’язку із зміною назви посад і тарифних розрядів по оплаті праці  фахівців </w:t>
      </w:r>
      <w:proofErr w:type="spellStart"/>
      <w:r w:rsidRPr="00FA4167">
        <w:rPr>
          <w:rFonts w:eastAsiaTheme="minorHAnsi" w:cstheme="minorBidi"/>
          <w:sz w:val="28"/>
          <w:szCs w:val="28"/>
          <w:lang w:val="uk-UA" w:eastAsia="en-US"/>
        </w:rPr>
        <w:t>Студениківського</w:t>
      </w:r>
      <w:proofErr w:type="spellEnd"/>
      <w:r w:rsidRPr="00FA4167">
        <w:rPr>
          <w:rFonts w:eastAsiaTheme="minorHAnsi" w:cstheme="minorBidi"/>
          <w:sz w:val="28"/>
          <w:szCs w:val="28"/>
          <w:lang w:val="uk-UA" w:eastAsia="en-US"/>
        </w:rPr>
        <w:t xml:space="preserve"> </w:t>
      </w:r>
      <w:proofErr w:type="spellStart"/>
      <w:r w:rsidRPr="00FA4167">
        <w:rPr>
          <w:rFonts w:eastAsiaTheme="minorHAnsi" w:cstheme="minorBidi"/>
          <w:sz w:val="28"/>
          <w:szCs w:val="28"/>
          <w:lang w:val="uk-UA" w:eastAsia="en-US"/>
        </w:rPr>
        <w:t>інклюзивно</w:t>
      </w:r>
      <w:proofErr w:type="spellEnd"/>
      <w:r w:rsidRPr="00FA4167">
        <w:rPr>
          <w:rFonts w:eastAsiaTheme="minorHAnsi" w:cstheme="minorBidi"/>
          <w:sz w:val="28"/>
          <w:szCs w:val="28"/>
          <w:lang w:val="uk-UA" w:eastAsia="en-US"/>
        </w:rPr>
        <w:t xml:space="preserve">-ресурсного центру, враховуючи рекомендації  членів постійної комісії з питань охорони здоров’я, соціального захисту, освіти, фізичного виховання, молоді, культури, депутатської етики та регламенту Студениківської сільської ради, виконавчого комітету Студениківської сільської ради, сесія Студениківської сільської ради вирішила: </w:t>
      </w:r>
    </w:p>
    <w:p w:rsidR="00FA4167" w:rsidRPr="00FA4167" w:rsidRDefault="00FA4167" w:rsidP="00FA4167">
      <w:pPr>
        <w:numPr>
          <w:ilvl w:val="0"/>
          <w:numId w:val="5"/>
        </w:numPr>
        <w:spacing w:after="100" w:afterAutospacing="1" w:line="259" w:lineRule="auto"/>
        <w:contextualSpacing/>
        <w:jc w:val="both"/>
        <w:rPr>
          <w:rFonts w:cstheme="minorBidi"/>
          <w:sz w:val="28"/>
          <w:szCs w:val="28"/>
          <w:lang w:val="uk-UA" w:eastAsia="en-US"/>
        </w:rPr>
      </w:pPr>
      <w:r w:rsidRPr="00FA4167">
        <w:rPr>
          <w:rFonts w:cstheme="minorBidi"/>
          <w:sz w:val="28"/>
          <w:szCs w:val="28"/>
          <w:lang w:val="uk-UA" w:eastAsia="en-US"/>
        </w:rPr>
        <w:t xml:space="preserve">Штатний  розпис </w:t>
      </w:r>
      <w:proofErr w:type="spellStart"/>
      <w:r w:rsidRPr="00FA4167">
        <w:rPr>
          <w:rFonts w:cstheme="minorBidi"/>
          <w:sz w:val="28"/>
          <w:szCs w:val="28"/>
          <w:lang w:val="uk-UA" w:eastAsia="en-US"/>
        </w:rPr>
        <w:t>Студениківського</w:t>
      </w:r>
      <w:proofErr w:type="spellEnd"/>
      <w:r w:rsidRPr="00FA4167">
        <w:rPr>
          <w:rFonts w:cstheme="minorBidi"/>
          <w:sz w:val="28"/>
          <w:szCs w:val="28"/>
          <w:lang w:val="uk-UA" w:eastAsia="en-US"/>
        </w:rPr>
        <w:t xml:space="preserve"> </w:t>
      </w:r>
      <w:proofErr w:type="spellStart"/>
      <w:r w:rsidRPr="00FA4167">
        <w:rPr>
          <w:rFonts w:cstheme="minorBidi"/>
          <w:sz w:val="28"/>
          <w:szCs w:val="28"/>
          <w:lang w:val="uk-UA" w:eastAsia="en-US"/>
        </w:rPr>
        <w:t>інклюзивно</w:t>
      </w:r>
      <w:proofErr w:type="spellEnd"/>
      <w:r w:rsidRPr="00FA4167">
        <w:rPr>
          <w:rFonts w:cstheme="minorBidi"/>
          <w:sz w:val="28"/>
          <w:szCs w:val="28"/>
          <w:lang w:val="uk-UA" w:eastAsia="en-US"/>
        </w:rPr>
        <w:t xml:space="preserve">-ресурсного центру на 2021 рік, затверджений рішенням сесії Студениківської сільської ради від 23 грудня 2020 року  № </w:t>
      </w:r>
      <w:r w:rsidRPr="00FA4167">
        <w:rPr>
          <w:rFonts w:eastAsiaTheme="minorHAnsi" w:cstheme="minorBidi"/>
          <w:sz w:val="28"/>
          <w:szCs w:val="28"/>
          <w:lang w:val="uk-UA" w:eastAsia="en-US"/>
        </w:rPr>
        <w:t xml:space="preserve">120-ІІІ-VII, </w:t>
      </w:r>
      <w:r w:rsidRPr="00FA4167">
        <w:rPr>
          <w:rFonts w:cstheme="minorBidi"/>
          <w:sz w:val="28"/>
          <w:szCs w:val="28"/>
          <w:lang w:val="uk-UA" w:eastAsia="en-US"/>
        </w:rPr>
        <w:t xml:space="preserve">  викласти в новій редакції, що додається (додаток 1).</w:t>
      </w:r>
    </w:p>
    <w:p w:rsidR="00FA4167" w:rsidRPr="00FA4167" w:rsidRDefault="00FA4167" w:rsidP="00FA4167">
      <w:pPr>
        <w:numPr>
          <w:ilvl w:val="0"/>
          <w:numId w:val="5"/>
        </w:numPr>
        <w:spacing w:before="100" w:beforeAutospacing="1" w:after="100" w:afterAutospacing="1" w:line="259" w:lineRule="auto"/>
        <w:contextualSpacing/>
        <w:jc w:val="both"/>
        <w:rPr>
          <w:rFonts w:cstheme="minorBidi"/>
          <w:sz w:val="28"/>
          <w:szCs w:val="28"/>
          <w:lang w:val="uk-UA" w:eastAsia="en-US"/>
        </w:rPr>
      </w:pPr>
      <w:r w:rsidRPr="00FA4167">
        <w:rPr>
          <w:rFonts w:cstheme="minorBidi"/>
          <w:sz w:val="28"/>
          <w:szCs w:val="28"/>
          <w:lang w:val="uk-UA" w:eastAsia="en-US"/>
        </w:rPr>
        <w:t xml:space="preserve">Зміни до штатного розпису </w:t>
      </w:r>
      <w:proofErr w:type="spellStart"/>
      <w:r w:rsidRPr="00FA4167">
        <w:rPr>
          <w:rFonts w:cstheme="minorBidi"/>
          <w:sz w:val="28"/>
          <w:szCs w:val="28"/>
          <w:lang w:val="uk-UA" w:eastAsia="en-US"/>
        </w:rPr>
        <w:t>Студениківського</w:t>
      </w:r>
      <w:proofErr w:type="spellEnd"/>
      <w:r w:rsidRPr="00FA4167">
        <w:rPr>
          <w:rFonts w:cstheme="minorBidi"/>
          <w:sz w:val="28"/>
          <w:szCs w:val="28"/>
          <w:lang w:val="uk-UA" w:eastAsia="en-US"/>
        </w:rPr>
        <w:t xml:space="preserve"> </w:t>
      </w:r>
      <w:proofErr w:type="spellStart"/>
      <w:r w:rsidRPr="00FA4167">
        <w:rPr>
          <w:rFonts w:cstheme="minorBidi"/>
          <w:sz w:val="28"/>
          <w:szCs w:val="28"/>
          <w:lang w:val="uk-UA" w:eastAsia="en-US"/>
        </w:rPr>
        <w:t>інклюзивно</w:t>
      </w:r>
      <w:proofErr w:type="spellEnd"/>
      <w:r w:rsidRPr="00FA4167">
        <w:rPr>
          <w:rFonts w:cstheme="minorBidi"/>
          <w:sz w:val="28"/>
          <w:szCs w:val="28"/>
          <w:lang w:val="uk-UA" w:eastAsia="en-US"/>
        </w:rPr>
        <w:t>-ресурсного центру вступають в дію  з 01.09.2021 року.</w:t>
      </w:r>
    </w:p>
    <w:p w:rsidR="00FA4167" w:rsidRPr="00FA4167" w:rsidRDefault="00FA4167" w:rsidP="00FA4167">
      <w:pPr>
        <w:numPr>
          <w:ilvl w:val="0"/>
          <w:numId w:val="5"/>
        </w:numPr>
        <w:spacing w:after="160" w:line="259" w:lineRule="auto"/>
        <w:contextualSpacing/>
        <w:jc w:val="both"/>
        <w:rPr>
          <w:rFonts w:eastAsiaTheme="minorHAnsi" w:cstheme="minorBidi"/>
          <w:b/>
          <w:bCs/>
          <w:sz w:val="28"/>
          <w:szCs w:val="28"/>
          <w:lang w:val="uk-UA" w:eastAsia="en-US"/>
        </w:rPr>
      </w:pPr>
      <w:r w:rsidRPr="00FA4167">
        <w:rPr>
          <w:rFonts w:eastAsiaTheme="minorHAnsi" w:cstheme="minorBidi"/>
          <w:sz w:val="28"/>
          <w:szCs w:val="28"/>
          <w:lang w:val="uk-UA" w:eastAsia="en-US"/>
        </w:rPr>
        <w:t xml:space="preserve">Контроль за виконанням цього рішення покласти на постійну комісію з питань охорони здоров’я, соціального захисту, освіти,  фізичного виховання, молоді, культури, депутатської етики та регламенту. </w:t>
      </w:r>
    </w:p>
    <w:p w:rsidR="00FA4167" w:rsidRPr="00FA4167" w:rsidRDefault="00FA4167" w:rsidP="00FA4167">
      <w:pPr>
        <w:contextualSpacing/>
        <w:jc w:val="both"/>
        <w:rPr>
          <w:rFonts w:eastAsiaTheme="minorHAnsi" w:cstheme="minorBidi"/>
          <w:sz w:val="28"/>
          <w:szCs w:val="28"/>
          <w:lang w:val="uk-UA" w:eastAsia="en-US"/>
        </w:rPr>
      </w:pPr>
    </w:p>
    <w:p w:rsidR="00FA4167" w:rsidRPr="00FA4167" w:rsidRDefault="00FA4167" w:rsidP="00FA4167">
      <w:pPr>
        <w:contextualSpacing/>
        <w:jc w:val="both"/>
        <w:rPr>
          <w:rFonts w:eastAsiaTheme="minorHAnsi" w:cstheme="minorBidi"/>
          <w:sz w:val="28"/>
          <w:szCs w:val="28"/>
          <w:lang w:val="uk-UA" w:eastAsia="en-US"/>
        </w:rPr>
      </w:pPr>
    </w:p>
    <w:p w:rsidR="00FA4167" w:rsidRPr="00FA4167" w:rsidRDefault="00FA4167" w:rsidP="00FA4167">
      <w:pPr>
        <w:contextualSpacing/>
        <w:jc w:val="both"/>
        <w:rPr>
          <w:rFonts w:eastAsiaTheme="minorHAnsi" w:cstheme="minorBidi"/>
          <w:b/>
          <w:bCs/>
          <w:sz w:val="28"/>
          <w:szCs w:val="28"/>
          <w:lang w:val="uk-UA" w:eastAsia="en-US"/>
        </w:rPr>
      </w:pPr>
    </w:p>
    <w:p w:rsidR="00FA4167" w:rsidRPr="00FA4167" w:rsidRDefault="00FA4167" w:rsidP="00FA4167">
      <w:pPr>
        <w:contextualSpacing/>
        <w:jc w:val="both"/>
        <w:rPr>
          <w:rFonts w:eastAsiaTheme="minorHAnsi" w:cstheme="minorBidi"/>
          <w:b/>
          <w:bCs/>
          <w:sz w:val="28"/>
          <w:szCs w:val="28"/>
          <w:lang w:val="uk-UA" w:eastAsia="en-US"/>
        </w:rPr>
      </w:pPr>
      <w:r w:rsidRPr="00FA4167">
        <w:rPr>
          <w:rFonts w:eastAsiaTheme="minorHAnsi" w:cstheme="minorBidi"/>
          <w:b/>
          <w:bCs/>
          <w:sz w:val="28"/>
          <w:szCs w:val="28"/>
          <w:lang w:val="uk-UA" w:eastAsia="en-US"/>
        </w:rPr>
        <w:t>Сільський голова</w:t>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r>
      <w:r w:rsidRPr="00FA4167">
        <w:rPr>
          <w:rFonts w:eastAsiaTheme="minorHAnsi" w:cstheme="minorBidi"/>
          <w:b/>
          <w:bCs/>
          <w:sz w:val="28"/>
          <w:szCs w:val="28"/>
          <w:lang w:val="uk-UA" w:eastAsia="en-US"/>
        </w:rPr>
        <w:tab/>
        <w:t xml:space="preserve">      </w:t>
      </w:r>
      <w:r w:rsidRPr="00FA4167">
        <w:rPr>
          <w:rFonts w:eastAsiaTheme="minorHAnsi" w:cstheme="minorBidi"/>
          <w:b/>
          <w:bCs/>
          <w:sz w:val="28"/>
          <w:szCs w:val="28"/>
          <w:lang w:val="uk-UA" w:eastAsia="en-US"/>
        </w:rPr>
        <w:tab/>
        <w:t xml:space="preserve">                 М.О. Лях</w:t>
      </w:r>
    </w:p>
    <w:p w:rsidR="00FA4167" w:rsidRPr="00FA4167" w:rsidRDefault="00FA4167" w:rsidP="00FA4167">
      <w:pPr>
        <w:contextualSpacing/>
        <w:jc w:val="both"/>
        <w:rPr>
          <w:rFonts w:eastAsiaTheme="minorHAnsi" w:cstheme="minorBidi"/>
          <w:b/>
          <w:bCs/>
          <w:sz w:val="28"/>
          <w:szCs w:val="28"/>
          <w:lang w:val="uk-UA" w:eastAsia="en-US"/>
        </w:rPr>
      </w:pPr>
    </w:p>
    <w:p w:rsidR="00FA4167" w:rsidRPr="00FA4167" w:rsidRDefault="00FA4167" w:rsidP="00FA4167">
      <w:pPr>
        <w:rPr>
          <w:rFonts w:cstheme="minorBidi"/>
          <w:sz w:val="24"/>
          <w:szCs w:val="24"/>
          <w:lang w:val="uk-UA"/>
        </w:rPr>
      </w:pPr>
      <w:r w:rsidRPr="00FA4167">
        <w:rPr>
          <w:rFonts w:cstheme="minorBidi"/>
          <w:sz w:val="24"/>
          <w:szCs w:val="24"/>
          <w:lang w:val="uk-UA"/>
        </w:rPr>
        <w:t xml:space="preserve">                                                                                                    </w:t>
      </w:r>
    </w:p>
    <w:p w:rsidR="00FA4167" w:rsidRPr="00FA4167" w:rsidRDefault="00FA4167" w:rsidP="00FA4167">
      <w:pPr>
        <w:rPr>
          <w:rFonts w:cstheme="minorBidi"/>
          <w:sz w:val="24"/>
          <w:szCs w:val="24"/>
          <w:lang w:val="uk-UA"/>
        </w:rPr>
      </w:pPr>
    </w:p>
    <w:p w:rsidR="00FA4167" w:rsidRPr="00FA4167" w:rsidRDefault="00FA4167" w:rsidP="00FA4167">
      <w:pPr>
        <w:rPr>
          <w:rFonts w:cstheme="minorBidi"/>
          <w:sz w:val="24"/>
          <w:szCs w:val="24"/>
          <w:lang w:val="uk-UA"/>
        </w:rPr>
      </w:pPr>
      <w:r w:rsidRPr="00FA4167">
        <w:rPr>
          <w:rFonts w:cstheme="minorBidi"/>
          <w:sz w:val="24"/>
          <w:szCs w:val="24"/>
          <w:lang w:val="uk-UA"/>
        </w:rPr>
        <w:t xml:space="preserve">                                                                                                      </w:t>
      </w:r>
    </w:p>
    <w:p w:rsidR="00FA4167" w:rsidRPr="00FA4167" w:rsidRDefault="00FA4167" w:rsidP="00FA4167">
      <w:pPr>
        <w:rPr>
          <w:rFonts w:cstheme="minorBidi"/>
          <w:sz w:val="24"/>
          <w:szCs w:val="24"/>
          <w:lang w:val="uk-UA"/>
        </w:rPr>
      </w:pPr>
    </w:p>
    <w:p w:rsidR="00FA4167" w:rsidRDefault="00FA4167" w:rsidP="00FA4167">
      <w:pPr>
        <w:rPr>
          <w:rFonts w:cstheme="minorBidi"/>
          <w:sz w:val="24"/>
          <w:szCs w:val="24"/>
          <w:lang w:val="uk-UA"/>
        </w:rPr>
      </w:pPr>
    </w:p>
    <w:p w:rsidR="00331118" w:rsidRDefault="00331118" w:rsidP="00FA4167">
      <w:pPr>
        <w:rPr>
          <w:rFonts w:cstheme="minorBidi"/>
          <w:sz w:val="24"/>
          <w:szCs w:val="24"/>
          <w:lang w:val="uk-UA"/>
        </w:rPr>
      </w:pPr>
    </w:p>
    <w:p w:rsidR="00331118" w:rsidRPr="00FA4167" w:rsidRDefault="00331118" w:rsidP="00FA4167">
      <w:pPr>
        <w:rPr>
          <w:rFonts w:cstheme="minorBidi"/>
          <w:sz w:val="24"/>
          <w:szCs w:val="24"/>
          <w:lang w:val="uk-UA"/>
        </w:rPr>
      </w:pPr>
    </w:p>
    <w:p w:rsidR="00FA4167" w:rsidRPr="00FA4167" w:rsidRDefault="00FA4167" w:rsidP="00FA4167">
      <w:pPr>
        <w:rPr>
          <w:rFonts w:cstheme="minorBidi"/>
          <w:sz w:val="24"/>
          <w:szCs w:val="24"/>
          <w:lang w:val="uk-UA"/>
        </w:rPr>
      </w:pPr>
    </w:p>
    <w:p w:rsidR="00FA4167" w:rsidRPr="00FA4167" w:rsidRDefault="00FA4167" w:rsidP="00FA4167">
      <w:pPr>
        <w:rPr>
          <w:rFonts w:cstheme="minorBidi"/>
          <w:sz w:val="24"/>
          <w:szCs w:val="24"/>
          <w:lang w:val="uk-UA"/>
        </w:rPr>
      </w:pPr>
      <w:r w:rsidRPr="00FA4167">
        <w:rPr>
          <w:rFonts w:cstheme="minorBidi"/>
          <w:sz w:val="24"/>
          <w:szCs w:val="24"/>
          <w:lang w:val="uk-UA"/>
        </w:rPr>
        <w:lastRenderedPageBreak/>
        <w:t xml:space="preserve">                                                                                                        Додаток 1</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до рішення сесії</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Студениківської сільської  ради</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від          09. 2021 року</w:t>
      </w:r>
    </w:p>
    <w:p w:rsidR="00FA4167" w:rsidRPr="00FA4167" w:rsidRDefault="00FA4167" w:rsidP="00FA4167">
      <w:pPr>
        <w:rPr>
          <w:rFonts w:cstheme="minorBidi"/>
          <w:sz w:val="24"/>
          <w:szCs w:val="24"/>
          <w:lang w:val="uk-UA"/>
        </w:rPr>
      </w:pPr>
      <w:r w:rsidRPr="00FA4167">
        <w:rPr>
          <w:rFonts w:cstheme="minorBidi"/>
          <w:sz w:val="24"/>
          <w:szCs w:val="24"/>
          <w:lang w:val="uk-UA"/>
        </w:rPr>
        <w:t xml:space="preserve">                                                                                                         № </w:t>
      </w:r>
    </w:p>
    <w:p w:rsidR="00FA4167" w:rsidRPr="00FA4167" w:rsidRDefault="00FA4167" w:rsidP="00FA4167">
      <w:pPr>
        <w:rPr>
          <w:rFonts w:cstheme="minorBidi"/>
          <w:sz w:val="24"/>
          <w:szCs w:val="24"/>
          <w:lang w:val="uk-UA"/>
        </w:rPr>
      </w:pPr>
      <w:r w:rsidRPr="00FA4167">
        <w:rPr>
          <w:rFonts w:cstheme="minorBidi"/>
          <w:b/>
          <w:sz w:val="24"/>
          <w:szCs w:val="24"/>
          <w:lang w:val="uk-UA"/>
        </w:rPr>
        <w:t xml:space="preserve">                                                                                                        </w:t>
      </w:r>
    </w:p>
    <w:p w:rsidR="00FA4167" w:rsidRPr="00FA4167" w:rsidRDefault="00FA4167" w:rsidP="00FA4167">
      <w:pPr>
        <w:jc w:val="both"/>
        <w:rPr>
          <w:rFonts w:cstheme="minorBidi"/>
          <w:b/>
          <w:sz w:val="28"/>
          <w:szCs w:val="28"/>
          <w:lang w:val="uk-UA"/>
        </w:rPr>
      </w:pPr>
    </w:p>
    <w:p w:rsidR="00FA4167" w:rsidRPr="00FA4167" w:rsidRDefault="00FA4167" w:rsidP="00FA4167">
      <w:pPr>
        <w:jc w:val="both"/>
        <w:rPr>
          <w:rFonts w:cstheme="minorBidi"/>
          <w:b/>
          <w:sz w:val="28"/>
          <w:szCs w:val="28"/>
          <w:lang w:val="uk-UA"/>
        </w:rPr>
      </w:pPr>
    </w:p>
    <w:p w:rsidR="00FA4167" w:rsidRPr="00FA4167" w:rsidRDefault="00FA4167" w:rsidP="00FA4167">
      <w:pPr>
        <w:shd w:val="clear" w:color="auto" w:fill="FFFFFF"/>
        <w:ind w:right="450"/>
        <w:jc w:val="center"/>
        <w:textAlignment w:val="baseline"/>
        <w:rPr>
          <w:rFonts w:cstheme="minorBidi"/>
          <w:b/>
          <w:bCs/>
          <w:color w:val="000000"/>
          <w:sz w:val="32"/>
          <w:szCs w:val="32"/>
          <w:bdr w:val="none" w:sz="0" w:space="0" w:color="auto" w:frame="1"/>
          <w:lang w:val="uk-UA"/>
        </w:rPr>
      </w:pPr>
      <w:r w:rsidRPr="00FA4167">
        <w:rPr>
          <w:rFonts w:cstheme="minorBidi"/>
          <w:b/>
          <w:bCs/>
          <w:color w:val="000000"/>
          <w:sz w:val="32"/>
          <w:szCs w:val="32"/>
          <w:bdr w:val="none" w:sz="0" w:space="0" w:color="auto" w:frame="1"/>
          <w:lang w:val="uk-UA"/>
        </w:rPr>
        <w:t>ШТАТНИЙ РОЗПИС </w:t>
      </w:r>
      <w:r w:rsidRPr="00FA4167">
        <w:rPr>
          <w:rFonts w:cstheme="minorBidi"/>
          <w:color w:val="000000"/>
          <w:sz w:val="24"/>
          <w:szCs w:val="24"/>
          <w:lang w:val="uk-UA"/>
        </w:rPr>
        <w:br/>
      </w:r>
      <w:r w:rsidRPr="00FA4167">
        <w:rPr>
          <w:rFonts w:cstheme="minorBidi"/>
          <w:b/>
          <w:bCs/>
          <w:color w:val="000000"/>
          <w:sz w:val="32"/>
          <w:szCs w:val="32"/>
          <w:bdr w:val="none" w:sz="0" w:space="0" w:color="auto" w:frame="1"/>
          <w:lang w:val="uk-UA"/>
        </w:rPr>
        <w:t>на 2021 рік</w:t>
      </w:r>
    </w:p>
    <w:p w:rsidR="00FA4167" w:rsidRPr="00FA4167" w:rsidRDefault="00FA4167" w:rsidP="00FA4167">
      <w:pPr>
        <w:shd w:val="clear" w:color="auto" w:fill="FFFFFF"/>
        <w:jc w:val="center"/>
        <w:textAlignment w:val="baseline"/>
        <w:rPr>
          <w:rFonts w:cstheme="minorBidi"/>
          <w:b/>
          <w:color w:val="000000"/>
          <w:sz w:val="28"/>
          <w:szCs w:val="28"/>
          <w:lang w:val="uk-UA"/>
        </w:rPr>
      </w:pPr>
      <w:proofErr w:type="spellStart"/>
      <w:r w:rsidRPr="00FA4167">
        <w:rPr>
          <w:rFonts w:cstheme="minorBidi"/>
          <w:b/>
          <w:color w:val="000000"/>
          <w:sz w:val="28"/>
          <w:szCs w:val="28"/>
          <w:lang w:val="uk-UA"/>
        </w:rPr>
        <w:t>Студениківського</w:t>
      </w:r>
      <w:proofErr w:type="spellEnd"/>
      <w:r w:rsidRPr="00FA4167">
        <w:rPr>
          <w:rFonts w:cstheme="minorBidi"/>
          <w:b/>
          <w:color w:val="000000"/>
          <w:sz w:val="28"/>
          <w:szCs w:val="28"/>
          <w:lang w:val="uk-UA"/>
        </w:rPr>
        <w:t xml:space="preserve"> </w:t>
      </w:r>
      <w:proofErr w:type="spellStart"/>
      <w:r w:rsidRPr="00FA4167">
        <w:rPr>
          <w:rFonts w:cstheme="minorBidi"/>
          <w:b/>
          <w:color w:val="000000"/>
          <w:sz w:val="28"/>
          <w:szCs w:val="28"/>
          <w:lang w:val="uk-UA"/>
        </w:rPr>
        <w:t>інклюзивно</w:t>
      </w:r>
      <w:proofErr w:type="spellEnd"/>
      <w:r w:rsidRPr="00FA4167">
        <w:rPr>
          <w:rFonts w:cstheme="minorBidi"/>
          <w:b/>
          <w:color w:val="000000"/>
          <w:sz w:val="28"/>
          <w:szCs w:val="28"/>
          <w:lang w:val="uk-UA"/>
        </w:rPr>
        <w:t>-ресурсного центру</w:t>
      </w:r>
    </w:p>
    <w:p w:rsidR="00FA4167" w:rsidRPr="00FA4167" w:rsidRDefault="00FA4167" w:rsidP="00FA4167">
      <w:pPr>
        <w:rPr>
          <w:rFonts w:cstheme="minorBidi"/>
          <w:b/>
          <w:sz w:val="28"/>
          <w:szCs w:val="28"/>
          <w:lang w:val="uk-UA"/>
        </w:rPr>
      </w:pPr>
    </w:p>
    <w:tbl>
      <w:tblPr>
        <w:tblW w:w="5043"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784"/>
        <w:gridCol w:w="3619"/>
        <w:gridCol w:w="1627"/>
        <w:gridCol w:w="2241"/>
        <w:gridCol w:w="2578"/>
      </w:tblGrid>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 з/п</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Назва  посад</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Кількість штатних посад</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Посадовий оклад (грн.)</w:t>
            </w:r>
          </w:p>
        </w:tc>
        <w:tc>
          <w:tcPr>
            <w:tcW w:w="118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Фонд заробітної плати на місяць за посадовими окладами (грн.)</w:t>
            </w:r>
          </w:p>
        </w:tc>
      </w:tr>
      <w:tr w:rsidR="00FA4167" w:rsidRPr="00FA4167" w:rsidTr="00FA4167">
        <w:trPr>
          <w:trHeight w:val="400"/>
        </w:trPr>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Керівник ( директор)</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7449</w:t>
            </w:r>
          </w:p>
        </w:tc>
        <w:tc>
          <w:tcPr>
            <w:tcW w:w="118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7449</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2</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line="360" w:lineRule="auto"/>
              <w:jc w:val="center"/>
              <w:textAlignment w:val="baseline"/>
              <w:rPr>
                <w:rFonts w:cstheme="minorBidi"/>
                <w:sz w:val="24"/>
                <w:szCs w:val="24"/>
                <w:lang w:val="uk-UA"/>
              </w:rPr>
            </w:pPr>
            <w:r w:rsidRPr="00FA4167">
              <w:rPr>
                <w:rFonts w:cstheme="minorBidi"/>
                <w:sz w:val="24"/>
                <w:szCs w:val="24"/>
                <w:lang w:val="uk-UA"/>
              </w:rPr>
              <w:t>Консультант</w:t>
            </w:r>
          </w:p>
          <w:p w:rsidR="00FA4167" w:rsidRPr="00FA4167" w:rsidRDefault="00FA4167" w:rsidP="00FA4167">
            <w:pPr>
              <w:spacing w:line="360" w:lineRule="auto"/>
              <w:jc w:val="center"/>
              <w:textAlignment w:val="baseline"/>
              <w:rPr>
                <w:rFonts w:cstheme="minorBidi"/>
                <w:sz w:val="24"/>
                <w:szCs w:val="24"/>
                <w:lang w:val="uk-UA"/>
              </w:rPr>
            </w:pPr>
            <w:r w:rsidRPr="00FA4167">
              <w:rPr>
                <w:rFonts w:cstheme="minorBidi"/>
                <w:sz w:val="24"/>
                <w:szCs w:val="24"/>
                <w:lang w:val="uk-UA"/>
              </w:rPr>
              <w:t>(вчитель-логопед)</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6889</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6889</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4</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(практичний психолог)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rPr>
          <w:trHeight w:val="458"/>
        </w:trPr>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5</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0,25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r>
      <w:tr w:rsidR="00FA4167" w:rsidRPr="00FA4167" w:rsidTr="00FA4167">
        <w:trPr>
          <w:trHeight w:val="458"/>
        </w:trPr>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6</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(вчитель-дефектолог)</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0,25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1722</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7</w:t>
            </w:r>
          </w:p>
        </w:tc>
        <w:tc>
          <w:tcPr>
            <w:tcW w:w="166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Консультант ( вчитель-</w:t>
            </w:r>
            <w:proofErr w:type="spellStart"/>
            <w:r w:rsidRPr="00FA4167">
              <w:rPr>
                <w:rFonts w:cstheme="minorBidi"/>
                <w:sz w:val="24"/>
                <w:szCs w:val="24"/>
                <w:lang w:val="uk-UA"/>
              </w:rPr>
              <w:t>реабілітолог</w:t>
            </w:r>
            <w:proofErr w:type="spellEnd"/>
            <w:r w:rsidRPr="00FA4167">
              <w:rPr>
                <w:rFonts w:cstheme="minorBidi"/>
                <w:sz w:val="24"/>
                <w:szCs w:val="24"/>
                <w:lang w:val="uk-UA"/>
              </w:rPr>
              <w:t>)</w:t>
            </w:r>
          </w:p>
        </w:tc>
        <w:tc>
          <w:tcPr>
            <w:tcW w:w="750"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0,5</w:t>
            </w:r>
          </w:p>
        </w:tc>
        <w:tc>
          <w:tcPr>
            <w:tcW w:w="1033"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sz w:val="24"/>
                <w:szCs w:val="24"/>
                <w:lang w:val="uk-UA"/>
              </w:rPr>
            </w:pPr>
            <w:r w:rsidRPr="00FA4167">
              <w:rPr>
                <w:rFonts w:cstheme="minorBidi"/>
                <w:sz w:val="24"/>
                <w:szCs w:val="24"/>
                <w:lang w:val="uk-UA"/>
              </w:rPr>
              <w:t>3445</w:t>
            </w:r>
          </w:p>
        </w:tc>
      </w:tr>
      <w:tr w:rsidR="00FA4167" w:rsidRPr="00FA4167" w:rsidTr="00FA4167">
        <w:tc>
          <w:tcPr>
            <w:tcW w:w="361"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 </w:t>
            </w:r>
          </w:p>
        </w:tc>
        <w:tc>
          <w:tcPr>
            <w:tcW w:w="1668"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textAlignment w:val="baseline"/>
              <w:rPr>
                <w:rFonts w:cstheme="minorBidi"/>
                <w:b/>
                <w:sz w:val="24"/>
                <w:szCs w:val="24"/>
                <w:lang w:val="uk-UA"/>
              </w:rPr>
            </w:pPr>
            <w:r w:rsidRPr="00FA4167">
              <w:rPr>
                <w:rFonts w:cstheme="minorBidi"/>
                <w:b/>
                <w:sz w:val="24"/>
                <w:szCs w:val="24"/>
                <w:lang w:val="uk-UA"/>
              </w:rPr>
              <w:t>Усього</w:t>
            </w:r>
          </w:p>
        </w:tc>
        <w:tc>
          <w:tcPr>
            <w:tcW w:w="750"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 4</w:t>
            </w:r>
          </w:p>
        </w:tc>
        <w:tc>
          <w:tcPr>
            <w:tcW w:w="1033" w:type="pct"/>
            <w:tcBorders>
              <w:top w:val="single" w:sz="6" w:space="0" w:color="000000"/>
              <w:left w:val="single" w:sz="6" w:space="0" w:color="000000"/>
              <w:bottom w:val="single" w:sz="6" w:space="0" w:color="000000"/>
              <w:right w:val="single" w:sz="6" w:space="0" w:color="000000"/>
            </w:tcBorders>
            <w:hideMark/>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28117</w:t>
            </w:r>
          </w:p>
        </w:tc>
        <w:tc>
          <w:tcPr>
            <w:tcW w:w="1188" w:type="pct"/>
            <w:tcBorders>
              <w:top w:val="single" w:sz="6" w:space="0" w:color="000000"/>
              <w:left w:val="single" w:sz="6" w:space="0" w:color="000000"/>
              <w:bottom w:val="single" w:sz="6" w:space="0" w:color="000000"/>
              <w:right w:val="single" w:sz="6" w:space="0" w:color="000000"/>
            </w:tcBorders>
          </w:tcPr>
          <w:p w:rsidR="00FA4167" w:rsidRPr="00FA4167" w:rsidRDefault="00FA4167" w:rsidP="00FA4167">
            <w:pPr>
              <w:spacing w:before="150" w:after="150"/>
              <w:jc w:val="center"/>
              <w:textAlignment w:val="baseline"/>
              <w:rPr>
                <w:rFonts w:cstheme="minorBidi"/>
                <w:b/>
                <w:sz w:val="24"/>
                <w:szCs w:val="24"/>
                <w:lang w:val="uk-UA"/>
              </w:rPr>
            </w:pPr>
            <w:r w:rsidRPr="00FA4167">
              <w:rPr>
                <w:rFonts w:cstheme="minorBidi"/>
                <w:b/>
                <w:sz w:val="24"/>
                <w:szCs w:val="24"/>
                <w:lang w:val="uk-UA"/>
              </w:rPr>
              <w:t>28117</w:t>
            </w:r>
          </w:p>
        </w:tc>
      </w:tr>
    </w:tbl>
    <w:p w:rsidR="00FA4167" w:rsidRPr="00FA4167" w:rsidRDefault="00FA4167" w:rsidP="00FA4167">
      <w:pPr>
        <w:spacing w:before="100" w:beforeAutospacing="1" w:after="100" w:afterAutospacing="1"/>
        <w:contextualSpacing/>
        <w:jc w:val="both"/>
        <w:rPr>
          <w:rFonts w:cstheme="minorBidi"/>
          <w:b/>
          <w:sz w:val="28"/>
          <w:szCs w:val="28"/>
          <w:lang w:val="uk-UA"/>
        </w:rPr>
      </w:pPr>
    </w:p>
    <w:p w:rsidR="00FA4167" w:rsidRDefault="00FA4167" w:rsidP="00FA4167">
      <w:pPr>
        <w:spacing w:before="100" w:beforeAutospacing="1" w:after="100" w:afterAutospacing="1"/>
        <w:contextualSpacing/>
        <w:jc w:val="both"/>
        <w:rPr>
          <w:rFonts w:cstheme="minorBidi"/>
          <w:b/>
          <w:sz w:val="28"/>
          <w:szCs w:val="28"/>
          <w:lang w:val="uk-UA"/>
        </w:rPr>
      </w:pPr>
      <w:r w:rsidRPr="00FA4167">
        <w:rPr>
          <w:rFonts w:cstheme="minorBidi"/>
          <w:b/>
          <w:sz w:val="28"/>
          <w:szCs w:val="28"/>
          <w:lang w:val="uk-UA"/>
        </w:rPr>
        <w:t xml:space="preserve">      Директор ІРЦ                                                                          І.Ю. </w:t>
      </w:r>
      <w:proofErr w:type="spellStart"/>
      <w:r w:rsidRPr="00FA4167">
        <w:rPr>
          <w:rFonts w:cstheme="minorBidi"/>
          <w:b/>
          <w:sz w:val="28"/>
          <w:szCs w:val="28"/>
          <w:lang w:val="uk-UA"/>
        </w:rPr>
        <w:t>Бідюк</w:t>
      </w:r>
      <w:proofErr w:type="spellEnd"/>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Default="00837FB1" w:rsidP="00FA4167">
      <w:pPr>
        <w:spacing w:before="100" w:beforeAutospacing="1" w:after="100" w:afterAutospacing="1"/>
        <w:contextualSpacing/>
        <w:jc w:val="both"/>
        <w:rPr>
          <w:rFonts w:cstheme="minorBidi"/>
          <w:b/>
          <w:sz w:val="28"/>
          <w:szCs w:val="28"/>
          <w:lang w:val="uk-UA"/>
        </w:rPr>
      </w:pPr>
    </w:p>
    <w:p w:rsidR="00837FB1" w:rsidRPr="00FA4167" w:rsidRDefault="00837FB1" w:rsidP="00FA4167">
      <w:pPr>
        <w:spacing w:before="100" w:beforeAutospacing="1" w:after="100" w:afterAutospacing="1"/>
        <w:contextualSpacing/>
        <w:jc w:val="both"/>
        <w:rPr>
          <w:rFonts w:cstheme="minorBidi"/>
          <w:sz w:val="28"/>
          <w:szCs w:val="28"/>
          <w:lang w:val="uk-UA" w:eastAsia="en-US"/>
        </w:rPr>
      </w:pPr>
    </w:p>
    <w:p w:rsidR="00FA4167" w:rsidRPr="00FA4167" w:rsidRDefault="00FA4167" w:rsidP="00FA4167">
      <w:pPr>
        <w:jc w:val="center"/>
        <w:rPr>
          <w:rFonts w:eastAsiaTheme="minorHAnsi" w:cstheme="minorBidi"/>
          <w:b/>
          <w:sz w:val="28"/>
          <w:szCs w:val="28"/>
          <w:lang w:eastAsia="en-US"/>
        </w:rPr>
      </w:pPr>
    </w:p>
    <w:p w:rsidR="00FA4167" w:rsidRPr="00FA4167" w:rsidRDefault="00FA4167" w:rsidP="00FA4167">
      <w:pPr>
        <w:jc w:val="center"/>
        <w:rPr>
          <w:rFonts w:eastAsiaTheme="minorHAnsi" w:cstheme="minorBidi"/>
          <w:b/>
          <w:sz w:val="28"/>
          <w:szCs w:val="28"/>
          <w:lang w:val="uk-UA" w:eastAsia="en-US"/>
        </w:rPr>
      </w:pPr>
    </w:p>
    <w:p w:rsidR="00837FB1" w:rsidRDefault="00837FB1" w:rsidP="00837FB1">
      <w:pPr>
        <w:pStyle w:val="ae"/>
        <w:rPr>
          <w:rFonts w:ascii="Times New Roman" w:hAnsi="Times New Roman"/>
          <w:sz w:val="26"/>
          <w:szCs w:val="26"/>
          <w:lang w:val="uk-UA"/>
        </w:rPr>
      </w:pPr>
    </w:p>
    <w:p w:rsidR="00837FB1" w:rsidRPr="003F381F" w:rsidRDefault="00837FB1" w:rsidP="00837FB1">
      <w:pPr>
        <w:widowControl w:val="0"/>
        <w:autoSpaceDE w:val="0"/>
        <w:autoSpaceDN w:val="0"/>
        <w:adjustRightInd w:val="0"/>
        <w:ind w:right="-568"/>
        <w:jc w:val="center"/>
        <w:rPr>
          <w:rFonts w:ascii="Arial" w:hAnsi="Arial"/>
          <w:b/>
          <w:bCs/>
          <w:sz w:val="36"/>
          <w:lang w:val="uk-UA"/>
        </w:rPr>
      </w:pPr>
      <w:r w:rsidRPr="003F381F">
        <w:rPr>
          <w:rFonts w:ascii="Arial" w:hAnsi="Arial"/>
          <w:b/>
          <w:bCs/>
          <w:sz w:val="36"/>
          <w:lang w:val="uk-UA"/>
        </w:rPr>
        <w:object w:dxaOrig="720" w:dyaOrig="9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15" o:title=""/>
          </v:shape>
          <o:OLEObject Type="Embed" ProgID="Word.Picture.8" ShapeID="_x0000_i1025" DrawAspect="Content" ObjectID="_1692614107" r:id="rId16"/>
        </w:object>
      </w:r>
    </w:p>
    <w:p w:rsidR="00837FB1" w:rsidRPr="003F381F" w:rsidRDefault="00837FB1" w:rsidP="00837FB1">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roofErr w:type="spellStart"/>
      <w:r>
        <w:rPr>
          <w:b/>
          <w:sz w:val="28"/>
          <w:szCs w:val="28"/>
          <w:lang w:val="uk-UA"/>
        </w:rPr>
        <w:t>проєкт</w:t>
      </w:r>
      <w:proofErr w:type="spellEnd"/>
    </w:p>
    <w:p w:rsidR="00837FB1" w:rsidRPr="003F381F" w:rsidRDefault="00837FB1" w:rsidP="00837FB1">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837FB1" w:rsidRPr="003F381F" w:rsidRDefault="00837FB1" w:rsidP="00837FB1">
      <w:pPr>
        <w:keepNext/>
        <w:jc w:val="center"/>
        <w:outlineLvl w:val="2"/>
        <w:rPr>
          <w:b/>
          <w:sz w:val="28"/>
          <w:szCs w:val="28"/>
          <w:lang w:val="uk-UA"/>
        </w:rPr>
      </w:pPr>
      <w:r w:rsidRPr="003F381F">
        <w:rPr>
          <w:b/>
          <w:sz w:val="28"/>
          <w:szCs w:val="28"/>
          <w:lang w:val="uk-UA"/>
        </w:rPr>
        <w:t>КИЇВСЬКОЇ ОБЛАСТІ</w:t>
      </w:r>
    </w:p>
    <w:p w:rsidR="00837FB1" w:rsidRPr="003F381F" w:rsidRDefault="00837FB1" w:rsidP="00837FB1">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837FB1" w:rsidRPr="003F381F" w:rsidRDefault="00837FB1" w:rsidP="00837FB1">
      <w:pPr>
        <w:widowControl w:val="0"/>
        <w:autoSpaceDE w:val="0"/>
        <w:autoSpaceDN w:val="0"/>
        <w:adjustRightInd w:val="0"/>
        <w:rPr>
          <w:lang w:val="uk-UA"/>
        </w:rPr>
      </w:pPr>
    </w:p>
    <w:p w:rsidR="00837FB1" w:rsidRPr="003F381F" w:rsidRDefault="00837FB1" w:rsidP="00837FB1">
      <w:pPr>
        <w:keepNext/>
        <w:jc w:val="center"/>
        <w:outlineLvl w:val="4"/>
        <w:rPr>
          <w:b/>
          <w:sz w:val="28"/>
          <w:szCs w:val="28"/>
          <w:lang w:val="uk-UA"/>
        </w:rPr>
      </w:pPr>
      <w:r w:rsidRPr="003F381F">
        <w:rPr>
          <w:b/>
          <w:sz w:val="28"/>
          <w:szCs w:val="28"/>
          <w:lang w:val="uk-UA"/>
        </w:rPr>
        <w:t xml:space="preserve">Р І Ш Е Н </w:t>
      </w:r>
      <w:proofErr w:type="spellStart"/>
      <w:r w:rsidRPr="003F381F">
        <w:rPr>
          <w:b/>
          <w:sz w:val="28"/>
          <w:szCs w:val="28"/>
          <w:lang w:val="uk-UA"/>
        </w:rPr>
        <w:t>Н</w:t>
      </w:r>
      <w:proofErr w:type="spellEnd"/>
      <w:r w:rsidRPr="003F381F">
        <w:rPr>
          <w:b/>
          <w:sz w:val="28"/>
          <w:szCs w:val="28"/>
          <w:lang w:val="uk-UA"/>
        </w:rPr>
        <w:t xml:space="preserve"> Я </w:t>
      </w:r>
    </w:p>
    <w:p w:rsidR="00837FB1" w:rsidRPr="003F381F" w:rsidRDefault="00837FB1" w:rsidP="00837FB1">
      <w:pPr>
        <w:widowControl w:val="0"/>
        <w:autoSpaceDE w:val="0"/>
        <w:autoSpaceDN w:val="0"/>
        <w:adjustRightInd w:val="0"/>
        <w:ind w:firstLine="1440"/>
        <w:jc w:val="center"/>
        <w:rPr>
          <w:lang w:val="uk-UA"/>
        </w:rPr>
      </w:pPr>
    </w:p>
    <w:p w:rsidR="00837FB1" w:rsidRPr="00837FB1" w:rsidRDefault="00837FB1" w:rsidP="00837FB1">
      <w:pPr>
        <w:ind w:firstLine="567"/>
        <w:jc w:val="center"/>
        <w:rPr>
          <w:b/>
          <w:sz w:val="28"/>
          <w:szCs w:val="28"/>
          <w:lang w:val="uk-UA"/>
        </w:rPr>
      </w:pPr>
      <w:r w:rsidRPr="003F381F">
        <w:rPr>
          <w:b/>
          <w:sz w:val="28"/>
          <w:szCs w:val="28"/>
          <w:lang w:val="uk-UA"/>
        </w:rPr>
        <w:t xml:space="preserve">Про затвердження звіту про виконання </w:t>
      </w:r>
      <w:r w:rsidR="0087218E">
        <w:rPr>
          <w:b/>
          <w:sz w:val="28"/>
          <w:szCs w:val="28"/>
          <w:lang w:val="uk-UA"/>
        </w:rPr>
        <w:t xml:space="preserve">фінансового плану </w:t>
      </w:r>
      <w:r w:rsidRPr="00837FB1">
        <w:rPr>
          <w:b/>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37FB1">
        <w:rPr>
          <w:b/>
          <w:sz w:val="28"/>
          <w:szCs w:val="28"/>
          <w:lang w:val="uk-UA"/>
        </w:rPr>
        <w:t>ради,Ташанської</w:t>
      </w:r>
      <w:proofErr w:type="spellEnd"/>
      <w:r w:rsidRPr="00837FB1">
        <w:rPr>
          <w:b/>
          <w:sz w:val="28"/>
          <w:szCs w:val="28"/>
          <w:lang w:val="uk-UA"/>
        </w:rPr>
        <w:t xml:space="preserve"> сільської ради, </w:t>
      </w:r>
      <w:proofErr w:type="spellStart"/>
      <w:r w:rsidRPr="00837FB1">
        <w:rPr>
          <w:b/>
          <w:sz w:val="28"/>
          <w:szCs w:val="28"/>
          <w:lang w:val="uk-UA"/>
        </w:rPr>
        <w:t>Дівичківської</w:t>
      </w:r>
      <w:proofErr w:type="spellEnd"/>
      <w:r w:rsidRPr="00837FB1">
        <w:rPr>
          <w:b/>
          <w:sz w:val="28"/>
          <w:szCs w:val="28"/>
          <w:lang w:val="uk-UA"/>
        </w:rPr>
        <w:t xml:space="preserve"> сільської ради та </w:t>
      </w:r>
      <w:proofErr w:type="spellStart"/>
      <w:r w:rsidRPr="00837FB1">
        <w:rPr>
          <w:b/>
          <w:sz w:val="28"/>
          <w:szCs w:val="28"/>
          <w:lang w:val="uk-UA"/>
        </w:rPr>
        <w:t>Циблівської</w:t>
      </w:r>
      <w:proofErr w:type="spellEnd"/>
      <w:r w:rsidRPr="00837FB1">
        <w:rPr>
          <w:b/>
          <w:sz w:val="28"/>
          <w:szCs w:val="28"/>
          <w:lang w:val="uk-UA"/>
        </w:rPr>
        <w:t xml:space="preserve"> сільської ради</w:t>
      </w:r>
    </w:p>
    <w:p w:rsidR="00837FB1" w:rsidRPr="00837FB1" w:rsidRDefault="00837FB1" w:rsidP="00837FB1">
      <w:pPr>
        <w:ind w:firstLine="567"/>
        <w:jc w:val="center"/>
        <w:rPr>
          <w:b/>
          <w:sz w:val="28"/>
          <w:szCs w:val="28"/>
          <w:lang w:val="uk-UA"/>
        </w:rPr>
      </w:pPr>
      <w:r w:rsidRPr="00837FB1">
        <w:rPr>
          <w:b/>
          <w:sz w:val="28"/>
          <w:szCs w:val="28"/>
          <w:lang w:val="uk-UA"/>
        </w:rPr>
        <w:t xml:space="preserve"> за 2 </w:t>
      </w:r>
      <w:proofErr w:type="spellStart"/>
      <w:r w:rsidRPr="00837FB1">
        <w:rPr>
          <w:b/>
          <w:sz w:val="28"/>
          <w:szCs w:val="28"/>
          <w:lang w:val="uk-UA"/>
        </w:rPr>
        <w:t>кв</w:t>
      </w:r>
      <w:proofErr w:type="spellEnd"/>
      <w:r w:rsidRPr="00837FB1">
        <w:rPr>
          <w:b/>
          <w:sz w:val="28"/>
          <w:szCs w:val="28"/>
          <w:lang w:val="uk-UA"/>
        </w:rPr>
        <w:t>. 2021 року.</w:t>
      </w:r>
    </w:p>
    <w:p w:rsidR="00837FB1" w:rsidRPr="003F381F" w:rsidRDefault="00837FB1" w:rsidP="00837FB1">
      <w:pPr>
        <w:widowControl w:val="0"/>
        <w:autoSpaceDE w:val="0"/>
        <w:autoSpaceDN w:val="0"/>
        <w:adjustRightInd w:val="0"/>
        <w:jc w:val="center"/>
        <w:rPr>
          <w:b/>
          <w:sz w:val="28"/>
          <w:szCs w:val="28"/>
          <w:lang w:val="uk-UA"/>
        </w:rPr>
      </w:pPr>
    </w:p>
    <w:p w:rsidR="00837FB1" w:rsidRPr="003F381F" w:rsidRDefault="00837FB1" w:rsidP="00837FB1">
      <w:pPr>
        <w:widowControl w:val="0"/>
        <w:autoSpaceDE w:val="0"/>
        <w:autoSpaceDN w:val="0"/>
        <w:adjustRightInd w:val="0"/>
        <w:ind w:firstLine="1440"/>
        <w:jc w:val="center"/>
        <w:rPr>
          <w:b/>
          <w:sz w:val="28"/>
          <w:lang w:val="uk-UA"/>
        </w:rPr>
      </w:pPr>
    </w:p>
    <w:p w:rsidR="00837FB1" w:rsidRDefault="00837FB1" w:rsidP="0087218E">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3F381F">
        <w:rPr>
          <w:color w:val="000000"/>
          <w:sz w:val="28"/>
          <w:szCs w:val="28"/>
          <w:lang w:val="uk-UA"/>
        </w:rPr>
        <w:t>комунально</w:t>
      </w:r>
      <w:r w:rsidR="0087218E">
        <w:rPr>
          <w:color w:val="000000"/>
          <w:sz w:val="28"/>
          <w:szCs w:val="28"/>
          <w:lang w:val="uk-UA"/>
        </w:rPr>
        <w:t xml:space="preserve">го некомерційного підприємства </w:t>
      </w:r>
      <w:r w:rsidR="0087218E"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0087218E" w:rsidRPr="0087218E">
        <w:rPr>
          <w:sz w:val="28"/>
          <w:szCs w:val="28"/>
          <w:lang w:val="uk-UA"/>
        </w:rPr>
        <w:t>ради,Ташанської</w:t>
      </w:r>
      <w:proofErr w:type="spellEnd"/>
      <w:r w:rsidR="0087218E" w:rsidRPr="0087218E">
        <w:rPr>
          <w:sz w:val="28"/>
          <w:szCs w:val="28"/>
          <w:lang w:val="uk-UA"/>
        </w:rPr>
        <w:t xml:space="preserve"> сільської ради, </w:t>
      </w:r>
      <w:proofErr w:type="spellStart"/>
      <w:r w:rsidR="0087218E" w:rsidRPr="0087218E">
        <w:rPr>
          <w:sz w:val="28"/>
          <w:szCs w:val="28"/>
          <w:lang w:val="uk-UA"/>
        </w:rPr>
        <w:t>Дівичківської</w:t>
      </w:r>
      <w:proofErr w:type="spellEnd"/>
      <w:r w:rsidR="0087218E" w:rsidRPr="0087218E">
        <w:rPr>
          <w:sz w:val="28"/>
          <w:szCs w:val="28"/>
          <w:lang w:val="uk-UA"/>
        </w:rPr>
        <w:t xml:space="preserve"> сільської ради та </w:t>
      </w:r>
      <w:proofErr w:type="spellStart"/>
      <w:r w:rsidR="0087218E" w:rsidRPr="0087218E">
        <w:rPr>
          <w:sz w:val="28"/>
          <w:szCs w:val="28"/>
          <w:lang w:val="uk-UA"/>
        </w:rPr>
        <w:t>Циблівської</w:t>
      </w:r>
      <w:proofErr w:type="spellEnd"/>
      <w:r w:rsidR="0087218E" w:rsidRPr="0087218E">
        <w:rPr>
          <w:sz w:val="28"/>
          <w:szCs w:val="28"/>
          <w:lang w:val="uk-UA"/>
        </w:rPr>
        <w:t xml:space="preserve"> сільської ради</w:t>
      </w:r>
      <w:r w:rsidR="0087218E">
        <w:rPr>
          <w:sz w:val="28"/>
          <w:szCs w:val="28"/>
          <w:lang w:val="uk-UA"/>
        </w:rPr>
        <w:t xml:space="preserve"> </w:t>
      </w:r>
      <w:r w:rsidRPr="003F381F">
        <w:rPr>
          <w:sz w:val="28"/>
          <w:szCs w:val="28"/>
          <w:lang w:val="uk-UA"/>
        </w:rPr>
        <w:t>, з</w:t>
      </w:r>
      <w:r w:rsidR="0087218E">
        <w:rPr>
          <w:sz w:val="28"/>
          <w:lang w:val="uk-UA"/>
        </w:rPr>
        <w:t xml:space="preserve">аслухавши </w:t>
      </w:r>
      <w:r w:rsidRPr="003F381F">
        <w:rPr>
          <w:sz w:val="28"/>
          <w:lang w:val="uk-UA"/>
        </w:rPr>
        <w:t xml:space="preserve"> звіт</w:t>
      </w:r>
      <w:r w:rsidR="0087218E">
        <w:rPr>
          <w:sz w:val="28"/>
          <w:lang w:val="uk-UA"/>
        </w:rPr>
        <w:t xml:space="preserve"> про виконання фінансового плану</w:t>
      </w:r>
      <w:r w:rsidR="0087218E" w:rsidRPr="0087218E">
        <w:rPr>
          <w:b/>
          <w:sz w:val="24"/>
          <w:szCs w:val="24"/>
          <w:lang w:val="uk-UA"/>
        </w:rPr>
        <w:t xml:space="preserve"> </w:t>
      </w:r>
      <w:r w:rsidR="0087218E"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0087218E" w:rsidRPr="0087218E">
        <w:rPr>
          <w:sz w:val="28"/>
          <w:szCs w:val="28"/>
          <w:lang w:val="uk-UA"/>
        </w:rPr>
        <w:t>ради,Ташанської</w:t>
      </w:r>
      <w:proofErr w:type="spellEnd"/>
      <w:r w:rsidR="0087218E" w:rsidRPr="0087218E">
        <w:rPr>
          <w:sz w:val="28"/>
          <w:szCs w:val="28"/>
          <w:lang w:val="uk-UA"/>
        </w:rPr>
        <w:t xml:space="preserve"> сільської ради, </w:t>
      </w:r>
      <w:proofErr w:type="spellStart"/>
      <w:r w:rsidR="0087218E" w:rsidRPr="0087218E">
        <w:rPr>
          <w:sz w:val="28"/>
          <w:szCs w:val="28"/>
          <w:lang w:val="uk-UA"/>
        </w:rPr>
        <w:t>Дівичківської</w:t>
      </w:r>
      <w:proofErr w:type="spellEnd"/>
      <w:r w:rsidR="0087218E" w:rsidRPr="0087218E">
        <w:rPr>
          <w:sz w:val="28"/>
          <w:szCs w:val="28"/>
          <w:lang w:val="uk-UA"/>
        </w:rPr>
        <w:t xml:space="preserve"> сільської ради та </w:t>
      </w:r>
      <w:proofErr w:type="spellStart"/>
      <w:r w:rsidR="0087218E" w:rsidRPr="0087218E">
        <w:rPr>
          <w:sz w:val="28"/>
          <w:szCs w:val="28"/>
          <w:lang w:val="uk-UA"/>
        </w:rPr>
        <w:t>Циблівської</w:t>
      </w:r>
      <w:proofErr w:type="spellEnd"/>
      <w:r w:rsidR="0087218E" w:rsidRPr="0087218E">
        <w:rPr>
          <w:sz w:val="28"/>
          <w:szCs w:val="28"/>
          <w:lang w:val="uk-UA"/>
        </w:rPr>
        <w:t xml:space="preserve"> сільської ради</w:t>
      </w:r>
      <w:r w:rsidR="0087218E">
        <w:rPr>
          <w:sz w:val="28"/>
          <w:szCs w:val="28"/>
          <w:lang w:val="uk-UA"/>
        </w:rPr>
        <w:t xml:space="preserve"> </w:t>
      </w:r>
      <w:r w:rsidR="0087218E" w:rsidRPr="0087218E">
        <w:rPr>
          <w:sz w:val="28"/>
          <w:szCs w:val="28"/>
          <w:lang w:val="uk-UA"/>
        </w:rPr>
        <w:t xml:space="preserve"> за 2</w:t>
      </w:r>
      <w:r w:rsidR="0087218E">
        <w:rPr>
          <w:sz w:val="28"/>
          <w:szCs w:val="28"/>
          <w:lang w:val="uk-UA"/>
        </w:rPr>
        <w:t xml:space="preserve"> квартал 2021 року, </w:t>
      </w:r>
      <w:r w:rsidRPr="003F381F">
        <w:rPr>
          <w:sz w:val="28"/>
          <w:lang w:val="uk-UA"/>
        </w:rPr>
        <w:t xml:space="preserve">відповідно до Закону України «Про місцеве самоврядування в Україні», сільська рада </w:t>
      </w:r>
    </w:p>
    <w:p w:rsidR="0087218E" w:rsidRPr="0087218E" w:rsidRDefault="0087218E" w:rsidP="0087218E">
      <w:pPr>
        <w:ind w:firstLine="567"/>
        <w:rPr>
          <w:sz w:val="28"/>
          <w:szCs w:val="28"/>
          <w:lang w:val="uk-UA"/>
        </w:rPr>
      </w:pPr>
    </w:p>
    <w:p w:rsidR="00837FB1" w:rsidRPr="003F381F" w:rsidRDefault="00837FB1" w:rsidP="00837FB1">
      <w:pPr>
        <w:widowControl w:val="0"/>
        <w:autoSpaceDE w:val="0"/>
        <w:autoSpaceDN w:val="0"/>
        <w:adjustRightInd w:val="0"/>
        <w:jc w:val="both"/>
        <w:rPr>
          <w:sz w:val="28"/>
          <w:szCs w:val="28"/>
          <w:lang w:val="uk-UA"/>
        </w:rPr>
      </w:pPr>
      <w:r w:rsidRPr="003F381F">
        <w:rPr>
          <w:b/>
          <w:bCs/>
          <w:sz w:val="28"/>
          <w:lang w:val="uk-UA"/>
        </w:rPr>
        <w:t>ВИРІШИЛА:</w:t>
      </w:r>
    </w:p>
    <w:p w:rsidR="00837FB1" w:rsidRPr="0087218E" w:rsidRDefault="00837FB1" w:rsidP="0087218E">
      <w:pPr>
        <w:ind w:firstLine="567"/>
        <w:rPr>
          <w:sz w:val="28"/>
          <w:szCs w:val="28"/>
          <w:lang w:val="uk-UA"/>
        </w:rPr>
      </w:pPr>
      <w:r w:rsidRPr="003F381F">
        <w:rPr>
          <w:bCs/>
          <w:sz w:val="28"/>
          <w:szCs w:val="28"/>
          <w:lang w:val="uk-UA"/>
        </w:rPr>
        <w:tab/>
        <w:t xml:space="preserve">1. Затвердити </w:t>
      </w:r>
      <w:r w:rsidRPr="003F381F">
        <w:rPr>
          <w:sz w:val="28"/>
          <w:szCs w:val="28"/>
          <w:lang w:val="uk-UA"/>
        </w:rPr>
        <w:t>звіт про виконання</w:t>
      </w:r>
      <w:r w:rsidR="0087218E">
        <w:rPr>
          <w:sz w:val="28"/>
          <w:szCs w:val="28"/>
          <w:lang w:val="uk-UA"/>
        </w:rPr>
        <w:t xml:space="preserve"> фінансового плану </w:t>
      </w:r>
      <w:r w:rsidR="0087218E"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sidR="0087218E">
        <w:rPr>
          <w:sz w:val="28"/>
          <w:szCs w:val="28"/>
          <w:lang w:val="uk-UA"/>
        </w:rPr>
        <w:t xml:space="preserve"> </w:t>
      </w:r>
      <w:proofErr w:type="spellStart"/>
      <w:r w:rsidR="0087218E" w:rsidRPr="0087218E">
        <w:rPr>
          <w:sz w:val="28"/>
          <w:szCs w:val="28"/>
          <w:lang w:val="uk-UA"/>
        </w:rPr>
        <w:t>Ташанської</w:t>
      </w:r>
      <w:proofErr w:type="spellEnd"/>
      <w:r w:rsidR="0087218E" w:rsidRPr="0087218E">
        <w:rPr>
          <w:sz w:val="28"/>
          <w:szCs w:val="28"/>
          <w:lang w:val="uk-UA"/>
        </w:rPr>
        <w:t xml:space="preserve"> сільської ради, </w:t>
      </w:r>
      <w:proofErr w:type="spellStart"/>
      <w:r w:rsidR="0087218E" w:rsidRPr="0087218E">
        <w:rPr>
          <w:sz w:val="28"/>
          <w:szCs w:val="28"/>
          <w:lang w:val="uk-UA"/>
        </w:rPr>
        <w:t>Дівичківської</w:t>
      </w:r>
      <w:proofErr w:type="spellEnd"/>
      <w:r w:rsidR="0087218E" w:rsidRPr="0087218E">
        <w:rPr>
          <w:sz w:val="28"/>
          <w:szCs w:val="28"/>
          <w:lang w:val="uk-UA"/>
        </w:rPr>
        <w:t xml:space="preserve"> сільської ради та </w:t>
      </w:r>
      <w:proofErr w:type="spellStart"/>
      <w:r w:rsidR="0087218E" w:rsidRPr="0087218E">
        <w:rPr>
          <w:sz w:val="28"/>
          <w:szCs w:val="28"/>
          <w:lang w:val="uk-UA"/>
        </w:rPr>
        <w:t>Циблівської</w:t>
      </w:r>
      <w:proofErr w:type="spellEnd"/>
      <w:r w:rsidR="0087218E" w:rsidRPr="0087218E">
        <w:rPr>
          <w:sz w:val="28"/>
          <w:szCs w:val="28"/>
          <w:lang w:val="uk-UA"/>
        </w:rPr>
        <w:t xml:space="preserve"> сільської ради за 2</w:t>
      </w:r>
      <w:r w:rsidR="0087218E">
        <w:rPr>
          <w:sz w:val="28"/>
          <w:szCs w:val="28"/>
          <w:lang w:val="uk-UA"/>
        </w:rPr>
        <w:t xml:space="preserve"> квартал 2021 року</w:t>
      </w:r>
      <w:r w:rsidRPr="0087218E">
        <w:rPr>
          <w:sz w:val="28"/>
          <w:szCs w:val="28"/>
          <w:lang w:val="uk-UA"/>
        </w:rPr>
        <w:t>, що додається.</w:t>
      </w:r>
    </w:p>
    <w:p w:rsidR="00837FB1" w:rsidRPr="003F381F" w:rsidRDefault="00837FB1" w:rsidP="00837FB1">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w:t>
      </w:r>
      <w:proofErr w:type="spellStart"/>
      <w:r w:rsidRPr="003F381F">
        <w:rPr>
          <w:sz w:val="28"/>
          <w:szCs w:val="28"/>
        </w:rPr>
        <w:t>виконанням</w:t>
      </w:r>
      <w:proofErr w:type="spellEnd"/>
      <w:r w:rsidRPr="003F381F">
        <w:rPr>
          <w:sz w:val="28"/>
          <w:szCs w:val="28"/>
        </w:rPr>
        <w:t xml:space="preserve"> </w:t>
      </w:r>
      <w:proofErr w:type="spellStart"/>
      <w:r w:rsidRPr="003F381F">
        <w:rPr>
          <w:sz w:val="28"/>
          <w:szCs w:val="28"/>
        </w:rPr>
        <w:t>даного</w:t>
      </w:r>
      <w:proofErr w:type="spellEnd"/>
      <w:r w:rsidRPr="003F381F">
        <w:rPr>
          <w:sz w:val="28"/>
          <w:szCs w:val="28"/>
        </w:rPr>
        <w:t xml:space="preserve"> </w:t>
      </w:r>
      <w:proofErr w:type="spellStart"/>
      <w:r w:rsidRPr="003F381F">
        <w:rPr>
          <w:sz w:val="28"/>
          <w:szCs w:val="28"/>
        </w:rPr>
        <w:t>рішення</w:t>
      </w:r>
      <w:proofErr w:type="spellEnd"/>
      <w:r w:rsidRPr="003F381F">
        <w:rPr>
          <w:sz w:val="28"/>
          <w:szCs w:val="28"/>
        </w:rPr>
        <w:t xml:space="preserve"> </w:t>
      </w:r>
      <w:proofErr w:type="spellStart"/>
      <w:r w:rsidRPr="003F381F">
        <w:rPr>
          <w:sz w:val="28"/>
          <w:szCs w:val="28"/>
        </w:rPr>
        <w:t>покласти</w:t>
      </w:r>
      <w:proofErr w:type="spellEnd"/>
      <w:r w:rsidRPr="003F381F">
        <w:rPr>
          <w:sz w:val="28"/>
          <w:szCs w:val="28"/>
        </w:rPr>
        <w:t xml:space="preserve"> на заступника </w:t>
      </w:r>
      <w:r w:rsidRPr="003F381F">
        <w:rPr>
          <w:sz w:val="28"/>
          <w:szCs w:val="28"/>
          <w:lang w:val="uk-UA"/>
        </w:rPr>
        <w:t xml:space="preserve">сільського голови </w:t>
      </w:r>
      <w:proofErr w:type="spellStart"/>
      <w:r w:rsidRPr="003F381F">
        <w:rPr>
          <w:sz w:val="28"/>
          <w:szCs w:val="28"/>
          <w:lang w:val="uk-UA"/>
        </w:rPr>
        <w:t>Гудзя</w:t>
      </w:r>
      <w:proofErr w:type="spellEnd"/>
      <w:r w:rsidRPr="003F381F">
        <w:rPr>
          <w:sz w:val="28"/>
          <w:szCs w:val="28"/>
          <w:lang w:val="uk-UA"/>
        </w:rPr>
        <w:t xml:space="preserve"> М.М.</w:t>
      </w:r>
    </w:p>
    <w:p w:rsidR="00837FB1" w:rsidRPr="003F381F" w:rsidRDefault="00837FB1" w:rsidP="00837FB1">
      <w:pPr>
        <w:keepNext/>
        <w:jc w:val="both"/>
        <w:outlineLvl w:val="6"/>
        <w:rPr>
          <w:b/>
          <w:bCs/>
          <w:sz w:val="28"/>
          <w:szCs w:val="24"/>
          <w:lang w:val="uk-UA"/>
        </w:rPr>
      </w:pPr>
      <w:r w:rsidRPr="003F381F">
        <w:rPr>
          <w:b/>
          <w:bCs/>
          <w:sz w:val="28"/>
          <w:szCs w:val="24"/>
          <w:lang w:val="uk-UA"/>
        </w:rPr>
        <w:t xml:space="preserve">             </w:t>
      </w:r>
    </w:p>
    <w:p w:rsidR="00837FB1" w:rsidRPr="003F381F" w:rsidRDefault="00837FB1" w:rsidP="00837FB1">
      <w:pPr>
        <w:widowControl w:val="0"/>
        <w:autoSpaceDE w:val="0"/>
        <w:autoSpaceDN w:val="0"/>
        <w:adjustRightInd w:val="0"/>
        <w:rPr>
          <w:sz w:val="28"/>
          <w:szCs w:val="28"/>
          <w:lang w:val="uk-UA"/>
        </w:rPr>
      </w:pPr>
      <w:r w:rsidRPr="003F381F">
        <w:rPr>
          <w:sz w:val="28"/>
          <w:szCs w:val="28"/>
          <w:lang w:val="uk-UA"/>
        </w:rPr>
        <w:t>Сільський голова:                                                                       М.О. Лях</w:t>
      </w:r>
    </w:p>
    <w:p w:rsidR="00837FB1" w:rsidRPr="003F381F" w:rsidRDefault="00837FB1" w:rsidP="00837FB1">
      <w:pPr>
        <w:widowControl w:val="0"/>
        <w:autoSpaceDE w:val="0"/>
        <w:autoSpaceDN w:val="0"/>
        <w:adjustRightInd w:val="0"/>
        <w:rPr>
          <w:u w:val="single"/>
          <w:lang w:val="uk-UA"/>
        </w:rPr>
      </w:pPr>
    </w:p>
    <w:p w:rsidR="00837FB1" w:rsidRPr="003F381F" w:rsidRDefault="00837FB1" w:rsidP="00837FB1">
      <w:pPr>
        <w:widowControl w:val="0"/>
        <w:autoSpaceDE w:val="0"/>
        <w:autoSpaceDN w:val="0"/>
        <w:adjustRightInd w:val="0"/>
        <w:rPr>
          <w:u w:val="single"/>
          <w:lang w:val="uk-UA"/>
        </w:rPr>
      </w:pPr>
    </w:p>
    <w:p w:rsidR="00837FB1" w:rsidRPr="002F695B" w:rsidRDefault="00837FB1" w:rsidP="00837FB1">
      <w:pPr>
        <w:widowControl w:val="0"/>
        <w:autoSpaceDE w:val="0"/>
        <w:autoSpaceDN w:val="0"/>
        <w:adjustRightInd w:val="0"/>
        <w:rPr>
          <w:u w:val="single"/>
          <w:lang w:val="uk-UA"/>
        </w:rPr>
      </w:pPr>
      <w:r>
        <w:rPr>
          <w:u w:val="single"/>
          <w:lang w:val="uk-UA"/>
        </w:rPr>
        <w:t>№  --</w:t>
      </w:r>
    </w:p>
    <w:p w:rsidR="00FA4167" w:rsidRPr="00FA4167" w:rsidRDefault="00FA4167" w:rsidP="00FA4167">
      <w:pPr>
        <w:jc w:val="both"/>
        <w:rPr>
          <w:rFonts w:eastAsiaTheme="minorHAnsi" w:cstheme="minorBidi"/>
          <w:sz w:val="28"/>
          <w:szCs w:val="28"/>
          <w:lang w:val="uk-UA" w:eastAsia="en-US"/>
        </w:rPr>
      </w:pPr>
    </w:p>
    <w:p w:rsidR="00FA4167" w:rsidRPr="00FA4167" w:rsidRDefault="00FA4167" w:rsidP="00FA4167">
      <w:pPr>
        <w:jc w:val="both"/>
        <w:rPr>
          <w:rFonts w:eastAsiaTheme="minorHAnsi" w:cstheme="minorBidi"/>
          <w:b/>
          <w:bCs/>
          <w:sz w:val="28"/>
          <w:szCs w:val="28"/>
          <w:lang w:val="uk-UA" w:eastAsia="en-US"/>
        </w:rPr>
      </w:pPr>
    </w:p>
    <w:p w:rsidR="00FA4167" w:rsidRDefault="00FA4167" w:rsidP="00624CF8">
      <w:pPr>
        <w:ind w:firstLine="567"/>
        <w:jc w:val="center"/>
        <w:rPr>
          <w:b/>
          <w:sz w:val="28"/>
          <w:szCs w:val="28"/>
          <w:lang w:val="uk-UA"/>
        </w:rPr>
      </w:pPr>
    </w:p>
    <w:p w:rsidR="00FA4167" w:rsidRDefault="00FA4167" w:rsidP="00624CF8">
      <w:pPr>
        <w:ind w:firstLine="567"/>
        <w:jc w:val="center"/>
        <w:rPr>
          <w:b/>
          <w:sz w:val="28"/>
          <w:szCs w:val="28"/>
          <w:lang w:val="uk-UA"/>
        </w:rPr>
      </w:pPr>
    </w:p>
    <w:p w:rsidR="00837FB1" w:rsidRDefault="00837FB1" w:rsidP="00624CF8">
      <w:pPr>
        <w:ind w:firstLine="567"/>
        <w:jc w:val="center"/>
        <w:rPr>
          <w:b/>
          <w:sz w:val="28"/>
          <w:szCs w:val="28"/>
          <w:lang w:val="uk-UA"/>
        </w:rPr>
      </w:pPr>
    </w:p>
    <w:p w:rsidR="00837FB1" w:rsidRDefault="00837FB1" w:rsidP="00624CF8">
      <w:pPr>
        <w:ind w:firstLine="567"/>
        <w:jc w:val="center"/>
        <w:rPr>
          <w:b/>
          <w:sz w:val="28"/>
          <w:szCs w:val="28"/>
          <w:lang w:val="uk-UA"/>
        </w:rPr>
      </w:pPr>
    </w:p>
    <w:p w:rsidR="00837FB1" w:rsidRDefault="00837FB1" w:rsidP="00624CF8">
      <w:pPr>
        <w:ind w:firstLine="567"/>
        <w:jc w:val="center"/>
        <w:rPr>
          <w:b/>
          <w:sz w:val="28"/>
          <w:szCs w:val="28"/>
          <w:lang w:val="uk-UA"/>
        </w:rPr>
      </w:pPr>
    </w:p>
    <w:p w:rsidR="00837FB1" w:rsidRDefault="00837FB1" w:rsidP="00624CF8">
      <w:pPr>
        <w:ind w:firstLine="567"/>
        <w:jc w:val="center"/>
        <w:rPr>
          <w:b/>
          <w:sz w:val="28"/>
          <w:szCs w:val="28"/>
          <w:lang w:val="uk-UA"/>
        </w:rPr>
      </w:pPr>
    </w:p>
    <w:p w:rsidR="00837FB1" w:rsidRPr="00A95729" w:rsidRDefault="00A95729" w:rsidP="00A95729">
      <w:pPr>
        <w:ind w:firstLine="567"/>
        <w:jc w:val="right"/>
        <w:rPr>
          <w:lang w:val="uk-UA"/>
        </w:rPr>
      </w:pPr>
      <w:r>
        <w:rPr>
          <w:lang w:val="uk-UA"/>
        </w:rPr>
        <w:lastRenderedPageBreak/>
        <w:t>додаток</w:t>
      </w:r>
    </w:p>
    <w:p w:rsidR="00FA4167" w:rsidRDefault="00FA4167" w:rsidP="00624CF8">
      <w:pPr>
        <w:ind w:firstLine="567"/>
        <w:jc w:val="center"/>
        <w:rPr>
          <w:b/>
          <w:sz w:val="28"/>
          <w:szCs w:val="28"/>
          <w:lang w:val="uk-UA"/>
        </w:rPr>
      </w:pPr>
    </w:p>
    <w:p w:rsidR="00837FB1" w:rsidRDefault="00837FB1" w:rsidP="00624CF8">
      <w:pPr>
        <w:ind w:firstLine="567"/>
        <w:jc w:val="center"/>
        <w:rPr>
          <w:b/>
          <w:sz w:val="28"/>
          <w:szCs w:val="28"/>
          <w:lang w:val="uk-UA"/>
        </w:rPr>
      </w:pPr>
    </w:p>
    <w:p w:rsidR="00624CF8" w:rsidRDefault="00624CF8" w:rsidP="00624CF8">
      <w:pPr>
        <w:ind w:firstLine="567"/>
        <w:jc w:val="center"/>
        <w:rPr>
          <w:b/>
          <w:sz w:val="28"/>
          <w:szCs w:val="28"/>
          <w:lang w:val="uk-UA"/>
        </w:rPr>
      </w:pPr>
      <w:r>
        <w:rPr>
          <w:b/>
          <w:sz w:val="28"/>
          <w:szCs w:val="28"/>
          <w:lang w:val="uk-UA"/>
        </w:rPr>
        <w:t xml:space="preserve">Пояснювальна записка </w:t>
      </w:r>
    </w:p>
    <w:p w:rsidR="00624CF8" w:rsidRDefault="00624CF8" w:rsidP="00624CF8">
      <w:pPr>
        <w:ind w:firstLine="567"/>
        <w:jc w:val="center"/>
        <w:rPr>
          <w:b/>
          <w:sz w:val="24"/>
          <w:szCs w:val="24"/>
          <w:lang w:val="uk-UA"/>
        </w:rPr>
      </w:pPr>
      <w:r w:rsidRPr="00F9547F">
        <w:rPr>
          <w:b/>
          <w:sz w:val="24"/>
          <w:szCs w:val="24"/>
          <w:lang w:val="uk-UA"/>
        </w:rPr>
        <w:t xml:space="preserve">до </w:t>
      </w:r>
      <w:r>
        <w:rPr>
          <w:b/>
          <w:sz w:val="24"/>
          <w:szCs w:val="24"/>
          <w:lang w:val="uk-UA"/>
        </w:rPr>
        <w:t>З</w:t>
      </w:r>
      <w:r w:rsidRPr="00F9547F">
        <w:rPr>
          <w:b/>
          <w:sz w:val="24"/>
          <w:szCs w:val="24"/>
          <w:lang w:val="uk-UA"/>
        </w:rPr>
        <w:t>віту про виконання фінансового плану</w:t>
      </w:r>
    </w:p>
    <w:p w:rsidR="00624CF8" w:rsidRDefault="00624CF8" w:rsidP="00624CF8">
      <w:pPr>
        <w:ind w:firstLine="567"/>
        <w:jc w:val="center"/>
        <w:rPr>
          <w:b/>
          <w:sz w:val="24"/>
          <w:szCs w:val="24"/>
          <w:lang w:val="uk-UA"/>
        </w:rPr>
      </w:pPr>
      <w:r w:rsidRPr="00F9547F">
        <w:rPr>
          <w:b/>
          <w:sz w:val="24"/>
          <w:szCs w:val="24"/>
          <w:lang w:val="uk-UA"/>
        </w:rPr>
        <w:t>Комунального некомерційного підприємства «Переяслав</w:t>
      </w:r>
      <w:r>
        <w:rPr>
          <w:b/>
          <w:sz w:val="24"/>
          <w:szCs w:val="24"/>
          <w:lang w:val="uk-UA"/>
        </w:rPr>
        <w:t>ська багатопрофільна лікарня інтенсивного лікування</w:t>
      </w:r>
      <w:r w:rsidRPr="00F9547F">
        <w:rPr>
          <w:b/>
          <w:sz w:val="24"/>
          <w:szCs w:val="24"/>
          <w:lang w:val="uk-UA"/>
        </w:rPr>
        <w:t>» Переяслав</w:t>
      </w:r>
      <w:r>
        <w:rPr>
          <w:b/>
          <w:sz w:val="24"/>
          <w:szCs w:val="24"/>
          <w:lang w:val="uk-UA"/>
        </w:rPr>
        <w:t>ської</w:t>
      </w:r>
      <w:r w:rsidRPr="00F9547F">
        <w:rPr>
          <w:b/>
          <w:sz w:val="24"/>
          <w:szCs w:val="24"/>
          <w:lang w:val="uk-UA"/>
        </w:rPr>
        <w:t xml:space="preserve"> </w:t>
      </w:r>
      <w:r>
        <w:rPr>
          <w:b/>
          <w:sz w:val="24"/>
          <w:szCs w:val="24"/>
          <w:lang w:val="uk-UA"/>
        </w:rPr>
        <w:t>міськ</w:t>
      </w:r>
      <w:r w:rsidRPr="00F9547F">
        <w:rPr>
          <w:b/>
          <w:sz w:val="24"/>
          <w:szCs w:val="24"/>
          <w:lang w:val="uk-UA"/>
        </w:rPr>
        <w:t xml:space="preserve">ої ради, </w:t>
      </w:r>
      <w:r>
        <w:rPr>
          <w:b/>
          <w:sz w:val="24"/>
          <w:szCs w:val="24"/>
          <w:lang w:val="uk-UA"/>
        </w:rPr>
        <w:t xml:space="preserve">Студениківської сільської </w:t>
      </w:r>
      <w:proofErr w:type="spellStart"/>
      <w:r>
        <w:rPr>
          <w:b/>
          <w:sz w:val="24"/>
          <w:szCs w:val="24"/>
          <w:lang w:val="uk-UA"/>
        </w:rPr>
        <w:t>ради,Ташанської</w:t>
      </w:r>
      <w:proofErr w:type="spellEnd"/>
      <w:r>
        <w:rPr>
          <w:b/>
          <w:sz w:val="24"/>
          <w:szCs w:val="24"/>
          <w:lang w:val="uk-UA"/>
        </w:rPr>
        <w:t xml:space="preserve"> сільської ради, </w:t>
      </w:r>
      <w:proofErr w:type="spellStart"/>
      <w:r>
        <w:rPr>
          <w:b/>
          <w:sz w:val="24"/>
          <w:szCs w:val="24"/>
          <w:lang w:val="uk-UA"/>
        </w:rPr>
        <w:t>Дівичківської</w:t>
      </w:r>
      <w:proofErr w:type="spellEnd"/>
      <w:r>
        <w:rPr>
          <w:b/>
          <w:sz w:val="24"/>
          <w:szCs w:val="24"/>
          <w:lang w:val="uk-UA"/>
        </w:rPr>
        <w:t xml:space="preserve"> сільської ради та </w:t>
      </w:r>
      <w:proofErr w:type="spellStart"/>
      <w:r>
        <w:rPr>
          <w:b/>
          <w:sz w:val="24"/>
          <w:szCs w:val="24"/>
          <w:lang w:val="uk-UA"/>
        </w:rPr>
        <w:t>Циблівської</w:t>
      </w:r>
      <w:proofErr w:type="spellEnd"/>
      <w:r>
        <w:rPr>
          <w:b/>
          <w:sz w:val="24"/>
          <w:szCs w:val="24"/>
          <w:lang w:val="uk-UA"/>
        </w:rPr>
        <w:t xml:space="preserve"> сільської ради</w:t>
      </w:r>
    </w:p>
    <w:p w:rsidR="00624CF8" w:rsidRDefault="00624CF8" w:rsidP="00624CF8">
      <w:pPr>
        <w:ind w:firstLine="567"/>
        <w:jc w:val="center"/>
        <w:rPr>
          <w:b/>
          <w:sz w:val="24"/>
          <w:szCs w:val="24"/>
          <w:lang w:val="uk-UA"/>
        </w:rPr>
      </w:pPr>
      <w:r w:rsidRPr="00F9547F">
        <w:rPr>
          <w:b/>
          <w:sz w:val="24"/>
          <w:szCs w:val="24"/>
          <w:lang w:val="uk-UA"/>
        </w:rPr>
        <w:t xml:space="preserve"> </w:t>
      </w:r>
      <w:r>
        <w:rPr>
          <w:b/>
          <w:sz w:val="24"/>
          <w:szCs w:val="24"/>
          <w:lang w:val="uk-UA"/>
        </w:rPr>
        <w:t>за 2</w:t>
      </w:r>
      <w:r w:rsidRPr="00F9547F">
        <w:rPr>
          <w:b/>
          <w:sz w:val="24"/>
          <w:szCs w:val="24"/>
          <w:lang w:val="uk-UA"/>
        </w:rPr>
        <w:t xml:space="preserve"> </w:t>
      </w:r>
      <w:proofErr w:type="spellStart"/>
      <w:r w:rsidRPr="00F9547F">
        <w:rPr>
          <w:b/>
          <w:sz w:val="24"/>
          <w:szCs w:val="24"/>
          <w:lang w:val="uk-UA"/>
        </w:rPr>
        <w:t>кв</w:t>
      </w:r>
      <w:proofErr w:type="spellEnd"/>
      <w:r w:rsidRPr="00F9547F">
        <w:rPr>
          <w:b/>
          <w:sz w:val="24"/>
          <w:szCs w:val="24"/>
          <w:lang w:val="uk-UA"/>
        </w:rPr>
        <w:t>. 2021 року.</w:t>
      </w:r>
    </w:p>
    <w:p w:rsidR="00624CF8" w:rsidRPr="00F9547F" w:rsidRDefault="00624CF8" w:rsidP="00624CF8">
      <w:pPr>
        <w:ind w:firstLine="567"/>
        <w:jc w:val="center"/>
        <w:rPr>
          <w:b/>
          <w:sz w:val="24"/>
          <w:szCs w:val="24"/>
          <w:lang w:val="uk-UA"/>
        </w:rPr>
      </w:pPr>
    </w:p>
    <w:p w:rsidR="00624CF8" w:rsidRPr="00F9547F" w:rsidRDefault="00624CF8" w:rsidP="00624CF8">
      <w:pPr>
        <w:ind w:firstLine="567"/>
        <w:rPr>
          <w:sz w:val="24"/>
          <w:szCs w:val="24"/>
          <w:lang w:val="uk-UA"/>
        </w:rPr>
      </w:pPr>
      <w:r>
        <w:rPr>
          <w:sz w:val="24"/>
          <w:szCs w:val="24"/>
          <w:lang w:val="uk-UA"/>
        </w:rPr>
        <w:t xml:space="preserve">    З  1 квітня 2021 року по 31 грудня 2021року підприємством укладено Договір  про медичне обслуговування населення за програмою медичних гарантій, до складу якого входить 10 пакетів різних видів надання медичних послуг. Фінансування даного підприємства відбувається на підставі  Договору з Національною службою </w:t>
      </w:r>
      <w:proofErr w:type="spellStart"/>
      <w:r>
        <w:rPr>
          <w:sz w:val="24"/>
          <w:szCs w:val="24"/>
          <w:lang w:val="uk-UA"/>
        </w:rPr>
        <w:t>здоровя</w:t>
      </w:r>
      <w:proofErr w:type="spellEnd"/>
      <w:r>
        <w:rPr>
          <w:sz w:val="24"/>
          <w:szCs w:val="24"/>
          <w:lang w:val="uk-UA"/>
        </w:rPr>
        <w:t xml:space="preserve"> України, Програм фінансової підтримки та платних </w:t>
      </w:r>
      <w:proofErr w:type="spellStart"/>
      <w:r>
        <w:rPr>
          <w:sz w:val="24"/>
          <w:szCs w:val="24"/>
          <w:lang w:val="uk-UA"/>
        </w:rPr>
        <w:t>послуг,що</w:t>
      </w:r>
      <w:proofErr w:type="spellEnd"/>
      <w:r>
        <w:rPr>
          <w:sz w:val="24"/>
          <w:szCs w:val="24"/>
          <w:lang w:val="uk-UA"/>
        </w:rPr>
        <w:t xml:space="preserve"> надає.</w:t>
      </w:r>
    </w:p>
    <w:p w:rsidR="00624CF8" w:rsidRDefault="00624CF8" w:rsidP="00624CF8">
      <w:pPr>
        <w:ind w:firstLine="709"/>
        <w:jc w:val="both"/>
        <w:rPr>
          <w:sz w:val="24"/>
          <w:szCs w:val="24"/>
          <w:lang w:val="uk-UA"/>
        </w:rPr>
      </w:pPr>
    </w:p>
    <w:p w:rsidR="00624CF8" w:rsidRPr="006D699D" w:rsidRDefault="00624CF8" w:rsidP="00624CF8">
      <w:pPr>
        <w:pStyle w:val="a3"/>
        <w:numPr>
          <w:ilvl w:val="0"/>
          <w:numId w:val="2"/>
        </w:numPr>
        <w:jc w:val="both"/>
        <w:rPr>
          <w:b/>
          <w:i/>
          <w:sz w:val="24"/>
          <w:szCs w:val="24"/>
          <w:lang w:val="uk-UA"/>
        </w:rPr>
      </w:pPr>
      <w:r w:rsidRPr="006D699D">
        <w:rPr>
          <w:b/>
          <w:i/>
          <w:sz w:val="24"/>
          <w:szCs w:val="24"/>
          <w:lang w:val="uk-UA"/>
        </w:rPr>
        <w:t xml:space="preserve">Виконання дохідної частини  фінансового плану за </w:t>
      </w:r>
      <w:r>
        <w:rPr>
          <w:b/>
          <w:i/>
          <w:sz w:val="24"/>
          <w:szCs w:val="24"/>
          <w:lang w:val="uk-UA"/>
        </w:rPr>
        <w:t xml:space="preserve">2 </w:t>
      </w:r>
      <w:r w:rsidRPr="006D699D">
        <w:rPr>
          <w:b/>
          <w:i/>
          <w:sz w:val="24"/>
          <w:szCs w:val="24"/>
          <w:lang w:val="uk-UA"/>
        </w:rPr>
        <w:t xml:space="preserve"> квартал 2021 року</w:t>
      </w:r>
    </w:p>
    <w:p w:rsidR="00624CF8" w:rsidRDefault="00624CF8" w:rsidP="00624CF8">
      <w:pPr>
        <w:rPr>
          <w:sz w:val="24"/>
          <w:szCs w:val="24"/>
          <w:lang w:val="uk-UA"/>
        </w:rPr>
      </w:pPr>
      <w:r w:rsidRPr="006D699D">
        <w:rPr>
          <w:color w:val="000000"/>
          <w:sz w:val="24"/>
          <w:szCs w:val="24"/>
          <w:lang w:val="uk-UA"/>
        </w:rPr>
        <w:t xml:space="preserve">          На </w:t>
      </w:r>
      <w:r>
        <w:rPr>
          <w:color w:val="000000"/>
          <w:sz w:val="24"/>
          <w:szCs w:val="24"/>
          <w:lang w:val="uk-UA"/>
        </w:rPr>
        <w:t>2 квартал</w:t>
      </w:r>
      <w:r w:rsidRPr="006D699D">
        <w:rPr>
          <w:color w:val="000000"/>
          <w:sz w:val="24"/>
          <w:szCs w:val="24"/>
          <w:lang w:val="uk-UA"/>
        </w:rPr>
        <w:t xml:space="preserve"> 2021 року</w:t>
      </w:r>
      <w:r>
        <w:rPr>
          <w:color w:val="000000"/>
          <w:sz w:val="24"/>
          <w:szCs w:val="24"/>
          <w:lang w:val="uk-UA"/>
        </w:rPr>
        <w:t xml:space="preserve"> фінансовим планом підприємства  передбачено </w:t>
      </w:r>
      <w:r w:rsidRPr="006D699D">
        <w:rPr>
          <w:color w:val="000000"/>
          <w:sz w:val="24"/>
          <w:szCs w:val="24"/>
          <w:lang w:val="uk-UA"/>
        </w:rPr>
        <w:t xml:space="preserve"> </w:t>
      </w:r>
      <w:r>
        <w:rPr>
          <w:color w:val="000000"/>
          <w:sz w:val="24"/>
          <w:szCs w:val="24"/>
          <w:lang w:val="uk-UA"/>
        </w:rPr>
        <w:t xml:space="preserve">надходження доходів в сумі  31 609,9 тис. грн., фактично отримано   </w:t>
      </w:r>
      <w:r>
        <w:rPr>
          <w:sz w:val="24"/>
          <w:szCs w:val="24"/>
          <w:lang w:val="uk-UA"/>
        </w:rPr>
        <w:t xml:space="preserve"> 43 487,8 </w:t>
      </w:r>
      <w:r w:rsidRPr="004D3C63">
        <w:rPr>
          <w:sz w:val="24"/>
          <w:szCs w:val="24"/>
          <w:lang w:val="uk-UA"/>
        </w:rPr>
        <w:t>тис. грн. ,</w:t>
      </w:r>
      <w:r>
        <w:rPr>
          <w:sz w:val="24"/>
          <w:szCs w:val="24"/>
          <w:lang w:val="uk-UA"/>
        </w:rPr>
        <w:t xml:space="preserve"> що </w:t>
      </w:r>
      <w:proofErr w:type="spellStart"/>
      <w:r>
        <w:rPr>
          <w:sz w:val="24"/>
          <w:szCs w:val="24"/>
          <w:lang w:val="uk-UA"/>
        </w:rPr>
        <w:t>вижче</w:t>
      </w:r>
      <w:proofErr w:type="spellEnd"/>
      <w:r>
        <w:rPr>
          <w:sz w:val="24"/>
          <w:szCs w:val="24"/>
          <w:lang w:val="uk-UA"/>
        </w:rPr>
        <w:t xml:space="preserve"> планового показника   і становить 138% виконання плану. А саме</w:t>
      </w:r>
      <w:r w:rsidRPr="004D3C63">
        <w:rPr>
          <w:sz w:val="24"/>
          <w:szCs w:val="24"/>
          <w:lang w:val="uk-UA"/>
        </w:rPr>
        <w:t>:</w:t>
      </w:r>
    </w:p>
    <w:p w:rsidR="00624CF8" w:rsidRDefault="00624CF8" w:rsidP="00624CF8">
      <w:pPr>
        <w:rPr>
          <w:sz w:val="24"/>
          <w:szCs w:val="24"/>
          <w:lang w:val="uk-UA"/>
        </w:rPr>
      </w:pPr>
      <w:r>
        <w:rPr>
          <w:sz w:val="24"/>
          <w:szCs w:val="24"/>
          <w:lang w:val="uk-UA"/>
        </w:rPr>
        <w:t>кошти місцевого бюджету громад –</w:t>
      </w:r>
      <w:r w:rsidRPr="004D3C63">
        <w:rPr>
          <w:sz w:val="24"/>
          <w:szCs w:val="24"/>
          <w:lang w:val="uk-UA"/>
        </w:rPr>
        <w:t xml:space="preserve"> </w:t>
      </w:r>
      <w:r>
        <w:rPr>
          <w:sz w:val="24"/>
          <w:szCs w:val="24"/>
          <w:lang w:val="uk-UA"/>
        </w:rPr>
        <w:t>14 808,7</w:t>
      </w:r>
      <w:r w:rsidRPr="004D3C63">
        <w:rPr>
          <w:sz w:val="24"/>
          <w:szCs w:val="24"/>
          <w:lang w:val="uk-UA"/>
        </w:rPr>
        <w:t xml:space="preserve"> тис.</w:t>
      </w:r>
      <w:r>
        <w:rPr>
          <w:sz w:val="24"/>
          <w:szCs w:val="24"/>
          <w:lang w:val="uk-UA"/>
        </w:rPr>
        <w:t xml:space="preserve"> грн. </w:t>
      </w:r>
      <w:r w:rsidRPr="004D3C63">
        <w:rPr>
          <w:sz w:val="24"/>
          <w:szCs w:val="24"/>
          <w:lang w:val="uk-UA"/>
        </w:rPr>
        <w:t xml:space="preserve"> (</w:t>
      </w:r>
      <w:r>
        <w:rPr>
          <w:sz w:val="24"/>
          <w:szCs w:val="24"/>
          <w:lang w:val="uk-UA"/>
        </w:rPr>
        <w:t>на оплат</w:t>
      </w:r>
      <w:r w:rsidRPr="004D3C63">
        <w:rPr>
          <w:sz w:val="24"/>
          <w:szCs w:val="24"/>
          <w:lang w:val="uk-UA"/>
        </w:rPr>
        <w:t xml:space="preserve">у комунальних послуг – </w:t>
      </w:r>
      <w:r>
        <w:rPr>
          <w:sz w:val="24"/>
          <w:szCs w:val="24"/>
          <w:lang w:val="uk-UA"/>
        </w:rPr>
        <w:t>4 128,5</w:t>
      </w:r>
      <w:r w:rsidRPr="004D3C63">
        <w:rPr>
          <w:sz w:val="24"/>
          <w:szCs w:val="24"/>
          <w:lang w:val="uk-UA"/>
        </w:rPr>
        <w:t xml:space="preserve"> тис. грн.; на реконструкцію приймального відділення – </w:t>
      </w:r>
      <w:r>
        <w:rPr>
          <w:sz w:val="24"/>
          <w:szCs w:val="24"/>
          <w:lang w:val="uk-UA"/>
        </w:rPr>
        <w:t>10 680,2</w:t>
      </w:r>
      <w:r w:rsidRPr="004D3C63">
        <w:rPr>
          <w:sz w:val="24"/>
          <w:szCs w:val="24"/>
          <w:lang w:val="uk-UA"/>
        </w:rPr>
        <w:t xml:space="preserve"> тис. </w:t>
      </w:r>
      <w:r>
        <w:rPr>
          <w:sz w:val="24"/>
          <w:szCs w:val="24"/>
          <w:lang w:val="uk-UA"/>
        </w:rPr>
        <w:t xml:space="preserve">грн. </w:t>
      </w:r>
      <w:r w:rsidRPr="004D3C63">
        <w:rPr>
          <w:sz w:val="24"/>
          <w:szCs w:val="24"/>
          <w:lang w:val="uk-UA"/>
        </w:rPr>
        <w:t>);</w:t>
      </w:r>
    </w:p>
    <w:p w:rsidR="00624CF8" w:rsidRDefault="00624CF8" w:rsidP="00624CF8">
      <w:pPr>
        <w:rPr>
          <w:sz w:val="24"/>
          <w:szCs w:val="24"/>
          <w:lang w:val="uk-UA"/>
        </w:rPr>
      </w:pPr>
      <w:r w:rsidRPr="004D3C63">
        <w:rPr>
          <w:sz w:val="24"/>
          <w:szCs w:val="24"/>
          <w:lang w:val="uk-UA"/>
        </w:rPr>
        <w:t xml:space="preserve"> ко</w:t>
      </w:r>
      <w:r>
        <w:rPr>
          <w:sz w:val="24"/>
          <w:szCs w:val="24"/>
          <w:lang w:val="uk-UA"/>
        </w:rPr>
        <w:t>шти по договору з НСЗУ – 9 630,3</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24CF8" w:rsidRDefault="00624CF8" w:rsidP="00624CF8">
      <w:pPr>
        <w:rPr>
          <w:sz w:val="24"/>
          <w:szCs w:val="24"/>
          <w:lang w:val="uk-UA"/>
        </w:rPr>
      </w:pPr>
      <w:r w:rsidRPr="004D3C63">
        <w:rPr>
          <w:sz w:val="24"/>
          <w:szCs w:val="24"/>
          <w:lang w:val="uk-UA"/>
        </w:rPr>
        <w:t xml:space="preserve"> кошти по договору з НСЗУ COVID-19- </w:t>
      </w:r>
      <w:r>
        <w:rPr>
          <w:sz w:val="24"/>
          <w:szCs w:val="24"/>
          <w:lang w:val="uk-UA"/>
        </w:rPr>
        <w:t>17 595,0</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24CF8" w:rsidRDefault="00624CF8" w:rsidP="00624CF8">
      <w:pPr>
        <w:rPr>
          <w:sz w:val="24"/>
          <w:szCs w:val="24"/>
          <w:lang w:val="uk-UA"/>
        </w:rPr>
      </w:pP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1 453,8</w:t>
      </w:r>
      <w:r w:rsidRPr="004D3C63">
        <w:rPr>
          <w:sz w:val="24"/>
          <w:szCs w:val="24"/>
          <w:lang w:val="uk-UA"/>
        </w:rPr>
        <w:t xml:space="preserve"> тис. грн..</w:t>
      </w:r>
    </w:p>
    <w:p w:rsidR="00624CF8" w:rsidRDefault="00624CF8" w:rsidP="00624CF8">
      <w:pPr>
        <w:rPr>
          <w:sz w:val="24"/>
          <w:szCs w:val="24"/>
          <w:lang w:val="uk-UA"/>
        </w:rPr>
      </w:pPr>
      <w:r>
        <w:rPr>
          <w:sz w:val="24"/>
          <w:szCs w:val="24"/>
          <w:lang w:val="uk-UA"/>
        </w:rPr>
        <w:t xml:space="preserve">       Основну дохідну частину  розділу фінансового плану  складають доходи від  Національної служби </w:t>
      </w:r>
      <w:proofErr w:type="spellStart"/>
      <w:r>
        <w:rPr>
          <w:sz w:val="24"/>
          <w:szCs w:val="24"/>
          <w:lang w:val="uk-UA"/>
        </w:rPr>
        <w:t>здоровя</w:t>
      </w:r>
      <w:proofErr w:type="spellEnd"/>
      <w:r>
        <w:rPr>
          <w:sz w:val="24"/>
          <w:szCs w:val="24"/>
          <w:lang w:val="uk-UA"/>
        </w:rPr>
        <w:t xml:space="preserve"> України за програмою медичних гарантій.</w:t>
      </w:r>
    </w:p>
    <w:p w:rsidR="00624CF8" w:rsidRDefault="00624CF8" w:rsidP="00624CF8">
      <w:pPr>
        <w:rPr>
          <w:sz w:val="24"/>
          <w:szCs w:val="24"/>
          <w:lang w:val="uk-UA"/>
        </w:rPr>
      </w:pPr>
      <w:r>
        <w:rPr>
          <w:sz w:val="24"/>
          <w:szCs w:val="24"/>
          <w:lang w:val="uk-UA"/>
        </w:rPr>
        <w:t xml:space="preserve">      </w:t>
      </w:r>
      <w:r w:rsidRPr="00992386">
        <w:rPr>
          <w:i/>
          <w:sz w:val="24"/>
          <w:szCs w:val="24"/>
          <w:lang w:val="uk-UA"/>
        </w:rPr>
        <w:t>Рядок 140 « Інші доходи»</w:t>
      </w:r>
      <w:r>
        <w:rPr>
          <w:sz w:val="24"/>
          <w:szCs w:val="24"/>
          <w:lang w:val="uk-UA"/>
        </w:rPr>
        <w:t xml:space="preserve">   в сумі 828,6 тис. грн. надійшли як благодійна допомога в натуральній формі та централізованого постачання :</w:t>
      </w:r>
    </w:p>
    <w:p w:rsidR="00624CF8" w:rsidRPr="00CE081B" w:rsidRDefault="00624CF8" w:rsidP="00624CF8">
      <w:pPr>
        <w:ind w:firstLine="709"/>
        <w:jc w:val="both"/>
        <w:rPr>
          <w:i/>
          <w:sz w:val="24"/>
          <w:szCs w:val="24"/>
          <w:lang w:val="uk-UA"/>
        </w:rPr>
      </w:pPr>
      <w:r>
        <w:rPr>
          <w:sz w:val="24"/>
          <w:szCs w:val="24"/>
          <w:lang w:val="uk-UA"/>
        </w:rPr>
        <w:t xml:space="preserve">       </w:t>
      </w:r>
      <w:r w:rsidRPr="00CE081B">
        <w:rPr>
          <w:i/>
          <w:sz w:val="24"/>
          <w:szCs w:val="24"/>
          <w:lang w:val="uk-UA"/>
        </w:rPr>
        <w:t>централізоване постачання (</w:t>
      </w:r>
      <w:r>
        <w:rPr>
          <w:i/>
          <w:sz w:val="24"/>
          <w:szCs w:val="24"/>
          <w:lang w:val="uk-UA"/>
        </w:rPr>
        <w:t>453,4</w:t>
      </w:r>
      <w:r w:rsidRPr="00CE081B">
        <w:rPr>
          <w:i/>
          <w:sz w:val="24"/>
          <w:szCs w:val="24"/>
          <w:lang w:val="uk-UA"/>
        </w:rPr>
        <w:t xml:space="preserve"> </w:t>
      </w:r>
      <w:proofErr w:type="spellStart"/>
      <w:r w:rsidRPr="00CE081B">
        <w:rPr>
          <w:i/>
          <w:sz w:val="24"/>
          <w:szCs w:val="24"/>
          <w:lang w:val="uk-UA"/>
        </w:rPr>
        <w:t>тис.грн</w:t>
      </w:r>
      <w:proofErr w:type="spellEnd"/>
      <w:r w:rsidRPr="00CE081B">
        <w:rPr>
          <w:i/>
          <w:sz w:val="24"/>
          <w:szCs w:val="24"/>
          <w:lang w:val="uk-UA"/>
        </w:rPr>
        <w:t>)</w:t>
      </w:r>
    </w:p>
    <w:p w:rsidR="00624CF8" w:rsidRPr="00DD2E8F" w:rsidRDefault="00624CF8" w:rsidP="00624CF8">
      <w:pPr>
        <w:pStyle w:val="a3"/>
        <w:numPr>
          <w:ilvl w:val="0"/>
          <w:numId w:val="1"/>
        </w:numPr>
        <w:jc w:val="both"/>
        <w:rPr>
          <w:sz w:val="24"/>
          <w:szCs w:val="24"/>
          <w:lang w:val="uk-UA"/>
        </w:rPr>
      </w:pPr>
      <w:r w:rsidRPr="00DD2E8F">
        <w:rPr>
          <w:sz w:val="24"/>
          <w:szCs w:val="24"/>
          <w:lang w:val="uk-UA"/>
        </w:rPr>
        <w:t xml:space="preserve">лікарські засоби – </w:t>
      </w:r>
      <w:r>
        <w:rPr>
          <w:sz w:val="24"/>
          <w:szCs w:val="24"/>
          <w:lang w:val="uk-UA"/>
        </w:rPr>
        <w:t>453,4</w:t>
      </w:r>
      <w:r w:rsidRPr="00DD2E8F">
        <w:rPr>
          <w:sz w:val="24"/>
          <w:szCs w:val="24"/>
          <w:lang w:val="uk-UA"/>
        </w:rPr>
        <w:t xml:space="preserve"> тис. грн.,</w:t>
      </w:r>
    </w:p>
    <w:p w:rsidR="00624CF8" w:rsidRPr="00992386" w:rsidRDefault="00624CF8" w:rsidP="00624CF8">
      <w:pPr>
        <w:ind w:left="720"/>
        <w:jc w:val="both"/>
        <w:rPr>
          <w:i/>
          <w:sz w:val="24"/>
          <w:szCs w:val="24"/>
          <w:lang w:val="uk-UA"/>
        </w:rPr>
      </w:pPr>
      <w:r>
        <w:rPr>
          <w:i/>
          <w:sz w:val="24"/>
          <w:szCs w:val="24"/>
          <w:lang w:val="uk-UA"/>
        </w:rPr>
        <w:t xml:space="preserve">       </w:t>
      </w:r>
      <w:r w:rsidRPr="00992386">
        <w:rPr>
          <w:i/>
          <w:sz w:val="24"/>
          <w:szCs w:val="24"/>
          <w:lang w:val="uk-UA"/>
        </w:rPr>
        <w:t>натуральн</w:t>
      </w:r>
      <w:r>
        <w:rPr>
          <w:i/>
          <w:sz w:val="24"/>
          <w:szCs w:val="24"/>
          <w:lang w:val="uk-UA"/>
        </w:rPr>
        <w:t>а</w:t>
      </w:r>
      <w:r w:rsidRPr="00992386">
        <w:rPr>
          <w:i/>
          <w:sz w:val="24"/>
          <w:szCs w:val="24"/>
          <w:lang w:val="uk-UA"/>
        </w:rPr>
        <w:t xml:space="preserve"> форм</w:t>
      </w:r>
      <w:r>
        <w:rPr>
          <w:i/>
          <w:sz w:val="24"/>
          <w:szCs w:val="24"/>
          <w:lang w:val="uk-UA"/>
        </w:rPr>
        <w:t xml:space="preserve">а  </w:t>
      </w:r>
      <w:r w:rsidRPr="00992386">
        <w:rPr>
          <w:i/>
          <w:sz w:val="24"/>
          <w:szCs w:val="24"/>
          <w:lang w:val="uk-UA"/>
        </w:rPr>
        <w:t>(</w:t>
      </w:r>
      <w:r>
        <w:rPr>
          <w:i/>
          <w:sz w:val="24"/>
          <w:szCs w:val="24"/>
          <w:lang w:val="uk-UA"/>
        </w:rPr>
        <w:t>375,2</w:t>
      </w:r>
      <w:r w:rsidRPr="00992386">
        <w:rPr>
          <w:i/>
          <w:sz w:val="24"/>
          <w:szCs w:val="24"/>
          <w:lang w:val="uk-UA"/>
        </w:rPr>
        <w:t xml:space="preserve"> </w:t>
      </w:r>
      <w:proofErr w:type="spellStart"/>
      <w:r w:rsidRPr="00992386">
        <w:rPr>
          <w:i/>
          <w:sz w:val="24"/>
          <w:szCs w:val="24"/>
          <w:lang w:val="uk-UA"/>
        </w:rPr>
        <w:t>тис.грн</w:t>
      </w:r>
      <w:proofErr w:type="spellEnd"/>
      <w:r w:rsidRPr="00992386">
        <w:rPr>
          <w:i/>
          <w:sz w:val="24"/>
          <w:szCs w:val="24"/>
          <w:lang w:val="uk-UA"/>
        </w:rPr>
        <w:t>)</w:t>
      </w:r>
    </w:p>
    <w:p w:rsidR="00624CF8" w:rsidRPr="00DF0E5F" w:rsidRDefault="00624CF8" w:rsidP="00624CF8">
      <w:pPr>
        <w:pStyle w:val="a3"/>
        <w:numPr>
          <w:ilvl w:val="0"/>
          <w:numId w:val="1"/>
        </w:numPr>
        <w:jc w:val="both"/>
        <w:rPr>
          <w:sz w:val="24"/>
          <w:szCs w:val="24"/>
          <w:lang w:val="uk-UA"/>
        </w:rPr>
      </w:pPr>
      <w:r w:rsidRPr="00DF0E5F">
        <w:rPr>
          <w:sz w:val="24"/>
          <w:szCs w:val="24"/>
          <w:lang w:val="uk-UA"/>
        </w:rPr>
        <w:t xml:space="preserve">лікарські засоби – </w:t>
      </w:r>
      <w:r>
        <w:rPr>
          <w:sz w:val="24"/>
          <w:szCs w:val="24"/>
          <w:lang w:val="uk-UA"/>
        </w:rPr>
        <w:t>82,6</w:t>
      </w:r>
      <w:r w:rsidRPr="00DF0E5F">
        <w:rPr>
          <w:sz w:val="24"/>
          <w:szCs w:val="24"/>
          <w:lang w:val="uk-UA"/>
        </w:rPr>
        <w:t xml:space="preserve"> тис. грн.,</w:t>
      </w:r>
    </w:p>
    <w:p w:rsidR="00624CF8" w:rsidRPr="00DF0E5F" w:rsidRDefault="00624CF8" w:rsidP="00624CF8">
      <w:pPr>
        <w:pStyle w:val="a3"/>
        <w:numPr>
          <w:ilvl w:val="0"/>
          <w:numId w:val="1"/>
        </w:numPr>
        <w:jc w:val="both"/>
        <w:rPr>
          <w:sz w:val="24"/>
          <w:szCs w:val="24"/>
          <w:lang w:val="uk-UA"/>
        </w:rPr>
      </w:pPr>
      <w:r w:rsidRPr="00DF0E5F">
        <w:rPr>
          <w:sz w:val="24"/>
          <w:szCs w:val="24"/>
          <w:lang w:val="uk-UA"/>
        </w:rPr>
        <w:t xml:space="preserve">вироби мед. призначення – </w:t>
      </w:r>
      <w:r>
        <w:rPr>
          <w:sz w:val="24"/>
          <w:szCs w:val="24"/>
          <w:lang w:val="uk-UA"/>
        </w:rPr>
        <w:t>18,1</w:t>
      </w:r>
      <w:r w:rsidRPr="00DF0E5F">
        <w:rPr>
          <w:sz w:val="24"/>
          <w:szCs w:val="24"/>
          <w:lang w:val="uk-UA"/>
        </w:rPr>
        <w:t xml:space="preserve"> тис. грн.,</w:t>
      </w:r>
    </w:p>
    <w:p w:rsidR="00624CF8" w:rsidRPr="00DF0E5F" w:rsidRDefault="00624CF8" w:rsidP="00624CF8">
      <w:pPr>
        <w:pStyle w:val="a3"/>
        <w:numPr>
          <w:ilvl w:val="0"/>
          <w:numId w:val="1"/>
        </w:numPr>
        <w:jc w:val="both"/>
        <w:rPr>
          <w:sz w:val="24"/>
          <w:szCs w:val="24"/>
          <w:lang w:val="uk-UA"/>
        </w:rPr>
      </w:pPr>
      <w:r w:rsidRPr="00DF0E5F">
        <w:rPr>
          <w:sz w:val="24"/>
          <w:szCs w:val="24"/>
          <w:lang w:val="uk-UA"/>
        </w:rPr>
        <w:t xml:space="preserve">засоби індивід. захисту – </w:t>
      </w:r>
      <w:r>
        <w:rPr>
          <w:sz w:val="24"/>
          <w:szCs w:val="24"/>
          <w:lang w:val="uk-UA"/>
        </w:rPr>
        <w:t>2,4</w:t>
      </w:r>
      <w:r w:rsidRPr="00DF0E5F">
        <w:rPr>
          <w:sz w:val="24"/>
          <w:szCs w:val="24"/>
          <w:lang w:val="uk-UA"/>
        </w:rPr>
        <w:t xml:space="preserve"> тис. грн.,</w:t>
      </w:r>
    </w:p>
    <w:p w:rsidR="00624CF8" w:rsidRPr="00DF0E5F" w:rsidRDefault="00624CF8" w:rsidP="00624CF8">
      <w:pPr>
        <w:pStyle w:val="a3"/>
        <w:numPr>
          <w:ilvl w:val="0"/>
          <w:numId w:val="1"/>
        </w:numPr>
        <w:jc w:val="both"/>
        <w:rPr>
          <w:sz w:val="24"/>
          <w:szCs w:val="24"/>
          <w:lang w:val="uk-UA"/>
        </w:rPr>
      </w:pPr>
      <w:r w:rsidRPr="00DF0E5F">
        <w:rPr>
          <w:sz w:val="24"/>
          <w:szCs w:val="24"/>
          <w:lang w:val="uk-UA"/>
        </w:rPr>
        <w:t xml:space="preserve">продукти харчування – </w:t>
      </w:r>
      <w:r>
        <w:rPr>
          <w:sz w:val="24"/>
          <w:szCs w:val="24"/>
          <w:lang w:val="uk-UA"/>
        </w:rPr>
        <w:t>0,6</w:t>
      </w:r>
      <w:r w:rsidRPr="00DF0E5F">
        <w:rPr>
          <w:sz w:val="24"/>
          <w:szCs w:val="24"/>
          <w:lang w:val="uk-UA"/>
        </w:rPr>
        <w:t xml:space="preserve"> тис. грн.,</w:t>
      </w:r>
    </w:p>
    <w:p w:rsidR="00624CF8" w:rsidRPr="002B65E7" w:rsidRDefault="00624CF8" w:rsidP="00624CF8">
      <w:pPr>
        <w:pStyle w:val="a3"/>
        <w:numPr>
          <w:ilvl w:val="0"/>
          <w:numId w:val="1"/>
        </w:numPr>
        <w:jc w:val="both"/>
        <w:rPr>
          <w:b/>
          <w:sz w:val="24"/>
          <w:szCs w:val="24"/>
          <w:lang w:val="uk-UA"/>
        </w:rPr>
      </w:pPr>
      <w:r w:rsidRPr="00DF0E5F">
        <w:rPr>
          <w:sz w:val="24"/>
          <w:szCs w:val="24"/>
          <w:lang w:val="uk-UA"/>
        </w:rPr>
        <w:t>бензин  - 0,</w:t>
      </w:r>
      <w:r>
        <w:rPr>
          <w:sz w:val="24"/>
          <w:szCs w:val="24"/>
          <w:lang w:val="uk-UA"/>
        </w:rPr>
        <w:t>7</w:t>
      </w:r>
      <w:r w:rsidRPr="00DF0E5F">
        <w:rPr>
          <w:sz w:val="24"/>
          <w:szCs w:val="24"/>
          <w:lang w:val="uk-UA"/>
        </w:rPr>
        <w:t xml:space="preserve"> тис. грн.,</w:t>
      </w:r>
    </w:p>
    <w:p w:rsidR="00624CF8" w:rsidRPr="003924E6" w:rsidRDefault="00624CF8" w:rsidP="00624CF8">
      <w:pPr>
        <w:pStyle w:val="a3"/>
        <w:numPr>
          <w:ilvl w:val="0"/>
          <w:numId w:val="1"/>
        </w:numPr>
        <w:jc w:val="both"/>
        <w:rPr>
          <w:b/>
          <w:sz w:val="24"/>
          <w:szCs w:val="24"/>
          <w:lang w:val="uk-UA"/>
        </w:rPr>
      </w:pPr>
      <w:proofErr w:type="spellStart"/>
      <w:r>
        <w:rPr>
          <w:sz w:val="24"/>
          <w:szCs w:val="24"/>
          <w:lang w:val="uk-UA"/>
        </w:rPr>
        <w:t>фільт</w:t>
      </w:r>
      <w:proofErr w:type="spellEnd"/>
      <w:r>
        <w:rPr>
          <w:sz w:val="24"/>
          <w:szCs w:val="24"/>
          <w:lang w:val="uk-UA"/>
        </w:rPr>
        <w:t xml:space="preserve"> НЕРА - 3,4</w:t>
      </w:r>
      <w:r w:rsidRPr="00856F43">
        <w:rPr>
          <w:sz w:val="24"/>
          <w:szCs w:val="24"/>
          <w:lang w:val="uk-UA"/>
        </w:rPr>
        <w:t xml:space="preserve"> тис. грн.,</w:t>
      </w:r>
    </w:p>
    <w:p w:rsidR="00624CF8" w:rsidRPr="000B2ADB" w:rsidRDefault="00624CF8" w:rsidP="00624CF8">
      <w:pPr>
        <w:pStyle w:val="a3"/>
        <w:numPr>
          <w:ilvl w:val="0"/>
          <w:numId w:val="1"/>
        </w:numPr>
        <w:jc w:val="both"/>
        <w:rPr>
          <w:b/>
          <w:sz w:val="24"/>
          <w:szCs w:val="24"/>
          <w:lang w:val="uk-UA"/>
        </w:rPr>
      </w:pPr>
      <w:proofErr w:type="spellStart"/>
      <w:r>
        <w:rPr>
          <w:sz w:val="24"/>
          <w:szCs w:val="24"/>
          <w:lang w:val="uk-UA"/>
        </w:rPr>
        <w:t>мед.бланки</w:t>
      </w:r>
      <w:proofErr w:type="spellEnd"/>
      <w:r>
        <w:rPr>
          <w:sz w:val="24"/>
          <w:szCs w:val="24"/>
          <w:lang w:val="uk-UA"/>
        </w:rPr>
        <w:t xml:space="preserve"> – 2,4 </w:t>
      </w:r>
      <w:proofErr w:type="spellStart"/>
      <w:r>
        <w:rPr>
          <w:sz w:val="24"/>
          <w:szCs w:val="24"/>
          <w:lang w:val="uk-UA"/>
        </w:rPr>
        <w:t>тис.грн</w:t>
      </w:r>
      <w:proofErr w:type="spellEnd"/>
    </w:p>
    <w:p w:rsidR="00624CF8" w:rsidRPr="00856F43" w:rsidRDefault="00624CF8" w:rsidP="00624CF8">
      <w:pPr>
        <w:pStyle w:val="a3"/>
        <w:numPr>
          <w:ilvl w:val="0"/>
          <w:numId w:val="1"/>
        </w:numPr>
        <w:jc w:val="both"/>
        <w:rPr>
          <w:b/>
          <w:sz w:val="24"/>
          <w:szCs w:val="24"/>
          <w:lang w:val="uk-UA"/>
        </w:rPr>
      </w:pPr>
      <w:r>
        <w:rPr>
          <w:sz w:val="24"/>
          <w:szCs w:val="24"/>
          <w:lang w:val="uk-UA"/>
        </w:rPr>
        <w:t xml:space="preserve">автомобілі (2шт) -265,0 </w:t>
      </w:r>
      <w:proofErr w:type="spellStart"/>
      <w:r>
        <w:rPr>
          <w:sz w:val="24"/>
          <w:szCs w:val="24"/>
          <w:lang w:val="uk-UA"/>
        </w:rPr>
        <w:t>тис.грн</w:t>
      </w:r>
      <w:proofErr w:type="spellEnd"/>
    </w:p>
    <w:p w:rsidR="00624CF8" w:rsidRDefault="00624CF8" w:rsidP="00624CF8">
      <w:pPr>
        <w:rPr>
          <w:sz w:val="24"/>
          <w:szCs w:val="24"/>
          <w:lang w:val="uk-UA"/>
        </w:rPr>
      </w:pPr>
    </w:p>
    <w:p w:rsidR="00624CF8" w:rsidRDefault="00624CF8" w:rsidP="00624CF8">
      <w:pPr>
        <w:pStyle w:val="a3"/>
        <w:numPr>
          <w:ilvl w:val="0"/>
          <w:numId w:val="2"/>
        </w:numPr>
        <w:jc w:val="both"/>
        <w:rPr>
          <w:b/>
          <w:i/>
          <w:sz w:val="24"/>
          <w:szCs w:val="24"/>
          <w:lang w:val="uk-UA"/>
        </w:rPr>
      </w:pPr>
      <w:r w:rsidRPr="00CE081B">
        <w:rPr>
          <w:b/>
          <w:i/>
          <w:sz w:val="24"/>
          <w:szCs w:val="24"/>
          <w:lang w:val="uk-UA"/>
        </w:rPr>
        <w:t xml:space="preserve"> </w:t>
      </w:r>
      <w:r>
        <w:rPr>
          <w:b/>
          <w:i/>
          <w:sz w:val="24"/>
          <w:szCs w:val="24"/>
          <w:lang w:val="uk-UA"/>
        </w:rPr>
        <w:t xml:space="preserve">Виконання витратної </w:t>
      </w:r>
      <w:r w:rsidRPr="00CE081B">
        <w:rPr>
          <w:b/>
          <w:i/>
          <w:sz w:val="24"/>
          <w:szCs w:val="24"/>
          <w:lang w:val="uk-UA"/>
        </w:rPr>
        <w:t xml:space="preserve"> частини  фінансового плану за </w:t>
      </w:r>
      <w:r>
        <w:rPr>
          <w:b/>
          <w:i/>
          <w:sz w:val="24"/>
          <w:szCs w:val="24"/>
          <w:lang w:val="uk-UA"/>
        </w:rPr>
        <w:t>2</w:t>
      </w:r>
      <w:r w:rsidRPr="00CE081B">
        <w:rPr>
          <w:b/>
          <w:i/>
          <w:sz w:val="24"/>
          <w:szCs w:val="24"/>
          <w:lang w:val="uk-UA"/>
        </w:rPr>
        <w:t xml:space="preserve"> квартал 2021 року</w:t>
      </w:r>
    </w:p>
    <w:p w:rsidR="00624CF8" w:rsidRPr="00CE081B" w:rsidRDefault="00624CF8" w:rsidP="00624CF8">
      <w:pPr>
        <w:pStyle w:val="a3"/>
        <w:ind w:left="1069"/>
        <w:jc w:val="both"/>
        <w:rPr>
          <w:sz w:val="24"/>
          <w:szCs w:val="24"/>
          <w:lang w:val="uk-UA"/>
        </w:rPr>
      </w:pPr>
      <w:r>
        <w:rPr>
          <w:sz w:val="24"/>
          <w:szCs w:val="24"/>
          <w:lang w:val="uk-UA"/>
        </w:rPr>
        <w:t>Витратна частина  фінансового плану КНП «Переяславська  БЛІЛ»  за 2 квартал 2021 року склала 48 288,2 тис. грн. і складається з наступних витрат:</w:t>
      </w:r>
      <w:r>
        <w:rPr>
          <w:sz w:val="24"/>
          <w:szCs w:val="24"/>
          <w:lang w:val="uk-UA"/>
        </w:rPr>
        <w:tab/>
        <w:t xml:space="preserve"> </w:t>
      </w:r>
    </w:p>
    <w:p w:rsidR="00624CF8" w:rsidRPr="0065482D" w:rsidRDefault="00624CF8" w:rsidP="00624CF8">
      <w:pPr>
        <w:rPr>
          <w:b/>
          <w:color w:val="000000"/>
          <w:sz w:val="24"/>
          <w:szCs w:val="24"/>
          <w:lang w:val="uk-UA"/>
        </w:rPr>
      </w:pPr>
      <w:r w:rsidRPr="00C274E3">
        <w:rPr>
          <w:i/>
          <w:sz w:val="24"/>
          <w:szCs w:val="24"/>
          <w:lang w:val="uk-UA"/>
        </w:rPr>
        <w:t xml:space="preserve">          </w:t>
      </w:r>
      <w:r w:rsidRPr="0065482D">
        <w:rPr>
          <w:b/>
          <w:color w:val="000000"/>
          <w:sz w:val="24"/>
          <w:szCs w:val="24"/>
          <w:lang w:val="uk-UA"/>
        </w:rPr>
        <w:t xml:space="preserve">Кошти місцевого бюджету громад використано  в сумі  </w:t>
      </w:r>
      <w:r>
        <w:rPr>
          <w:b/>
          <w:color w:val="000000"/>
          <w:sz w:val="24"/>
          <w:szCs w:val="24"/>
          <w:lang w:val="uk-UA"/>
        </w:rPr>
        <w:t>14 808,7</w:t>
      </w:r>
      <w:r w:rsidRPr="0065482D">
        <w:rPr>
          <w:b/>
          <w:color w:val="000000"/>
          <w:sz w:val="24"/>
          <w:szCs w:val="24"/>
          <w:lang w:val="uk-UA"/>
        </w:rPr>
        <w:t xml:space="preserve"> тис. грн., </w:t>
      </w:r>
      <w:r>
        <w:rPr>
          <w:b/>
          <w:color w:val="000000"/>
          <w:sz w:val="24"/>
          <w:szCs w:val="24"/>
          <w:lang w:val="uk-UA"/>
        </w:rPr>
        <w:t>а саме:</w:t>
      </w:r>
      <w:r w:rsidRPr="0065482D">
        <w:rPr>
          <w:b/>
          <w:color w:val="000000"/>
          <w:sz w:val="24"/>
          <w:szCs w:val="24"/>
          <w:lang w:val="uk-UA"/>
        </w:rPr>
        <w:t xml:space="preserve"> </w:t>
      </w:r>
    </w:p>
    <w:p w:rsidR="00624CF8" w:rsidRDefault="00624CF8" w:rsidP="00624CF8">
      <w:pPr>
        <w:pStyle w:val="a3"/>
        <w:numPr>
          <w:ilvl w:val="0"/>
          <w:numId w:val="1"/>
        </w:numPr>
        <w:ind w:left="567" w:hanging="207"/>
        <w:rPr>
          <w:color w:val="000000"/>
          <w:sz w:val="24"/>
          <w:szCs w:val="24"/>
          <w:lang w:val="uk-UA"/>
        </w:rPr>
      </w:pPr>
      <w:r>
        <w:rPr>
          <w:color w:val="000000"/>
          <w:sz w:val="24"/>
          <w:szCs w:val="24"/>
          <w:lang w:val="uk-UA"/>
        </w:rPr>
        <w:t xml:space="preserve"> «</w:t>
      </w:r>
      <w:r w:rsidRPr="0065482D">
        <w:rPr>
          <w:i/>
          <w:color w:val="000000"/>
          <w:sz w:val="24"/>
          <w:szCs w:val="24"/>
          <w:lang w:val="uk-UA"/>
        </w:rPr>
        <w:t xml:space="preserve">Оплата комунальних послуг та енергоносіїв» </w:t>
      </w:r>
      <w:r>
        <w:rPr>
          <w:i/>
          <w:color w:val="000000"/>
          <w:sz w:val="24"/>
          <w:szCs w:val="24"/>
          <w:lang w:val="uk-UA"/>
        </w:rPr>
        <w:t>4 128,5</w:t>
      </w:r>
      <w:r w:rsidRPr="0065482D">
        <w:rPr>
          <w:i/>
          <w:color w:val="000000"/>
          <w:sz w:val="24"/>
          <w:szCs w:val="24"/>
          <w:lang w:val="uk-UA"/>
        </w:rPr>
        <w:t xml:space="preserve"> тис. грн.</w:t>
      </w:r>
    </w:p>
    <w:p w:rsidR="00624CF8" w:rsidRDefault="00624CF8" w:rsidP="00624CF8">
      <w:pPr>
        <w:pStyle w:val="a3"/>
        <w:ind w:left="567"/>
        <w:rPr>
          <w:color w:val="000000"/>
          <w:sz w:val="24"/>
          <w:szCs w:val="24"/>
          <w:lang w:val="uk-UA"/>
        </w:rPr>
      </w:pPr>
      <w:r>
        <w:rPr>
          <w:color w:val="000000"/>
          <w:sz w:val="24"/>
          <w:szCs w:val="24"/>
          <w:lang w:val="uk-UA"/>
        </w:rPr>
        <w:t xml:space="preserve">( «оплата  теплопостачання» - </w:t>
      </w:r>
      <w:r>
        <w:rPr>
          <w:sz w:val="24"/>
          <w:szCs w:val="24"/>
          <w:lang w:val="uk-UA"/>
        </w:rPr>
        <w:t xml:space="preserve">3 506,5 </w:t>
      </w:r>
      <w:r>
        <w:rPr>
          <w:color w:val="000000"/>
          <w:sz w:val="24"/>
          <w:szCs w:val="24"/>
          <w:lang w:val="uk-UA"/>
        </w:rPr>
        <w:t xml:space="preserve">тис. грн.; </w:t>
      </w:r>
    </w:p>
    <w:p w:rsidR="00624CF8" w:rsidRDefault="00624CF8" w:rsidP="00624CF8">
      <w:pPr>
        <w:pStyle w:val="a3"/>
        <w:ind w:left="567"/>
        <w:rPr>
          <w:color w:val="000000"/>
          <w:sz w:val="24"/>
          <w:szCs w:val="24"/>
          <w:lang w:val="uk-UA"/>
        </w:rPr>
      </w:pPr>
      <w:r>
        <w:rPr>
          <w:color w:val="000000"/>
          <w:sz w:val="24"/>
          <w:szCs w:val="24"/>
          <w:lang w:val="uk-UA"/>
        </w:rPr>
        <w:t xml:space="preserve">   «оплата  водопостачання та водовідведення» -</w:t>
      </w:r>
      <w:r>
        <w:rPr>
          <w:sz w:val="24"/>
          <w:szCs w:val="24"/>
          <w:lang w:val="uk-UA"/>
        </w:rPr>
        <w:t xml:space="preserve">158,5 </w:t>
      </w:r>
      <w:r>
        <w:rPr>
          <w:color w:val="000000"/>
          <w:sz w:val="24"/>
          <w:szCs w:val="24"/>
          <w:lang w:val="uk-UA"/>
        </w:rPr>
        <w:t>тис. грн.;</w:t>
      </w:r>
    </w:p>
    <w:p w:rsidR="00624CF8" w:rsidRDefault="00624CF8" w:rsidP="00624CF8">
      <w:pPr>
        <w:pStyle w:val="a3"/>
        <w:ind w:left="567"/>
        <w:rPr>
          <w:color w:val="000000"/>
          <w:sz w:val="24"/>
          <w:szCs w:val="24"/>
          <w:lang w:val="uk-UA"/>
        </w:rPr>
      </w:pPr>
      <w:r>
        <w:rPr>
          <w:color w:val="000000"/>
          <w:sz w:val="24"/>
          <w:szCs w:val="24"/>
          <w:lang w:val="uk-UA"/>
        </w:rPr>
        <w:t xml:space="preserve">   «оплата електроенергії» - 454,0 </w:t>
      </w:r>
      <w:proofErr w:type="spellStart"/>
      <w:r>
        <w:rPr>
          <w:color w:val="000000"/>
          <w:sz w:val="24"/>
          <w:szCs w:val="24"/>
          <w:lang w:val="uk-UA"/>
        </w:rPr>
        <w:t>тис.грн</w:t>
      </w:r>
      <w:proofErr w:type="spellEnd"/>
    </w:p>
    <w:p w:rsidR="00624CF8" w:rsidRDefault="00624CF8" w:rsidP="00624CF8">
      <w:pPr>
        <w:pStyle w:val="a3"/>
        <w:ind w:left="567"/>
        <w:rPr>
          <w:color w:val="000000"/>
          <w:sz w:val="24"/>
          <w:szCs w:val="24"/>
          <w:lang w:val="uk-UA"/>
        </w:rPr>
      </w:pPr>
      <w:r>
        <w:rPr>
          <w:color w:val="000000"/>
          <w:sz w:val="24"/>
          <w:szCs w:val="24"/>
          <w:lang w:val="uk-UA"/>
        </w:rPr>
        <w:t xml:space="preserve">   « оплата інших енергоносіїв» - 9,5 </w:t>
      </w:r>
      <w:proofErr w:type="spellStart"/>
      <w:r>
        <w:rPr>
          <w:color w:val="000000"/>
          <w:sz w:val="24"/>
          <w:szCs w:val="24"/>
          <w:lang w:val="uk-UA"/>
        </w:rPr>
        <w:t>тис.грн</w:t>
      </w:r>
      <w:proofErr w:type="spellEnd"/>
      <w:r>
        <w:rPr>
          <w:color w:val="000000"/>
          <w:sz w:val="24"/>
          <w:szCs w:val="24"/>
          <w:lang w:val="uk-UA"/>
        </w:rPr>
        <w:t xml:space="preserve"> )</w:t>
      </w:r>
    </w:p>
    <w:p w:rsidR="00624CF8" w:rsidRDefault="00624CF8" w:rsidP="00624CF8">
      <w:pPr>
        <w:pStyle w:val="a3"/>
        <w:numPr>
          <w:ilvl w:val="0"/>
          <w:numId w:val="1"/>
        </w:numPr>
        <w:ind w:left="567" w:hanging="207"/>
        <w:rPr>
          <w:color w:val="000000"/>
          <w:sz w:val="24"/>
          <w:szCs w:val="24"/>
          <w:lang w:val="uk-UA"/>
        </w:rPr>
      </w:pPr>
      <w:r>
        <w:rPr>
          <w:color w:val="000000"/>
          <w:sz w:val="24"/>
          <w:szCs w:val="24"/>
          <w:lang w:val="uk-UA"/>
        </w:rPr>
        <w:t xml:space="preserve"> «</w:t>
      </w:r>
      <w:r w:rsidRPr="0065482D">
        <w:rPr>
          <w:i/>
          <w:color w:val="000000"/>
          <w:sz w:val="24"/>
          <w:szCs w:val="24"/>
          <w:lang w:val="uk-UA"/>
        </w:rPr>
        <w:t xml:space="preserve">Капітальні інвестиції»   – </w:t>
      </w:r>
      <w:r>
        <w:rPr>
          <w:i/>
          <w:color w:val="000000"/>
          <w:sz w:val="24"/>
          <w:szCs w:val="24"/>
          <w:lang w:val="uk-UA"/>
        </w:rPr>
        <w:t>10 680,2</w:t>
      </w:r>
      <w:r w:rsidRPr="0065482D">
        <w:rPr>
          <w:i/>
          <w:color w:val="000000"/>
          <w:sz w:val="24"/>
          <w:szCs w:val="24"/>
          <w:lang w:val="uk-UA"/>
        </w:rPr>
        <w:t xml:space="preserve"> тис. грн</w:t>
      </w:r>
      <w:r>
        <w:rPr>
          <w:color w:val="000000"/>
          <w:sz w:val="24"/>
          <w:szCs w:val="24"/>
          <w:lang w:val="uk-UA"/>
        </w:rPr>
        <w:t>..(</w:t>
      </w:r>
      <w:r w:rsidRPr="0065482D">
        <w:rPr>
          <w:color w:val="000000"/>
          <w:sz w:val="24"/>
          <w:szCs w:val="24"/>
          <w:lang w:val="uk-UA"/>
        </w:rPr>
        <w:t xml:space="preserve"> </w:t>
      </w:r>
      <w:r>
        <w:rPr>
          <w:color w:val="000000"/>
          <w:sz w:val="24"/>
          <w:szCs w:val="24"/>
          <w:lang w:val="uk-UA"/>
        </w:rPr>
        <w:t>- реконструкція приймального відділення)</w:t>
      </w:r>
    </w:p>
    <w:p w:rsidR="00624CF8" w:rsidRPr="0065482D" w:rsidRDefault="00624CF8" w:rsidP="00624CF8">
      <w:pPr>
        <w:ind w:left="720" w:hanging="720"/>
        <w:jc w:val="both"/>
        <w:rPr>
          <w:b/>
          <w:sz w:val="24"/>
          <w:szCs w:val="24"/>
          <w:lang w:val="uk-UA"/>
        </w:rPr>
      </w:pPr>
      <w:r>
        <w:rPr>
          <w:b/>
          <w:sz w:val="24"/>
          <w:szCs w:val="24"/>
          <w:lang w:val="uk-UA"/>
        </w:rPr>
        <w:t xml:space="preserve">         </w:t>
      </w:r>
      <w:r w:rsidRPr="00DF6ABD">
        <w:rPr>
          <w:b/>
          <w:sz w:val="24"/>
          <w:szCs w:val="24"/>
          <w:lang w:val="uk-UA"/>
        </w:rPr>
        <w:t xml:space="preserve">Кошти НСЗУ по всіх пакетах використано </w:t>
      </w:r>
      <w:r>
        <w:rPr>
          <w:b/>
          <w:sz w:val="24"/>
          <w:szCs w:val="24"/>
          <w:lang w:val="uk-UA"/>
        </w:rPr>
        <w:t>всього  -32 063,3 тис. грн</w:t>
      </w:r>
      <w:r>
        <w:rPr>
          <w:b/>
          <w:color w:val="000000"/>
          <w:sz w:val="24"/>
          <w:szCs w:val="24"/>
          <w:lang w:val="uk-UA"/>
        </w:rPr>
        <w:t xml:space="preserve"> а саме:</w:t>
      </w:r>
    </w:p>
    <w:p w:rsidR="00624CF8" w:rsidRPr="00981492" w:rsidRDefault="00624CF8" w:rsidP="00624CF8">
      <w:pPr>
        <w:ind w:left="720"/>
        <w:jc w:val="both"/>
        <w:rPr>
          <w:i/>
          <w:sz w:val="24"/>
          <w:szCs w:val="24"/>
          <w:lang w:val="uk-UA"/>
        </w:rPr>
      </w:pPr>
      <w:r w:rsidRPr="00643C5A">
        <w:rPr>
          <w:sz w:val="24"/>
          <w:szCs w:val="24"/>
          <w:lang w:val="uk-UA"/>
        </w:rPr>
        <w:t xml:space="preserve">-  </w:t>
      </w:r>
      <w:r>
        <w:rPr>
          <w:sz w:val="24"/>
          <w:szCs w:val="24"/>
          <w:lang w:val="uk-UA"/>
        </w:rPr>
        <w:t>«</w:t>
      </w:r>
      <w:r w:rsidRPr="00981492">
        <w:rPr>
          <w:i/>
          <w:sz w:val="24"/>
          <w:szCs w:val="24"/>
          <w:lang w:val="uk-UA"/>
        </w:rPr>
        <w:t>Заробітна плата»  – 1</w:t>
      </w:r>
      <w:r>
        <w:rPr>
          <w:i/>
          <w:sz w:val="24"/>
          <w:szCs w:val="24"/>
          <w:lang w:val="uk-UA"/>
        </w:rPr>
        <w:t>7 619,1</w:t>
      </w:r>
      <w:r w:rsidRPr="00981492">
        <w:rPr>
          <w:i/>
          <w:sz w:val="24"/>
          <w:szCs w:val="24"/>
          <w:lang w:val="uk-UA"/>
        </w:rPr>
        <w:t xml:space="preserve"> тис. грн.;</w:t>
      </w:r>
    </w:p>
    <w:p w:rsidR="00624CF8" w:rsidRPr="00981492" w:rsidRDefault="00624CF8" w:rsidP="00624CF8">
      <w:pPr>
        <w:ind w:left="720"/>
        <w:jc w:val="both"/>
        <w:rPr>
          <w:i/>
          <w:sz w:val="24"/>
          <w:szCs w:val="24"/>
          <w:lang w:val="uk-UA"/>
        </w:rPr>
      </w:pPr>
      <w:r w:rsidRPr="00981492">
        <w:rPr>
          <w:i/>
          <w:sz w:val="24"/>
          <w:szCs w:val="24"/>
          <w:lang w:val="uk-UA"/>
        </w:rPr>
        <w:t xml:space="preserve">- « Нарахування на оплату  праці» – </w:t>
      </w:r>
      <w:r>
        <w:rPr>
          <w:i/>
          <w:sz w:val="24"/>
          <w:szCs w:val="24"/>
          <w:lang w:val="uk-UA"/>
        </w:rPr>
        <w:t>3 826,1</w:t>
      </w:r>
      <w:r w:rsidRPr="00981492">
        <w:rPr>
          <w:i/>
          <w:sz w:val="24"/>
          <w:szCs w:val="24"/>
          <w:lang w:val="uk-UA"/>
        </w:rPr>
        <w:t xml:space="preserve"> тис. грн.;</w:t>
      </w:r>
    </w:p>
    <w:p w:rsidR="00624CF8" w:rsidRPr="0091531A" w:rsidRDefault="00624CF8" w:rsidP="00624CF8">
      <w:pPr>
        <w:ind w:left="720"/>
        <w:jc w:val="both"/>
        <w:rPr>
          <w:color w:val="000000"/>
          <w:sz w:val="24"/>
          <w:szCs w:val="24"/>
          <w:lang w:val="uk-UA"/>
        </w:rPr>
      </w:pPr>
      <w:r w:rsidRPr="00981492">
        <w:rPr>
          <w:i/>
          <w:sz w:val="24"/>
          <w:szCs w:val="24"/>
          <w:lang w:val="uk-UA"/>
        </w:rPr>
        <w:t>- «Предмети, матеріали, обладнання та інвентар» -</w:t>
      </w:r>
      <w:r>
        <w:rPr>
          <w:i/>
          <w:sz w:val="24"/>
          <w:szCs w:val="24"/>
          <w:lang w:val="uk-UA"/>
        </w:rPr>
        <w:t>403,3</w:t>
      </w:r>
      <w:r w:rsidRPr="00981492">
        <w:rPr>
          <w:i/>
          <w:sz w:val="24"/>
          <w:szCs w:val="24"/>
          <w:lang w:val="uk-UA"/>
        </w:rPr>
        <w:t xml:space="preserve"> </w:t>
      </w:r>
      <w:proofErr w:type="spellStart"/>
      <w:r w:rsidRPr="00981492">
        <w:rPr>
          <w:i/>
          <w:sz w:val="24"/>
          <w:szCs w:val="24"/>
          <w:lang w:val="uk-UA"/>
        </w:rPr>
        <w:t>тис.грн</w:t>
      </w:r>
      <w:proofErr w:type="spellEnd"/>
      <w:r>
        <w:rPr>
          <w:sz w:val="24"/>
          <w:szCs w:val="24"/>
          <w:lang w:val="uk-UA"/>
        </w:rPr>
        <w:t xml:space="preserve"> (засоби індивід.захисту-32,7 </w:t>
      </w:r>
      <w:proofErr w:type="spellStart"/>
      <w:r>
        <w:rPr>
          <w:sz w:val="24"/>
          <w:szCs w:val="24"/>
          <w:lang w:val="uk-UA"/>
        </w:rPr>
        <w:t>тис.грн</w:t>
      </w:r>
      <w:proofErr w:type="spellEnd"/>
      <w:r>
        <w:rPr>
          <w:sz w:val="24"/>
          <w:szCs w:val="24"/>
          <w:lang w:val="uk-UA"/>
        </w:rPr>
        <w:t>; бензин-121,6</w:t>
      </w:r>
      <w:r w:rsidRPr="0091531A">
        <w:rPr>
          <w:sz w:val="24"/>
          <w:szCs w:val="24"/>
          <w:lang w:val="uk-UA"/>
        </w:rPr>
        <w:t xml:space="preserve"> </w:t>
      </w:r>
      <w:r w:rsidRPr="0091531A">
        <w:rPr>
          <w:color w:val="000000"/>
          <w:sz w:val="24"/>
          <w:szCs w:val="24"/>
          <w:lang w:val="uk-UA"/>
        </w:rPr>
        <w:t>тис. грн.</w:t>
      </w:r>
      <w:r>
        <w:rPr>
          <w:color w:val="000000"/>
          <w:sz w:val="24"/>
          <w:szCs w:val="24"/>
          <w:lang w:val="uk-UA"/>
        </w:rPr>
        <w:t xml:space="preserve">; господ. товари – 63,2 </w:t>
      </w:r>
      <w:proofErr w:type="spellStart"/>
      <w:r>
        <w:rPr>
          <w:color w:val="000000"/>
          <w:sz w:val="24"/>
          <w:szCs w:val="24"/>
          <w:lang w:val="uk-UA"/>
        </w:rPr>
        <w:t>тис.грн</w:t>
      </w:r>
      <w:proofErr w:type="spellEnd"/>
      <w:r>
        <w:rPr>
          <w:color w:val="000000"/>
          <w:sz w:val="24"/>
          <w:szCs w:val="24"/>
          <w:lang w:val="uk-UA"/>
        </w:rPr>
        <w:t>;</w:t>
      </w:r>
      <w:r w:rsidRPr="006E5DFD">
        <w:rPr>
          <w:sz w:val="24"/>
          <w:szCs w:val="24"/>
          <w:lang w:val="uk-UA"/>
        </w:rPr>
        <w:t xml:space="preserve"> </w:t>
      </w:r>
      <w:r w:rsidRPr="0091531A">
        <w:rPr>
          <w:sz w:val="24"/>
          <w:szCs w:val="24"/>
          <w:lang w:val="uk-UA"/>
        </w:rPr>
        <w:t xml:space="preserve">- зволожувач кисню ( </w:t>
      </w:r>
      <w:r>
        <w:rPr>
          <w:sz w:val="24"/>
          <w:szCs w:val="24"/>
          <w:lang w:val="uk-UA"/>
        </w:rPr>
        <w:t>60</w:t>
      </w:r>
      <w:r w:rsidRPr="0091531A">
        <w:rPr>
          <w:sz w:val="24"/>
          <w:szCs w:val="24"/>
          <w:lang w:val="uk-UA"/>
        </w:rPr>
        <w:t xml:space="preserve"> шт.) – </w:t>
      </w:r>
      <w:r>
        <w:rPr>
          <w:sz w:val="24"/>
          <w:szCs w:val="24"/>
          <w:lang w:val="uk-UA"/>
        </w:rPr>
        <w:t>93,6</w:t>
      </w:r>
      <w:r w:rsidRPr="0091531A">
        <w:rPr>
          <w:sz w:val="24"/>
          <w:szCs w:val="24"/>
          <w:lang w:val="uk-UA"/>
        </w:rPr>
        <w:t xml:space="preserve"> </w:t>
      </w:r>
      <w:r w:rsidRPr="0091531A">
        <w:rPr>
          <w:color w:val="000000"/>
          <w:sz w:val="24"/>
          <w:szCs w:val="24"/>
          <w:lang w:val="uk-UA"/>
        </w:rPr>
        <w:t xml:space="preserve">тис. </w:t>
      </w:r>
      <w:r>
        <w:rPr>
          <w:color w:val="000000"/>
          <w:sz w:val="24"/>
          <w:szCs w:val="24"/>
          <w:lang w:val="uk-UA"/>
        </w:rPr>
        <w:t>грн. та інше</w:t>
      </w:r>
      <w:r w:rsidRPr="0091531A">
        <w:rPr>
          <w:color w:val="000000"/>
          <w:sz w:val="24"/>
          <w:szCs w:val="24"/>
          <w:lang w:val="uk-UA"/>
        </w:rPr>
        <w:t>.</w:t>
      </w:r>
      <w:r>
        <w:rPr>
          <w:color w:val="000000"/>
          <w:sz w:val="24"/>
          <w:szCs w:val="24"/>
          <w:lang w:val="uk-UA"/>
        </w:rPr>
        <w:t>)</w:t>
      </w:r>
    </w:p>
    <w:p w:rsidR="00624CF8" w:rsidRPr="00981492" w:rsidRDefault="00624CF8" w:rsidP="00624CF8">
      <w:pPr>
        <w:ind w:left="720"/>
        <w:jc w:val="both"/>
        <w:rPr>
          <w:i/>
          <w:sz w:val="24"/>
          <w:szCs w:val="24"/>
          <w:lang w:val="uk-UA"/>
        </w:rPr>
      </w:pPr>
      <w:r>
        <w:rPr>
          <w:b/>
          <w:sz w:val="24"/>
          <w:szCs w:val="24"/>
          <w:lang w:val="uk-UA"/>
        </w:rPr>
        <w:lastRenderedPageBreak/>
        <w:t xml:space="preserve">- « </w:t>
      </w:r>
      <w:r w:rsidRPr="00981492">
        <w:rPr>
          <w:i/>
          <w:sz w:val="24"/>
          <w:szCs w:val="24"/>
          <w:lang w:val="uk-UA"/>
        </w:rPr>
        <w:t>Медикаменти та перев’язувальні  матеріали</w:t>
      </w:r>
      <w:r w:rsidRPr="00981492">
        <w:rPr>
          <w:b/>
          <w:i/>
          <w:sz w:val="24"/>
          <w:szCs w:val="24"/>
          <w:lang w:val="uk-UA"/>
        </w:rPr>
        <w:t xml:space="preserve">» - </w:t>
      </w:r>
      <w:r w:rsidRPr="00981492">
        <w:rPr>
          <w:i/>
          <w:sz w:val="24"/>
          <w:szCs w:val="24"/>
          <w:lang w:val="uk-UA"/>
        </w:rPr>
        <w:t>4 </w:t>
      </w:r>
      <w:r>
        <w:rPr>
          <w:i/>
          <w:sz w:val="24"/>
          <w:szCs w:val="24"/>
          <w:lang w:val="uk-UA"/>
        </w:rPr>
        <w:t>964</w:t>
      </w:r>
      <w:r w:rsidRPr="00981492">
        <w:rPr>
          <w:i/>
          <w:sz w:val="24"/>
          <w:szCs w:val="24"/>
          <w:lang w:val="uk-UA"/>
        </w:rPr>
        <w:t>,</w:t>
      </w:r>
      <w:r>
        <w:rPr>
          <w:i/>
          <w:sz w:val="24"/>
          <w:szCs w:val="24"/>
          <w:lang w:val="uk-UA"/>
        </w:rPr>
        <w:t>9</w:t>
      </w:r>
      <w:r w:rsidRPr="00981492">
        <w:rPr>
          <w:i/>
          <w:sz w:val="24"/>
          <w:szCs w:val="24"/>
          <w:lang w:val="uk-UA"/>
        </w:rPr>
        <w:t xml:space="preserve"> </w:t>
      </w:r>
      <w:proofErr w:type="spellStart"/>
      <w:r w:rsidRPr="00981492">
        <w:rPr>
          <w:i/>
          <w:sz w:val="24"/>
          <w:szCs w:val="24"/>
          <w:lang w:val="uk-UA"/>
        </w:rPr>
        <w:t>тис.грн</w:t>
      </w:r>
      <w:proofErr w:type="spellEnd"/>
    </w:p>
    <w:p w:rsidR="00624CF8" w:rsidRPr="00981492" w:rsidRDefault="00624CF8" w:rsidP="00624CF8">
      <w:pPr>
        <w:ind w:left="720"/>
        <w:jc w:val="both"/>
        <w:rPr>
          <w:i/>
          <w:color w:val="000000"/>
          <w:sz w:val="24"/>
          <w:szCs w:val="24"/>
          <w:lang w:val="uk-UA"/>
        </w:rPr>
      </w:pPr>
      <w:r w:rsidRPr="00981492">
        <w:rPr>
          <w:b/>
          <w:i/>
          <w:sz w:val="24"/>
          <w:szCs w:val="24"/>
          <w:lang w:val="uk-UA"/>
        </w:rPr>
        <w:t xml:space="preserve">- </w:t>
      </w:r>
      <w:r>
        <w:rPr>
          <w:i/>
          <w:sz w:val="24"/>
          <w:szCs w:val="24"/>
          <w:lang w:val="uk-UA"/>
        </w:rPr>
        <w:t>« Продукти харчування»  – 180,8</w:t>
      </w:r>
      <w:r w:rsidRPr="00981492">
        <w:rPr>
          <w:i/>
          <w:sz w:val="24"/>
          <w:szCs w:val="24"/>
          <w:lang w:val="uk-UA"/>
        </w:rPr>
        <w:t xml:space="preserve"> </w:t>
      </w:r>
      <w:r w:rsidRPr="00981492">
        <w:rPr>
          <w:i/>
          <w:color w:val="000000"/>
          <w:sz w:val="24"/>
          <w:szCs w:val="24"/>
          <w:lang w:val="uk-UA"/>
        </w:rPr>
        <w:t xml:space="preserve">тис. грн. </w:t>
      </w:r>
    </w:p>
    <w:p w:rsidR="00624CF8" w:rsidRDefault="00624CF8" w:rsidP="00624CF8">
      <w:pPr>
        <w:ind w:firstLine="709"/>
        <w:jc w:val="both"/>
        <w:rPr>
          <w:color w:val="000000"/>
          <w:sz w:val="24"/>
          <w:szCs w:val="24"/>
          <w:lang w:val="uk-UA"/>
        </w:rPr>
      </w:pPr>
      <w:r>
        <w:rPr>
          <w:sz w:val="24"/>
          <w:szCs w:val="24"/>
          <w:lang w:val="uk-UA"/>
        </w:rPr>
        <w:t xml:space="preserve">- </w:t>
      </w:r>
      <w:r w:rsidRPr="00981492">
        <w:rPr>
          <w:i/>
          <w:sz w:val="24"/>
          <w:szCs w:val="24"/>
          <w:lang w:val="uk-UA"/>
        </w:rPr>
        <w:t>« Оплата послуг (крім комунальних)» - 3</w:t>
      </w:r>
      <w:r>
        <w:rPr>
          <w:i/>
          <w:sz w:val="24"/>
          <w:szCs w:val="24"/>
          <w:lang w:val="uk-UA"/>
        </w:rPr>
        <w:t>587,3</w:t>
      </w:r>
      <w:r w:rsidRPr="00981492">
        <w:rPr>
          <w:i/>
          <w:sz w:val="24"/>
          <w:szCs w:val="24"/>
          <w:lang w:val="uk-UA"/>
        </w:rPr>
        <w:t xml:space="preserve"> </w:t>
      </w:r>
      <w:proofErr w:type="spellStart"/>
      <w:r w:rsidRPr="00981492">
        <w:rPr>
          <w:i/>
          <w:sz w:val="24"/>
          <w:szCs w:val="24"/>
          <w:lang w:val="uk-UA"/>
        </w:rPr>
        <w:t>тис.грн</w:t>
      </w:r>
      <w:proofErr w:type="spellEnd"/>
      <w:r>
        <w:rPr>
          <w:sz w:val="24"/>
          <w:szCs w:val="24"/>
          <w:lang w:val="uk-UA"/>
        </w:rPr>
        <w:t xml:space="preserve"> ; із них на </w:t>
      </w:r>
      <w:r w:rsidRPr="0091531A">
        <w:rPr>
          <w:sz w:val="24"/>
          <w:szCs w:val="24"/>
          <w:lang w:val="uk-UA"/>
        </w:rPr>
        <w:t>поточні ремонти – 3</w:t>
      </w:r>
      <w:r>
        <w:rPr>
          <w:sz w:val="24"/>
          <w:szCs w:val="24"/>
          <w:lang w:val="uk-UA"/>
        </w:rPr>
        <w:t>222</w:t>
      </w:r>
      <w:r w:rsidRPr="0091531A">
        <w:rPr>
          <w:sz w:val="24"/>
          <w:szCs w:val="24"/>
          <w:lang w:val="uk-UA"/>
        </w:rPr>
        <w:t>,</w:t>
      </w:r>
      <w:r>
        <w:rPr>
          <w:sz w:val="24"/>
          <w:szCs w:val="24"/>
          <w:lang w:val="uk-UA"/>
        </w:rPr>
        <w:t>7</w:t>
      </w:r>
      <w:r w:rsidRPr="0091531A">
        <w:rPr>
          <w:sz w:val="24"/>
          <w:szCs w:val="24"/>
          <w:lang w:val="uk-UA"/>
        </w:rPr>
        <w:t xml:space="preserve"> </w:t>
      </w:r>
      <w:r w:rsidRPr="0091531A">
        <w:rPr>
          <w:color w:val="000000"/>
          <w:sz w:val="24"/>
          <w:szCs w:val="24"/>
          <w:lang w:val="uk-UA"/>
        </w:rPr>
        <w:t xml:space="preserve">тис. </w:t>
      </w:r>
      <w:r>
        <w:rPr>
          <w:color w:val="000000"/>
          <w:sz w:val="24"/>
          <w:szCs w:val="24"/>
          <w:lang w:val="uk-UA"/>
        </w:rPr>
        <w:t xml:space="preserve"> </w:t>
      </w:r>
    </w:p>
    <w:p w:rsidR="00624CF8" w:rsidRDefault="00624CF8" w:rsidP="00624CF8">
      <w:pPr>
        <w:ind w:firstLine="709"/>
        <w:jc w:val="both"/>
        <w:rPr>
          <w:sz w:val="24"/>
          <w:szCs w:val="24"/>
          <w:lang w:val="uk-UA"/>
        </w:rPr>
      </w:pPr>
      <w:r>
        <w:rPr>
          <w:color w:val="000000"/>
          <w:sz w:val="24"/>
          <w:szCs w:val="24"/>
          <w:lang w:val="uk-UA"/>
        </w:rPr>
        <w:t xml:space="preserve">   </w:t>
      </w:r>
      <w:r w:rsidRPr="0091531A">
        <w:rPr>
          <w:color w:val="000000"/>
          <w:sz w:val="24"/>
          <w:szCs w:val="24"/>
          <w:lang w:val="uk-UA"/>
        </w:rPr>
        <w:t>грн..</w:t>
      </w:r>
      <w:r w:rsidRPr="00471DBB">
        <w:rPr>
          <w:sz w:val="24"/>
          <w:szCs w:val="24"/>
          <w:lang w:val="uk-UA"/>
        </w:rPr>
        <w:t xml:space="preserve"> </w:t>
      </w:r>
      <w:r>
        <w:rPr>
          <w:sz w:val="24"/>
          <w:szCs w:val="24"/>
          <w:lang w:val="uk-UA"/>
        </w:rPr>
        <w:t xml:space="preserve">у відділеннях стаціонару, інші послуги – 364,6 </w:t>
      </w:r>
      <w:proofErr w:type="spellStart"/>
      <w:r>
        <w:rPr>
          <w:sz w:val="24"/>
          <w:szCs w:val="24"/>
          <w:lang w:val="uk-UA"/>
        </w:rPr>
        <w:t>тис.грн</w:t>
      </w:r>
      <w:proofErr w:type="spellEnd"/>
      <w:r>
        <w:rPr>
          <w:sz w:val="24"/>
          <w:szCs w:val="24"/>
          <w:lang w:val="uk-UA"/>
        </w:rPr>
        <w:t>.</w:t>
      </w:r>
    </w:p>
    <w:p w:rsidR="00624CF8" w:rsidRDefault="00624CF8" w:rsidP="00624CF8">
      <w:pPr>
        <w:pStyle w:val="a3"/>
        <w:numPr>
          <w:ilvl w:val="0"/>
          <w:numId w:val="1"/>
        </w:numPr>
        <w:jc w:val="both"/>
        <w:rPr>
          <w:i/>
          <w:sz w:val="24"/>
          <w:szCs w:val="24"/>
          <w:lang w:val="uk-UA"/>
        </w:rPr>
      </w:pPr>
      <w:r w:rsidRPr="00981492">
        <w:rPr>
          <w:i/>
          <w:sz w:val="24"/>
          <w:szCs w:val="24"/>
          <w:lang w:val="uk-UA"/>
        </w:rPr>
        <w:t>«Видатки на відрядження» - 1</w:t>
      </w:r>
      <w:r>
        <w:rPr>
          <w:i/>
          <w:sz w:val="24"/>
          <w:szCs w:val="24"/>
          <w:lang w:val="uk-UA"/>
        </w:rPr>
        <w:t>0</w:t>
      </w:r>
      <w:r w:rsidRPr="00981492">
        <w:rPr>
          <w:i/>
          <w:sz w:val="24"/>
          <w:szCs w:val="24"/>
          <w:lang w:val="uk-UA"/>
        </w:rPr>
        <w:t xml:space="preserve">,0 </w:t>
      </w:r>
      <w:proofErr w:type="spellStart"/>
      <w:r w:rsidRPr="00981492">
        <w:rPr>
          <w:i/>
          <w:sz w:val="24"/>
          <w:szCs w:val="24"/>
          <w:lang w:val="uk-UA"/>
        </w:rPr>
        <w:t>тис.грн</w:t>
      </w:r>
      <w:proofErr w:type="spellEnd"/>
    </w:p>
    <w:p w:rsidR="00624CF8" w:rsidRPr="002049CC" w:rsidRDefault="00624CF8" w:rsidP="00624CF8">
      <w:pPr>
        <w:pStyle w:val="a3"/>
        <w:numPr>
          <w:ilvl w:val="0"/>
          <w:numId w:val="1"/>
        </w:numPr>
        <w:jc w:val="both"/>
        <w:rPr>
          <w:sz w:val="24"/>
          <w:szCs w:val="24"/>
          <w:lang w:val="uk-UA"/>
        </w:rPr>
      </w:pPr>
      <w:r w:rsidRPr="00981492">
        <w:rPr>
          <w:i/>
          <w:sz w:val="24"/>
          <w:szCs w:val="24"/>
          <w:lang w:val="uk-UA"/>
        </w:rPr>
        <w:t xml:space="preserve"> «Обладнання довгострокового використання» - </w:t>
      </w:r>
      <w:r>
        <w:rPr>
          <w:i/>
          <w:sz w:val="24"/>
          <w:szCs w:val="24"/>
          <w:lang w:val="uk-UA"/>
        </w:rPr>
        <w:t xml:space="preserve">1471,8 </w:t>
      </w:r>
      <w:proofErr w:type="spellStart"/>
      <w:r>
        <w:rPr>
          <w:i/>
          <w:sz w:val="24"/>
          <w:szCs w:val="24"/>
          <w:lang w:val="uk-UA"/>
        </w:rPr>
        <w:t>тис.грн</w:t>
      </w:r>
      <w:proofErr w:type="spellEnd"/>
      <w:r>
        <w:rPr>
          <w:sz w:val="24"/>
          <w:szCs w:val="24"/>
          <w:lang w:val="uk-UA"/>
        </w:rPr>
        <w:t xml:space="preserve">(концентратори кисню 25 </w:t>
      </w:r>
      <w:proofErr w:type="spellStart"/>
      <w:r>
        <w:rPr>
          <w:sz w:val="24"/>
          <w:szCs w:val="24"/>
          <w:lang w:val="uk-UA"/>
        </w:rPr>
        <w:t>шт</w:t>
      </w:r>
      <w:proofErr w:type="spellEnd"/>
      <w:r>
        <w:rPr>
          <w:sz w:val="24"/>
          <w:szCs w:val="24"/>
          <w:lang w:val="uk-UA"/>
        </w:rPr>
        <w:t xml:space="preserve">- 616,0 </w:t>
      </w:r>
      <w:proofErr w:type="spellStart"/>
      <w:r>
        <w:rPr>
          <w:sz w:val="24"/>
          <w:szCs w:val="24"/>
          <w:lang w:val="uk-UA"/>
        </w:rPr>
        <w:t>тис.грн</w:t>
      </w:r>
      <w:proofErr w:type="spellEnd"/>
      <w:r>
        <w:rPr>
          <w:sz w:val="24"/>
          <w:szCs w:val="24"/>
          <w:lang w:val="uk-UA"/>
        </w:rPr>
        <w:t xml:space="preserve">, функціональні ліжка 29 </w:t>
      </w:r>
      <w:proofErr w:type="spellStart"/>
      <w:r>
        <w:rPr>
          <w:sz w:val="24"/>
          <w:szCs w:val="24"/>
          <w:lang w:val="uk-UA"/>
        </w:rPr>
        <w:t>шт</w:t>
      </w:r>
      <w:proofErr w:type="spellEnd"/>
      <w:r>
        <w:rPr>
          <w:sz w:val="24"/>
          <w:szCs w:val="24"/>
          <w:lang w:val="uk-UA"/>
        </w:rPr>
        <w:t xml:space="preserve">- 494,0 </w:t>
      </w:r>
      <w:proofErr w:type="spellStart"/>
      <w:r>
        <w:rPr>
          <w:sz w:val="24"/>
          <w:szCs w:val="24"/>
          <w:lang w:val="uk-UA"/>
        </w:rPr>
        <w:t>тис.грн</w:t>
      </w:r>
      <w:proofErr w:type="spellEnd"/>
      <w:r>
        <w:rPr>
          <w:sz w:val="24"/>
          <w:szCs w:val="24"/>
          <w:lang w:val="uk-UA"/>
        </w:rPr>
        <w:t xml:space="preserve">, центрифуга лабораторна – 10,8 </w:t>
      </w:r>
      <w:proofErr w:type="spellStart"/>
      <w:r>
        <w:rPr>
          <w:sz w:val="24"/>
          <w:szCs w:val="24"/>
          <w:lang w:val="uk-UA"/>
        </w:rPr>
        <w:t>тис.грн</w:t>
      </w:r>
      <w:proofErr w:type="spellEnd"/>
      <w:r>
        <w:rPr>
          <w:sz w:val="24"/>
          <w:szCs w:val="24"/>
          <w:lang w:val="uk-UA"/>
        </w:rPr>
        <w:t xml:space="preserve"> та киснева ємність -351,0 тис. грн)</w:t>
      </w:r>
    </w:p>
    <w:p w:rsidR="00624CF8" w:rsidRDefault="00624CF8" w:rsidP="00624CF8">
      <w:pPr>
        <w:ind w:left="720"/>
        <w:jc w:val="both"/>
        <w:rPr>
          <w:b/>
          <w:sz w:val="24"/>
          <w:szCs w:val="24"/>
          <w:lang w:val="uk-UA"/>
        </w:rPr>
      </w:pPr>
      <w:r w:rsidRPr="00C503AD">
        <w:rPr>
          <w:b/>
          <w:sz w:val="24"/>
          <w:szCs w:val="24"/>
          <w:lang w:val="uk-UA"/>
        </w:rPr>
        <w:t xml:space="preserve">Кошти, отримані від платних послуг, оренди та </w:t>
      </w:r>
      <w:proofErr w:type="spellStart"/>
      <w:r w:rsidRPr="00C503AD">
        <w:rPr>
          <w:b/>
          <w:sz w:val="24"/>
          <w:szCs w:val="24"/>
          <w:lang w:val="uk-UA"/>
        </w:rPr>
        <w:t>відшкодувань</w:t>
      </w:r>
      <w:proofErr w:type="spellEnd"/>
      <w:r>
        <w:rPr>
          <w:b/>
          <w:sz w:val="24"/>
          <w:szCs w:val="24"/>
          <w:lang w:val="uk-UA"/>
        </w:rPr>
        <w:t xml:space="preserve"> </w:t>
      </w:r>
      <w:r w:rsidRPr="00C503AD">
        <w:rPr>
          <w:b/>
          <w:sz w:val="24"/>
          <w:szCs w:val="24"/>
          <w:lang w:val="uk-UA"/>
        </w:rPr>
        <w:t xml:space="preserve">використано </w:t>
      </w:r>
      <w:r>
        <w:rPr>
          <w:b/>
          <w:sz w:val="24"/>
          <w:szCs w:val="24"/>
          <w:lang w:val="uk-UA"/>
        </w:rPr>
        <w:t xml:space="preserve">в сумі 1416,2 </w:t>
      </w:r>
      <w:proofErr w:type="spellStart"/>
      <w:r>
        <w:rPr>
          <w:b/>
          <w:sz w:val="24"/>
          <w:szCs w:val="24"/>
          <w:lang w:val="uk-UA"/>
        </w:rPr>
        <w:t>тис.грн</w:t>
      </w:r>
      <w:proofErr w:type="spellEnd"/>
      <w:r w:rsidRPr="00C503AD">
        <w:rPr>
          <w:b/>
          <w:sz w:val="24"/>
          <w:szCs w:val="24"/>
          <w:lang w:val="uk-UA"/>
        </w:rPr>
        <w:t xml:space="preserve"> на:</w:t>
      </w:r>
    </w:p>
    <w:p w:rsidR="00624CF8" w:rsidRPr="006A07E9" w:rsidRDefault="00624CF8" w:rsidP="00624CF8">
      <w:pPr>
        <w:ind w:left="720"/>
        <w:jc w:val="both"/>
        <w:rPr>
          <w:i/>
          <w:sz w:val="24"/>
          <w:szCs w:val="24"/>
          <w:lang w:val="uk-UA"/>
        </w:rPr>
      </w:pPr>
      <w:r>
        <w:rPr>
          <w:b/>
          <w:sz w:val="24"/>
          <w:szCs w:val="24"/>
          <w:lang w:val="uk-UA"/>
        </w:rPr>
        <w:t xml:space="preserve"> </w:t>
      </w:r>
      <w:r w:rsidRPr="00643C5A">
        <w:rPr>
          <w:sz w:val="24"/>
          <w:szCs w:val="24"/>
          <w:lang w:val="uk-UA"/>
        </w:rPr>
        <w:t xml:space="preserve">-  </w:t>
      </w:r>
      <w:r w:rsidRPr="006A07E9">
        <w:rPr>
          <w:i/>
          <w:sz w:val="24"/>
          <w:szCs w:val="24"/>
          <w:lang w:val="uk-UA"/>
        </w:rPr>
        <w:t>«Заробітна плата»  – 2</w:t>
      </w:r>
      <w:r>
        <w:rPr>
          <w:i/>
          <w:sz w:val="24"/>
          <w:szCs w:val="24"/>
          <w:lang w:val="uk-UA"/>
        </w:rPr>
        <w:t>46,2</w:t>
      </w:r>
      <w:r w:rsidRPr="006A07E9">
        <w:rPr>
          <w:i/>
          <w:sz w:val="24"/>
          <w:szCs w:val="24"/>
          <w:lang w:val="uk-UA"/>
        </w:rPr>
        <w:t>,7 тис. грн.;</w:t>
      </w:r>
    </w:p>
    <w:p w:rsidR="00624CF8" w:rsidRPr="006A07E9" w:rsidRDefault="00624CF8" w:rsidP="00624CF8">
      <w:pPr>
        <w:ind w:left="720"/>
        <w:jc w:val="both"/>
        <w:rPr>
          <w:i/>
          <w:sz w:val="24"/>
          <w:szCs w:val="24"/>
          <w:lang w:val="uk-UA"/>
        </w:rPr>
      </w:pPr>
      <w:r w:rsidRPr="006A07E9">
        <w:rPr>
          <w:i/>
          <w:sz w:val="24"/>
          <w:szCs w:val="24"/>
          <w:lang w:val="uk-UA"/>
        </w:rPr>
        <w:t xml:space="preserve">- « Нарахування на оплату  праці» – </w:t>
      </w:r>
      <w:r>
        <w:rPr>
          <w:i/>
          <w:sz w:val="24"/>
          <w:szCs w:val="24"/>
          <w:lang w:val="uk-UA"/>
        </w:rPr>
        <w:t>50,4</w:t>
      </w:r>
      <w:r w:rsidRPr="006A07E9">
        <w:rPr>
          <w:i/>
          <w:sz w:val="24"/>
          <w:szCs w:val="24"/>
          <w:lang w:val="uk-UA"/>
        </w:rPr>
        <w:t xml:space="preserve"> тис. грн.;</w:t>
      </w:r>
    </w:p>
    <w:p w:rsidR="00624CF8" w:rsidRPr="00926E52" w:rsidRDefault="00624CF8" w:rsidP="00624CF8">
      <w:pPr>
        <w:pStyle w:val="a3"/>
        <w:numPr>
          <w:ilvl w:val="0"/>
          <w:numId w:val="1"/>
        </w:numPr>
        <w:jc w:val="both"/>
        <w:rPr>
          <w:sz w:val="24"/>
          <w:szCs w:val="24"/>
          <w:lang w:val="uk-UA"/>
        </w:rPr>
      </w:pPr>
      <w:r w:rsidRPr="006A07E9">
        <w:rPr>
          <w:i/>
          <w:sz w:val="24"/>
          <w:szCs w:val="24"/>
          <w:lang w:val="uk-UA"/>
        </w:rPr>
        <w:t>- «Предмети, матеріали, обладнання та інвентар»  -</w:t>
      </w:r>
      <w:r>
        <w:rPr>
          <w:i/>
          <w:sz w:val="24"/>
          <w:szCs w:val="24"/>
          <w:lang w:val="uk-UA"/>
        </w:rPr>
        <w:t>39,2</w:t>
      </w:r>
      <w:r w:rsidRPr="004E0C72">
        <w:rPr>
          <w:b/>
          <w:sz w:val="24"/>
          <w:szCs w:val="24"/>
          <w:lang w:val="uk-UA"/>
        </w:rPr>
        <w:t xml:space="preserve"> </w:t>
      </w:r>
      <w:proofErr w:type="spellStart"/>
      <w:r w:rsidRPr="006A07E9">
        <w:rPr>
          <w:i/>
          <w:sz w:val="24"/>
          <w:szCs w:val="24"/>
          <w:lang w:val="uk-UA"/>
        </w:rPr>
        <w:t>тис.грн</w:t>
      </w:r>
      <w:proofErr w:type="spellEnd"/>
      <w:r w:rsidRPr="004E0C72">
        <w:rPr>
          <w:sz w:val="24"/>
          <w:szCs w:val="24"/>
          <w:lang w:val="uk-UA"/>
        </w:rPr>
        <w:t xml:space="preserve"> (</w:t>
      </w:r>
      <w:r>
        <w:rPr>
          <w:sz w:val="24"/>
          <w:szCs w:val="24"/>
          <w:lang w:val="uk-UA"/>
        </w:rPr>
        <w:t xml:space="preserve">відра туал.50 </w:t>
      </w:r>
      <w:proofErr w:type="spellStart"/>
      <w:r>
        <w:rPr>
          <w:sz w:val="24"/>
          <w:szCs w:val="24"/>
          <w:lang w:val="uk-UA"/>
        </w:rPr>
        <w:t>шт</w:t>
      </w:r>
      <w:proofErr w:type="spellEnd"/>
      <w:r>
        <w:rPr>
          <w:sz w:val="24"/>
          <w:szCs w:val="24"/>
          <w:lang w:val="uk-UA"/>
        </w:rPr>
        <w:t xml:space="preserve">- </w:t>
      </w:r>
      <w:r w:rsidRPr="004E0C72">
        <w:rPr>
          <w:color w:val="000000"/>
          <w:sz w:val="24"/>
          <w:szCs w:val="24"/>
          <w:lang w:val="uk-UA"/>
        </w:rPr>
        <w:t>8</w:t>
      </w:r>
      <w:r>
        <w:rPr>
          <w:color w:val="000000"/>
          <w:sz w:val="24"/>
          <w:szCs w:val="24"/>
          <w:lang w:val="uk-UA"/>
        </w:rPr>
        <w:t>,0</w:t>
      </w:r>
      <w:r w:rsidRPr="004E0C72">
        <w:rPr>
          <w:color w:val="000000"/>
          <w:sz w:val="24"/>
          <w:szCs w:val="24"/>
          <w:lang w:val="uk-UA"/>
        </w:rPr>
        <w:t xml:space="preserve"> тис. </w:t>
      </w:r>
      <w:proofErr w:type="spellStart"/>
      <w:r w:rsidRPr="004E0C72">
        <w:rPr>
          <w:color w:val="000000"/>
          <w:sz w:val="24"/>
          <w:szCs w:val="24"/>
          <w:lang w:val="uk-UA"/>
        </w:rPr>
        <w:t>грн.</w:t>
      </w:r>
      <w:r>
        <w:rPr>
          <w:color w:val="000000"/>
          <w:sz w:val="24"/>
          <w:szCs w:val="24"/>
          <w:lang w:val="uk-UA"/>
        </w:rPr>
        <w:t>,канцтовари</w:t>
      </w:r>
      <w:proofErr w:type="spellEnd"/>
      <w:r>
        <w:rPr>
          <w:color w:val="000000"/>
          <w:sz w:val="24"/>
          <w:szCs w:val="24"/>
          <w:lang w:val="uk-UA"/>
        </w:rPr>
        <w:t>, штампи -20,9</w:t>
      </w:r>
      <w:r w:rsidRPr="004E0C72">
        <w:rPr>
          <w:color w:val="000000"/>
          <w:sz w:val="24"/>
          <w:szCs w:val="24"/>
          <w:lang w:val="uk-UA"/>
        </w:rPr>
        <w:t xml:space="preserve"> тис. грн.</w:t>
      </w:r>
      <w:r w:rsidRPr="00266F56">
        <w:rPr>
          <w:color w:val="000000"/>
          <w:sz w:val="24"/>
          <w:szCs w:val="24"/>
          <w:lang w:val="uk-UA"/>
        </w:rPr>
        <w:t xml:space="preserve"> </w:t>
      </w:r>
      <w:r>
        <w:rPr>
          <w:color w:val="000000"/>
          <w:sz w:val="24"/>
          <w:szCs w:val="24"/>
          <w:lang w:val="uk-UA"/>
        </w:rPr>
        <w:t>, та інше</w:t>
      </w:r>
      <w:r w:rsidRPr="00266F56">
        <w:rPr>
          <w:color w:val="000000"/>
          <w:sz w:val="24"/>
          <w:szCs w:val="24"/>
          <w:lang w:val="uk-UA"/>
        </w:rPr>
        <w:t>)</w:t>
      </w:r>
    </w:p>
    <w:p w:rsidR="00624CF8" w:rsidRPr="00926E52" w:rsidRDefault="00624CF8" w:rsidP="00624CF8">
      <w:pPr>
        <w:pStyle w:val="a3"/>
        <w:numPr>
          <w:ilvl w:val="0"/>
          <w:numId w:val="1"/>
        </w:numPr>
        <w:jc w:val="both"/>
        <w:rPr>
          <w:i/>
          <w:sz w:val="24"/>
          <w:szCs w:val="24"/>
          <w:lang w:val="uk-UA"/>
        </w:rPr>
      </w:pPr>
      <w:r>
        <w:rPr>
          <w:i/>
          <w:sz w:val="24"/>
          <w:szCs w:val="24"/>
          <w:lang w:val="uk-UA"/>
        </w:rPr>
        <w:t>«</w:t>
      </w:r>
      <w:r w:rsidRPr="00926E52">
        <w:rPr>
          <w:i/>
          <w:sz w:val="24"/>
          <w:szCs w:val="24"/>
          <w:lang w:val="uk-UA"/>
        </w:rPr>
        <w:t>Медикаменти та перев’язувальні  матеріали</w:t>
      </w:r>
      <w:r w:rsidRPr="00926E52">
        <w:rPr>
          <w:b/>
          <w:i/>
          <w:sz w:val="24"/>
          <w:szCs w:val="24"/>
          <w:lang w:val="uk-UA"/>
        </w:rPr>
        <w:t xml:space="preserve">» - </w:t>
      </w:r>
      <w:r>
        <w:rPr>
          <w:i/>
          <w:sz w:val="24"/>
          <w:szCs w:val="24"/>
          <w:lang w:val="uk-UA"/>
        </w:rPr>
        <w:t>5,1</w:t>
      </w:r>
      <w:r w:rsidRPr="00926E52">
        <w:rPr>
          <w:i/>
          <w:sz w:val="24"/>
          <w:szCs w:val="24"/>
          <w:lang w:val="uk-UA"/>
        </w:rPr>
        <w:t xml:space="preserve"> </w:t>
      </w:r>
      <w:proofErr w:type="spellStart"/>
      <w:r w:rsidRPr="00926E52">
        <w:rPr>
          <w:i/>
          <w:sz w:val="24"/>
          <w:szCs w:val="24"/>
          <w:lang w:val="uk-UA"/>
        </w:rPr>
        <w:t>тис.грн</w:t>
      </w:r>
      <w:proofErr w:type="spellEnd"/>
    </w:p>
    <w:p w:rsidR="00624CF8" w:rsidRPr="00981492" w:rsidRDefault="00624CF8" w:rsidP="00624CF8">
      <w:pPr>
        <w:pStyle w:val="a3"/>
        <w:numPr>
          <w:ilvl w:val="0"/>
          <w:numId w:val="1"/>
        </w:numPr>
        <w:jc w:val="both"/>
        <w:rPr>
          <w:sz w:val="24"/>
          <w:szCs w:val="24"/>
          <w:lang w:val="uk-UA"/>
        </w:rPr>
      </w:pPr>
      <w:r w:rsidRPr="00CB757B">
        <w:rPr>
          <w:i/>
          <w:sz w:val="24"/>
          <w:szCs w:val="24"/>
          <w:lang w:val="uk-UA"/>
        </w:rPr>
        <w:t xml:space="preserve">« Оплата послуг (крім комунальних)» -219,1 </w:t>
      </w:r>
      <w:proofErr w:type="spellStart"/>
      <w:r w:rsidRPr="00CB757B">
        <w:rPr>
          <w:i/>
          <w:sz w:val="24"/>
          <w:szCs w:val="24"/>
          <w:lang w:val="uk-UA"/>
        </w:rPr>
        <w:t>тис.грн</w:t>
      </w:r>
      <w:proofErr w:type="spellEnd"/>
      <w:r w:rsidRPr="00CB757B">
        <w:rPr>
          <w:sz w:val="24"/>
          <w:szCs w:val="24"/>
          <w:lang w:val="uk-UA"/>
        </w:rPr>
        <w:t xml:space="preserve"> (</w:t>
      </w:r>
      <w:r w:rsidRPr="00CB757B">
        <w:rPr>
          <w:color w:val="000000"/>
          <w:sz w:val="24"/>
          <w:szCs w:val="24"/>
          <w:lang w:val="uk-UA"/>
        </w:rPr>
        <w:t xml:space="preserve">обслуговування </w:t>
      </w:r>
      <w:proofErr w:type="spellStart"/>
      <w:r w:rsidRPr="00CB757B">
        <w:rPr>
          <w:color w:val="000000"/>
          <w:sz w:val="24"/>
          <w:szCs w:val="24"/>
          <w:lang w:val="uk-UA"/>
        </w:rPr>
        <w:t>касов</w:t>
      </w:r>
      <w:proofErr w:type="spellEnd"/>
      <w:r w:rsidRPr="00CB757B">
        <w:rPr>
          <w:color w:val="000000"/>
          <w:sz w:val="24"/>
          <w:szCs w:val="24"/>
          <w:lang w:val="uk-UA"/>
        </w:rPr>
        <w:t>. апарат. – 3,0</w:t>
      </w:r>
      <w:r w:rsidRPr="00CB757B">
        <w:rPr>
          <w:sz w:val="24"/>
          <w:szCs w:val="24"/>
          <w:lang w:val="uk-UA"/>
        </w:rPr>
        <w:t xml:space="preserve"> </w:t>
      </w:r>
      <w:r w:rsidRPr="00CB757B">
        <w:rPr>
          <w:color w:val="000000"/>
          <w:sz w:val="24"/>
          <w:szCs w:val="24"/>
          <w:lang w:val="uk-UA"/>
        </w:rPr>
        <w:t xml:space="preserve">тис. грн. оренда ендоскоп. системи - </w:t>
      </w:r>
      <w:r>
        <w:rPr>
          <w:sz w:val="24"/>
          <w:szCs w:val="24"/>
          <w:lang w:val="uk-UA"/>
        </w:rPr>
        <w:t>140</w:t>
      </w:r>
      <w:r w:rsidRPr="00CB757B">
        <w:rPr>
          <w:sz w:val="24"/>
          <w:szCs w:val="24"/>
          <w:lang w:val="uk-UA"/>
        </w:rPr>
        <w:t>,0</w:t>
      </w:r>
      <w:r w:rsidRPr="00CB757B">
        <w:rPr>
          <w:color w:val="000000"/>
          <w:sz w:val="24"/>
          <w:szCs w:val="24"/>
          <w:lang w:val="uk-UA"/>
        </w:rPr>
        <w:t xml:space="preserve"> тис. </w:t>
      </w:r>
      <w:proofErr w:type="spellStart"/>
      <w:r w:rsidRPr="00CB757B">
        <w:rPr>
          <w:color w:val="000000"/>
          <w:sz w:val="24"/>
          <w:szCs w:val="24"/>
          <w:lang w:val="uk-UA"/>
        </w:rPr>
        <w:t>грн.,оренда</w:t>
      </w:r>
      <w:proofErr w:type="spellEnd"/>
      <w:r w:rsidRPr="00CB757B">
        <w:rPr>
          <w:color w:val="000000"/>
          <w:sz w:val="24"/>
          <w:szCs w:val="24"/>
          <w:lang w:val="uk-UA"/>
        </w:rPr>
        <w:t xml:space="preserve"> </w:t>
      </w:r>
      <w:proofErr w:type="spellStart"/>
      <w:r w:rsidRPr="00CB757B">
        <w:rPr>
          <w:color w:val="000000"/>
          <w:sz w:val="24"/>
          <w:szCs w:val="24"/>
          <w:lang w:val="uk-UA"/>
        </w:rPr>
        <w:t>відеоскоп</w:t>
      </w:r>
      <w:proofErr w:type="spellEnd"/>
      <w:r w:rsidRPr="00CB757B">
        <w:rPr>
          <w:color w:val="000000"/>
          <w:sz w:val="24"/>
          <w:szCs w:val="24"/>
          <w:lang w:val="uk-UA"/>
        </w:rPr>
        <w:t xml:space="preserve">. системи – 60,0 тис. </w:t>
      </w:r>
      <w:proofErr w:type="spellStart"/>
      <w:r w:rsidRPr="00CB757B">
        <w:rPr>
          <w:color w:val="000000"/>
          <w:sz w:val="24"/>
          <w:szCs w:val="24"/>
          <w:lang w:val="uk-UA"/>
        </w:rPr>
        <w:t>грн.,оренда</w:t>
      </w:r>
      <w:proofErr w:type="spellEnd"/>
      <w:r w:rsidRPr="00CB757B">
        <w:rPr>
          <w:color w:val="000000"/>
          <w:sz w:val="24"/>
          <w:szCs w:val="24"/>
          <w:lang w:val="uk-UA"/>
        </w:rPr>
        <w:t xml:space="preserve"> кисневих балонів –</w:t>
      </w:r>
      <w:r>
        <w:rPr>
          <w:color w:val="000000"/>
          <w:sz w:val="24"/>
          <w:szCs w:val="24"/>
          <w:lang w:val="uk-UA"/>
        </w:rPr>
        <w:t>6</w:t>
      </w:r>
      <w:r w:rsidRPr="00CB757B">
        <w:rPr>
          <w:color w:val="000000"/>
          <w:sz w:val="24"/>
          <w:szCs w:val="24"/>
          <w:lang w:val="uk-UA"/>
        </w:rPr>
        <w:t xml:space="preserve">,0 тис. грн. </w:t>
      </w:r>
      <w:proofErr w:type="spellStart"/>
      <w:r w:rsidRPr="00CB757B">
        <w:rPr>
          <w:color w:val="000000"/>
          <w:sz w:val="24"/>
          <w:szCs w:val="24"/>
          <w:lang w:val="uk-UA"/>
        </w:rPr>
        <w:t>адмін</w:t>
      </w:r>
      <w:proofErr w:type="spellEnd"/>
      <w:r w:rsidRPr="00CB757B">
        <w:rPr>
          <w:color w:val="000000"/>
          <w:sz w:val="24"/>
          <w:szCs w:val="24"/>
          <w:lang w:val="uk-UA"/>
        </w:rPr>
        <w:t xml:space="preserve">. збір  - </w:t>
      </w:r>
      <w:r>
        <w:rPr>
          <w:color w:val="000000"/>
          <w:sz w:val="24"/>
          <w:szCs w:val="24"/>
          <w:lang w:val="uk-UA"/>
        </w:rPr>
        <w:t>2,3</w:t>
      </w:r>
      <w:r w:rsidRPr="00CB757B">
        <w:rPr>
          <w:color w:val="000000"/>
          <w:sz w:val="24"/>
          <w:szCs w:val="24"/>
          <w:lang w:val="uk-UA"/>
        </w:rPr>
        <w:t xml:space="preserve"> тис. </w:t>
      </w:r>
      <w:proofErr w:type="spellStart"/>
      <w:r w:rsidRPr="00CB757B">
        <w:rPr>
          <w:color w:val="000000"/>
          <w:sz w:val="24"/>
          <w:szCs w:val="24"/>
          <w:lang w:val="uk-UA"/>
        </w:rPr>
        <w:t>грн.,послуги</w:t>
      </w:r>
      <w:proofErr w:type="spellEnd"/>
      <w:r w:rsidRPr="00CB757B">
        <w:rPr>
          <w:color w:val="000000"/>
          <w:sz w:val="24"/>
          <w:szCs w:val="24"/>
          <w:lang w:val="uk-UA"/>
        </w:rPr>
        <w:t xml:space="preserve"> банку – 0,7 тис. </w:t>
      </w:r>
      <w:proofErr w:type="spellStart"/>
      <w:r w:rsidRPr="00CB757B">
        <w:rPr>
          <w:color w:val="000000"/>
          <w:sz w:val="24"/>
          <w:szCs w:val="24"/>
          <w:lang w:val="uk-UA"/>
        </w:rPr>
        <w:t>грн.,с</w:t>
      </w:r>
      <w:proofErr w:type="spellEnd"/>
      <w:r w:rsidRPr="00CB757B">
        <w:rPr>
          <w:color w:val="000000"/>
          <w:sz w:val="24"/>
          <w:szCs w:val="24"/>
          <w:lang w:val="uk-UA"/>
        </w:rPr>
        <w:t>. грн.</w:t>
      </w:r>
    </w:p>
    <w:p w:rsidR="00624CF8" w:rsidRPr="00B72DD2" w:rsidRDefault="00624CF8" w:rsidP="00624CF8">
      <w:pPr>
        <w:pStyle w:val="a3"/>
        <w:jc w:val="both"/>
        <w:rPr>
          <w:sz w:val="24"/>
          <w:szCs w:val="24"/>
          <w:lang w:val="uk-UA"/>
        </w:rPr>
      </w:pPr>
      <w:proofErr w:type="spellStart"/>
      <w:r>
        <w:rPr>
          <w:color w:val="000000"/>
          <w:sz w:val="24"/>
          <w:szCs w:val="24"/>
          <w:lang w:val="uk-UA"/>
        </w:rPr>
        <w:t>інформ</w:t>
      </w:r>
      <w:proofErr w:type="spellEnd"/>
      <w:r>
        <w:rPr>
          <w:color w:val="000000"/>
          <w:sz w:val="24"/>
          <w:szCs w:val="24"/>
          <w:lang w:val="uk-UA"/>
        </w:rPr>
        <w:t xml:space="preserve">. – консультант. послуги – 0,5 тис. грн., </w:t>
      </w:r>
      <w:proofErr w:type="spellStart"/>
      <w:r>
        <w:rPr>
          <w:color w:val="000000"/>
          <w:sz w:val="24"/>
          <w:szCs w:val="24"/>
          <w:lang w:val="uk-UA"/>
        </w:rPr>
        <w:t>проведен.незал.оцінки</w:t>
      </w:r>
      <w:proofErr w:type="spellEnd"/>
      <w:r>
        <w:rPr>
          <w:color w:val="000000"/>
          <w:sz w:val="24"/>
          <w:szCs w:val="24"/>
          <w:lang w:val="uk-UA"/>
        </w:rPr>
        <w:t xml:space="preserve"> – 6,0 </w:t>
      </w:r>
      <w:proofErr w:type="spellStart"/>
      <w:r>
        <w:rPr>
          <w:color w:val="000000"/>
          <w:sz w:val="24"/>
          <w:szCs w:val="24"/>
          <w:lang w:val="uk-UA"/>
        </w:rPr>
        <w:t>тис.грн</w:t>
      </w:r>
      <w:proofErr w:type="spellEnd"/>
      <w:r>
        <w:rPr>
          <w:color w:val="000000"/>
          <w:sz w:val="24"/>
          <w:szCs w:val="24"/>
          <w:lang w:val="uk-UA"/>
        </w:rPr>
        <w:t xml:space="preserve"> та ін.)</w:t>
      </w:r>
      <w:r w:rsidRPr="00B72DD2">
        <w:rPr>
          <w:color w:val="000000"/>
          <w:sz w:val="24"/>
          <w:szCs w:val="24"/>
          <w:lang w:val="uk-UA"/>
        </w:rPr>
        <w:t>)</w:t>
      </w:r>
    </w:p>
    <w:p w:rsidR="00624CF8" w:rsidRPr="00B72DD2" w:rsidRDefault="00624CF8" w:rsidP="00624CF8">
      <w:pPr>
        <w:pStyle w:val="a3"/>
        <w:numPr>
          <w:ilvl w:val="0"/>
          <w:numId w:val="1"/>
        </w:numPr>
        <w:jc w:val="both"/>
        <w:rPr>
          <w:sz w:val="24"/>
          <w:szCs w:val="24"/>
          <w:lang w:val="uk-UA"/>
        </w:rPr>
      </w:pPr>
      <w:r>
        <w:rPr>
          <w:i/>
          <w:color w:val="000000"/>
          <w:sz w:val="24"/>
          <w:szCs w:val="24"/>
          <w:lang w:val="uk-UA"/>
        </w:rPr>
        <w:t>«</w:t>
      </w:r>
      <w:r w:rsidRPr="0065482D">
        <w:rPr>
          <w:i/>
          <w:color w:val="000000"/>
          <w:sz w:val="24"/>
          <w:szCs w:val="24"/>
          <w:lang w:val="uk-UA"/>
        </w:rPr>
        <w:t>Оплата комунальних послуг та енергоносіїв»</w:t>
      </w:r>
      <w:r>
        <w:rPr>
          <w:i/>
          <w:color w:val="000000"/>
          <w:sz w:val="24"/>
          <w:szCs w:val="24"/>
          <w:lang w:val="uk-UA"/>
        </w:rPr>
        <w:t xml:space="preserve">-645,6 </w:t>
      </w:r>
      <w:proofErr w:type="spellStart"/>
      <w:r>
        <w:rPr>
          <w:i/>
          <w:color w:val="000000"/>
          <w:sz w:val="24"/>
          <w:szCs w:val="24"/>
          <w:lang w:val="uk-UA"/>
        </w:rPr>
        <w:t>тис.грн</w:t>
      </w:r>
      <w:proofErr w:type="spellEnd"/>
      <w:r>
        <w:rPr>
          <w:i/>
          <w:color w:val="000000"/>
          <w:sz w:val="24"/>
          <w:szCs w:val="24"/>
          <w:lang w:val="uk-UA"/>
        </w:rPr>
        <w:t xml:space="preserve"> </w:t>
      </w:r>
      <w:r>
        <w:rPr>
          <w:color w:val="000000"/>
          <w:sz w:val="24"/>
          <w:szCs w:val="24"/>
          <w:lang w:val="uk-UA"/>
        </w:rPr>
        <w:t xml:space="preserve">(оплата електроенергії-266,0 </w:t>
      </w:r>
      <w:proofErr w:type="spellStart"/>
      <w:r>
        <w:rPr>
          <w:color w:val="000000"/>
          <w:sz w:val="24"/>
          <w:szCs w:val="24"/>
          <w:lang w:val="uk-UA"/>
        </w:rPr>
        <w:t>тис.грн</w:t>
      </w:r>
      <w:proofErr w:type="spellEnd"/>
      <w:r>
        <w:rPr>
          <w:color w:val="000000"/>
          <w:sz w:val="24"/>
          <w:szCs w:val="24"/>
          <w:lang w:val="uk-UA"/>
        </w:rPr>
        <w:t xml:space="preserve"> ,оплата теплопостачання -368,8 </w:t>
      </w:r>
      <w:proofErr w:type="spellStart"/>
      <w:r>
        <w:rPr>
          <w:color w:val="000000"/>
          <w:sz w:val="24"/>
          <w:szCs w:val="24"/>
          <w:lang w:val="uk-UA"/>
        </w:rPr>
        <w:t>тис.грн</w:t>
      </w:r>
      <w:proofErr w:type="spellEnd"/>
      <w:r>
        <w:rPr>
          <w:color w:val="000000"/>
          <w:sz w:val="24"/>
          <w:szCs w:val="24"/>
          <w:lang w:val="uk-UA"/>
        </w:rPr>
        <w:t xml:space="preserve">, оплата інших енергоносіїв – 10,8 </w:t>
      </w:r>
      <w:proofErr w:type="spellStart"/>
      <w:r>
        <w:rPr>
          <w:color w:val="000000"/>
          <w:sz w:val="24"/>
          <w:szCs w:val="24"/>
          <w:lang w:val="uk-UA"/>
        </w:rPr>
        <w:t>тис.грн</w:t>
      </w:r>
      <w:proofErr w:type="spellEnd"/>
      <w:r>
        <w:rPr>
          <w:color w:val="000000"/>
          <w:sz w:val="24"/>
          <w:szCs w:val="24"/>
          <w:lang w:val="uk-UA"/>
        </w:rPr>
        <w:t>)</w:t>
      </w:r>
    </w:p>
    <w:p w:rsidR="00624CF8" w:rsidRPr="00700A7A" w:rsidRDefault="00624CF8" w:rsidP="00624CF8">
      <w:pPr>
        <w:pStyle w:val="a3"/>
        <w:numPr>
          <w:ilvl w:val="0"/>
          <w:numId w:val="1"/>
        </w:numPr>
        <w:jc w:val="both"/>
        <w:rPr>
          <w:sz w:val="24"/>
          <w:szCs w:val="24"/>
          <w:lang w:val="uk-UA"/>
        </w:rPr>
      </w:pPr>
      <w:r>
        <w:rPr>
          <w:i/>
          <w:color w:val="000000"/>
          <w:sz w:val="24"/>
          <w:szCs w:val="24"/>
          <w:lang w:val="uk-UA"/>
        </w:rPr>
        <w:t xml:space="preserve">«Окремі заходи по реалізації державних програм» -18,5 </w:t>
      </w:r>
      <w:proofErr w:type="spellStart"/>
      <w:r>
        <w:rPr>
          <w:i/>
          <w:color w:val="000000"/>
          <w:sz w:val="24"/>
          <w:szCs w:val="24"/>
          <w:lang w:val="uk-UA"/>
        </w:rPr>
        <w:t>тис.грн</w:t>
      </w:r>
      <w:proofErr w:type="spellEnd"/>
      <w:r>
        <w:rPr>
          <w:i/>
          <w:color w:val="000000"/>
          <w:sz w:val="24"/>
          <w:szCs w:val="24"/>
          <w:lang w:val="uk-UA"/>
        </w:rPr>
        <w:t xml:space="preserve"> </w:t>
      </w:r>
      <w:r w:rsidRPr="00700A7A">
        <w:rPr>
          <w:color w:val="000000"/>
          <w:sz w:val="24"/>
          <w:szCs w:val="24"/>
          <w:lang w:val="uk-UA"/>
        </w:rPr>
        <w:t>(навчання)</w:t>
      </w:r>
    </w:p>
    <w:p w:rsidR="00624CF8" w:rsidRDefault="00624CF8" w:rsidP="00624CF8">
      <w:pPr>
        <w:pStyle w:val="a3"/>
        <w:numPr>
          <w:ilvl w:val="0"/>
          <w:numId w:val="1"/>
        </w:numPr>
        <w:jc w:val="both"/>
        <w:rPr>
          <w:sz w:val="24"/>
          <w:szCs w:val="24"/>
          <w:lang w:val="uk-UA"/>
        </w:rPr>
      </w:pPr>
      <w:r w:rsidRPr="00BE5A72">
        <w:rPr>
          <w:i/>
          <w:sz w:val="24"/>
          <w:szCs w:val="24"/>
          <w:lang w:val="uk-UA"/>
        </w:rPr>
        <w:t>«Інші поточні видатки» -1</w:t>
      </w:r>
      <w:r>
        <w:rPr>
          <w:i/>
          <w:sz w:val="24"/>
          <w:szCs w:val="24"/>
          <w:lang w:val="uk-UA"/>
        </w:rPr>
        <w:t>53,4</w:t>
      </w:r>
      <w:r w:rsidRPr="00BE5A72">
        <w:rPr>
          <w:i/>
          <w:sz w:val="24"/>
          <w:szCs w:val="24"/>
          <w:lang w:val="uk-UA"/>
        </w:rPr>
        <w:t xml:space="preserve"> </w:t>
      </w:r>
      <w:proofErr w:type="spellStart"/>
      <w:r w:rsidRPr="00BE5A72">
        <w:rPr>
          <w:i/>
          <w:sz w:val="24"/>
          <w:szCs w:val="24"/>
          <w:lang w:val="uk-UA"/>
        </w:rPr>
        <w:t>тис.грн</w:t>
      </w:r>
      <w:proofErr w:type="spellEnd"/>
      <w:r>
        <w:rPr>
          <w:sz w:val="24"/>
          <w:szCs w:val="24"/>
          <w:lang w:val="uk-UA"/>
        </w:rPr>
        <w:t xml:space="preserve"> (податки)</w:t>
      </w:r>
    </w:p>
    <w:p w:rsidR="00624CF8" w:rsidRPr="00927289" w:rsidRDefault="00624CF8" w:rsidP="00624CF8">
      <w:pPr>
        <w:pStyle w:val="a3"/>
        <w:numPr>
          <w:ilvl w:val="0"/>
          <w:numId w:val="1"/>
        </w:numPr>
        <w:jc w:val="both"/>
        <w:rPr>
          <w:sz w:val="24"/>
          <w:szCs w:val="24"/>
          <w:lang w:val="uk-UA"/>
        </w:rPr>
      </w:pPr>
      <w:r w:rsidRPr="00AF12CC">
        <w:rPr>
          <w:i/>
          <w:sz w:val="24"/>
          <w:szCs w:val="24"/>
          <w:lang w:val="uk-UA"/>
        </w:rPr>
        <w:t>«Інші операційні витрати» -3</w:t>
      </w:r>
      <w:r>
        <w:rPr>
          <w:i/>
          <w:sz w:val="24"/>
          <w:szCs w:val="24"/>
          <w:lang w:val="uk-UA"/>
        </w:rPr>
        <w:t>8,7</w:t>
      </w:r>
      <w:r w:rsidRPr="00AF12CC">
        <w:rPr>
          <w:i/>
          <w:sz w:val="24"/>
          <w:szCs w:val="24"/>
          <w:lang w:val="uk-UA"/>
        </w:rPr>
        <w:t xml:space="preserve"> </w:t>
      </w:r>
      <w:proofErr w:type="spellStart"/>
      <w:r w:rsidRPr="00AF12CC">
        <w:rPr>
          <w:i/>
          <w:sz w:val="24"/>
          <w:szCs w:val="24"/>
          <w:lang w:val="uk-UA"/>
        </w:rPr>
        <w:t>тис.грн</w:t>
      </w:r>
      <w:proofErr w:type="spellEnd"/>
      <w:r>
        <w:rPr>
          <w:i/>
          <w:sz w:val="24"/>
          <w:szCs w:val="24"/>
          <w:lang w:val="uk-UA"/>
        </w:rPr>
        <w:t>(</w:t>
      </w:r>
      <w:r>
        <w:rPr>
          <w:color w:val="000000"/>
          <w:sz w:val="24"/>
          <w:szCs w:val="24"/>
          <w:lang w:val="uk-UA"/>
        </w:rPr>
        <w:t xml:space="preserve">50 % від оренди до </w:t>
      </w:r>
      <w:proofErr w:type="spellStart"/>
      <w:r>
        <w:rPr>
          <w:color w:val="000000"/>
          <w:sz w:val="24"/>
          <w:szCs w:val="24"/>
          <w:lang w:val="uk-UA"/>
        </w:rPr>
        <w:t>бюдж</w:t>
      </w:r>
      <w:proofErr w:type="spellEnd"/>
      <w:r>
        <w:rPr>
          <w:color w:val="000000"/>
          <w:sz w:val="24"/>
          <w:szCs w:val="24"/>
          <w:lang w:val="uk-UA"/>
        </w:rPr>
        <w:t>.)</w:t>
      </w:r>
    </w:p>
    <w:p w:rsidR="00624CF8" w:rsidRDefault="00624CF8" w:rsidP="00624CF8">
      <w:pPr>
        <w:pStyle w:val="a3"/>
        <w:jc w:val="both"/>
        <w:rPr>
          <w:sz w:val="24"/>
          <w:szCs w:val="24"/>
          <w:lang w:val="uk-UA"/>
        </w:rPr>
      </w:pPr>
      <w:r w:rsidRPr="00E262A0">
        <w:rPr>
          <w:sz w:val="24"/>
          <w:szCs w:val="24"/>
          <w:lang w:val="uk-UA"/>
        </w:rPr>
        <w:t xml:space="preserve">За елементами </w:t>
      </w:r>
      <w:r>
        <w:rPr>
          <w:sz w:val="24"/>
          <w:szCs w:val="24"/>
          <w:lang w:val="uk-UA"/>
        </w:rPr>
        <w:t xml:space="preserve"> операційні витрати </w:t>
      </w:r>
      <w:proofErr w:type="spellStart"/>
      <w:r>
        <w:rPr>
          <w:sz w:val="24"/>
          <w:szCs w:val="24"/>
          <w:lang w:val="uk-UA"/>
        </w:rPr>
        <w:t>розподілено</w:t>
      </w:r>
      <w:proofErr w:type="spellEnd"/>
      <w:r>
        <w:rPr>
          <w:sz w:val="24"/>
          <w:szCs w:val="24"/>
          <w:lang w:val="uk-UA"/>
        </w:rPr>
        <w:t xml:space="preserve"> на наступні  підгрупи:</w:t>
      </w:r>
    </w:p>
    <w:p w:rsidR="00624CF8" w:rsidRDefault="00624CF8" w:rsidP="00624CF8">
      <w:pPr>
        <w:pStyle w:val="a3"/>
        <w:jc w:val="both"/>
        <w:rPr>
          <w:sz w:val="24"/>
          <w:szCs w:val="24"/>
          <w:lang w:val="uk-UA"/>
        </w:rPr>
      </w:pPr>
      <w:r>
        <w:rPr>
          <w:sz w:val="24"/>
          <w:szCs w:val="24"/>
          <w:lang w:val="uk-UA"/>
        </w:rPr>
        <w:t xml:space="preserve">    Рядок 400 « Матеріальні затрати» - 10367,4 тис. грн. (127,6, % виконання плану)</w:t>
      </w:r>
    </w:p>
    <w:p w:rsidR="00624CF8" w:rsidRDefault="00624CF8" w:rsidP="00624CF8">
      <w:pPr>
        <w:pStyle w:val="a3"/>
        <w:jc w:val="both"/>
        <w:rPr>
          <w:sz w:val="24"/>
          <w:szCs w:val="24"/>
          <w:lang w:val="uk-UA"/>
        </w:rPr>
      </w:pPr>
      <w:r>
        <w:rPr>
          <w:sz w:val="24"/>
          <w:szCs w:val="24"/>
          <w:lang w:val="uk-UA"/>
        </w:rPr>
        <w:t xml:space="preserve">    Рядок 410 « Витрати на оплату праці» -17865,3 </w:t>
      </w:r>
      <w:proofErr w:type="spellStart"/>
      <w:r>
        <w:rPr>
          <w:sz w:val="24"/>
          <w:szCs w:val="24"/>
          <w:lang w:val="uk-UA"/>
        </w:rPr>
        <w:t>тис.грн</w:t>
      </w:r>
      <w:proofErr w:type="spellEnd"/>
      <w:r>
        <w:rPr>
          <w:sz w:val="24"/>
          <w:szCs w:val="24"/>
          <w:lang w:val="uk-UA"/>
        </w:rPr>
        <w:t>. (108,3 % виконання плану)</w:t>
      </w:r>
    </w:p>
    <w:p w:rsidR="00624CF8" w:rsidRDefault="00624CF8" w:rsidP="00624CF8">
      <w:pPr>
        <w:pStyle w:val="a3"/>
        <w:jc w:val="both"/>
        <w:rPr>
          <w:sz w:val="24"/>
          <w:szCs w:val="24"/>
          <w:lang w:val="uk-UA"/>
        </w:rPr>
      </w:pPr>
      <w:r>
        <w:rPr>
          <w:sz w:val="24"/>
          <w:szCs w:val="24"/>
          <w:lang w:val="uk-UA"/>
        </w:rPr>
        <w:t xml:space="preserve">    Рядок 420 « Відрахування на соціальні заходи» - 3876,5 тис. грн. (174,5% виконання плану)</w:t>
      </w:r>
    </w:p>
    <w:p w:rsidR="00624CF8" w:rsidRDefault="00624CF8" w:rsidP="00624CF8">
      <w:pPr>
        <w:pStyle w:val="a3"/>
        <w:jc w:val="both"/>
        <w:rPr>
          <w:sz w:val="24"/>
          <w:szCs w:val="24"/>
          <w:lang w:val="uk-UA"/>
        </w:rPr>
      </w:pPr>
      <w:r>
        <w:rPr>
          <w:sz w:val="24"/>
          <w:szCs w:val="24"/>
          <w:lang w:val="uk-UA"/>
        </w:rPr>
        <w:t xml:space="preserve">    Рядок 440 « Інші операційні витрати» - 5498,8 тис. грн. (115,2 % виконання плану)</w:t>
      </w:r>
    </w:p>
    <w:p w:rsidR="00624CF8" w:rsidRDefault="00624CF8" w:rsidP="00624CF8">
      <w:pPr>
        <w:pStyle w:val="a3"/>
        <w:jc w:val="both"/>
        <w:rPr>
          <w:sz w:val="24"/>
          <w:szCs w:val="24"/>
          <w:lang w:val="uk-UA"/>
        </w:rPr>
      </w:pPr>
    </w:p>
    <w:p w:rsidR="00624CF8" w:rsidRDefault="00624CF8" w:rsidP="00624CF8">
      <w:pPr>
        <w:pStyle w:val="a3"/>
        <w:jc w:val="both"/>
        <w:rPr>
          <w:sz w:val="24"/>
          <w:szCs w:val="24"/>
          <w:lang w:val="uk-UA"/>
        </w:rPr>
      </w:pPr>
      <w:r>
        <w:rPr>
          <w:sz w:val="24"/>
          <w:szCs w:val="24"/>
          <w:lang w:val="uk-UA"/>
        </w:rPr>
        <w:t xml:space="preserve">        Отримані фінансові результати </w:t>
      </w:r>
    </w:p>
    <w:p w:rsidR="00624CF8" w:rsidRDefault="00624CF8" w:rsidP="00624CF8">
      <w:pPr>
        <w:jc w:val="both"/>
        <w:rPr>
          <w:sz w:val="24"/>
          <w:szCs w:val="24"/>
          <w:lang w:val="uk-UA"/>
        </w:rPr>
      </w:pPr>
      <w:r>
        <w:rPr>
          <w:sz w:val="24"/>
          <w:szCs w:val="24"/>
          <w:lang w:val="uk-UA"/>
        </w:rPr>
        <w:t xml:space="preserve">            Доходи   -  43 487,8 тис. грн..</w:t>
      </w:r>
      <w:r w:rsidRPr="00B2716E">
        <w:rPr>
          <w:sz w:val="24"/>
          <w:szCs w:val="24"/>
          <w:lang w:val="uk-UA"/>
        </w:rPr>
        <w:t xml:space="preserve"> </w:t>
      </w:r>
      <w:r>
        <w:rPr>
          <w:sz w:val="24"/>
          <w:szCs w:val="24"/>
          <w:lang w:val="uk-UA"/>
        </w:rPr>
        <w:t>(138,0 % виконання плану)</w:t>
      </w:r>
    </w:p>
    <w:p w:rsidR="00624CF8" w:rsidRPr="00E262A0" w:rsidRDefault="00624CF8" w:rsidP="00624CF8">
      <w:pPr>
        <w:jc w:val="both"/>
        <w:rPr>
          <w:sz w:val="24"/>
          <w:szCs w:val="24"/>
          <w:lang w:val="uk-UA"/>
        </w:rPr>
      </w:pPr>
      <w:r>
        <w:rPr>
          <w:sz w:val="24"/>
          <w:szCs w:val="24"/>
          <w:lang w:val="uk-UA"/>
        </w:rPr>
        <w:t xml:space="preserve">            Витрати  -  48 288,2 тис. грн..</w:t>
      </w:r>
      <w:r w:rsidRPr="00B2716E">
        <w:rPr>
          <w:sz w:val="24"/>
          <w:szCs w:val="24"/>
          <w:lang w:val="uk-UA"/>
        </w:rPr>
        <w:t xml:space="preserve"> </w:t>
      </w:r>
      <w:r>
        <w:rPr>
          <w:sz w:val="24"/>
          <w:szCs w:val="24"/>
          <w:lang w:val="uk-UA"/>
        </w:rPr>
        <w:t>(152,8 % виконання плану)</w:t>
      </w:r>
    </w:p>
    <w:p w:rsidR="00624CF8" w:rsidRPr="0091531A" w:rsidRDefault="00624CF8" w:rsidP="00624CF8">
      <w:pPr>
        <w:jc w:val="both"/>
        <w:rPr>
          <w:color w:val="000000"/>
          <w:sz w:val="24"/>
          <w:szCs w:val="24"/>
          <w:lang w:val="uk-UA"/>
        </w:rPr>
      </w:pPr>
    </w:p>
    <w:p w:rsidR="00624CF8" w:rsidRDefault="00624CF8" w:rsidP="00624CF8">
      <w:pPr>
        <w:tabs>
          <w:tab w:val="left" w:pos="5840"/>
        </w:tabs>
        <w:ind w:left="426"/>
        <w:jc w:val="both"/>
        <w:rPr>
          <w:sz w:val="24"/>
          <w:szCs w:val="24"/>
          <w:lang w:val="uk-UA"/>
        </w:rPr>
      </w:pPr>
    </w:p>
    <w:p w:rsidR="00624CF8" w:rsidRDefault="00624CF8" w:rsidP="00624CF8">
      <w:pPr>
        <w:tabs>
          <w:tab w:val="left" w:pos="5840"/>
        </w:tabs>
        <w:ind w:left="426"/>
        <w:jc w:val="both"/>
        <w:rPr>
          <w:sz w:val="24"/>
          <w:szCs w:val="24"/>
          <w:lang w:val="uk-UA"/>
        </w:rPr>
      </w:pPr>
    </w:p>
    <w:p w:rsidR="00624CF8" w:rsidRDefault="00624CF8" w:rsidP="00624CF8">
      <w:pPr>
        <w:tabs>
          <w:tab w:val="left" w:pos="5840"/>
        </w:tabs>
        <w:ind w:left="426"/>
        <w:jc w:val="both"/>
        <w:rPr>
          <w:sz w:val="24"/>
          <w:szCs w:val="24"/>
          <w:lang w:val="uk-UA"/>
        </w:rPr>
      </w:pPr>
    </w:p>
    <w:p w:rsidR="00624CF8" w:rsidRDefault="00624CF8" w:rsidP="00624CF8">
      <w:pPr>
        <w:tabs>
          <w:tab w:val="left" w:pos="5840"/>
        </w:tabs>
        <w:ind w:left="426"/>
        <w:jc w:val="both"/>
        <w:rPr>
          <w:sz w:val="24"/>
          <w:szCs w:val="24"/>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12690F" w:rsidRPr="003F381F" w:rsidRDefault="0012690F" w:rsidP="0012690F">
      <w:pPr>
        <w:widowControl w:val="0"/>
        <w:autoSpaceDE w:val="0"/>
        <w:autoSpaceDN w:val="0"/>
        <w:adjustRightInd w:val="0"/>
        <w:ind w:right="-568"/>
        <w:jc w:val="center"/>
        <w:rPr>
          <w:rFonts w:ascii="Arial" w:hAnsi="Arial"/>
          <w:b/>
          <w:bCs/>
          <w:sz w:val="36"/>
          <w:lang w:val="uk-UA"/>
        </w:rPr>
      </w:pPr>
      <w:r w:rsidRPr="003F381F">
        <w:rPr>
          <w:rFonts w:ascii="Arial" w:hAnsi="Arial"/>
          <w:b/>
          <w:bCs/>
          <w:sz w:val="36"/>
          <w:lang w:val="uk-UA"/>
        </w:rPr>
        <w:object w:dxaOrig="720" w:dyaOrig="989">
          <v:shape id="_x0000_i1026" type="#_x0000_t75" style="width:43.5pt;height:57.75pt" o:ole="" fillcolor="window">
            <v:imagedata r:id="rId15" o:title=""/>
          </v:shape>
          <o:OLEObject Type="Embed" ProgID="Word.Picture.8" ShapeID="_x0000_i1026" DrawAspect="Content" ObjectID="_1692614108" r:id="rId17"/>
        </w:object>
      </w:r>
    </w:p>
    <w:p w:rsidR="0012690F" w:rsidRPr="003F381F" w:rsidRDefault="0012690F" w:rsidP="0012690F">
      <w:pPr>
        <w:keepNext/>
        <w:ind w:left="426"/>
        <w:jc w:val="center"/>
        <w:outlineLvl w:val="0"/>
        <w:rPr>
          <w:b/>
          <w:sz w:val="28"/>
          <w:szCs w:val="28"/>
          <w:lang w:val="uk-UA"/>
        </w:rPr>
      </w:pPr>
      <w:r>
        <w:rPr>
          <w:b/>
          <w:sz w:val="28"/>
          <w:szCs w:val="28"/>
          <w:lang w:val="uk-UA"/>
        </w:rPr>
        <w:t xml:space="preserve">                           </w:t>
      </w:r>
      <w:r w:rsidRPr="003F381F">
        <w:rPr>
          <w:b/>
          <w:sz w:val="28"/>
          <w:szCs w:val="28"/>
          <w:lang w:val="uk-UA"/>
        </w:rPr>
        <w:t>СТУДЕНИКІВСЬКА  СІЛЬСЬКА  РАДА</w:t>
      </w:r>
      <w:r>
        <w:rPr>
          <w:b/>
          <w:sz w:val="28"/>
          <w:szCs w:val="28"/>
          <w:lang w:val="uk-UA"/>
        </w:rPr>
        <w:t xml:space="preserve">             </w:t>
      </w:r>
      <w:proofErr w:type="spellStart"/>
      <w:r>
        <w:rPr>
          <w:b/>
          <w:sz w:val="28"/>
          <w:szCs w:val="28"/>
          <w:lang w:val="uk-UA"/>
        </w:rPr>
        <w:t>проєкт</w:t>
      </w:r>
      <w:proofErr w:type="spellEnd"/>
    </w:p>
    <w:p w:rsidR="0012690F" w:rsidRPr="003F381F" w:rsidRDefault="0012690F" w:rsidP="0012690F">
      <w:pPr>
        <w:keepNext/>
        <w:ind w:left="426"/>
        <w:jc w:val="center"/>
        <w:outlineLvl w:val="0"/>
        <w:rPr>
          <w:b/>
          <w:sz w:val="28"/>
          <w:szCs w:val="28"/>
          <w:lang w:val="uk-UA"/>
        </w:rPr>
      </w:pPr>
      <w:r>
        <w:rPr>
          <w:b/>
          <w:sz w:val="28"/>
          <w:szCs w:val="28"/>
          <w:lang w:val="uk-UA"/>
        </w:rPr>
        <w:t xml:space="preserve">БОРИСПІЛЬСЬКОГО </w:t>
      </w:r>
      <w:r w:rsidRPr="003F381F">
        <w:rPr>
          <w:b/>
          <w:sz w:val="28"/>
          <w:szCs w:val="28"/>
          <w:lang w:val="uk-UA"/>
        </w:rPr>
        <w:t xml:space="preserve">  РАЙОНУ  </w:t>
      </w:r>
    </w:p>
    <w:p w:rsidR="0012690F" w:rsidRPr="003F381F" w:rsidRDefault="0012690F" w:rsidP="0012690F">
      <w:pPr>
        <w:keepNext/>
        <w:jc w:val="center"/>
        <w:outlineLvl w:val="2"/>
        <w:rPr>
          <w:b/>
          <w:sz w:val="28"/>
          <w:szCs w:val="28"/>
          <w:lang w:val="uk-UA"/>
        </w:rPr>
      </w:pPr>
      <w:r w:rsidRPr="003F381F">
        <w:rPr>
          <w:b/>
          <w:sz w:val="28"/>
          <w:szCs w:val="28"/>
          <w:lang w:val="uk-UA"/>
        </w:rPr>
        <w:t>КИЇВСЬКОЇ ОБЛАСТІ</w:t>
      </w:r>
    </w:p>
    <w:p w:rsidR="0012690F" w:rsidRPr="003F381F" w:rsidRDefault="0012690F" w:rsidP="0012690F">
      <w:pPr>
        <w:keepNext/>
        <w:jc w:val="center"/>
        <w:outlineLvl w:val="3"/>
        <w:rPr>
          <w:b/>
          <w:bCs/>
          <w:sz w:val="28"/>
          <w:szCs w:val="28"/>
          <w:lang w:val="uk-UA"/>
        </w:rPr>
      </w:pPr>
      <w:r>
        <w:rPr>
          <w:b/>
          <w:bCs/>
          <w:sz w:val="28"/>
          <w:szCs w:val="28"/>
          <w:lang w:val="uk-UA"/>
        </w:rPr>
        <w:t>ВОСЬ</w:t>
      </w:r>
      <w:r w:rsidRPr="003F381F">
        <w:rPr>
          <w:b/>
          <w:bCs/>
          <w:sz w:val="28"/>
          <w:szCs w:val="28"/>
          <w:lang w:val="uk-UA"/>
        </w:rPr>
        <w:t>МОГО СКЛИКАННЯ</w:t>
      </w:r>
    </w:p>
    <w:p w:rsidR="0012690F" w:rsidRPr="003F381F" w:rsidRDefault="0012690F" w:rsidP="0012690F">
      <w:pPr>
        <w:widowControl w:val="0"/>
        <w:autoSpaceDE w:val="0"/>
        <w:autoSpaceDN w:val="0"/>
        <w:adjustRightInd w:val="0"/>
        <w:rPr>
          <w:lang w:val="uk-UA"/>
        </w:rPr>
      </w:pPr>
    </w:p>
    <w:p w:rsidR="0012690F" w:rsidRPr="003F381F" w:rsidRDefault="0012690F" w:rsidP="0012690F">
      <w:pPr>
        <w:keepNext/>
        <w:jc w:val="center"/>
        <w:outlineLvl w:val="4"/>
        <w:rPr>
          <w:b/>
          <w:sz w:val="28"/>
          <w:szCs w:val="28"/>
          <w:lang w:val="uk-UA"/>
        </w:rPr>
      </w:pPr>
      <w:r w:rsidRPr="003F381F">
        <w:rPr>
          <w:b/>
          <w:sz w:val="28"/>
          <w:szCs w:val="28"/>
          <w:lang w:val="uk-UA"/>
        </w:rPr>
        <w:t xml:space="preserve">Р І Ш Е Н </w:t>
      </w:r>
      <w:proofErr w:type="spellStart"/>
      <w:r w:rsidRPr="003F381F">
        <w:rPr>
          <w:b/>
          <w:sz w:val="28"/>
          <w:szCs w:val="28"/>
          <w:lang w:val="uk-UA"/>
        </w:rPr>
        <w:t>Н</w:t>
      </w:r>
      <w:proofErr w:type="spellEnd"/>
      <w:r w:rsidRPr="003F381F">
        <w:rPr>
          <w:b/>
          <w:sz w:val="28"/>
          <w:szCs w:val="28"/>
          <w:lang w:val="uk-UA"/>
        </w:rPr>
        <w:t xml:space="preserve"> Я </w:t>
      </w:r>
    </w:p>
    <w:p w:rsidR="0012690F" w:rsidRPr="003F381F" w:rsidRDefault="0012690F" w:rsidP="0012690F">
      <w:pPr>
        <w:widowControl w:val="0"/>
        <w:autoSpaceDE w:val="0"/>
        <w:autoSpaceDN w:val="0"/>
        <w:adjustRightInd w:val="0"/>
        <w:ind w:firstLine="1440"/>
        <w:jc w:val="center"/>
        <w:rPr>
          <w:lang w:val="uk-UA"/>
        </w:rPr>
      </w:pPr>
    </w:p>
    <w:p w:rsidR="0012690F" w:rsidRPr="00837FB1" w:rsidRDefault="0012690F" w:rsidP="0012690F">
      <w:pPr>
        <w:ind w:firstLine="567"/>
        <w:jc w:val="center"/>
        <w:rPr>
          <w:b/>
          <w:sz w:val="28"/>
          <w:szCs w:val="28"/>
          <w:lang w:val="uk-UA"/>
        </w:rPr>
      </w:pPr>
      <w:r w:rsidRPr="003F381F">
        <w:rPr>
          <w:b/>
          <w:sz w:val="28"/>
          <w:szCs w:val="28"/>
          <w:lang w:val="uk-UA"/>
        </w:rPr>
        <w:t xml:space="preserve">Про затвердження звіту про </w:t>
      </w:r>
      <w:r>
        <w:rPr>
          <w:b/>
          <w:sz w:val="28"/>
          <w:szCs w:val="28"/>
          <w:lang w:val="uk-UA"/>
        </w:rPr>
        <w:t xml:space="preserve">роботу </w:t>
      </w:r>
      <w:r w:rsidRPr="00837FB1">
        <w:rPr>
          <w:b/>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37FB1">
        <w:rPr>
          <w:b/>
          <w:sz w:val="28"/>
          <w:szCs w:val="28"/>
          <w:lang w:val="uk-UA"/>
        </w:rPr>
        <w:t>ради,Ташанської</w:t>
      </w:r>
      <w:proofErr w:type="spellEnd"/>
      <w:r w:rsidRPr="00837FB1">
        <w:rPr>
          <w:b/>
          <w:sz w:val="28"/>
          <w:szCs w:val="28"/>
          <w:lang w:val="uk-UA"/>
        </w:rPr>
        <w:t xml:space="preserve"> сільської ради, </w:t>
      </w:r>
      <w:proofErr w:type="spellStart"/>
      <w:r w:rsidRPr="00837FB1">
        <w:rPr>
          <w:b/>
          <w:sz w:val="28"/>
          <w:szCs w:val="28"/>
          <w:lang w:val="uk-UA"/>
        </w:rPr>
        <w:t>Дівичківської</w:t>
      </w:r>
      <w:proofErr w:type="spellEnd"/>
      <w:r w:rsidRPr="00837FB1">
        <w:rPr>
          <w:b/>
          <w:sz w:val="28"/>
          <w:szCs w:val="28"/>
          <w:lang w:val="uk-UA"/>
        </w:rPr>
        <w:t xml:space="preserve"> сільської ради та </w:t>
      </w:r>
      <w:proofErr w:type="spellStart"/>
      <w:r w:rsidRPr="00837FB1">
        <w:rPr>
          <w:b/>
          <w:sz w:val="28"/>
          <w:szCs w:val="28"/>
          <w:lang w:val="uk-UA"/>
        </w:rPr>
        <w:t>Циблівської</w:t>
      </w:r>
      <w:proofErr w:type="spellEnd"/>
      <w:r w:rsidRPr="00837FB1">
        <w:rPr>
          <w:b/>
          <w:sz w:val="28"/>
          <w:szCs w:val="28"/>
          <w:lang w:val="uk-UA"/>
        </w:rPr>
        <w:t xml:space="preserve"> сільської ради</w:t>
      </w:r>
    </w:p>
    <w:p w:rsidR="0012690F" w:rsidRPr="00837FB1" w:rsidRDefault="0012690F" w:rsidP="0012690F">
      <w:pPr>
        <w:ind w:firstLine="567"/>
        <w:jc w:val="center"/>
        <w:rPr>
          <w:b/>
          <w:sz w:val="28"/>
          <w:szCs w:val="28"/>
          <w:lang w:val="uk-UA"/>
        </w:rPr>
      </w:pPr>
      <w:r w:rsidRPr="00837FB1">
        <w:rPr>
          <w:b/>
          <w:sz w:val="28"/>
          <w:szCs w:val="28"/>
          <w:lang w:val="uk-UA"/>
        </w:rPr>
        <w:t xml:space="preserve"> за </w:t>
      </w:r>
      <w:r>
        <w:rPr>
          <w:b/>
          <w:sz w:val="28"/>
          <w:szCs w:val="28"/>
          <w:lang w:val="uk-UA"/>
        </w:rPr>
        <w:t xml:space="preserve">6 місяців </w:t>
      </w:r>
      <w:r w:rsidRPr="00837FB1">
        <w:rPr>
          <w:b/>
          <w:sz w:val="28"/>
          <w:szCs w:val="28"/>
          <w:lang w:val="uk-UA"/>
        </w:rPr>
        <w:t xml:space="preserve"> 2021 року.</w:t>
      </w:r>
    </w:p>
    <w:p w:rsidR="0012690F" w:rsidRPr="003F381F" w:rsidRDefault="0012690F" w:rsidP="0012690F">
      <w:pPr>
        <w:widowControl w:val="0"/>
        <w:autoSpaceDE w:val="0"/>
        <w:autoSpaceDN w:val="0"/>
        <w:adjustRightInd w:val="0"/>
        <w:jc w:val="center"/>
        <w:rPr>
          <w:b/>
          <w:sz w:val="28"/>
          <w:szCs w:val="28"/>
          <w:lang w:val="uk-UA"/>
        </w:rPr>
      </w:pPr>
    </w:p>
    <w:p w:rsidR="0012690F" w:rsidRPr="003F381F" w:rsidRDefault="0012690F" w:rsidP="0012690F">
      <w:pPr>
        <w:widowControl w:val="0"/>
        <w:autoSpaceDE w:val="0"/>
        <w:autoSpaceDN w:val="0"/>
        <w:adjustRightInd w:val="0"/>
        <w:ind w:firstLine="1440"/>
        <w:jc w:val="center"/>
        <w:rPr>
          <w:b/>
          <w:sz w:val="28"/>
          <w:lang w:val="uk-UA"/>
        </w:rPr>
      </w:pPr>
    </w:p>
    <w:p w:rsidR="0012690F" w:rsidRDefault="0012690F" w:rsidP="0012690F">
      <w:pPr>
        <w:ind w:firstLine="567"/>
        <w:rPr>
          <w:sz w:val="28"/>
          <w:lang w:val="uk-UA"/>
        </w:rPr>
      </w:pPr>
      <w:r w:rsidRPr="003F381F">
        <w:rPr>
          <w:sz w:val="28"/>
          <w:lang w:val="uk-UA"/>
        </w:rPr>
        <w:tab/>
        <w:t xml:space="preserve">Відповідно до </w:t>
      </w:r>
      <w:r w:rsidRPr="003F381F">
        <w:rPr>
          <w:color w:val="000000"/>
          <w:sz w:val="28"/>
          <w:szCs w:val="28"/>
          <w:lang w:val="uk-UA" w:eastAsia="uk-UA"/>
        </w:rPr>
        <w:t xml:space="preserve">Статуту </w:t>
      </w:r>
      <w:r w:rsidRPr="003F381F">
        <w:rPr>
          <w:color w:val="000000"/>
          <w:sz w:val="28"/>
          <w:szCs w:val="28"/>
          <w:lang w:val="uk-UA"/>
        </w:rPr>
        <w:t>комунально</w:t>
      </w:r>
      <w:r>
        <w:rPr>
          <w:color w:val="000000"/>
          <w:sz w:val="28"/>
          <w:szCs w:val="28"/>
          <w:lang w:val="uk-UA"/>
        </w:rPr>
        <w:t xml:space="preserve">го некомерційного підприємства </w:t>
      </w:r>
      <w:r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7218E">
        <w:rPr>
          <w:sz w:val="28"/>
          <w:szCs w:val="28"/>
          <w:lang w:val="uk-UA"/>
        </w:rPr>
        <w:t>ради,Ташанської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звіт</w:t>
      </w:r>
      <w:r>
        <w:rPr>
          <w:sz w:val="28"/>
          <w:lang w:val="uk-UA"/>
        </w:rPr>
        <w:t xml:space="preserve"> про роботу </w:t>
      </w:r>
      <w:r w:rsidRPr="0087218E">
        <w:rPr>
          <w:b/>
          <w:sz w:val="24"/>
          <w:szCs w:val="24"/>
          <w:lang w:val="uk-UA"/>
        </w:rPr>
        <w:t xml:space="preserve"> </w:t>
      </w:r>
      <w:r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7218E">
        <w:rPr>
          <w:sz w:val="28"/>
          <w:szCs w:val="28"/>
          <w:lang w:val="uk-UA"/>
        </w:rPr>
        <w:t>ради,Ташанської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w:t>
      </w:r>
      <w:r>
        <w:rPr>
          <w:sz w:val="28"/>
          <w:szCs w:val="28"/>
          <w:lang w:val="uk-UA"/>
        </w:rPr>
        <w:t xml:space="preserve"> </w:t>
      </w:r>
      <w:r w:rsidRPr="0087218E">
        <w:rPr>
          <w:sz w:val="28"/>
          <w:szCs w:val="28"/>
          <w:lang w:val="uk-UA"/>
        </w:rPr>
        <w:t xml:space="preserve"> за </w:t>
      </w:r>
      <w:r>
        <w:rPr>
          <w:sz w:val="28"/>
          <w:szCs w:val="28"/>
          <w:lang w:val="uk-UA"/>
        </w:rPr>
        <w:t xml:space="preserve">6 місяців 2021 року, </w:t>
      </w:r>
      <w:r w:rsidRPr="003F381F">
        <w:rPr>
          <w:sz w:val="28"/>
          <w:lang w:val="uk-UA"/>
        </w:rPr>
        <w:t xml:space="preserve">відповідно до Закону України «Про місцеве самоврядування в Україні», сільська рада </w:t>
      </w:r>
    </w:p>
    <w:p w:rsidR="0012690F" w:rsidRPr="0087218E" w:rsidRDefault="0012690F" w:rsidP="0012690F">
      <w:pPr>
        <w:ind w:firstLine="567"/>
        <w:rPr>
          <w:sz w:val="28"/>
          <w:szCs w:val="28"/>
          <w:lang w:val="uk-UA"/>
        </w:rPr>
      </w:pPr>
    </w:p>
    <w:p w:rsidR="0012690F" w:rsidRPr="003F381F" w:rsidRDefault="0012690F" w:rsidP="0012690F">
      <w:pPr>
        <w:widowControl w:val="0"/>
        <w:autoSpaceDE w:val="0"/>
        <w:autoSpaceDN w:val="0"/>
        <w:adjustRightInd w:val="0"/>
        <w:jc w:val="both"/>
        <w:rPr>
          <w:sz w:val="28"/>
          <w:szCs w:val="28"/>
          <w:lang w:val="uk-UA"/>
        </w:rPr>
      </w:pPr>
      <w:r w:rsidRPr="003F381F">
        <w:rPr>
          <w:b/>
          <w:bCs/>
          <w:sz w:val="28"/>
          <w:lang w:val="uk-UA"/>
        </w:rPr>
        <w:t>ВИРІШИЛА:</w:t>
      </w:r>
    </w:p>
    <w:p w:rsidR="0012690F" w:rsidRPr="0087218E" w:rsidRDefault="0012690F" w:rsidP="0012690F">
      <w:pPr>
        <w:ind w:firstLine="567"/>
        <w:rPr>
          <w:sz w:val="28"/>
          <w:szCs w:val="28"/>
          <w:lang w:val="uk-UA"/>
        </w:rPr>
      </w:pPr>
      <w:r w:rsidRPr="003F381F">
        <w:rPr>
          <w:bCs/>
          <w:sz w:val="28"/>
          <w:szCs w:val="28"/>
          <w:lang w:val="uk-UA"/>
        </w:rPr>
        <w:tab/>
        <w:t xml:space="preserve">1. Затвердити </w:t>
      </w:r>
      <w:r w:rsidRPr="003F381F">
        <w:rPr>
          <w:sz w:val="28"/>
          <w:szCs w:val="28"/>
          <w:lang w:val="uk-UA"/>
        </w:rPr>
        <w:t xml:space="preserve">звіт про </w:t>
      </w:r>
      <w:r w:rsidR="00384C18">
        <w:rPr>
          <w:sz w:val="28"/>
          <w:szCs w:val="28"/>
          <w:lang w:val="uk-UA"/>
        </w:rPr>
        <w:t>роботу</w:t>
      </w:r>
      <w:r>
        <w:rPr>
          <w:sz w:val="28"/>
          <w:szCs w:val="28"/>
          <w:lang w:val="uk-UA"/>
        </w:rPr>
        <w:t xml:space="preserve"> </w:t>
      </w:r>
      <w:r w:rsidRPr="0087218E">
        <w:rPr>
          <w:sz w:val="28"/>
          <w:szCs w:val="28"/>
          <w:lang w:val="uk-UA"/>
        </w:rPr>
        <w:t>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w:t>
      </w:r>
      <w:r>
        <w:rPr>
          <w:sz w:val="28"/>
          <w:szCs w:val="28"/>
          <w:lang w:val="uk-UA"/>
        </w:rPr>
        <w:t xml:space="preserve"> </w:t>
      </w:r>
      <w:proofErr w:type="spellStart"/>
      <w:r w:rsidRPr="0087218E">
        <w:rPr>
          <w:sz w:val="28"/>
          <w:szCs w:val="28"/>
          <w:lang w:val="uk-UA"/>
        </w:rPr>
        <w:t>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 </w:t>
      </w:r>
      <w:r w:rsidR="00384C18">
        <w:rPr>
          <w:sz w:val="28"/>
          <w:szCs w:val="28"/>
          <w:lang w:val="uk-UA"/>
        </w:rPr>
        <w:t>за 6 місяців</w:t>
      </w:r>
      <w:r>
        <w:rPr>
          <w:sz w:val="28"/>
          <w:szCs w:val="28"/>
          <w:lang w:val="uk-UA"/>
        </w:rPr>
        <w:t xml:space="preserve"> 2021 року</w:t>
      </w:r>
      <w:r w:rsidRPr="0087218E">
        <w:rPr>
          <w:sz w:val="28"/>
          <w:szCs w:val="28"/>
          <w:lang w:val="uk-UA"/>
        </w:rPr>
        <w:t>, що додається.</w:t>
      </w:r>
    </w:p>
    <w:p w:rsidR="0012690F" w:rsidRPr="003F381F" w:rsidRDefault="0012690F" w:rsidP="0012690F">
      <w:pPr>
        <w:widowControl w:val="0"/>
        <w:autoSpaceDE w:val="0"/>
        <w:autoSpaceDN w:val="0"/>
        <w:adjustRightInd w:val="0"/>
        <w:ind w:right="-185" w:firstLine="720"/>
        <w:jc w:val="both"/>
        <w:rPr>
          <w:sz w:val="28"/>
          <w:lang w:val="uk-UA"/>
        </w:rPr>
      </w:pPr>
      <w:r w:rsidRPr="003F381F">
        <w:rPr>
          <w:sz w:val="28"/>
          <w:szCs w:val="28"/>
          <w:lang w:val="uk-UA"/>
        </w:rPr>
        <w:t>2</w:t>
      </w:r>
      <w:r w:rsidRPr="003F381F">
        <w:rPr>
          <w:sz w:val="28"/>
          <w:szCs w:val="28"/>
        </w:rPr>
        <w:t xml:space="preserve">. Контроль за </w:t>
      </w:r>
      <w:proofErr w:type="spellStart"/>
      <w:r w:rsidRPr="003F381F">
        <w:rPr>
          <w:sz w:val="28"/>
          <w:szCs w:val="28"/>
        </w:rPr>
        <w:t>виконанням</w:t>
      </w:r>
      <w:proofErr w:type="spellEnd"/>
      <w:r w:rsidRPr="003F381F">
        <w:rPr>
          <w:sz w:val="28"/>
          <w:szCs w:val="28"/>
        </w:rPr>
        <w:t xml:space="preserve"> </w:t>
      </w:r>
      <w:proofErr w:type="spellStart"/>
      <w:r w:rsidRPr="003F381F">
        <w:rPr>
          <w:sz w:val="28"/>
          <w:szCs w:val="28"/>
        </w:rPr>
        <w:t>даного</w:t>
      </w:r>
      <w:proofErr w:type="spellEnd"/>
      <w:r w:rsidRPr="003F381F">
        <w:rPr>
          <w:sz w:val="28"/>
          <w:szCs w:val="28"/>
        </w:rPr>
        <w:t xml:space="preserve"> </w:t>
      </w:r>
      <w:proofErr w:type="spellStart"/>
      <w:r w:rsidRPr="003F381F">
        <w:rPr>
          <w:sz w:val="28"/>
          <w:szCs w:val="28"/>
        </w:rPr>
        <w:t>рішення</w:t>
      </w:r>
      <w:proofErr w:type="spellEnd"/>
      <w:r w:rsidRPr="003F381F">
        <w:rPr>
          <w:sz w:val="28"/>
          <w:szCs w:val="28"/>
        </w:rPr>
        <w:t xml:space="preserve"> </w:t>
      </w:r>
      <w:proofErr w:type="spellStart"/>
      <w:r w:rsidRPr="003F381F">
        <w:rPr>
          <w:sz w:val="28"/>
          <w:szCs w:val="28"/>
        </w:rPr>
        <w:t>покласти</w:t>
      </w:r>
      <w:proofErr w:type="spellEnd"/>
      <w:r w:rsidRPr="003F381F">
        <w:rPr>
          <w:sz w:val="28"/>
          <w:szCs w:val="28"/>
        </w:rPr>
        <w:t xml:space="preserve"> на заступника </w:t>
      </w:r>
      <w:r w:rsidRPr="003F381F">
        <w:rPr>
          <w:sz w:val="28"/>
          <w:szCs w:val="28"/>
          <w:lang w:val="uk-UA"/>
        </w:rPr>
        <w:t xml:space="preserve">сільського голови </w:t>
      </w:r>
      <w:proofErr w:type="spellStart"/>
      <w:r w:rsidRPr="003F381F">
        <w:rPr>
          <w:sz w:val="28"/>
          <w:szCs w:val="28"/>
          <w:lang w:val="uk-UA"/>
        </w:rPr>
        <w:t>Гудзя</w:t>
      </w:r>
      <w:proofErr w:type="spellEnd"/>
      <w:r w:rsidRPr="003F381F">
        <w:rPr>
          <w:sz w:val="28"/>
          <w:szCs w:val="28"/>
          <w:lang w:val="uk-UA"/>
        </w:rPr>
        <w:t xml:space="preserve"> М.М.</w:t>
      </w:r>
    </w:p>
    <w:p w:rsidR="0012690F" w:rsidRPr="003F381F" w:rsidRDefault="0012690F" w:rsidP="0012690F">
      <w:pPr>
        <w:keepNext/>
        <w:jc w:val="both"/>
        <w:outlineLvl w:val="6"/>
        <w:rPr>
          <w:b/>
          <w:bCs/>
          <w:sz w:val="28"/>
          <w:szCs w:val="24"/>
          <w:lang w:val="uk-UA"/>
        </w:rPr>
      </w:pPr>
      <w:r w:rsidRPr="003F381F">
        <w:rPr>
          <w:b/>
          <w:bCs/>
          <w:sz w:val="28"/>
          <w:szCs w:val="24"/>
          <w:lang w:val="uk-UA"/>
        </w:rPr>
        <w:t xml:space="preserve">             </w:t>
      </w:r>
    </w:p>
    <w:p w:rsidR="0012690F" w:rsidRPr="003F381F" w:rsidRDefault="0012690F" w:rsidP="0012690F">
      <w:pPr>
        <w:widowControl w:val="0"/>
        <w:autoSpaceDE w:val="0"/>
        <w:autoSpaceDN w:val="0"/>
        <w:adjustRightInd w:val="0"/>
        <w:rPr>
          <w:sz w:val="28"/>
          <w:szCs w:val="28"/>
          <w:lang w:val="uk-UA"/>
        </w:rPr>
      </w:pPr>
      <w:r w:rsidRPr="003F381F">
        <w:rPr>
          <w:sz w:val="28"/>
          <w:szCs w:val="28"/>
          <w:lang w:val="uk-UA"/>
        </w:rPr>
        <w:t>Сільський голова:                                                                       М.О. Лях</w:t>
      </w:r>
    </w:p>
    <w:p w:rsidR="0012690F" w:rsidRPr="003F381F" w:rsidRDefault="0012690F" w:rsidP="0012690F">
      <w:pPr>
        <w:widowControl w:val="0"/>
        <w:autoSpaceDE w:val="0"/>
        <w:autoSpaceDN w:val="0"/>
        <w:adjustRightInd w:val="0"/>
        <w:rPr>
          <w:u w:val="single"/>
          <w:lang w:val="uk-UA"/>
        </w:rPr>
      </w:pPr>
    </w:p>
    <w:p w:rsidR="0012690F" w:rsidRPr="003F381F" w:rsidRDefault="0012690F" w:rsidP="0012690F">
      <w:pPr>
        <w:widowControl w:val="0"/>
        <w:autoSpaceDE w:val="0"/>
        <w:autoSpaceDN w:val="0"/>
        <w:adjustRightInd w:val="0"/>
        <w:rPr>
          <w:u w:val="single"/>
          <w:lang w:val="uk-UA"/>
        </w:rPr>
      </w:pPr>
    </w:p>
    <w:p w:rsidR="0012690F" w:rsidRPr="002F695B" w:rsidRDefault="0012690F" w:rsidP="0012690F">
      <w:pPr>
        <w:widowControl w:val="0"/>
        <w:autoSpaceDE w:val="0"/>
        <w:autoSpaceDN w:val="0"/>
        <w:adjustRightInd w:val="0"/>
        <w:rPr>
          <w:u w:val="single"/>
          <w:lang w:val="uk-UA"/>
        </w:rPr>
      </w:pPr>
      <w:r>
        <w:rPr>
          <w:u w:val="single"/>
          <w:lang w:val="uk-UA"/>
        </w:rPr>
        <w:t>№  --</w:t>
      </w:r>
    </w:p>
    <w:p w:rsidR="0012690F" w:rsidRPr="00FA4167" w:rsidRDefault="0012690F" w:rsidP="0012690F">
      <w:pPr>
        <w:jc w:val="both"/>
        <w:rPr>
          <w:rFonts w:eastAsiaTheme="minorHAnsi" w:cstheme="minorBidi"/>
          <w:sz w:val="28"/>
          <w:szCs w:val="28"/>
          <w:lang w:val="uk-UA" w:eastAsia="en-US"/>
        </w:rPr>
      </w:pPr>
    </w:p>
    <w:p w:rsidR="00624CF8" w:rsidRDefault="00624CF8">
      <w:pPr>
        <w:rPr>
          <w:lang w:val="uk-UA"/>
        </w:rPr>
      </w:pPr>
    </w:p>
    <w:p w:rsidR="00624CF8" w:rsidRDefault="00624CF8">
      <w:pPr>
        <w:rPr>
          <w:lang w:val="uk-UA"/>
        </w:rPr>
      </w:pPr>
    </w:p>
    <w:p w:rsidR="00384C18" w:rsidRDefault="00384C18">
      <w:pPr>
        <w:rPr>
          <w:lang w:val="uk-UA"/>
        </w:rPr>
      </w:pPr>
    </w:p>
    <w:p w:rsidR="00384C18" w:rsidRDefault="00384C18">
      <w:pPr>
        <w:rPr>
          <w:lang w:val="uk-UA"/>
        </w:rPr>
      </w:pPr>
    </w:p>
    <w:p w:rsidR="00384C18" w:rsidRDefault="00384C18">
      <w:pPr>
        <w:rPr>
          <w:lang w:val="uk-UA"/>
        </w:rPr>
      </w:pPr>
    </w:p>
    <w:p w:rsidR="00F8759F" w:rsidRDefault="00F8759F">
      <w:pPr>
        <w:rPr>
          <w:lang w:val="uk-UA"/>
        </w:rPr>
      </w:pPr>
    </w:p>
    <w:p w:rsidR="00F8759F" w:rsidRDefault="00F8759F">
      <w:pPr>
        <w:rPr>
          <w:lang w:val="uk-UA"/>
        </w:rPr>
      </w:pPr>
    </w:p>
    <w:p w:rsidR="00624CF8" w:rsidRDefault="00624CF8">
      <w:pPr>
        <w:rPr>
          <w:lang w:val="uk-UA"/>
        </w:rPr>
      </w:pPr>
    </w:p>
    <w:p w:rsidR="00624CF8" w:rsidRDefault="00624CF8">
      <w:pPr>
        <w:rPr>
          <w:lang w:val="uk-UA"/>
        </w:rPr>
      </w:pPr>
    </w:p>
    <w:p w:rsidR="00624CF8" w:rsidRDefault="00624CF8">
      <w:pPr>
        <w:rPr>
          <w:lang w:val="uk-UA"/>
        </w:rPr>
      </w:pPr>
    </w:p>
    <w:p w:rsidR="0012690F" w:rsidRDefault="0012690F">
      <w:pPr>
        <w:rPr>
          <w:lang w:val="uk-UA"/>
        </w:rPr>
      </w:pPr>
    </w:p>
    <w:p w:rsidR="0012690F" w:rsidRDefault="0012690F">
      <w:pPr>
        <w:rPr>
          <w:lang w:val="uk-UA"/>
        </w:rPr>
      </w:pPr>
    </w:p>
    <w:p w:rsidR="00A95729" w:rsidRDefault="00A95729" w:rsidP="00624CF8">
      <w:pPr>
        <w:ind w:firstLine="567"/>
        <w:jc w:val="center"/>
        <w:rPr>
          <w:b/>
          <w:sz w:val="28"/>
          <w:szCs w:val="28"/>
          <w:lang w:val="uk-UA"/>
        </w:rPr>
      </w:pPr>
    </w:p>
    <w:p w:rsidR="00A95729" w:rsidRPr="00A95729" w:rsidRDefault="00A95729" w:rsidP="00A95729">
      <w:pPr>
        <w:ind w:firstLine="567"/>
        <w:jc w:val="right"/>
        <w:rPr>
          <w:lang w:val="uk-UA"/>
        </w:rPr>
      </w:pPr>
      <w:r w:rsidRPr="00A95729">
        <w:rPr>
          <w:lang w:val="uk-UA"/>
        </w:rPr>
        <w:t>додаток</w:t>
      </w:r>
    </w:p>
    <w:p w:rsidR="00624CF8" w:rsidRPr="005236EF" w:rsidRDefault="00624CF8" w:rsidP="00624CF8">
      <w:pPr>
        <w:ind w:firstLine="567"/>
        <w:jc w:val="center"/>
        <w:rPr>
          <w:b/>
          <w:sz w:val="28"/>
          <w:szCs w:val="28"/>
          <w:lang w:val="uk-UA"/>
        </w:rPr>
      </w:pPr>
      <w:r w:rsidRPr="005236EF">
        <w:rPr>
          <w:b/>
          <w:sz w:val="28"/>
          <w:szCs w:val="28"/>
          <w:lang w:val="uk-UA"/>
        </w:rPr>
        <w:t xml:space="preserve">Звіт </w:t>
      </w:r>
    </w:p>
    <w:p w:rsidR="00624CF8" w:rsidRDefault="00624CF8" w:rsidP="00624CF8">
      <w:pPr>
        <w:ind w:firstLine="567"/>
        <w:jc w:val="center"/>
        <w:rPr>
          <w:sz w:val="24"/>
          <w:szCs w:val="24"/>
          <w:lang w:val="uk-UA"/>
        </w:rPr>
      </w:pPr>
      <w:r w:rsidRPr="005236EF">
        <w:rPr>
          <w:b/>
          <w:sz w:val="28"/>
          <w:szCs w:val="28"/>
          <w:lang w:val="uk-UA"/>
        </w:rPr>
        <w:t>про роботу КНП «</w:t>
      </w:r>
      <w:r>
        <w:rPr>
          <w:b/>
          <w:sz w:val="28"/>
          <w:szCs w:val="28"/>
          <w:lang w:val="uk-UA"/>
        </w:rPr>
        <w:t>Переяславська БЛІЛ»  за 6 міс. 2021 рік</w:t>
      </w:r>
      <w:r w:rsidRPr="005236EF">
        <w:rPr>
          <w:b/>
          <w:sz w:val="28"/>
          <w:szCs w:val="28"/>
          <w:lang w:val="uk-UA"/>
        </w:rPr>
        <w:t>.</w:t>
      </w:r>
    </w:p>
    <w:p w:rsidR="00624CF8" w:rsidRPr="00DF6ABD" w:rsidRDefault="00624CF8" w:rsidP="00624CF8">
      <w:pPr>
        <w:jc w:val="both"/>
        <w:rPr>
          <w:sz w:val="24"/>
          <w:szCs w:val="24"/>
          <w:lang w:val="uk-UA"/>
        </w:rPr>
      </w:pPr>
      <w:r>
        <w:rPr>
          <w:sz w:val="24"/>
          <w:szCs w:val="24"/>
          <w:lang w:val="uk-UA"/>
        </w:rPr>
        <w:t xml:space="preserve">             </w:t>
      </w:r>
      <w:r w:rsidRPr="00DF6ABD">
        <w:rPr>
          <w:sz w:val="24"/>
          <w:szCs w:val="24"/>
          <w:lang w:val="uk-UA"/>
        </w:rPr>
        <w:t>Діяльність ме</w:t>
      </w:r>
      <w:r>
        <w:rPr>
          <w:sz w:val="24"/>
          <w:szCs w:val="24"/>
          <w:lang w:val="uk-UA"/>
        </w:rPr>
        <w:t>диків Переяславської БЛІЛ</w:t>
      </w:r>
      <w:r w:rsidRPr="00DF6ABD">
        <w:rPr>
          <w:sz w:val="24"/>
          <w:szCs w:val="24"/>
          <w:lang w:val="uk-UA"/>
        </w:rPr>
        <w:t xml:space="preserve"> спрямована на  реалізацію планів виконання  діючих  Державних програм в галузі охорони здоров'я, щодо забезпечення доступної кваліфікованої медичної допомоги населенню.</w:t>
      </w:r>
    </w:p>
    <w:p w:rsidR="00624CF8" w:rsidRPr="00DF6ABD" w:rsidRDefault="00624CF8" w:rsidP="00624CF8">
      <w:pPr>
        <w:pStyle w:val="Default"/>
        <w:rPr>
          <w:lang w:val="uk-UA"/>
        </w:rPr>
      </w:pPr>
      <w:r>
        <w:rPr>
          <w:color w:val="auto"/>
          <w:lang w:val="uk-UA"/>
        </w:rPr>
        <w:t xml:space="preserve">           </w:t>
      </w:r>
      <w:r w:rsidRPr="005C03EB">
        <w:rPr>
          <w:color w:val="auto"/>
          <w:lang w:val="uk-UA"/>
        </w:rPr>
        <w:t xml:space="preserve">Згідно Розпорядження № 62 від 29 грудня 2020 року </w:t>
      </w:r>
      <w:r>
        <w:rPr>
          <w:sz w:val="26"/>
          <w:szCs w:val="26"/>
          <w:lang w:val="uk-UA"/>
        </w:rPr>
        <w:t>«</w:t>
      </w:r>
      <w:r w:rsidRPr="005C03EB">
        <w:rPr>
          <w:lang w:val="uk-UA"/>
        </w:rPr>
        <w:t xml:space="preserve">Про деякі питання діяльності спеціалізованих закладів охорони здоров’я для госпіталізації пацієнтів з </w:t>
      </w:r>
      <w:proofErr w:type="spellStart"/>
      <w:r w:rsidRPr="005C03EB">
        <w:rPr>
          <w:lang w:val="uk-UA"/>
        </w:rPr>
        <w:t>коронавірусною</w:t>
      </w:r>
      <w:proofErr w:type="spellEnd"/>
      <w:r w:rsidRPr="005C03EB">
        <w:rPr>
          <w:lang w:val="uk-UA"/>
        </w:rPr>
        <w:t xml:space="preserve"> хворобою С</w:t>
      </w:r>
      <w:r>
        <w:rPr>
          <w:lang w:val="en-US"/>
        </w:rPr>
        <w:t>OVID</w:t>
      </w:r>
      <w:r w:rsidRPr="005C03EB">
        <w:rPr>
          <w:lang w:val="uk-UA"/>
        </w:rPr>
        <w:t>-19</w:t>
      </w:r>
      <w:r>
        <w:rPr>
          <w:lang w:val="uk-UA"/>
        </w:rPr>
        <w:t>», в</w:t>
      </w:r>
      <w:r w:rsidRPr="005C03EB">
        <w:rPr>
          <w:lang w:val="uk-UA"/>
        </w:rPr>
        <w:t>ідповідно до статті 75 Кодексу цивільного захисту України, розпорядження Кабінету Міністрів України від 25 березня 2020 року № 338-р «Про переведення єдиної державної системи цивільного захисту у режим надзвичайної ситуації», постанов Кабінету Міністрів України від 24 квітня 2020 року № 331 «Про невідкладні заходи щодо забезпечення державних фінансових гарантій медичного обслуговування пацієнтів з гострою респіраторною хворобою С</w:t>
      </w:r>
      <w:r>
        <w:rPr>
          <w:lang w:val="en-US"/>
        </w:rPr>
        <w:t>OVID</w:t>
      </w:r>
      <w:r w:rsidRPr="005C03EB">
        <w:rPr>
          <w:lang w:val="uk-UA"/>
        </w:rPr>
        <w:t xml:space="preserve">-19 , спричиненою </w:t>
      </w:r>
      <w:r>
        <w:rPr>
          <w:lang w:val="uk-UA"/>
        </w:rPr>
        <w:t xml:space="preserve">корона вірусом </w:t>
      </w:r>
      <w:r>
        <w:rPr>
          <w:lang w:val="en-US"/>
        </w:rPr>
        <w:t>SARS</w:t>
      </w:r>
      <w:r w:rsidRPr="005C03EB">
        <w:rPr>
          <w:lang w:val="uk-UA"/>
        </w:rPr>
        <w:t>-</w:t>
      </w:r>
      <w:proofErr w:type="spellStart"/>
      <w:r>
        <w:rPr>
          <w:lang w:val="uk-UA"/>
        </w:rPr>
        <w:t>Со</w:t>
      </w:r>
      <w:proofErr w:type="spellEnd"/>
      <w:r>
        <w:rPr>
          <w:lang w:val="en-US"/>
        </w:rPr>
        <w:t>V</w:t>
      </w:r>
      <w:r w:rsidRPr="005C03EB">
        <w:rPr>
          <w:lang w:val="uk-UA"/>
        </w:rPr>
        <w:t>-2, та належної оплати праці медичних та інших працівників, які надають медичну допомогу таким пацієнтам»,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С</w:t>
      </w:r>
      <w:r>
        <w:rPr>
          <w:lang w:val="en-US"/>
        </w:rPr>
        <w:t>OVID</w:t>
      </w:r>
      <w:r w:rsidRPr="005C03EB">
        <w:rPr>
          <w:lang w:val="uk-UA"/>
        </w:rPr>
        <w:t xml:space="preserve">-19, спричиненої </w:t>
      </w:r>
      <w:r>
        <w:rPr>
          <w:lang w:val="uk-UA"/>
        </w:rPr>
        <w:t>корона вірусом</w:t>
      </w:r>
      <w:r>
        <w:rPr>
          <w:lang w:val="en-US"/>
        </w:rPr>
        <w:t>SARS</w:t>
      </w:r>
      <w:r w:rsidRPr="005C03EB">
        <w:rPr>
          <w:lang w:val="uk-UA"/>
        </w:rPr>
        <w:t>-</w:t>
      </w:r>
      <w:proofErr w:type="spellStart"/>
      <w:r>
        <w:rPr>
          <w:lang w:val="uk-UA"/>
        </w:rPr>
        <w:t>Со</w:t>
      </w:r>
      <w:proofErr w:type="spellEnd"/>
      <w:r>
        <w:rPr>
          <w:lang w:val="en-US"/>
        </w:rPr>
        <w:t>V</w:t>
      </w:r>
      <w:r w:rsidRPr="005C03EB">
        <w:rPr>
          <w:lang w:val="uk-UA"/>
        </w:rPr>
        <w:t xml:space="preserve">-2», з урахуванням розпорядження керівника робіт з ліквідації наслідків медико-біологічної надзвичайної ситуації природного характеру державного рівня пов’язаної із поширенням </w:t>
      </w:r>
      <w:proofErr w:type="spellStart"/>
      <w:r w:rsidRPr="005C03EB">
        <w:rPr>
          <w:lang w:val="uk-UA"/>
        </w:rPr>
        <w:t>коронавірусної</w:t>
      </w:r>
      <w:proofErr w:type="spellEnd"/>
      <w:r w:rsidRPr="005C03EB">
        <w:rPr>
          <w:lang w:val="uk-UA"/>
        </w:rPr>
        <w:t xml:space="preserve"> хвороби (С</w:t>
      </w:r>
      <w:r>
        <w:rPr>
          <w:lang w:val="en-US"/>
        </w:rPr>
        <w:t>OVID</w:t>
      </w:r>
      <w:r w:rsidRPr="005C03EB">
        <w:rPr>
          <w:lang w:val="uk-UA"/>
        </w:rPr>
        <w:t>-19) від 22 грудня 2020 року № 158</w:t>
      </w:r>
      <w:r>
        <w:rPr>
          <w:lang w:val="uk-UA"/>
        </w:rPr>
        <w:t xml:space="preserve">; лікарня </w:t>
      </w:r>
      <w:r w:rsidRPr="00DF6ABD">
        <w:rPr>
          <w:lang w:val="uk-UA"/>
        </w:rPr>
        <w:t>входить в перелік закладів, що визначені для госпіталізації пацієнтів з гостр</w:t>
      </w:r>
      <w:r>
        <w:rPr>
          <w:lang w:val="uk-UA"/>
        </w:rPr>
        <w:t>ою респіраторною хворобою на 220</w:t>
      </w:r>
      <w:r w:rsidRPr="00DF6ABD">
        <w:rPr>
          <w:lang w:val="uk-UA"/>
        </w:rPr>
        <w:t xml:space="preserve"> ліжок.        </w:t>
      </w:r>
    </w:p>
    <w:p w:rsidR="00624CF8" w:rsidRPr="00DF6ABD" w:rsidRDefault="00624CF8" w:rsidP="00624CF8">
      <w:pPr>
        <w:ind w:firstLine="709"/>
        <w:jc w:val="both"/>
        <w:rPr>
          <w:sz w:val="24"/>
          <w:szCs w:val="24"/>
          <w:lang w:val="uk-UA"/>
        </w:rPr>
      </w:pPr>
      <w:r>
        <w:rPr>
          <w:sz w:val="24"/>
          <w:szCs w:val="24"/>
          <w:lang w:val="uk-UA"/>
        </w:rPr>
        <w:t>Переяславська БЛІЛ</w:t>
      </w:r>
      <w:r w:rsidRPr="00DF6ABD">
        <w:rPr>
          <w:sz w:val="24"/>
          <w:szCs w:val="24"/>
          <w:lang w:val="uk-UA"/>
        </w:rPr>
        <w:t xml:space="preserve"> займає площу 5,85га, розміщена в 10 корпусах.</w:t>
      </w:r>
    </w:p>
    <w:p w:rsidR="00624CF8" w:rsidRDefault="00624CF8" w:rsidP="00624CF8">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Водопостачання в лікарні здійснюється з мер</w:t>
      </w:r>
      <w:r>
        <w:rPr>
          <w:color w:val="000000"/>
          <w:sz w:val="24"/>
          <w:szCs w:val="24"/>
          <w:lang w:val="uk-UA"/>
        </w:rPr>
        <w:t>ежі центрального водопостачання.</w:t>
      </w:r>
    </w:p>
    <w:p w:rsidR="00624CF8" w:rsidRPr="00DF6ABD" w:rsidRDefault="00624CF8" w:rsidP="00624CF8">
      <w:pPr>
        <w:shd w:val="clear" w:color="auto" w:fill="FFFFFF"/>
        <w:tabs>
          <w:tab w:val="left" w:leader="underscore" w:pos="7862"/>
        </w:tabs>
        <w:ind w:firstLine="709"/>
        <w:jc w:val="both"/>
        <w:rPr>
          <w:color w:val="000000"/>
          <w:sz w:val="24"/>
          <w:szCs w:val="24"/>
          <w:lang w:val="uk-UA"/>
        </w:rPr>
      </w:pPr>
      <w:proofErr w:type="spellStart"/>
      <w:r w:rsidRPr="00DF6ABD">
        <w:rPr>
          <w:color w:val="000000"/>
          <w:sz w:val="24"/>
          <w:szCs w:val="24"/>
          <w:lang w:val="uk-UA"/>
        </w:rPr>
        <w:t>Отоплення</w:t>
      </w:r>
      <w:proofErr w:type="spellEnd"/>
      <w:r w:rsidRPr="00DF6ABD">
        <w:rPr>
          <w:color w:val="000000"/>
          <w:sz w:val="24"/>
          <w:szCs w:val="24"/>
          <w:lang w:val="uk-UA"/>
        </w:rPr>
        <w:t xml:space="preserve"> здійснюється по договору з підприємств</w:t>
      </w:r>
      <w:r>
        <w:rPr>
          <w:color w:val="000000"/>
          <w:sz w:val="24"/>
          <w:szCs w:val="24"/>
          <w:lang w:val="uk-UA"/>
        </w:rPr>
        <w:t>ом</w:t>
      </w:r>
      <w:r w:rsidRPr="00DF6ABD">
        <w:rPr>
          <w:color w:val="000000"/>
          <w:sz w:val="24"/>
          <w:szCs w:val="24"/>
          <w:lang w:val="uk-UA"/>
        </w:rPr>
        <w:t xml:space="preserve"> «</w:t>
      </w:r>
      <w:proofErr w:type="spellStart"/>
      <w:r w:rsidRPr="00DF6ABD">
        <w:rPr>
          <w:color w:val="000000"/>
          <w:sz w:val="24"/>
          <w:szCs w:val="24"/>
          <w:lang w:val="uk-UA"/>
        </w:rPr>
        <w:t>Укрспецтепло</w:t>
      </w:r>
      <w:proofErr w:type="spellEnd"/>
      <w:r w:rsidRPr="00DF6ABD">
        <w:rPr>
          <w:color w:val="000000"/>
          <w:sz w:val="24"/>
          <w:szCs w:val="24"/>
          <w:lang w:val="uk-UA"/>
        </w:rPr>
        <w:t xml:space="preserve">» </w:t>
      </w:r>
      <w:r>
        <w:rPr>
          <w:color w:val="000000"/>
          <w:sz w:val="24"/>
          <w:szCs w:val="24"/>
          <w:lang w:val="uk-UA"/>
        </w:rPr>
        <w:t>на альтернативному</w:t>
      </w:r>
      <w:r w:rsidRPr="00DF6ABD">
        <w:rPr>
          <w:color w:val="000000"/>
          <w:sz w:val="24"/>
          <w:szCs w:val="24"/>
          <w:lang w:val="uk-UA"/>
        </w:rPr>
        <w:t xml:space="preserve"> паливі.</w:t>
      </w:r>
    </w:p>
    <w:p w:rsidR="00624CF8" w:rsidRPr="00DF6ABD" w:rsidRDefault="00624CF8" w:rsidP="00624CF8">
      <w:pPr>
        <w:shd w:val="clear" w:color="auto" w:fill="FFFFFF"/>
        <w:tabs>
          <w:tab w:val="left" w:leader="underscore" w:pos="7862"/>
        </w:tabs>
        <w:ind w:firstLine="709"/>
        <w:jc w:val="both"/>
        <w:rPr>
          <w:color w:val="000000"/>
          <w:sz w:val="24"/>
          <w:szCs w:val="24"/>
          <w:lang w:val="uk-UA"/>
        </w:rPr>
      </w:pPr>
      <w:r w:rsidRPr="00DF6ABD">
        <w:rPr>
          <w:color w:val="000000"/>
          <w:sz w:val="24"/>
          <w:szCs w:val="24"/>
          <w:lang w:val="uk-UA"/>
        </w:rPr>
        <w:t xml:space="preserve">В структуру лікарні входять </w:t>
      </w:r>
      <w:proofErr w:type="spellStart"/>
      <w:r w:rsidRPr="00DF6ABD">
        <w:rPr>
          <w:color w:val="000000"/>
          <w:sz w:val="24"/>
          <w:szCs w:val="24"/>
          <w:lang w:val="uk-UA"/>
        </w:rPr>
        <w:t>слідуючі</w:t>
      </w:r>
      <w:proofErr w:type="spellEnd"/>
      <w:r w:rsidRPr="00DF6ABD">
        <w:rPr>
          <w:color w:val="000000"/>
          <w:sz w:val="24"/>
          <w:szCs w:val="24"/>
          <w:lang w:val="uk-UA"/>
        </w:rPr>
        <w:t xml:space="preserve"> відділення:</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 xml:space="preserve">дитяче відділення </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 xml:space="preserve">терапевтичне </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 xml:space="preserve">кардіологічне </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 xml:space="preserve">неврологічне </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 xml:space="preserve">акушерсько - гінекологічне </w:t>
      </w:r>
    </w:p>
    <w:p w:rsidR="00624CF8" w:rsidRPr="00DF6ABD" w:rsidRDefault="00624CF8" w:rsidP="00624CF8">
      <w:pPr>
        <w:pStyle w:val="a3"/>
        <w:numPr>
          <w:ilvl w:val="0"/>
          <w:numId w:val="3"/>
        </w:numPr>
        <w:shd w:val="clear" w:color="auto" w:fill="FFFFFF"/>
        <w:jc w:val="both"/>
        <w:rPr>
          <w:color w:val="000000"/>
          <w:sz w:val="24"/>
          <w:szCs w:val="24"/>
          <w:lang w:val="uk-UA"/>
        </w:rPr>
      </w:pPr>
      <w:r w:rsidRPr="00DF6ABD">
        <w:rPr>
          <w:color w:val="000000"/>
          <w:sz w:val="24"/>
          <w:szCs w:val="24"/>
          <w:lang w:val="uk-UA"/>
        </w:rPr>
        <w:t>хірургічно - травматологічне</w:t>
      </w:r>
    </w:p>
    <w:p w:rsidR="00624CF8" w:rsidRPr="00DF6ABD" w:rsidRDefault="00624CF8" w:rsidP="00624CF8">
      <w:pPr>
        <w:pStyle w:val="a3"/>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 інфекційне</w:t>
      </w:r>
    </w:p>
    <w:p w:rsidR="00624CF8" w:rsidRPr="00DF6ABD" w:rsidRDefault="00624CF8" w:rsidP="00624CF8">
      <w:pPr>
        <w:pStyle w:val="a3"/>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відділення анестезіології </w:t>
      </w:r>
      <w:r>
        <w:rPr>
          <w:color w:val="000000"/>
          <w:sz w:val="24"/>
          <w:szCs w:val="24"/>
          <w:lang w:val="uk-UA"/>
        </w:rPr>
        <w:t xml:space="preserve">з ліжками </w:t>
      </w:r>
      <w:r w:rsidRPr="00DF6ABD">
        <w:rPr>
          <w:color w:val="000000"/>
          <w:sz w:val="24"/>
          <w:szCs w:val="24"/>
          <w:lang w:val="uk-UA"/>
        </w:rPr>
        <w:t xml:space="preserve"> інтенсивної терапії</w:t>
      </w:r>
    </w:p>
    <w:p w:rsidR="00624CF8" w:rsidRPr="00DF6ABD" w:rsidRDefault="00624CF8" w:rsidP="00624CF8">
      <w:pPr>
        <w:pStyle w:val="a3"/>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консультативно-діагностична поліклініка</w:t>
      </w:r>
    </w:p>
    <w:p w:rsidR="00624CF8" w:rsidRPr="00DF6ABD" w:rsidRDefault="00624CF8" w:rsidP="00624CF8">
      <w:pPr>
        <w:pStyle w:val="a3"/>
        <w:numPr>
          <w:ilvl w:val="0"/>
          <w:numId w:val="3"/>
        </w:numPr>
        <w:shd w:val="clear" w:color="auto" w:fill="FFFFFF"/>
        <w:tabs>
          <w:tab w:val="left" w:leader="underscore" w:pos="7862"/>
        </w:tabs>
        <w:jc w:val="both"/>
        <w:rPr>
          <w:color w:val="000000"/>
          <w:sz w:val="24"/>
          <w:szCs w:val="24"/>
          <w:lang w:val="uk-UA"/>
        </w:rPr>
      </w:pPr>
      <w:r w:rsidRPr="00DF6ABD">
        <w:rPr>
          <w:color w:val="000000"/>
          <w:sz w:val="24"/>
          <w:szCs w:val="24"/>
          <w:lang w:val="uk-UA"/>
        </w:rPr>
        <w:t xml:space="preserve">стоматологічне відділення </w:t>
      </w:r>
    </w:p>
    <w:p w:rsidR="00624CF8" w:rsidRPr="00DF6ABD" w:rsidRDefault="00624CF8" w:rsidP="00624CF8">
      <w:pPr>
        <w:pStyle w:val="a3"/>
        <w:numPr>
          <w:ilvl w:val="0"/>
          <w:numId w:val="3"/>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 xml:space="preserve">ортопедичне відділення </w:t>
      </w:r>
    </w:p>
    <w:p w:rsidR="00624CF8" w:rsidRPr="00DF6ABD" w:rsidRDefault="00624CF8" w:rsidP="00624CF8">
      <w:pPr>
        <w:pStyle w:val="a3"/>
        <w:numPr>
          <w:ilvl w:val="0"/>
          <w:numId w:val="3"/>
        </w:numPr>
        <w:shd w:val="clear" w:color="auto" w:fill="FFFFFF"/>
        <w:tabs>
          <w:tab w:val="left" w:leader="underscore" w:pos="7862"/>
        </w:tabs>
        <w:ind w:left="1077"/>
        <w:jc w:val="both"/>
        <w:rPr>
          <w:color w:val="000000"/>
          <w:sz w:val="24"/>
          <w:szCs w:val="24"/>
          <w:lang w:val="uk-UA"/>
        </w:rPr>
      </w:pPr>
      <w:r w:rsidRPr="00DF6ABD">
        <w:rPr>
          <w:color w:val="000000"/>
          <w:sz w:val="24"/>
          <w:szCs w:val="24"/>
          <w:lang w:val="uk-UA"/>
        </w:rPr>
        <w:t>клініко-діагностична лабораторія</w:t>
      </w:r>
    </w:p>
    <w:p w:rsidR="00624CF8" w:rsidRPr="00DF6ABD" w:rsidRDefault="00624CF8" w:rsidP="00624CF8">
      <w:pPr>
        <w:pStyle w:val="a3"/>
        <w:numPr>
          <w:ilvl w:val="0"/>
          <w:numId w:val="3"/>
        </w:numPr>
        <w:shd w:val="clear" w:color="auto" w:fill="FFFFFF"/>
        <w:tabs>
          <w:tab w:val="left" w:leader="underscore" w:pos="7862"/>
        </w:tabs>
        <w:ind w:left="1077"/>
        <w:jc w:val="both"/>
        <w:rPr>
          <w:color w:val="000000"/>
          <w:sz w:val="24"/>
          <w:szCs w:val="24"/>
          <w:lang w:val="uk-UA"/>
        </w:rPr>
      </w:pPr>
      <w:proofErr w:type="spellStart"/>
      <w:r w:rsidRPr="00DF6ABD">
        <w:rPr>
          <w:color w:val="000000"/>
          <w:sz w:val="24"/>
          <w:szCs w:val="24"/>
          <w:lang w:val="uk-UA"/>
        </w:rPr>
        <w:t>паталого</w:t>
      </w:r>
      <w:proofErr w:type="spellEnd"/>
      <w:r w:rsidRPr="00DF6ABD">
        <w:rPr>
          <w:color w:val="000000"/>
          <w:sz w:val="24"/>
          <w:szCs w:val="24"/>
          <w:lang w:val="uk-UA"/>
        </w:rPr>
        <w:t>-анатомічне відділення</w:t>
      </w:r>
    </w:p>
    <w:p w:rsidR="00624CF8" w:rsidRPr="00DF6ABD" w:rsidRDefault="00624CF8" w:rsidP="00624CF8">
      <w:pPr>
        <w:shd w:val="clear" w:color="auto" w:fill="FFFFFF"/>
        <w:tabs>
          <w:tab w:val="left" w:leader="underscore" w:pos="7862"/>
        </w:tabs>
        <w:ind w:firstLine="709"/>
        <w:jc w:val="both"/>
        <w:rPr>
          <w:color w:val="000000"/>
          <w:sz w:val="24"/>
          <w:szCs w:val="24"/>
          <w:lang w:val="uk-UA"/>
        </w:rPr>
      </w:pPr>
    </w:p>
    <w:p w:rsidR="00624CF8" w:rsidRPr="00DF6ABD" w:rsidRDefault="00624CF8" w:rsidP="00624CF8">
      <w:pPr>
        <w:shd w:val="clear" w:color="auto" w:fill="FFFFFF"/>
        <w:jc w:val="both"/>
        <w:rPr>
          <w:b/>
          <w:sz w:val="24"/>
          <w:szCs w:val="24"/>
          <w:lang w:val="uk-UA"/>
        </w:rPr>
      </w:pPr>
      <w:r>
        <w:rPr>
          <w:color w:val="000000"/>
          <w:sz w:val="24"/>
          <w:szCs w:val="24"/>
          <w:lang w:val="uk-UA"/>
        </w:rPr>
        <w:t xml:space="preserve">          </w:t>
      </w:r>
      <w:r w:rsidRPr="00DF6ABD">
        <w:rPr>
          <w:color w:val="000000"/>
          <w:sz w:val="24"/>
          <w:szCs w:val="24"/>
          <w:lang w:val="uk-UA"/>
        </w:rPr>
        <w:t>Харчування хворих забезпечується роботою власного харчоблоку, розрахованого на 500 порцій на добу з столами дієтичного харчування.</w:t>
      </w:r>
    </w:p>
    <w:p w:rsidR="00624CF8" w:rsidRPr="00DF6ABD" w:rsidRDefault="00624CF8" w:rsidP="00624CF8">
      <w:pPr>
        <w:ind w:firstLine="709"/>
        <w:jc w:val="both"/>
        <w:rPr>
          <w:b/>
          <w:sz w:val="24"/>
          <w:szCs w:val="24"/>
          <w:lang w:val="uk-UA"/>
        </w:rPr>
      </w:pPr>
      <w:r w:rsidRPr="00DF6ABD">
        <w:rPr>
          <w:b/>
          <w:sz w:val="24"/>
          <w:szCs w:val="24"/>
          <w:lang w:val="uk-UA"/>
        </w:rPr>
        <w:t>Штати.</w:t>
      </w:r>
    </w:p>
    <w:p w:rsidR="00624CF8" w:rsidRDefault="00624CF8" w:rsidP="00624CF8">
      <w:pPr>
        <w:pStyle w:val="a5"/>
        <w:ind w:firstLine="720"/>
        <w:rPr>
          <w:sz w:val="24"/>
          <w:szCs w:val="24"/>
        </w:rPr>
      </w:pPr>
      <w:r>
        <w:rPr>
          <w:sz w:val="24"/>
          <w:szCs w:val="24"/>
        </w:rPr>
        <w:t>Всього по БЛІЛ – 111,5</w:t>
      </w:r>
      <w:r w:rsidRPr="00DF6ABD">
        <w:rPr>
          <w:sz w:val="24"/>
          <w:szCs w:val="24"/>
        </w:rPr>
        <w:t xml:space="preserve"> п</w:t>
      </w:r>
      <w:r>
        <w:rPr>
          <w:sz w:val="24"/>
          <w:szCs w:val="24"/>
        </w:rPr>
        <w:t>осад лікарів (фізичних осіб – 66) та 192,5</w:t>
      </w:r>
      <w:r w:rsidRPr="00DF6ABD">
        <w:rPr>
          <w:sz w:val="24"/>
          <w:szCs w:val="24"/>
        </w:rPr>
        <w:t xml:space="preserve"> посад середніх </w:t>
      </w:r>
    </w:p>
    <w:p w:rsidR="00624CF8" w:rsidRPr="00DF6ABD" w:rsidRDefault="00624CF8" w:rsidP="00624CF8">
      <w:pPr>
        <w:pStyle w:val="a5"/>
        <w:ind w:firstLine="720"/>
        <w:rPr>
          <w:sz w:val="24"/>
          <w:szCs w:val="24"/>
        </w:rPr>
      </w:pPr>
      <w:r w:rsidRPr="00DF6ABD">
        <w:rPr>
          <w:sz w:val="24"/>
          <w:szCs w:val="24"/>
        </w:rPr>
        <w:t>медпрацівників (фізичних осіб – 167).</w:t>
      </w:r>
    </w:p>
    <w:p w:rsidR="00624CF8" w:rsidRPr="00DF6ABD" w:rsidRDefault="00624CF8" w:rsidP="00624CF8">
      <w:pPr>
        <w:shd w:val="clear" w:color="auto" w:fill="FFFFFF"/>
        <w:ind w:firstLine="720"/>
        <w:jc w:val="both"/>
        <w:rPr>
          <w:sz w:val="24"/>
          <w:szCs w:val="24"/>
          <w:lang w:val="uk-UA"/>
        </w:rPr>
      </w:pPr>
      <w:r>
        <w:rPr>
          <w:sz w:val="24"/>
          <w:szCs w:val="24"/>
          <w:lang w:val="uk-UA"/>
        </w:rPr>
        <w:t>В БЛІЛ  на 514 посадах працює 419</w:t>
      </w:r>
      <w:r w:rsidRPr="00DF6ABD">
        <w:rPr>
          <w:sz w:val="24"/>
          <w:szCs w:val="24"/>
          <w:lang w:val="uk-UA"/>
        </w:rPr>
        <w:t xml:space="preserve"> осіб.</w:t>
      </w:r>
    </w:p>
    <w:p w:rsidR="00624CF8" w:rsidRPr="00DF6ABD" w:rsidRDefault="00624CF8" w:rsidP="00624CF8">
      <w:pPr>
        <w:shd w:val="clear" w:color="auto" w:fill="FFFFFF"/>
        <w:ind w:firstLine="720"/>
        <w:jc w:val="both"/>
        <w:rPr>
          <w:color w:val="000000"/>
          <w:sz w:val="24"/>
          <w:szCs w:val="24"/>
          <w:lang w:val="uk-UA"/>
        </w:rPr>
      </w:pPr>
      <w:r w:rsidRPr="00DF6ABD">
        <w:rPr>
          <w:color w:val="000000"/>
          <w:sz w:val="24"/>
          <w:szCs w:val="24"/>
          <w:lang w:val="uk-UA"/>
        </w:rPr>
        <w:t xml:space="preserve">Забезпеченість лікарськими посадами на </w:t>
      </w:r>
      <w:r w:rsidRPr="00DF6ABD">
        <w:rPr>
          <w:color w:val="000000"/>
          <w:sz w:val="24"/>
          <w:szCs w:val="24"/>
        </w:rPr>
        <w:t xml:space="preserve">10 </w:t>
      </w:r>
      <w:r w:rsidRPr="00DF6ABD">
        <w:rPr>
          <w:color w:val="000000"/>
          <w:sz w:val="24"/>
          <w:szCs w:val="24"/>
          <w:lang w:val="uk-UA"/>
        </w:rPr>
        <w:t xml:space="preserve">тис. населення </w:t>
      </w:r>
      <w:r w:rsidRPr="00DF6ABD">
        <w:rPr>
          <w:color w:val="000000"/>
          <w:sz w:val="24"/>
          <w:szCs w:val="24"/>
        </w:rPr>
        <w:t>–</w:t>
      </w:r>
      <w:r>
        <w:rPr>
          <w:color w:val="000000"/>
          <w:sz w:val="24"/>
          <w:szCs w:val="24"/>
          <w:lang w:val="uk-UA"/>
        </w:rPr>
        <w:t xml:space="preserve"> 20,6</w:t>
      </w:r>
      <w:r w:rsidRPr="00DF6ABD">
        <w:rPr>
          <w:color w:val="000000"/>
          <w:sz w:val="24"/>
          <w:szCs w:val="24"/>
          <w:lang w:val="uk-UA"/>
        </w:rPr>
        <w:t xml:space="preserve">. </w:t>
      </w:r>
    </w:p>
    <w:p w:rsidR="00624CF8" w:rsidRPr="00DF6ABD" w:rsidRDefault="00624CF8" w:rsidP="00624CF8">
      <w:pPr>
        <w:shd w:val="clear" w:color="auto" w:fill="FFFFFF"/>
        <w:ind w:firstLine="720"/>
        <w:jc w:val="both"/>
        <w:rPr>
          <w:color w:val="000000"/>
          <w:sz w:val="24"/>
          <w:szCs w:val="24"/>
          <w:lang w:val="uk-UA"/>
        </w:rPr>
      </w:pPr>
      <w:r w:rsidRPr="00DF6ABD">
        <w:rPr>
          <w:color w:val="000000"/>
          <w:sz w:val="24"/>
          <w:szCs w:val="24"/>
          <w:lang w:val="uk-UA"/>
        </w:rPr>
        <w:t>Укомплектованість</w:t>
      </w:r>
      <w:r>
        <w:rPr>
          <w:color w:val="000000"/>
          <w:sz w:val="24"/>
          <w:szCs w:val="24"/>
          <w:lang w:val="uk-UA"/>
        </w:rPr>
        <w:t xml:space="preserve"> фізичними особами по БЛІЛ – 81,5</w:t>
      </w:r>
      <w:r w:rsidRPr="00DF6ABD">
        <w:rPr>
          <w:color w:val="000000"/>
          <w:sz w:val="24"/>
          <w:szCs w:val="24"/>
          <w:lang w:val="uk-UA"/>
        </w:rPr>
        <w:t xml:space="preserve">%. </w:t>
      </w:r>
    </w:p>
    <w:p w:rsidR="00624CF8" w:rsidRPr="00DF6ABD" w:rsidRDefault="00624CF8" w:rsidP="00624CF8">
      <w:pPr>
        <w:shd w:val="clear" w:color="auto" w:fill="FFFFFF"/>
        <w:ind w:firstLine="720"/>
        <w:jc w:val="both"/>
        <w:rPr>
          <w:sz w:val="24"/>
          <w:szCs w:val="24"/>
          <w:lang w:val="uk-UA"/>
        </w:rPr>
      </w:pPr>
      <w:r w:rsidRPr="00DF6ABD">
        <w:rPr>
          <w:color w:val="000000"/>
          <w:sz w:val="24"/>
          <w:szCs w:val="24"/>
          <w:lang w:val="uk-UA"/>
        </w:rPr>
        <w:t>Забезпеченість посадами середніх медпрацівників на 10 тис. н</w:t>
      </w:r>
      <w:r>
        <w:rPr>
          <w:color w:val="000000"/>
          <w:sz w:val="24"/>
          <w:szCs w:val="24"/>
          <w:lang w:val="uk-UA"/>
        </w:rPr>
        <w:t>аселення по БЛІЛ становить – 36,1</w:t>
      </w:r>
      <w:r w:rsidRPr="00DF6ABD">
        <w:rPr>
          <w:color w:val="000000"/>
          <w:sz w:val="24"/>
          <w:szCs w:val="24"/>
          <w:lang w:val="uk-UA"/>
        </w:rPr>
        <w:t xml:space="preserve"> .</w:t>
      </w:r>
    </w:p>
    <w:p w:rsidR="00624CF8" w:rsidRPr="00DF6ABD" w:rsidRDefault="00624CF8" w:rsidP="00624CF8">
      <w:pPr>
        <w:shd w:val="clear" w:color="auto" w:fill="FFFFFF"/>
        <w:ind w:firstLine="720"/>
        <w:jc w:val="both"/>
        <w:rPr>
          <w:sz w:val="24"/>
          <w:szCs w:val="24"/>
          <w:lang w:val="uk-UA"/>
        </w:rPr>
      </w:pPr>
      <w:r w:rsidRPr="00DF6ABD">
        <w:rPr>
          <w:b/>
          <w:sz w:val="24"/>
          <w:szCs w:val="24"/>
          <w:lang w:val="uk-UA"/>
        </w:rPr>
        <w:t xml:space="preserve">Стан </w:t>
      </w:r>
      <w:proofErr w:type="spellStart"/>
      <w:r w:rsidRPr="00DF6ABD">
        <w:rPr>
          <w:b/>
          <w:sz w:val="24"/>
          <w:szCs w:val="24"/>
          <w:lang w:val="uk-UA"/>
        </w:rPr>
        <w:t>здоров</w:t>
      </w:r>
      <w:proofErr w:type="spellEnd"/>
      <w:r w:rsidRPr="00DF6ABD">
        <w:rPr>
          <w:b/>
          <w:sz w:val="24"/>
          <w:szCs w:val="24"/>
        </w:rPr>
        <w:t>’</w:t>
      </w:r>
      <w:r w:rsidRPr="00DF6ABD">
        <w:rPr>
          <w:b/>
          <w:sz w:val="24"/>
          <w:szCs w:val="24"/>
          <w:lang w:val="uk-UA"/>
        </w:rPr>
        <w:t>я населення.</w:t>
      </w:r>
    </w:p>
    <w:p w:rsidR="00624CF8" w:rsidRPr="00C93173" w:rsidRDefault="00624CF8" w:rsidP="00624CF8">
      <w:pPr>
        <w:ind w:firstLine="709"/>
        <w:jc w:val="both"/>
        <w:rPr>
          <w:sz w:val="24"/>
          <w:szCs w:val="24"/>
          <w:lang w:val="uk-UA"/>
        </w:rPr>
      </w:pPr>
      <w:r w:rsidRPr="00DF6ABD">
        <w:rPr>
          <w:sz w:val="24"/>
          <w:szCs w:val="24"/>
          <w:lang w:val="uk-UA"/>
        </w:rPr>
        <w:t>Об'єм амбулаторної  і с</w:t>
      </w:r>
      <w:r>
        <w:rPr>
          <w:sz w:val="24"/>
          <w:szCs w:val="24"/>
          <w:lang w:val="uk-UA"/>
        </w:rPr>
        <w:t>таціонарної допомоги на тому ж рівні</w:t>
      </w:r>
      <w:r w:rsidRPr="00DF6ABD">
        <w:rPr>
          <w:sz w:val="24"/>
          <w:szCs w:val="24"/>
          <w:lang w:val="uk-UA"/>
        </w:rPr>
        <w:t xml:space="preserve"> в порівняні з минулим роком</w:t>
      </w:r>
      <w:r>
        <w:rPr>
          <w:sz w:val="24"/>
          <w:szCs w:val="24"/>
          <w:lang w:val="uk-UA"/>
        </w:rPr>
        <w:t xml:space="preserve">. </w:t>
      </w:r>
    </w:p>
    <w:p w:rsidR="00624CF8" w:rsidRPr="00DF6ABD" w:rsidRDefault="00624CF8" w:rsidP="00624CF8">
      <w:pPr>
        <w:ind w:firstLine="709"/>
        <w:jc w:val="both"/>
        <w:rPr>
          <w:sz w:val="24"/>
          <w:szCs w:val="24"/>
          <w:lang w:val="uk-UA"/>
        </w:rPr>
      </w:pPr>
      <w:r w:rsidRPr="00DF6ABD">
        <w:rPr>
          <w:sz w:val="24"/>
          <w:szCs w:val="24"/>
          <w:lang w:val="uk-UA"/>
        </w:rPr>
        <w:t>Всьо</w:t>
      </w:r>
      <w:r>
        <w:rPr>
          <w:sz w:val="24"/>
          <w:szCs w:val="24"/>
          <w:lang w:val="uk-UA"/>
        </w:rPr>
        <w:t>го в стаціонарі проліковано 1197  хворих</w:t>
      </w:r>
      <w:r w:rsidRPr="00DF6ABD">
        <w:rPr>
          <w:sz w:val="24"/>
          <w:szCs w:val="24"/>
          <w:lang w:val="uk-UA"/>
        </w:rPr>
        <w:t>. Поступило хворих з підозрою на</w:t>
      </w:r>
    </w:p>
    <w:p w:rsidR="00624CF8" w:rsidRPr="00D741E6" w:rsidRDefault="00624CF8" w:rsidP="00624CF8">
      <w:pPr>
        <w:ind w:firstLine="709"/>
        <w:jc w:val="both"/>
        <w:rPr>
          <w:sz w:val="24"/>
          <w:szCs w:val="24"/>
          <w:lang w:val="uk-UA"/>
        </w:rPr>
      </w:pPr>
      <w:r w:rsidRPr="00D741E6">
        <w:rPr>
          <w:sz w:val="24"/>
          <w:szCs w:val="24"/>
          <w:lang w:val="en-US"/>
        </w:rPr>
        <w:t>COVID</w:t>
      </w:r>
      <w:r w:rsidRPr="00D741E6">
        <w:rPr>
          <w:sz w:val="24"/>
          <w:szCs w:val="24"/>
          <w:lang w:val="uk-UA"/>
        </w:rPr>
        <w:t xml:space="preserve"> -19 –1210, з них позитивних –1119.</w:t>
      </w:r>
    </w:p>
    <w:p w:rsidR="00624CF8" w:rsidRPr="00DF6ABD" w:rsidRDefault="00624CF8" w:rsidP="00624CF8">
      <w:pPr>
        <w:ind w:firstLine="709"/>
        <w:jc w:val="both"/>
        <w:rPr>
          <w:sz w:val="24"/>
          <w:szCs w:val="24"/>
          <w:lang w:val="uk-UA"/>
        </w:rPr>
      </w:pPr>
      <w:r>
        <w:rPr>
          <w:sz w:val="24"/>
          <w:szCs w:val="24"/>
          <w:lang w:val="uk-UA"/>
        </w:rPr>
        <w:t>Виявлено 12</w:t>
      </w:r>
      <w:r w:rsidRPr="00DF6ABD">
        <w:rPr>
          <w:sz w:val="24"/>
          <w:szCs w:val="24"/>
          <w:lang w:val="uk-UA"/>
        </w:rPr>
        <w:t xml:space="preserve"> нових випадків захв</w:t>
      </w:r>
      <w:r>
        <w:rPr>
          <w:sz w:val="24"/>
          <w:szCs w:val="24"/>
          <w:lang w:val="uk-UA"/>
        </w:rPr>
        <w:t>орювання на туберкульоз</w:t>
      </w:r>
      <w:r w:rsidRPr="00DF6ABD">
        <w:rPr>
          <w:sz w:val="24"/>
          <w:szCs w:val="24"/>
          <w:lang w:val="uk-UA"/>
        </w:rPr>
        <w:t xml:space="preserve">. </w:t>
      </w:r>
    </w:p>
    <w:p w:rsidR="00624CF8" w:rsidRPr="00DF6ABD" w:rsidRDefault="00624CF8" w:rsidP="00624CF8">
      <w:pPr>
        <w:ind w:firstLine="709"/>
        <w:jc w:val="both"/>
        <w:rPr>
          <w:sz w:val="24"/>
          <w:szCs w:val="24"/>
          <w:lang w:val="uk-UA"/>
        </w:rPr>
      </w:pPr>
      <w:proofErr w:type="spellStart"/>
      <w:r>
        <w:rPr>
          <w:sz w:val="24"/>
          <w:szCs w:val="24"/>
          <w:lang w:val="uk-UA"/>
        </w:rPr>
        <w:lastRenderedPageBreak/>
        <w:t>Онкохворих</w:t>
      </w:r>
      <w:proofErr w:type="spellEnd"/>
      <w:r>
        <w:rPr>
          <w:sz w:val="24"/>
          <w:szCs w:val="24"/>
          <w:lang w:val="uk-UA"/>
        </w:rPr>
        <w:t xml:space="preserve"> виявлено вперше 75</w:t>
      </w:r>
      <w:r w:rsidRPr="00DF6ABD">
        <w:rPr>
          <w:sz w:val="24"/>
          <w:szCs w:val="24"/>
          <w:lang w:val="uk-UA"/>
        </w:rPr>
        <w:t>.</w:t>
      </w:r>
    </w:p>
    <w:p w:rsidR="00624CF8" w:rsidRDefault="00624CF8" w:rsidP="00624CF8">
      <w:pPr>
        <w:ind w:firstLine="709"/>
        <w:jc w:val="both"/>
        <w:rPr>
          <w:sz w:val="24"/>
          <w:szCs w:val="24"/>
          <w:lang w:val="uk-UA"/>
        </w:rPr>
      </w:pPr>
      <w:r w:rsidRPr="00DF6ABD">
        <w:rPr>
          <w:sz w:val="24"/>
          <w:szCs w:val="24"/>
          <w:lang w:val="uk-UA"/>
        </w:rPr>
        <w:t xml:space="preserve">Рівень первинної інвалідності у осіб працездатного віку </w:t>
      </w:r>
      <w:r>
        <w:rPr>
          <w:sz w:val="24"/>
          <w:szCs w:val="24"/>
          <w:lang w:val="uk-UA"/>
        </w:rPr>
        <w:t xml:space="preserve"> зменшився</w:t>
      </w:r>
      <w:r w:rsidRPr="00DF6ABD">
        <w:rPr>
          <w:sz w:val="24"/>
          <w:szCs w:val="24"/>
          <w:lang w:val="uk-UA"/>
        </w:rPr>
        <w:t xml:space="preserve"> в порівнянні з </w:t>
      </w:r>
    </w:p>
    <w:p w:rsidR="00624CF8" w:rsidRPr="008F50A9" w:rsidRDefault="00624CF8" w:rsidP="00624CF8">
      <w:pPr>
        <w:ind w:firstLine="709"/>
        <w:jc w:val="both"/>
        <w:rPr>
          <w:sz w:val="24"/>
          <w:szCs w:val="24"/>
          <w:lang w:val="uk-UA"/>
        </w:rPr>
      </w:pPr>
      <w:r w:rsidRPr="00DF6ABD">
        <w:rPr>
          <w:sz w:val="24"/>
          <w:szCs w:val="24"/>
          <w:lang w:val="uk-UA"/>
        </w:rPr>
        <w:t>минулим роком</w:t>
      </w:r>
      <w:r>
        <w:rPr>
          <w:sz w:val="24"/>
          <w:szCs w:val="24"/>
          <w:lang w:val="uk-UA"/>
        </w:rPr>
        <w:t>( 36 осіб за 6 міс.2021 р.  – 39 осіб за 6</w:t>
      </w:r>
      <w:r w:rsidRPr="008F50A9">
        <w:rPr>
          <w:sz w:val="24"/>
          <w:szCs w:val="24"/>
          <w:lang w:val="uk-UA"/>
        </w:rPr>
        <w:t xml:space="preserve"> міс. 2020 р.)</w:t>
      </w:r>
    </w:p>
    <w:p w:rsidR="00624CF8" w:rsidRDefault="00624CF8" w:rsidP="00624CF8">
      <w:pPr>
        <w:ind w:firstLine="709"/>
        <w:jc w:val="both"/>
        <w:rPr>
          <w:sz w:val="24"/>
          <w:szCs w:val="24"/>
          <w:lang w:val="uk-UA"/>
        </w:rPr>
      </w:pPr>
      <w:r w:rsidRPr="00DF6ABD">
        <w:rPr>
          <w:sz w:val="24"/>
          <w:szCs w:val="24"/>
          <w:lang w:val="uk-UA"/>
        </w:rPr>
        <w:t xml:space="preserve">В структурі консультативно-діагностичної поліклініки працює жіноча консультація, </w:t>
      </w:r>
    </w:p>
    <w:p w:rsidR="00624CF8" w:rsidRDefault="00624CF8" w:rsidP="00624CF8">
      <w:pPr>
        <w:ind w:firstLine="709"/>
        <w:jc w:val="both"/>
        <w:rPr>
          <w:sz w:val="24"/>
          <w:szCs w:val="24"/>
          <w:lang w:val="uk-UA"/>
        </w:rPr>
      </w:pPr>
      <w:r w:rsidRPr="00DF6ABD">
        <w:rPr>
          <w:sz w:val="24"/>
          <w:szCs w:val="24"/>
          <w:lang w:val="uk-UA"/>
        </w:rPr>
        <w:t>охоплення дворазовим УЗД-скринінгом вагітних – 9</w:t>
      </w:r>
      <w:r>
        <w:rPr>
          <w:sz w:val="24"/>
          <w:szCs w:val="24"/>
          <w:lang w:val="uk-UA"/>
        </w:rPr>
        <w:t>4,8</w:t>
      </w:r>
      <w:r w:rsidRPr="00DF6ABD">
        <w:rPr>
          <w:sz w:val="24"/>
          <w:szCs w:val="24"/>
          <w:lang w:val="uk-UA"/>
        </w:rPr>
        <w:t>%,показник обстеження на ВІЛ – 100%.</w:t>
      </w:r>
    </w:p>
    <w:p w:rsidR="00624CF8" w:rsidRPr="00DF6ABD" w:rsidRDefault="00624CF8" w:rsidP="00624CF8">
      <w:pPr>
        <w:ind w:firstLine="709"/>
        <w:jc w:val="both"/>
        <w:rPr>
          <w:sz w:val="24"/>
          <w:szCs w:val="24"/>
          <w:lang w:val="uk-UA"/>
        </w:rPr>
      </w:pPr>
    </w:p>
    <w:p w:rsidR="00624CF8" w:rsidRDefault="00624CF8" w:rsidP="00624CF8">
      <w:pPr>
        <w:ind w:left="284" w:firstLine="425"/>
        <w:rPr>
          <w:sz w:val="24"/>
          <w:szCs w:val="24"/>
          <w:lang w:val="uk-UA"/>
        </w:rPr>
      </w:pPr>
      <w:r w:rsidRPr="00DF6ABD">
        <w:rPr>
          <w:b/>
          <w:color w:val="000000"/>
          <w:sz w:val="24"/>
          <w:szCs w:val="24"/>
          <w:lang w:val="uk-UA"/>
        </w:rPr>
        <w:t xml:space="preserve">За </w:t>
      </w:r>
      <w:r>
        <w:rPr>
          <w:b/>
          <w:color w:val="000000"/>
          <w:sz w:val="24"/>
          <w:szCs w:val="24"/>
          <w:lang w:val="uk-UA"/>
        </w:rPr>
        <w:t>6 міс. 2021 року</w:t>
      </w:r>
      <w:r w:rsidRPr="00DF6ABD">
        <w:rPr>
          <w:b/>
          <w:color w:val="000000"/>
          <w:sz w:val="24"/>
          <w:szCs w:val="24"/>
          <w:lang w:val="uk-UA"/>
        </w:rPr>
        <w:t xml:space="preserve">  заклад</w:t>
      </w:r>
      <w:r>
        <w:rPr>
          <w:b/>
          <w:color w:val="000000"/>
          <w:sz w:val="24"/>
          <w:szCs w:val="24"/>
          <w:lang w:val="uk-UA"/>
        </w:rPr>
        <w:t xml:space="preserve"> </w:t>
      </w:r>
      <w:r w:rsidRPr="004D3C63">
        <w:rPr>
          <w:sz w:val="24"/>
          <w:szCs w:val="24"/>
          <w:lang w:val="uk-UA"/>
        </w:rPr>
        <w:t>було</w:t>
      </w:r>
      <w:r>
        <w:rPr>
          <w:sz w:val="24"/>
          <w:szCs w:val="24"/>
          <w:lang w:val="uk-UA"/>
        </w:rPr>
        <w:t xml:space="preserve"> профінансовано на </w:t>
      </w:r>
      <w:r w:rsidRPr="008E26A9">
        <w:rPr>
          <w:b/>
          <w:sz w:val="24"/>
          <w:szCs w:val="24"/>
          <w:lang w:val="uk-UA"/>
        </w:rPr>
        <w:t>суму</w:t>
      </w:r>
      <w:r>
        <w:rPr>
          <w:b/>
          <w:sz w:val="24"/>
          <w:szCs w:val="24"/>
          <w:lang w:val="uk-UA"/>
        </w:rPr>
        <w:t xml:space="preserve"> </w:t>
      </w:r>
      <w:r w:rsidRPr="008E26A9">
        <w:rPr>
          <w:b/>
          <w:sz w:val="24"/>
          <w:szCs w:val="24"/>
          <w:lang w:val="uk-UA"/>
        </w:rPr>
        <w:t>71208,2</w:t>
      </w:r>
      <w:r>
        <w:rPr>
          <w:b/>
          <w:sz w:val="24"/>
          <w:szCs w:val="24"/>
          <w:lang w:val="uk-UA"/>
        </w:rPr>
        <w:t xml:space="preserve"> </w:t>
      </w:r>
      <w:r w:rsidRPr="004D3C63">
        <w:rPr>
          <w:sz w:val="24"/>
          <w:szCs w:val="24"/>
          <w:lang w:val="uk-UA"/>
        </w:rPr>
        <w:t>тис. грн. ,</w:t>
      </w:r>
    </w:p>
    <w:p w:rsidR="00624CF8" w:rsidRDefault="00624CF8" w:rsidP="00624CF8">
      <w:pPr>
        <w:ind w:left="284" w:firstLine="425"/>
        <w:rPr>
          <w:sz w:val="24"/>
          <w:szCs w:val="24"/>
          <w:lang w:val="uk-UA"/>
        </w:rPr>
      </w:pPr>
      <w:r w:rsidRPr="004D3C63">
        <w:rPr>
          <w:sz w:val="24"/>
          <w:szCs w:val="24"/>
          <w:lang w:val="uk-UA"/>
        </w:rPr>
        <w:t xml:space="preserve"> з них: </w:t>
      </w:r>
      <w:r>
        <w:rPr>
          <w:sz w:val="24"/>
          <w:szCs w:val="24"/>
          <w:lang w:val="uk-UA"/>
        </w:rPr>
        <w:t>кошти місцевого бюджету громад – 20583,0</w:t>
      </w:r>
      <w:r w:rsidRPr="004D3C63">
        <w:rPr>
          <w:sz w:val="24"/>
          <w:szCs w:val="24"/>
          <w:lang w:val="uk-UA"/>
        </w:rPr>
        <w:t xml:space="preserve"> тис.</w:t>
      </w:r>
      <w:r>
        <w:rPr>
          <w:sz w:val="24"/>
          <w:szCs w:val="24"/>
          <w:lang w:val="uk-UA"/>
        </w:rPr>
        <w:t xml:space="preserve"> грн. </w:t>
      </w:r>
      <w:r w:rsidRPr="004D3C63">
        <w:rPr>
          <w:sz w:val="24"/>
          <w:szCs w:val="24"/>
          <w:lang w:val="uk-UA"/>
        </w:rPr>
        <w:t xml:space="preserve"> (</w:t>
      </w:r>
      <w:r>
        <w:rPr>
          <w:sz w:val="24"/>
          <w:szCs w:val="24"/>
          <w:lang w:val="uk-UA"/>
        </w:rPr>
        <w:t xml:space="preserve">на оплату комунальних </w:t>
      </w:r>
    </w:p>
    <w:p w:rsidR="00624CF8" w:rsidRDefault="00624CF8" w:rsidP="00624CF8">
      <w:pPr>
        <w:ind w:left="284" w:firstLine="425"/>
        <w:rPr>
          <w:sz w:val="24"/>
          <w:szCs w:val="24"/>
          <w:lang w:val="uk-UA"/>
        </w:rPr>
      </w:pPr>
      <w:r>
        <w:rPr>
          <w:sz w:val="24"/>
          <w:szCs w:val="24"/>
          <w:lang w:val="uk-UA"/>
        </w:rPr>
        <w:t xml:space="preserve"> послуг – 6282,9 тис. грн.,</w:t>
      </w:r>
      <w:r w:rsidRPr="004D3C63">
        <w:rPr>
          <w:sz w:val="24"/>
          <w:szCs w:val="24"/>
          <w:lang w:val="uk-UA"/>
        </w:rPr>
        <w:t xml:space="preserve"> на реконструкцію </w:t>
      </w:r>
      <w:r>
        <w:rPr>
          <w:sz w:val="24"/>
          <w:szCs w:val="24"/>
          <w:lang w:val="uk-UA"/>
        </w:rPr>
        <w:t>приймального відділення – 14300,1</w:t>
      </w:r>
      <w:r w:rsidRPr="004D3C63">
        <w:rPr>
          <w:sz w:val="24"/>
          <w:szCs w:val="24"/>
          <w:lang w:val="uk-UA"/>
        </w:rPr>
        <w:t xml:space="preserve"> тис. </w:t>
      </w:r>
      <w:r>
        <w:rPr>
          <w:sz w:val="24"/>
          <w:szCs w:val="24"/>
          <w:lang w:val="uk-UA"/>
        </w:rPr>
        <w:t xml:space="preserve">грн. </w:t>
      </w:r>
      <w:r w:rsidRPr="004D3C63">
        <w:rPr>
          <w:sz w:val="24"/>
          <w:szCs w:val="24"/>
          <w:lang w:val="uk-UA"/>
        </w:rPr>
        <w:t>);</w:t>
      </w:r>
    </w:p>
    <w:p w:rsidR="00624CF8" w:rsidRDefault="00624CF8" w:rsidP="00624CF8">
      <w:pPr>
        <w:ind w:left="284" w:firstLine="425"/>
        <w:rPr>
          <w:sz w:val="24"/>
          <w:szCs w:val="24"/>
          <w:lang w:val="uk-UA"/>
        </w:rPr>
      </w:pPr>
      <w:r w:rsidRPr="004D3C63">
        <w:rPr>
          <w:sz w:val="24"/>
          <w:szCs w:val="24"/>
          <w:lang w:val="uk-UA"/>
        </w:rPr>
        <w:t xml:space="preserve"> ко</w:t>
      </w:r>
      <w:r>
        <w:rPr>
          <w:sz w:val="24"/>
          <w:szCs w:val="24"/>
          <w:lang w:val="uk-UA"/>
        </w:rPr>
        <w:t>шти по договору з НСЗУ – 24079,1</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24CF8" w:rsidRDefault="00624CF8" w:rsidP="00624CF8">
      <w:pPr>
        <w:ind w:left="284" w:firstLine="425"/>
        <w:rPr>
          <w:sz w:val="24"/>
          <w:szCs w:val="24"/>
          <w:lang w:val="uk-UA"/>
        </w:rPr>
      </w:pPr>
      <w:r w:rsidRPr="004D3C63">
        <w:rPr>
          <w:sz w:val="24"/>
          <w:szCs w:val="24"/>
          <w:lang w:val="uk-UA"/>
        </w:rPr>
        <w:t xml:space="preserve"> кошти по д</w:t>
      </w:r>
      <w:r>
        <w:rPr>
          <w:sz w:val="24"/>
          <w:szCs w:val="24"/>
          <w:lang w:val="uk-UA"/>
        </w:rPr>
        <w:t>оговору з НСЗУ COVID-19- 24244,0</w:t>
      </w:r>
      <w:r w:rsidRPr="004D3C63">
        <w:rPr>
          <w:sz w:val="24"/>
          <w:szCs w:val="24"/>
          <w:lang w:val="uk-UA"/>
        </w:rPr>
        <w:t xml:space="preserve"> тис.</w:t>
      </w:r>
      <w:r>
        <w:rPr>
          <w:sz w:val="24"/>
          <w:szCs w:val="24"/>
          <w:lang w:val="uk-UA"/>
        </w:rPr>
        <w:t xml:space="preserve"> грн. </w:t>
      </w:r>
      <w:r w:rsidRPr="004D3C63">
        <w:rPr>
          <w:sz w:val="24"/>
          <w:szCs w:val="24"/>
          <w:lang w:val="uk-UA"/>
        </w:rPr>
        <w:t>;</w:t>
      </w:r>
    </w:p>
    <w:p w:rsidR="00624CF8" w:rsidRDefault="00624CF8" w:rsidP="00624CF8">
      <w:pPr>
        <w:ind w:left="284" w:firstLine="425"/>
        <w:rPr>
          <w:sz w:val="24"/>
          <w:szCs w:val="24"/>
          <w:lang w:val="uk-UA"/>
        </w:rPr>
      </w:pPr>
      <w:r>
        <w:rPr>
          <w:sz w:val="24"/>
          <w:szCs w:val="24"/>
          <w:lang w:val="uk-UA"/>
        </w:rPr>
        <w:t xml:space="preserve"> </w:t>
      </w:r>
      <w:r w:rsidRPr="004D3C63">
        <w:rPr>
          <w:sz w:val="24"/>
          <w:szCs w:val="24"/>
          <w:lang w:val="uk-UA"/>
        </w:rPr>
        <w:t>власні кошти під</w:t>
      </w:r>
      <w:r>
        <w:rPr>
          <w:sz w:val="24"/>
          <w:szCs w:val="24"/>
          <w:lang w:val="uk-UA"/>
        </w:rPr>
        <w:t>-</w:t>
      </w:r>
      <w:r w:rsidRPr="004D3C63">
        <w:rPr>
          <w:sz w:val="24"/>
          <w:szCs w:val="24"/>
          <w:lang w:val="uk-UA"/>
        </w:rPr>
        <w:t>ва</w:t>
      </w:r>
      <w:r>
        <w:rPr>
          <w:sz w:val="24"/>
          <w:szCs w:val="24"/>
          <w:lang w:val="uk-UA"/>
        </w:rPr>
        <w:t xml:space="preserve"> – 2302,1</w:t>
      </w:r>
      <w:r w:rsidRPr="004D3C63">
        <w:rPr>
          <w:sz w:val="24"/>
          <w:szCs w:val="24"/>
          <w:lang w:val="uk-UA"/>
        </w:rPr>
        <w:t>тис. грн..</w:t>
      </w:r>
    </w:p>
    <w:p w:rsidR="00624CF8" w:rsidRDefault="00624CF8" w:rsidP="00624CF8">
      <w:pPr>
        <w:ind w:left="284" w:firstLine="425"/>
        <w:jc w:val="both"/>
        <w:rPr>
          <w:sz w:val="24"/>
          <w:szCs w:val="24"/>
          <w:lang w:val="uk-UA"/>
        </w:rPr>
      </w:pPr>
      <w:r>
        <w:rPr>
          <w:sz w:val="24"/>
          <w:szCs w:val="24"/>
          <w:lang w:val="uk-UA"/>
        </w:rPr>
        <w:t xml:space="preserve">              </w:t>
      </w:r>
    </w:p>
    <w:p w:rsidR="00624CF8" w:rsidRDefault="00624CF8" w:rsidP="00624CF8">
      <w:pPr>
        <w:ind w:left="284" w:firstLine="425"/>
        <w:jc w:val="both"/>
        <w:rPr>
          <w:sz w:val="24"/>
          <w:szCs w:val="24"/>
          <w:lang w:val="uk-UA"/>
        </w:rPr>
      </w:pPr>
      <w:r>
        <w:rPr>
          <w:sz w:val="24"/>
          <w:szCs w:val="24"/>
          <w:lang w:val="uk-UA"/>
        </w:rPr>
        <w:t xml:space="preserve">         </w:t>
      </w:r>
      <w:r w:rsidRPr="00DF6ABD">
        <w:rPr>
          <w:sz w:val="24"/>
          <w:szCs w:val="24"/>
          <w:lang w:val="uk-UA"/>
        </w:rPr>
        <w:t xml:space="preserve">Виконувались роботи спрямовані на підтримку належного стану матеріально – технічної  </w:t>
      </w:r>
    </w:p>
    <w:p w:rsidR="00624CF8" w:rsidRDefault="00624CF8" w:rsidP="00624CF8">
      <w:pPr>
        <w:ind w:left="284" w:firstLine="425"/>
        <w:jc w:val="both"/>
        <w:rPr>
          <w:sz w:val="24"/>
          <w:szCs w:val="24"/>
          <w:lang w:val="uk-UA"/>
        </w:rPr>
      </w:pPr>
      <w:r w:rsidRPr="00DF6ABD">
        <w:rPr>
          <w:sz w:val="24"/>
          <w:szCs w:val="24"/>
          <w:lang w:val="uk-UA"/>
        </w:rPr>
        <w:t>бази</w:t>
      </w:r>
      <w:r>
        <w:rPr>
          <w:sz w:val="24"/>
          <w:szCs w:val="24"/>
          <w:lang w:val="uk-UA"/>
        </w:rPr>
        <w:t xml:space="preserve">: проводились поточні ремонти у відділеннях стаціонару по заміні вікон на </w:t>
      </w:r>
      <w:proofErr w:type="spellStart"/>
      <w:r>
        <w:rPr>
          <w:sz w:val="24"/>
          <w:szCs w:val="24"/>
          <w:lang w:val="uk-UA"/>
        </w:rPr>
        <w:t>енерго</w:t>
      </w:r>
      <w:proofErr w:type="spellEnd"/>
    </w:p>
    <w:p w:rsidR="00624CF8" w:rsidRDefault="00624CF8" w:rsidP="00624CF8">
      <w:pPr>
        <w:ind w:left="284" w:firstLine="425"/>
        <w:jc w:val="both"/>
        <w:rPr>
          <w:sz w:val="24"/>
          <w:szCs w:val="24"/>
          <w:lang w:val="uk-UA"/>
        </w:rPr>
      </w:pPr>
      <w:proofErr w:type="spellStart"/>
      <w:r>
        <w:rPr>
          <w:sz w:val="24"/>
          <w:szCs w:val="24"/>
          <w:lang w:val="uk-UA"/>
        </w:rPr>
        <w:t>зберігаючі</w:t>
      </w:r>
      <w:proofErr w:type="spellEnd"/>
      <w:r>
        <w:rPr>
          <w:sz w:val="24"/>
          <w:szCs w:val="24"/>
          <w:lang w:val="uk-UA"/>
        </w:rPr>
        <w:t xml:space="preserve">, поточний ремонт інженерних мереж, а саме заміна мереж водопостачання та  </w:t>
      </w:r>
    </w:p>
    <w:p w:rsidR="00624CF8" w:rsidRDefault="00624CF8" w:rsidP="00624CF8">
      <w:pPr>
        <w:ind w:left="284" w:firstLine="425"/>
        <w:jc w:val="both"/>
        <w:rPr>
          <w:sz w:val="24"/>
          <w:szCs w:val="24"/>
          <w:lang w:val="uk-UA"/>
        </w:rPr>
      </w:pPr>
      <w:r>
        <w:rPr>
          <w:sz w:val="24"/>
          <w:szCs w:val="24"/>
          <w:lang w:val="uk-UA"/>
        </w:rPr>
        <w:t>водовідведення, заміна сантехніки.</w:t>
      </w:r>
      <w:r w:rsidRPr="002570EA">
        <w:rPr>
          <w:sz w:val="24"/>
          <w:szCs w:val="24"/>
          <w:lang w:val="uk-UA"/>
        </w:rPr>
        <w:t xml:space="preserve"> </w:t>
      </w:r>
      <w:r w:rsidRPr="00DF6ABD">
        <w:rPr>
          <w:sz w:val="24"/>
          <w:szCs w:val="24"/>
          <w:lang w:val="uk-UA"/>
        </w:rPr>
        <w:t>Придбано обладнання та засоби індивідуального захисту</w:t>
      </w:r>
    </w:p>
    <w:p w:rsidR="00624CF8" w:rsidRDefault="00624CF8" w:rsidP="00624CF8">
      <w:pPr>
        <w:ind w:left="284" w:firstLine="425"/>
        <w:rPr>
          <w:sz w:val="24"/>
          <w:szCs w:val="24"/>
          <w:lang w:val="uk-UA"/>
        </w:rPr>
      </w:pPr>
    </w:p>
    <w:p w:rsidR="00624CF8" w:rsidRDefault="00624CF8" w:rsidP="00624CF8">
      <w:pPr>
        <w:ind w:left="284" w:firstLine="425"/>
        <w:rPr>
          <w:color w:val="000000"/>
          <w:sz w:val="24"/>
          <w:szCs w:val="24"/>
          <w:lang w:val="uk-UA"/>
        </w:rPr>
      </w:pPr>
      <w:r>
        <w:rPr>
          <w:b/>
          <w:color w:val="000000"/>
          <w:sz w:val="24"/>
          <w:szCs w:val="24"/>
          <w:lang w:val="uk-UA"/>
        </w:rPr>
        <w:t xml:space="preserve">Кошти місцевого бюджету громад </w:t>
      </w:r>
      <w:r w:rsidRPr="00DF6ABD">
        <w:rPr>
          <w:b/>
          <w:color w:val="000000"/>
          <w:sz w:val="24"/>
          <w:szCs w:val="24"/>
          <w:lang w:val="uk-UA"/>
        </w:rPr>
        <w:t>використано</w:t>
      </w:r>
      <w:r>
        <w:rPr>
          <w:color w:val="000000"/>
          <w:sz w:val="24"/>
          <w:szCs w:val="24"/>
          <w:lang w:val="uk-UA"/>
        </w:rPr>
        <w:t xml:space="preserve">– 20583,0 тис. грн., </w:t>
      </w:r>
      <w:r w:rsidRPr="00DF6ABD">
        <w:rPr>
          <w:color w:val="000000"/>
          <w:sz w:val="24"/>
          <w:szCs w:val="24"/>
          <w:lang w:val="uk-UA"/>
        </w:rPr>
        <w:t xml:space="preserve">а </w:t>
      </w:r>
      <w:proofErr w:type="spellStart"/>
      <w:r w:rsidRPr="00DF6ABD">
        <w:rPr>
          <w:color w:val="000000"/>
          <w:sz w:val="24"/>
          <w:szCs w:val="24"/>
          <w:lang w:val="uk-UA"/>
        </w:rPr>
        <w:t>саме,на</w:t>
      </w:r>
      <w:proofErr w:type="spellEnd"/>
      <w:r>
        <w:rPr>
          <w:color w:val="000000"/>
          <w:sz w:val="24"/>
          <w:szCs w:val="24"/>
          <w:lang w:val="uk-UA"/>
        </w:rPr>
        <w:t>:</w:t>
      </w:r>
    </w:p>
    <w:p w:rsidR="00624CF8" w:rsidRDefault="00624CF8" w:rsidP="00624CF8">
      <w:pPr>
        <w:pStyle w:val="a3"/>
        <w:ind w:left="709"/>
        <w:rPr>
          <w:color w:val="000000"/>
          <w:sz w:val="24"/>
          <w:szCs w:val="24"/>
          <w:lang w:val="uk-UA"/>
        </w:rPr>
      </w:pPr>
      <w:r>
        <w:rPr>
          <w:color w:val="000000"/>
          <w:sz w:val="24"/>
          <w:szCs w:val="24"/>
          <w:lang w:val="uk-UA"/>
        </w:rPr>
        <w:t>реконструкція приймального відділення – 14300,1 тис. грн.. та оплату комунальних послуг і</w:t>
      </w:r>
    </w:p>
    <w:p w:rsidR="00624CF8" w:rsidRPr="002734A3" w:rsidRDefault="00624CF8" w:rsidP="00624CF8">
      <w:pPr>
        <w:pStyle w:val="a3"/>
        <w:ind w:left="709"/>
        <w:rPr>
          <w:color w:val="000000"/>
          <w:sz w:val="24"/>
          <w:szCs w:val="24"/>
          <w:lang w:val="uk-UA"/>
        </w:rPr>
      </w:pPr>
      <w:r>
        <w:rPr>
          <w:color w:val="000000"/>
          <w:sz w:val="24"/>
          <w:szCs w:val="24"/>
          <w:lang w:val="uk-UA"/>
        </w:rPr>
        <w:t>енергоносіїв – 6282,9 тис. грн. (</w:t>
      </w:r>
      <w:r>
        <w:rPr>
          <w:sz w:val="24"/>
          <w:szCs w:val="24"/>
          <w:lang w:val="uk-UA"/>
        </w:rPr>
        <w:t>теплопостачання – 5125,2</w:t>
      </w:r>
      <w:r>
        <w:rPr>
          <w:color w:val="000000"/>
          <w:sz w:val="24"/>
          <w:szCs w:val="24"/>
          <w:lang w:val="uk-UA"/>
        </w:rPr>
        <w:t xml:space="preserve">тис. грн.; </w:t>
      </w:r>
      <w:r>
        <w:rPr>
          <w:sz w:val="24"/>
          <w:szCs w:val="24"/>
          <w:lang w:val="uk-UA"/>
        </w:rPr>
        <w:t>вода, водовідведення – 277,9</w:t>
      </w:r>
      <w:r>
        <w:rPr>
          <w:color w:val="000000"/>
          <w:sz w:val="24"/>
          <w:szCs w:val="24"/>
          <w:lang w:val="uk-UA"/>
        </w:rPr>
        <w:t xml:space="preserve">тис. грн.; електроенергія – 870,3 тис. грн.; вивезення побутових відходів - 9,5 </w:t>
      </w:r>
      <w:proofErr w:type="spellStart"/>
      <w:r>
        <w:rPr>
          <w:color w:val="000000"/>
          <w:sz w:val="24"/>
          <w:szCs w:val="24"/>
          <w:lang w:val="uk-UA"/>
        </w:rPr>
        <w:t>тис.грн</w:t>
      </w:r>
      <w:proofErr w:type="spellEnd"/>
      <w:r>
        <w:rPr>
          <w:color w:val="000000"/>
          <w:sz w:val="24"/>
          <w:szCs w:val="24"/>
          <w:lang w:val="uk-UA"/>
        </w:rPr>
        <w:t>.)</w:t>
      </w:r>
    </w:p>
    <w:p w:rsidR="00624CF8" w:rsidRDefault="00624CF8" w:rsidP="00624CF8">
      <w:pPr>
        <w:ind w:left="284" w:firstLine="425"/>
        <w:jc w:val="both"/>
        <w:rPr>
          <w:b/>
          <w:sz w:val="24"/>
          <w:szCs w:val="24"/>
          <w:lang w:val="uk-UA"/>
        </w:rPr>
      </w:pPr>
      <w:r w:rsidRPr="00DF6ABD">
        <w:rPr>
          <w:b/>
          <w:sz w:val="24"/>
          <w:szCs w:val="24"/>
          <w:lang w:val="uk-UA"/>
        </w:rPr>
        <w:t xml:space="preserve">Кошти НСЗУ по всіх пакетах використано </w:t>
      </w:r>
      <w:r>
        <w:rPr>
          <w:b/>
          <w:sz w:val="24"/>
          <w:szCs w:val="24"/>
          <w:lang w:val="uk-UA"/>
        </w:rPr>
        <w:t>всього  - 56487,2</w:t>
      </w:r>
      <w:r>
        <w:rPr>
          <w:color w:val="000000"/>
          <w:sz w:val="24"/>
          <w:szCs w:val="24"/>
          <w:lang w:val="uk-UA"/>
        </w:rPr>
        <w:t>тис. грн</w:t>
      </w:r>
    </w:p>
    <w:p w:rsidR="00624CF8" w:rsidRPr="00643C5A" w:rsidRDefault="00624CF8" w:rsidP="00624CF8">
      <w:pPr>
        <w:ind w:left="284" w:firstLine="425"/>
        <w:jc w:val="both"/>
        <w:rPr>
          <w:sz w:val="24"/>
          <w:szCs w:val="24"/>
          <w:lang w:val="uk-UA"/>
        </w:rPr>
      </w:pPr>
      <w:r w:rsidRPr="00643C5A">
        <w:rPr>
          <w:sz w:val="24"/>
          <w:szCs w:val="24"/>
          <w:lang w:val="uk-UA"/>
        </w:rPr>
        <w:t>Із них на:</w:t>
      </w:r>
    </w:p>
    <w:p w:rsidR="00624CF8" w:rsidRPr="00643C5A" w:rsidRDefault="00624CF8" w:rsidP="00624CF8">
      <w:pPr>
        <w:ind w:left="284" w:firstLine="425"/>
        <w:jc w:val="both"/>
        <w:rPr>
          <w:sz w:val="24"/>
          <w:szCs w:val="24"/>
          <w:lang w:val="uk-UA"/>
        </w:rPr>
      </w:pPr>
      <w:r>
        <w:rPr>
          <w:sz w:val="24"/>
          <w:szCs w:val="24"/>
          <w:lang w:val="uk-UA"/>
        </w:rPr>
        <w:t>-  заробітну плату – 30091,6</w:t>
      </w:r>
      <w:r w:rsidRPr="00643C5A">
        <w:rPr>
          <w:sz w:val="24"/>
          <w:szCs w:val="24"/>
          <w:lang w:val="uk-UA"/>
        </w:rPr>
        <w:t xml:space="preserve"> тис. грн.;</w:t>
      </w:r>
    </w:p>
    <w:p w:rsidR="00624CF8" w:rsidRPr="00643C5A" w:rsidRDefault="00624CF8" w:rsidP="00624CF8">
      <w:pPr>
        <w:ind w:left="284" w:firstLine="425"/>
        <w:jc w:val="both"/>
        <w:rPr>
          <w:sz w:val="24"/>
          <w:szCs w:val="24"/>
          <w:lang w:val="uk-UA"/>
        </w:rPr>
      </w:pPr>
      <w:r w:rsidRPr="00643C5A">
        <w:rPr>
          <w:sz w:val="24"/>
          <w:szCs w:val="24"/>
          <w:lang w:val="uk-UA"/>
        </w:rPr>
        <w:t xml:space="preserve">- на нарахування </w:t>
      </w:r>
      <w:r>
        <w:rPr>
          <w:sz w:val="24"/>
          <w:szCs w:val="24"/>
          <w:lang w:val="uk-UA"/>
        </w:rPr>
        <w:t xml:space="preserve">на </w:t>
      </w:r>
      <w:proofErr w:type="spellStart"/>
      <w:r>
        <w:rPr>
          <w:sz w:val="24"/>
          <w:szCs w:val="24"/>
          <w:lang w:val="uk-UA"/>
        </w:rPr>
        <w:t>зар</w:t>
      </w:r>
      <w:proofErr w:type="spellEnd"/>
      <w:r>
        <w:rPr>
          <w:sz w:val="24"/>
          <w:szCs w:val="24"/>
          <w:lang w:val="uk-UA"/>
        </w:rPr>
        <w:t>. плату – 6580,1</w:t>
      </w:r>
      <w:r w:rsidRPr="00643C5A">
        <w:rPr>
          <w:sz w:val="24"/>
          <w:szCs w:val="24"/>
          <w:lang w:val="uk-UA"/>
        </w:rPr>
        <w:t xml:space="preserve"> тис. </w:t>
      </w:r>
      <w:proofErr w:type="spellStart"/>
      <w:r w:rsidRPr="00643C5A">
        <w:rPr>
          <w:sz w:val="24"/>
          <w:szCs w:val="24"/>
          <w:lang w:val="uk-UA"/>
        </w:rPr>
        <w:t>гнр</w:t>
      </w:r>
      <w:proofErr w:type="spellEnd"/>
      <w:r w:rsidRPr="00643C5A">
        <w:rPr>
          <w:sz w:val="24"/>
          <w:szCs w:val="24"/>
          <w:lang w:val="uk-UA"/>
        </w:rPr>
        <w:t>.;</w:t>
      </w:r>
    </w:p>
    <w:p w:rsidR="00624CF8" w:rsidRPr="0091531A" w:rsidRDefault="00624CF8" w:rsidP="00624CF8">
      <w:pPr>
        <w:ind w:left="284" w:firstLine="425"/>
        <w:jc w:val="both"/>
        <w:rPr>
          <w:color w:val="000000"/>
          <w:sz w:val="24"/>
          <w:szCs w:val="24"/>
          <w:lang w:val="uk-UA"/>
        </w:rPr>
      </w:pPr>
      <w:r>
        <w:rPr>
          <w:b/>
          <w:sz w:val="24"/>
          <w:szCs w:val="24"/>
          <w:lang w:val="uk-UA"/>
        </w:rPr>
        <w:t xml:space="preserve"> - </w:t>
      </w:r>
      <w:r>
        <w:rPr>
          <w:sz w:val="24"/>
          <w:szCs w:val="24"/>
          <w:lang w:val="uk-UA"/>
        </w:rPr>
        <w:t>лікарські засоби – 8545,2</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sidRPr="0091531A">
        <w:rPr>
          <w:sz w:val="24"/>
          <w:szCs w:val="24"/>
          <w:lang w:val="uk-UA"/>
        </w:rPr>
        <w:t xml:space="preserve">- вироби мед. призначення – </w:t>
      </w:r>
      <w:r>
        <w:rPr>
          <w:sz w:val="24"/>
          <w:szCs w:val="24"/>
          <w:lang w:val="uk-UA"/>
        </w:rPr>
        <w:t>768,6</w:t>
      </w:r>
      <w:r w:rsidRPr="0091531A">
        <w:rPr>
          <w:color w:val="000000"/>
          <w:sz w:val="24"/>
          <w:szCs w:val="24"/>
          <w:lang w:val="uk-UA"/>
        </w:rPr>
        <w:t xml:space="preserve"> тис. грн.</w:t>
      </w:r>
    </w:p>
    <w:p w:rsidR="00624CF8" w:rsidRPr="0091531A" w:rsidRDefault="00624CF8" w:rsidP="00624CF8">
      <w:pPr>
        <w:ind w:left="284" w:firstLine="425"/>
        <w:jc w:val="both"/>
        <w:rPr>
          <w:color w:val="000000"/>
          <w:sz w:val="24"/>
          <w:szCs w:val="24"/>
          <w:lang w:val="uk-UA"/>
        </w:rPr>
      </w:pPr>
      <w:r w:rsidRPr="0091531A">
        <w:rPr>
          <w:sz w:val="24"/>
          <w:szCs w:val="24"/>
          <w:lang w:val="uk-UA"/>
        </w:rPr>
        <w:t xml:space="preserve">- засоби </w:t>
      </w:r>
      <w:proofErr w:type="spellStart"/>
      <w:r w:rsidRPr="0091531A">
        <w:rPr>
          <w:sz w:val="24"/>
          <w:szCs w:val="24"/>
          <w:lang w:val="uk-UA"/>
        </w:rPr>
        <w:t>індив</w:t>
      </w:r>
      <w:proofErr w:type="spellEnd"/>
      <w:r w:rsidRPr="0091531A">
        <w:rPr>
          <w:sz w:val="24"/>
          <w:szCs w:val="24"/>
          <w:lang w:val="uk-UA"/>
        </w:rPr>
        <w:t xml:space="preserve">. захисту – 78,6 </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Pr>
          <w:sz w:val="24"/>
          <w:szCs w:val="24"/>
          <w:lang w:val="uk-UA"/>
        </w:rPr>
        <w:t>- продукти харчування – 277,9</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Pr>
          <w:sz w:val="24"/>
          <w:szCs w:val="24"/>
          <w:lang w:val="uk-UA"/>
        </w:rPr>
        <w:t xml:space="preserve">- </w:t>
      </w:r>
      <w:proofErr w:type="spellStart"/>
      <w:r>
        <w:rPr>
          <w:sz w:val="24"/>
          <w:szCs w:val="24"/>
          <w:lang w:val="uk-UA"/>
        </w:rPr>
        <w:t>госп</w:t>
      </w:r>
      <w:proofErr w:type="spellEnd"/>
      <w:r>
        <w:rPr>
          <w:sz w:val="24"/>
          <w:szCs w:val="24"/>
          <w:lang w:val="uk-UA"/>
        </w:rPr>
        <w:t>. товари – 95,3</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Pr>
          <w:sz w:val="24"/>
          <w:szCs w:val="24"/>
          <w:lang w:val="uk-UA"/>
        </w:rPr>
        <w:t>- бензин – 195,0</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Pr>
          <w:sz w:val="24"/>
          <w:szCs w:val="24"/>
          <w:lang w:val="uk-UA"/>
        </w:rPr>
        <w:t>- концентрат. кисню ( 49 шт.) – 1207,4</w:t>
      </w:r>
      <w:r w:rsidRPr="0091531A">
        <w:rPr>
          <w:color w:val="000000"/>
          <w:sz w:val="24"/>
          <w:szCs w:val="24"/>
          <w:lang w:val="uk-UA"/>
        </w:rPr>
        <w:t>тис. грн.</w:t>
      </w:r>
    </w:p>
    <w:p w:rsidR="00624CF8" w:rsidRPr="0091531A" w:rsidRDefault="00624CF8" w:rsidP="00624CF8">
      <w:pPr>
        <w:ind w:left="284" w:firstLine="425"/>
        <w:jc w:val="both"/>
        <w:rPr>
          <w:color w:val="000000"/>
          <w:sz w:val="24"/>
          <w:szCs w:val="24"/>
          <w:lang w:val="uk-UA"/>
        </w:rPr>
      </w:pPr>
      <w:r>
        <w:rPr>
          <w:sz w:val="24"/>
          <w:szCs w:val="24"/>
          <w:lang w:val="uk-UA"/>
        </w:rPr>
        <w:t>- зволожувач кисню ( 110 шт.) – 166,1</w:t>
      </w:r>
      <w:r w:rsidRPr="0091531A">
        <w:rPr>
          <w:color w:val="000000"/>
          <w:sz w:val="24"/>
          <w:szCs w:val="24"/>
          <w:lang w:val="uk-UA"/>
        </w:rPr>
        <w:t>тис. грн.</w:t>
      </w:r>
    </w:p>
    <w:p w:rsidR="00624CF8" w:rsidRDefault="00624CF8" w:rsidP="00624CF8">
      <w:pPr>
        <w:ind w:left="284" w:firstLine="425"/>
        <w:jc w:val="both"/>
        <w:rPr>
          <w:color w:val="000000"/>
          <w:sz w:val="24"/>
          <w:szCs w:val="24"/>
          <w:lang w:val="uk-UA"/>
        </w:rPr>
      </w:pPr>
      <w:r w:rsidRPr="0091531A">
        <w:rPr>
          <w:sz w:val="24"/>
          <w:szCs w:val="24"/>
          <w:lang w:val="uk-UA"/>
        </w:rPr>
        <w:t>- поточні рем</w:t>
      </w:r>
      <w:r>
        <w:rPr>
          <w:sz w:val="24"/>
          <w:szCs w:val="24"/>
          <w:lang w:val="uk-UA"/>
        </w:rPr>
        <w:t>онти – 6622,1</w:t>
      </w:r>
      <w:r w:rsidRPr="0091531A">
        <w:rPr>
          <w:color w:val="000000"/>
          <w:sz w:val="24"/>
          <w:szCs w:val="24"/>
          <w:lang w:val="uk-UA"/>
        </w:rPr>
        <w:t>тис. грн.</w:t>
      </w:r>
    </w:p>
    <w:p w:rsidR="00624CF8" w:rsidRDefault="00624CF8" w:rsidP="00624CF8">
      <w:pPr>
        <w:ind w:left="284" w:firstLine="425"/>
        <w:jc w:val="both"/>
        <w:rPr>
          <w:sz w:val="24"/>
          <w:szCs w:val="24"/>
          <w:lang w:val="uk-UA"/>
        </w:rPr>
      </w:pPr>
      <w:r>
        <w:rPr>
          <w:sz w:val="24"/>
          <w:szCs w:val="24"/>
          <w:lang w:val="uk-UA"/>
        </w:rPr>
        <w:t>-запчастини – 49,9 тис. грн..</w:t>
      </w:r>
    </w:p>
    <w:p w:rsidR="00624CF8" w:rsidRDefault="00624CF8" w:rsidP="00624CF8">
      <w:pPr>
        <w:ind w:left="284" w:firstLine="425"/>
        <w:jc w:val="both"/>
        <w:rPr>
          <w:sz w:val="24"/>
          <w:szCs w:val="24"/>
          <w:lang w:val="uk-UA"/>
        </w:rPr>
      </w:pPr>
      <w:r>
        <w:rPr>
          <w:sz w:val="24"/>
          <w:szCs w:val="24"/>
          <w:lang w:val="uk-UA"/>
        </w:rPr>
        <w:t xml:space="preserve">- центрифуга </w:t>
      </w:r>
      <w:proofErr w:type="spellStart"/>
      <w:r>
        <w:rPr>
          <w:sz w:val="24"/>
          <w:szCs w:val="24"/>
          <w:lang w:val="uk-UA"/>
        </w:rPr>
        <w:t>лабор</w:t>
      </w:r>
      <w:proofErr w:type="spellEnd"/>
      <w:r>
        <w:rPr>
          <w:sz w:val="24"/>
          <w:szCs w:val="24"/>
          <w:lang w:val="uk-UA"/>
        </w:rPr>
        <w:t xml:space="preserve"> – 10,8 тис. грн..</w:t>
      </w:r>
    </w:p>
    <w:p w:rsidR="00624CF8" w:rsidRDefault="00624CF8" w:rsidP="00624CF8">
      <w:pPr>
        <w:ind w:left="284" w:firstLine="425"/>
        <w:jc w:val="both"/>
        <w:rPr>
          <w:sz w:val="24"/>
          <w:szCs w:val="24"/>
          <w:lang w:val="uk-UA"/>
        </w:rPr>
      </w:pPr>
      <w:r>
        <w:rPr>
          <w:sz w:val="24"/>
          <w:szCs w:val="24"/>
          <w:lang w:val="uk-UA"/>
        </w:rPr>
        <w:t xml:space="preserve">- </w:t>
      </w:r>
      <w:proofErr w:type="spellStart"/>
      <w:r>
        <w:rPr>
          <w:sz w:val="24"/>
          <w:szCs w:val="24"/>
          <w:lang w:val="uk-UA"/>
        </w:rPr>
        <w:t>багатофункціон</w:t>
      </w:r>
      <w:proofErr w:type="spellEnd"/>
      <w:r>
        <w:rPr>
          <w:sz w:val="24"/>
          <w:szCs w:val="24"/>
          <w:lang w:val="uk-UA"/>
        </w:rPr>
        <w:t>. ліжко – 494,0 тис. грн..</w:t>
      </w:r>
    </w:p>
    <w:p w:rsidR="00624CF8" w:rsidRDefault="00624CF8" w:rsidP="00624CF8">
      <w:pPr>
        <w:ind w:left="284" w:firstLine="425"/>
        <w:jc w:val="both"/>
        <w:rPr>
          <w:sz w:val="24"/>
          <w:szCs w:val="24"/>
          <w:lang w:val="uk-UA"/>
        </w:rPr>
      </w:pPr>
      <w:r>
        <w:rPr>
          <w:sz w:val="24"/>
          <w:szCs w:val="24"/>
          <w:lang w:val="uk-UA"/>
        </w:rPr>
        <w:t>- киснева ємність – 351,1 тис. грн..</w:t>
      </w:r>
    </w:p>
    <w:p w:rsidR="00624CF8" w:rsidRDefault="00624CF8" w:rsidP="00624CF8">
      <w:pPr>
        <w:ind w:left="284" w:firstLine="425"/>
        <w:jc w:val="both"/>
        <w:rPr>
          <w:sz w:val="24"/>
          <w:szCs w:val="24"/>
          <w:lang w:val="uk-UA"/>
        </w:rPr>
      </w:pPr>
      <w:r>
        <w:rPr>
          <w:sz w:val="24"/>
          <w:szCs w:val="24"/>
          <w:lang w:val="uk-UA"/>
        </w:rPr>
        <w:t xml:space="preserve">- мішок п/ </w:t>
      </w:r>
      <w:proofErr w:type="spellStart"/>
      <w:r>
        <w:rPr>
          <w:sz w:val="24"/>
          <w:szCs w:val="24"/>
          <w:lang w:val="uk-UA"/>
        </w:rPr>
        <w:t>анат</w:t>
      </w:r>
      <w:proofErr w:type="spellEnd"/>
      <w:r>
        <w:rPr>
          <w:sz w:val="24"/>
          <w:szCs w:val="24"/>
          <w:lang w:val="uk-UA"/>
        </w:rPr>
        <w:t xml:space="preserve"> – 17,3 тис. грн..</w:t>
      </w:r>
    </w:p>
    <w:p w:rsidR="00624CF8" w:rsidRDefault="00624CF8" w:rsidP="00624CF8">
      <w:pPr>
        <w:ind w:left="284" w:firstLine="425"/>
        <w:jc w:val="both"/>
        <w:rPr>
          <w:sz w:val="24"/>
          <w:szCs w:val="24"/>
          <w:lang w:val="uk-UA"/>
        </w:rPr>
      </w:pPr>
      <w:r>
        <w:rPr>
          <w:sz w:val="24"/>
          <w:szCs w:val="24"/>
          <w:lang w:val="uk-UA"/>
        </w:rPr>
        <w:t xml:space="preserve">- </w:t>
      </w:r>
      <w:proofErr w:type="spellStart"/>
      <w:r>
        <w:rPr>
          <w:sz w:val="24"/>
          <w:szCs w:val="24"/>
          <w:lang w:val="uk-UA"/>
        </w:rPr>
        <w:t>дез.засоби</w:t>
      </w:r>
      <w:proofErr w:type="spellEnd"/>
      <w:r>
        <w:rPr>
          <w:sz w:val="24"/>
          <w:szCs w:val="24"/>
          <w:lang w:val="uk-UA"/>
        </w:rPr>
        <w:t xml:space="preserve"> – 77,4 тис. грн..</w:t>
      </w:r>
    </w:p>
    <w:p w:rsidR="00624CF8" w:rsidRDefault="00624CF8" w:rsidP="00624CF8">
      <w:pPr>
        <w:ind w:left="284" w:firstLine="425"/>
        <w:jc w:val="both"/>
        <w:rPr>
          <w:sz w:val="24"/>
          <w:szCs w:val="24"/>
          <w:lang w:val="uk-UA"/>
        </w:rPr>
      </w:pPr>
      <w:r>
        <w:rPr>
          <w:sz w:val="24"/>
          <w:szCs w:val="24"/>
          <w:lang w:val="uk-UA"/>
        </w:rPr>
        <w:t>- інші послуги – 788,7 тис. грн..</w:t>
      </w:r>
    </w:p>
    <w:p w:rsidR="00624CF8" w:rsidRPr="00DF6ABD" w:rsidRDefault="00624CF8" w:rsidP="00624CF8">
      <w:pPr>
        <w:ind w:left="284" w:firstLine="425"/>
        <w:jc w:val="both"/>
        <w:rPr>
          <w:sz w:val="24"/>
          <w:szCs w:val="24"/>
          <w:lang w:val="uk-UA"/>
        </w:rPr>
      </w:pPr>
      <w:r>
        <w:rPr>
          <w:sz w:val="24"/>
          <w:szCs w:val="24"/>
          <w:lang w:val="uk-UA"/>
        </w:rPr>
        <w:t>- інші матеріали – 70,1 тис. грн..</w:t>
      </w:r>
    </w:p>
    <w:p w:rsidR="00624CF8" w:rsidRDefault="00624CF8" w:rsidP="00624CF8">
      <w:pPr>
        <w:ind w:left="284" w:firstLine="425"/>
        <w:jc w:val="both"/>
        <w:rPr>
          <w:b/>
          <w:sz w:val="24"/>
          <w:szCs w:val="24"/>
          <w:lang w:val="uk-UA"/>
        </w:rPr>
      </w:pPr>
    </w:p>
    <w:p w:rsidR="00624CF8" w:rsidRPr="00767B9C" w:rsidRDefault="00624CF8" w:rsidP="00624CF8">
      <w:pPr>
        <w:ind w:left="284" w:firstLine="425"/>
        <w:jc w:val="both"/>
        <w:rPr>
          <w:b/>
          <w:sz w:val="24"/>
          <w:szCs w:val="24"/>
          <w:lang w:val="uk-UA"/>
        </w:rPr>
      </w:pPr>
      <w:r>
        <w:rPr>
          <w:b/>
          <w:sz w:val="24"/>
          <w:szCs w:val="24"/>
          <w:lang w:val="uk-UA"/>
        </w:rPr>
        <w:t xml:space="preserve"> К</w:t>
      </w:r>
      <w:r w:rsidRPr="006D511A">
        <w:rPr>
          <w:b/>
          <w:sz w:val="24"/>
          <w:szCs w:val="24"/>
          <w:lang w:val="uk-UA"/>
        </w:rPr>
        <w:t>ошти, отримані від платних послуг</w:t>
      </w:r>
      <w:r w:rsidRPr="00767B9C">
        <w:rPr>
          <w:color w:val="000000"/>
          <w:sz w:val="24"/>
          <w:szCs w:val="24"/>
          <w:lang w:val="uk-UA"/>
        </w:rPr>
        <w:t xml:space="preserve"> </w:t>
      </w:r>
      <w:r w:rsidRPr="00767B9C">
        <w:rPr>
          <w:b/>
          <w:color w:val="000000"/>
          <w:sz w:val="24"/>
          <w:szCs w:val="24"/>
          <w:lang w:val="uk-UA"/>
        </w:rPr>
        <w:t>використано</w:t>
      </w:r>
      <w:r>
        <w:rPr>
          <w:b/>
          <w:sz w:val="24"/>
          <w:szCs w:val="24"/>
          <w:lang w:val="uk-UA"/>
        </w:rPr>
        <w:t xml:space="preserve">  в сумі   </w:t>
      </w:r>
      <w:r>
        <w:rPr>
          <w:sz w:val="24"/>
          <w:szCs w:val="24"/>
          <w:lang w:val="uk-UA"/>
        </w:rPr>
        <w:t xml:space="preserve"> </w:t>
      </w:r>
      <w:r w:rsidRPr="002F20AC">
        <w:rPr>
          <w:b/>
          <w:sz w:val="24"/>
          <w:szCs w:val="24"/>
          <w:lang w:val="uk-UA"/>
        </w:rPr>
        <w:t>2315,1</w:t>
      </w:r>
      <w:r w:rsidRPr="002F20AC">
        <w:rPr>
          <w:b/>
          <w:color w:val="000000"/>
          <w:sz w:val="24"/>
          <w:szCs w:val="24"/>
          <w:lang w:val="uk-UA"/>
        </w:rPr>
        <w:t xml:space="preserve">тис. </w:t>
      </w:r>
      <w:r>
        <w:rPr>
          <w:b/>
          <w:color w:val="000000"/>
          <w:sz w:val="24"/>
          <w:szCs w:val="24"/>
          <w:lang w:val="uk-UA"/>
        </w:rPr>
        <w:t xml:space="preserve">грн., </w:t>
      </w:r>
      <w:r w:rsidRPr="00767B9C">
        <w:rPr>
          <w:b/>
          <w:color w:val="000000"/>
          <w:sz w:val="24"/>
          <w:szCs w:val="24"/>
          <w:lang w:val="uk-UA"/>
        </w:rPr>
        <w:t>на:</w:t>
      </w:r>
    </w:p>
    <w:p w:rsidR="00624CF8" w:rsidRPr="006D511A" w:rsidRDefault="00624CF8" w:rsidP="00624CF8">
      <w:pPr>
        <w:pStyle w:val="a3"/>
        <w:numPr>
          <w:ilvl w:val="0"/>
          <w:numId w:val="1"/>
        </w:numPr>
        <w:ind w:left="284" w:firstLine="283"/>
        <w:jc w:val="both"/>
        <w:rPr>
          <w:sz w:val="24"/>
          <w:szCs w:val="24"/>
          <w:lang w:val="uk-UA"/>
        </w:rPr>
      </w:pPr>
      <w:r>
        <w:rPr>
          <w:sz w:val="24"/>
          <w:szCs w:val="24"/>
          <w:lang w:val="uk-UA"/>
        </w:rPr>
        <w:t xml:space="preserve">комп’ютерна техніка – 40,6 </w:t>
      </w:r>
      <w:r>
        <w:rPr>
          <w:color w:val="000000"/>
          <w:sz w:val="24"/>
          <w:szCs w:val="24"/>
          <w:lang w:val="uk-UA"/>
        </w:rPr>
        <w:t>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холодильники – 17,2 тис. грн.</w:t>
      </w:r>
    </w:p>
    <w:p w:rsidR="00624CF8" w:rsidRPr="00F35EC6" w:rsidRDefault="00624CF8" w:rsidP="00624CF8">
      <w:pPr>
        <w:pStyle w:val="a3"/>
        <w:numPr>
          <w:ilvl w:val="0"/>
          <w:numId w:val="1"/>
        </w:numPr>
        <w:ind w:left="284" w:firstLine="283"/>
        <w:jc w:val="both"/>
        <w:rPr>
          <w:sz w:val="24"/>
          <w:szCs w:val="24"/>
          <w:lang w:val="uk-UA"/>
        </w:rPr>
      </w:pPr>
      <w:r>
        <w:rPr>
          <w:color w:val="000000"/>
          <w:sz w:val="24"/>
          <w:szCs w:val="24"/>
          <w:lang w:val="uk-UA"/>
        </w:rPr>
        <w:t>податки – 332,2 тис. грн.</w:t>
      </w:r>
    </w:p>
    <w:p w:rsidR="00624CF8" w:rsidRPr="00F35EC6" w:rsidRDefault="00624CF8" w:rsidP="00624CF8">
      <w:pPr>
        <w:pStyle w:val="a3"/>
        <w:numPr>
          <w:ilvl w:val="0"/>
          <w:numId w:val="1"/>
        </w:numPr>
        <w:ind w:left="284" w:firstLine="283"/>
        <w:jc w:val="both"/>
        <w:rPr>
          <w:sz w:val="24"/>
          <w:szCs w:val="24"/>
          <w:lang w:val="uk-UA"/>
        </w:rPr>
      </w:pPr>
      <w:r>
        <w:rPr>
          <w:color w:val="000000"/>
          <w:sz w:val="24"/>
          <w:szCs w:val="24"/>
          <w:lang w:val="uk-UA"/>
        </w:rPr>
        <w:t>ком. послуги – 742,0</w:t>
      </w:r>
      <w:r w:rsidRPr="00F35EC6">
        <w:rPr>
          <w:sz w:val="24"/>
          <w:szCs w:val="24"/>
          <w:lang w:val="uk-UA"/>
        </w:rPr>
        <w:t>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навчання – 31,5 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обслуговування </w:t>
      </w:r>
      <w:proofErr w:type="spellStart"/>
      <w:r>
        <w:rPr>
          <w:color w:val="000000"/>
          <w:sz w:val="24"/>
          <w:szCs w:val="24"/>
          <w:lang w:val="uk-UA"/>
        </w:rPr>
        <w:t>касов</w:t>
      </w:r>
      <w:proofErr w:type="spellEnd"/>
      <w:r>
        <w:rPr>
          <w:color w:val="000000"/>
          <w:sz w:val="24"/>
          <w:szCs w:val="24"/>
          <w:lang w:val="uk-UA"/>
        </w:rPr>
        <w:t xml:space="preserve">. апарат. - </w:t>
      </w:r>
      <w:r>
        <w:rPr>
          <w:sz w:val="24"/>
          <w:szCs w:val="24"/>
          <w:lang w:val="uk-UA"/>
        </w:rPr>
        <w:t>6,1</w:t>
      </w:r>
      <w:r>
        <w:rPr>
          <w:color w:val="000000"/>
          <w:sz w:val="24"/>
          <w:szCs w:val="24"/>
          <w:lang w:val="uk-UA"/>
        </w:rPr>
        <w:t>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оренда ендоскоп. системи - </w:t>
      </w:r>
      <w:r>
        <w:rPr>
          <w:sz w:val="24"/>
          <w:szCs w:val="24"/>
          <w:lang w:val="uk-UA"/>
        </w:rPr>
        <w:t>230,0</w:t>
      </w:r>
      <w:r>
        <w:rPr>
          <w:color w:val="000000"/>
          <w:sz w:val="24"/>
          <w:szCs w:val="24"/>
          <w:lang w:val="uk-UA"/>
        </w:rPr>
        <w:t>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оренда </w:t>
      </w:r>
      <w:proofErr w:type="spellStart"/>
      <w:r>
        <w:rPr>
          <w:color w:val="000000"/>
          <w:sz w:val="24"/>
          <w:szCs w:val="24"/>
          <w:lang w:val="uk-UA"/>
        </w:rPr>
        <w:t>відеоскоп</w:t>
      </w:r>
      <w:proofErr w:type="spellEnd"/>
      <w:r>
        <w:rPr>
          <w:color w:val="000000"/>
          <w:sz w:val="24"/>
          <w:szCs w:val="24"/>
          <w:lang w:val="uk-UA"/>
        </w:rPr>
        <w:t>. системи – 120,0 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оренда кисневих балонів – 10,0 тис. грн.</w:t>
      </w:r>
    </w:p>
    <w:p w:rsidR="00624CF8" w:rsidRPr="006D511A"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адмін</w:t>
      </w:r>
      <w:proofErr w:type="spellEnd"/>
      <w:r>
        <w:rPr>
          <w:color w:val="000000"/>
          <w:sz w:val="24"/>
          <w:szCs w:val="24"/>
          <w:lang w:val="uk-UA"/>
        </w:rPr>
        <w:t>. збір  - 3,9 тис. грн.</w:t>
      </w:r>
    </w:p>
    <w:p w:rsidR="00624CF8" w:rsidRPr="006D511A" w:rsidRDefault="00624CF8" w:rsidP="00624CF8">
      <w:pPr>
        <w:pStyle w:val="a3"/>
        <w:numPr>
          <w:ilvl w:val="0"/>
          <w:numId w:val="1"/>
        </w:numPr>
        <w:ind w:left="284" w:firstLine="283"/>
        <w:jc w:val="both"/>
        <w:rPr>
          <w:sz w:val="24"/>
          <w:szCs w:val="24"/>
          <w:lang w:val="uk-UA"/>
        </w:rPr>
      </w:pPr>
      <w:r>
        <w:rPr>
          <w:color w:val="000000"/>
          <w:sz w:val="24"/>
          <w:szCs w:val="24"/>
          <w:lang w:val="uk-UA"/>
        </w:rPr>
        <w:t>послуги банку – 1,4 тис. грн.</w:t>
      </w:r>
    </w:p>
    <w:p w:rsidR="00624CF8" w:rsidRPr="00112616" w:rsidRDefault="00624CF8" w:rsidP="00624CF8">
      <w:pPr>
        <w:pStyle w:val="a3"/>
        <w:numPr>
          <w:ilvl w:val="0"/>
          <w:numId w:val="1"/>
        </w:numPr>
        <w:ind w:left="284" w:firstLine="283"/>
        <w:jc w:val="both"/>
        <w:rPr>
          <w:sz w:val="24"/>
          <w:szCs w:val="24"/>
          <w:lang w:val="uk-UA"/>
        </w:rPr>
      </w:pPr>
      <w:r>
        <w:rPr>
          <w:color w:val="000000"/>
          <w:sz w:val="24"/>
          <w:szCs w:val="24"/>
          <w:lang w:val="uk-UA"/>
        </w:rPr>
        <w:lastRenderedPageBreak/>
        <w:t>програмне забезпечення – 22,5 тис. грн.</w:t>
      </w:r>
    </w:p>
    <w:p w:rsidR="00624CF8" w:rsidRPr="00112616"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реєстрація транспорт. </w:t>
      </w:r>
      <w:proofErr w:type="spellStart"/>
      <w:r>
        <w:rPr>
          <w:color w:val="000000"/>
          <w:sz w:val="24"/>
          <w:szCs w:val="24"/>
          <w:lang w:val="uk-UA"/>
        </w:rPr>
        <w:t>зас</w:t>
      </w:r>
      <w:proofErr w:type="spellEnd"/>
      <w:r>
        <w:rPr>
          <w:color w:val="000000"/>
          <w:sz w:val="24"/>
          <w:szCs w:val="24"/>
          <w:lang w:val="uk-UA"/>
        </w:rPr>
        <w:t>. – 1,0 тис. грн.</w:t>
      </w:r>
    </w:p>
    <w:p w:rsidR="00624CF8" w:rsidRPr="00112616" w:rsidRDefault="00624CF8" w:rsidP="00624CF8">
      <w:pPr>
        <w:pStyle w:val="a3"/>
        <w:numPr>
          <w:ilvl w:val="0"/>
          <w:numId w:val="1"/>
        </w:numPr>
        <w:ind w:left="284" w:firstLine="283"/>
        <w:jc w:val="both"/>
        <w:rPr>
          <w:sz w:val="24"/>
          <w:szCs w:val="24"/>
          <w:lang w:val="uk-UA"/>
        </w:rPr>
      </w:pPr>
      <w:r>
        <w:rPr>
          <w:color w:val="000000"/>
          <w:sz w:val="24"/>
          <w:szCs w:val="24"/>
          <w:lang w:val="uk-UA"/>
        </w:rPr>
        <w:t>техогляд – 8,4 тис. грн.</w:t>
      </w:r>
    </w:p>
    <w:p w:rsidR="00624CF8" w:rsidRPr="00112616"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модернізація </w:t>
      </w:r>
      <w:proofErr w:type="spellStart"/>
      <w:r>
        <w:rPr>
          <w:color w:val="000000"/>
          <w:sz w:val="24"/>
          <w:szCs w:val="24"/>
          <w:lang w:val="uk-UA"/>
        </w:rPr>
        <w:t>лок</w:t>
      </w:r>
      <w:proofErr w:type="spellEnd"/>
      <w:r>
        <w:rPr>
          <w:color w:val="000000"/>
          <w:sz w:val="24"/>
          <w:szCs w:val="24"/>
          <w:lang w:val="uk-UA"/>
        </w:rPr>
        <w:t>. мережі – 9,6 тис. грн.</w:t>
      </w:r>
    </w:p>
    <w:p w:rsidR="00624CF8" w:rsidRPr="00112616" w:rsidRDefault="00624CF8" w:rsidP="00624CF8">
      <w:pPr>
        <w:pStyle w:val="a3"/>
        <w:numPr>
          <w:ilvl w:val="0"/>
          <w:numId w:val="1"/>
        </w:numPr>
        <w:ind w:left="284" w:firstLine="283"/>
        <w:jc w:val="both"/>
        <w:rPr>
          <w:sz w:val="24"/>
          <w:szCs w:val="24"/>
          <w:lang w:val="uk-UA"/>
        </w:rPr>
      </w:pPr>
      <w:r>
        <w:rPr>
          <w:color w:val="000000"/>
          <w:sz w:val="24"/>
          <w:szCs w:val="24"/>
          <w:lang w:val="uk-UA"/>
        </w:rPr>
        <w:t>вікна м/ пластикові – 49,3 тис. грн.</w:t>
      </w:r>
    </w:p>
    <w:p w:rsidR="00624CF8" w:rsidRPr="00927289"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блендер</w:t>
      </w:r>
      <w:proofErr w:type="spellEnd"/>
      <w:r>
        <w:rPr>
          <w:color w:val="000000"/>
          <w:sz w:val="24"/>
          <w:szCs w:val="24"/>
          <w:lang w:val="uk-UA"/>
        </w:rPr>
        <w:t xml:space="preserve"> – 1,8 тис. грн.</w:t>
      </w:r>
    </w:p>
    <w:p w:rsidR="00624CF8" w:rsidRPr="00927289" w:rsidRDefault="00624CF8" w:rsidP="00624CF8">
      <w:pPr>
        <w:pStyle w:val="a3"/>
        <w:numPr>
          <w:ilvl w:val="0"/>
          <w:numId w:val="1"/>
        </w:numPr>
        <w:ind w:left="284" w:firstLine="283"/>
        <w:jc w:val="both"/>
        <w:rPr>
          <w:sz w:val="24"/>
          <w:szCs w:val="24"/>
          <w:lang w:val="uk-UA"/>
        </w:rPr>
      </w:pPr>
      <w:r>
        <w:rPr>
          <w:color w:val="000000"/>
          <w:sz w:val="24"/>
          <w:szCs w:val="24"/>
          <w:lang w:val="uk-UA"/>
        </w:rPr>
        <w:t>водонагрівач – 2,0 тис. грн.</w:t>
      </w:r>
    </w:p>
    <w:p w:rsidR="00624CF8" w:rsidRPr="00927289" w:rsidRDefault="00624CF8" w:rsidP="00624CF8">
      <w:pPr>
        <w:pStyle w:val="a3"/>
        <w:numPr>
          <w:ilvl w:val="0"/>
          <w:numId w:val="1"/>
        </w:numPr>
        <w:ind w:left="284" w:firstLine="283"/>
        <w:jc w:val="both"/>
        <w:rPr>
          <w:sz w:val="24"/>
          <w:szCs w:val="24"/>
          <w:lang w:val="uk-UA"/>
        </w:rPr>
      </w:pPr>
      <w:r>
        <w:rPr>
          <w:color w:val="000000"/>
          <w:sz w:val="24"/>
          <w:szCs w:val="24"/>
          <w:lang w:val="uk-UA"/>
        </w:rPr>
        <w:t>зарплата – 392,3 тис. грн.</w:t>
      </w:r>
    </w:p>
    <w:p w:rsidR="00624CF8" w:rsidRPr="00927289"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нарахування на </w:t>
      </w:r>
      <w:proofErr w:type="spellStart"/>
      <w:r>
        <w:rPr>
          <w:color w:val="000000"/>
          <w:sz w:val="24"/>
          <w:szCs w:val="24"/>
          <w:lang w:val="uk-UA"/>
        </w:rPr>
        <w:t>зар</w:t>
      </w:r>
      <w:proofErr w:type="spellEnd"/>
      <w:r>
        <w:rPr>
          <w:color w:val="000000"/>
          <w:sz w:val="24"/>
          <w:szCs w:val="24"/>
          <w:lang w:val="uk-UA"/>
        </w:rPr>
        <w:t>. плату – 166,0 тис. грн.</w:t>
      </w:r>
    </w:p>
    <w:p w:rsidR="00624CF8" w:rsidRPr="00927289"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50 % від оренди до </w:t>
      </w:r>
      <w:proofErr w:type="spellStart"/>
      <w:r>
        <w:rPr>
          <w:color w:val="000000"/>
          <w:sz w:val="24"/>
          <w:szCs w:val="24"/>
          <w:lang w:val="uk-UA"/>
        </w:rPr>
        <w:t>бюдж</w:t>
      </w:r>
      <w:proofErr w:type="spellEnd"/>
      <w:r>
        <w:rPr>
          <w:color w:val="000000"/>
          <w:sz w:val="24"/>
          <w:szCs w:val="24"/>
          <w:lang w:val="uk-UA"/>
        </w:rPr>
        <w:t>. – 70,1 тис. грн.</w:t>
      </w:r>
    </w:p>
    <w:p w:rsidR="00624CF8" w:rsidRPr="00486A01"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інформ</w:t>
      </w:r>
      <w:proofErr w:type="spellEnd"/>
      <w:r>
        <w:rPr>
          <w:color w:val="000000"/>
          <w:sz w:val="24"/>
          <w:szCs w:val="24"/>
          <w:lang w:val="uk-UA"/>
        </w:rPr>
        <w:t>. – консультант. послуги – 6,4 тис. грн.</w:t>
      </w:r>
    </w:p>
    <w:p w:rsidR="00624CF8" w:rsidRPr="00486A01"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особ</w:t>
      </w:r>
      <w:proofErr w:type="spellEnd"/>
      <w:r>
        <w:rPr>
          <w:color w:val="000000"/>
          <w:sz w:val="24"/>
          <w:szCs w:val="24"/>
          <w:lang w:val="uk-UA"/>
        </w:rPr>
        <w:t>. мед книжка – 4,0 тис. грн..</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канцтовари – 17,9 </w:t>
      </w:r>
      <w:proofErr w:type="spellStart"/>
      <w:r>
        <w:rPr>
          <w:color w:val="000000"/>
          <w:sz w:val="24"/>
          <w:szCs w:val="24"/>
          <w:lang w:val="uk-UA"/>
        </w:rPr>
        <w:t>тис.грн</w:t>
      </w:r>
      <w:proofErr w:type="spellEnd"/>
      <w:r>
        <w:rPr>
          <w:color w:val="000000"/>
          <w:sz w:val="24"/>
          <w:szCs w:val="24"/>
          <w:lang w:val="uk-UA"/>
        </w:rPr>
        <w:t>.</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рукавички – 6,1 </w:t>
      </w:r>
      <w:proofErr w:type="spellStart"/>
      <w:r>
        <w:rPr>
          <w:color w:val="000000"/>
          <w:sz w:val="24"/>
          <w:szCs w:val="24"/>
          <w:lang w:val="uk-UA"/>
        </w:rPr>
        <w:t>тис.грн</w:t>
      </w:r>
      <w:proofErr w:type="spellEnd"/>
      <w:r>
        <w:rPr>
          <w:color w:val="000000"/>
          <w:sz w:val="24"/>
          <w:szCs w:val="24"/>
          <w:lang w:val="uk-UA"/>
        </w:rPr>
        <w:t>.</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судова експертиза – 0,3 тис. грн..</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отрута від гризунів – 0,2 тис. грн..</w:t>
      </w:r>
    </w:p>
    <w:p w:rsidR="00624CF8" w:rsidRPr="00486A01"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стомат</w:t>
      </w:r>
      <w:proofErr w:type="spellEnd"/>
      <w:r>
        <w:rPr>
          <w:color w:val="000000"/>
          <w:sz w:val="24"/>
          <w:szCs w:val="24"/>
          <w:lang w:val="uk-UA"/>
        </w:rPr>
        <w:t>. матеріали – 5,1 тис. грн..</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печатки, штампи – 3,0 тис. грн..</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відро туалет (50 </w:t>
      </w:r>
      <w:proofErr w:type="spellStart"/>
      <w:r>
        <w:rPr>
          <w:color w:val="000000"/>
          <w:sz w:val="24"/>
          <w:szCs w:val="24"/>
          <w:lang w:val="uk-UA"/>
        </w:rPr>
        <w:t>шт</w:t>
      </w:r>
      <w:proofErr w:type="spellEnd"/>
      <w:r>
        <w:rPr>
          <w:color w:val="000000"/>
          <w:sz w:val="24"/>
          <w:szCs w:val="24"/>
          <w:lang w:val="uk-UA"/>
        </w:rPr>
        <w:t>) – 8,0 тис. грн..</w:t>
      </w:r>
    </w:p>
    <w:p w:rsidR="00624CF8" w:rsidRPr="00486A01" w:rsidRDefault="00624CF8" w:rsidP="00624CF8">
      <w:pPr>
        <w:pStyle w:val="a3"/>
        <w:numPr>
          <w:ilvl w:val="0"/>
          <w:numId w:val="1"/>
        </w:numPr>
        <w:ind w:left="284" w:firstLine="283"/>
        <w:jc w:val="both"/>
        <w:rPr>
          <w:sz w:val="24"/>
          <w:szCs w:val="24"/>
          <w:lang w:val="uk-UA"/>
        </w:rPr>
      </w:pPr>
      <w:r>
        <w:rPr>
          <w:color w:val="000000"/>
          <w:sz w:val="24"/>
          <w:szCs w:val="24"/>
          <w:lang w:val="uk-UA"/>
        </w:rPr>
        <w:t xml:space="preserve">проведення </w:t>
      </w:r>
      <w:proofErr w:type="spellStart"/>
      <w:r>
        <w:rPr>
          <w:color w:val="000000"/>
          <w:sz w:val="24"/>
          <w:szCs w:val="24"/>
          <w:lang w:val="uk-UA"/>
        </w:rPr>
        <w:t>незал</w:t>
      </w:r>
      <w:proofErr w:type="spellEnd"/>
      <w:r>
        <w:rPr>
          <w:color w:val="000000"/>
          <w:sz w:val="24"/>
          <w:szCs w:val="24"/>
          <w:lang w:val="uk-UA"/>
        </w:rPr>
        <w:t>. оцінки – 6,0 тис. грн..</w:t>
      </w:r>
    </w:p>
    <w:p w:rsidR="00624CF8" w:rsidRPr="004D3A38" w:rsidRDefault="00624CF8" w:rsidP="00624CF8">
      <w:pPr>
        <w:pStyle w:val="a3"/>
        <w:numPr>
          <w:ilvl w:val="0"/>
          <w:numId w:val="1"/>
        </w:numPr>
        <w:ind w:left="284" w:firstLine="283"/>
        <w:jc w:val="both"/>
        <w:rPr>
          <w:sz w:val="24"/>
          <w:szCs w:val="24"/>
          <w:lang w:val="uk-UA"/>
        </w:rPr>
      </w:pPr>
      <w:proofErr w:type="spellStart"/>
      <w:r>
        <w:rPr>
          <w:color w:val="000000"/>
          <w:sz w:val="24"/>
          <w:szCs w:val="24"/>
          <w:lang w:val="uk-UA"/>
        </w:rPr>
        <w:t>держ</w:t>
      </w:r>
      <w:proofErr w:type="spellEnd"/>
      <w:r>
        <w:rPr>
          <w:color w:val="000000"/>
          <w:sz w:val="24"/>
          <w:szCs w:val="24"/>
          <w:lang w:val="uk-UA"/>
        </w:rPr>
        <w:t xml:space="preserve"> реєстрація джерел </w:t>
      </w:r>
      <w:proofErr w:type="spellStart"/>
      <w:r>
        <w:rPr>
          <w:color w:val="000000"/>
          <w:sz w:val="24"/>
          <w:szCs w:val="24"/>
          <w:lang w:val="uk-UA"/>
        </w:rPr>
        <w:t>іонізован.випром</w:t>
      </w:r>
      <w:proofErr w:type="spellEnd"/>
      <w:r>
        <w:rPr>
          <w:color w:val="000000"/>
          <w:sz w:val="24"/>
          <w:szCs w:val="24"/>
          <w:lang w:val="uk-UA"/>
        </w:rPr>
        <w:t>. – 0,2тис. грн..</w:t>
      </w:r>
    </w:p>
    <w:p w:rsidR="00624CF8" w:rsidRDefault="00624CF8" w:rsidP="00624CF8">
      <w:pPr>
        <w:jc w:val="both"/>
        <w:rPr>
          <w:sz w:val="24"/>
          <w:szCs w:val="24"/>
          <w:lang w:val="uk-UA"/>
        </w:rPr>
      </w:pPr>
      <w:r>
        <w:rPr>
          <w:sz w:val="24"/>
          <w:szCs w:val="24"/>
          <w:lang w:val="uk-UA"/>
        </w:rPr>
        <w:t xml:space="preserve">                </w:t>
      </w:r>
    </w:p>
    <w:p w:rsidR="00624CF8" w:rsidRDefault="00624CF8" w:rsidP="00624CF8">
      <w:pPr>
        <w:jc w:val="both"/>
        <w:rPr>
          <w:sz w:val="24"/>
          <w:szCs w:val="24"/>
          <w:lang w:val="uk-UA"/>
        </w:rPr>
      </w:pPr>
      <w:r>
        <w:rPr>
          <w:sz w:val="24"/>
          <w:szCs w:val="24"/>
          <w:lang w:val="uk-UA"/>
        </w:rPr>
        <w:t xml:space="preserve">              За 6 місяців шляхом  централізованого постачання та благодійної  допомоги  надійшло :</w:t>
      </w:r>
    </w:p>
    <w:p w:rsidR="00624CF8" w:rsidRDefault="00624CF8" w:rsidP="00624CF8">
      <w:pPr>
        <w:ind w:left="284" w:firstLine="283"/>
        <w:jc w:val="both"/>
        <w:rPr>
          <w:b/>
          <w:sz w:val="24"/>
          <w:szCs w:val="24"/>
          <w:lang w:val="uk-UA"/>
        </w:rPr>
      </w:pPr>
      <w:r w:rsidRPr="00DF6ABD">
        <w:rPr>
          <w:b/>
          <w:sz w:val="24"/>
          <w:szCs w:val="24"/>
          <w:lang w:val="uk-UA"/>
        </w:rPr>
        <w:t>централізован</w:t>
      </w:r>
      <w:r>
        <w:rPr>
          <w:b/>
          <w:sz w:val="24"/>
          <w:szCs w:val="24"/>
          <w:lang w:val="uk-UA"/>
        </w:rPr>
        <w:t>е</w:t>
      </w:r>
      <w:r w:rsidRPr="00DF6ABD">
        <w:rPr>
          <w:b/>
          <w:sz w:val="24"/>
          <w:szCs w:val="24"/>
          <w:lang w:val="uk-UA"/>
        </w:rPr>
        <w:t xml:space="preserve"> </w:t>
      </w:r>
      <w:r>
        <w:rPr>
          <w:b/>
          <w:sz w:val="24"/>
          <w:szCs w:val="24"/>
          <w:lang w:val="uk-UA"/>
        </w:rPr>
        <w:t xml:space="preserve">постачання – 19 876,5 </w:t>
      </w:r>
      <w:proofErr w:type="spellStart"/>
      <w:r>
        <w:rPr>
          <w:b/>
          <w:sz w:val="24"/>
          <w:szCs w:val="24"/>
          <w:lang w:val="uk-UA"/>
        </w:rPr>
        <w:t>тис.грн</w:t>
      </w:r>
      <w:proofErr w:type="spellEnd"/>
    </w:p>
    <w:p w:rsidR="00624CF8" w:rsidRPr="00DD2E8F" w:rsidRDefault="00624CF8" w:rsidP="00624CF8">
      <w:pPr>
        <w:pStyle w:val="a3"/>
        <w:numPr>
          <w:ilvl w:val="0"/>
          <w:numId w:val="1"/>
        </w:numPr>
        <w:ind w:left="284" w:firstLine="283"/>
        <w:jc w:val="both"/>
        <w:rPr>
          <w:sz w:val="24"/>
          <w:szCs w:val="24"/>
          <w:lang w:val="uk-UA"/>
        </w:rPr>
      </w:pPr>
      <w:r>
        <w:rPr>
          <w:sz w:val="24"/>
          <w:szCs w:val="24"/>
          <w:lang w:val="uk-UA"/>
        </w:rPr>
        <w:t>лікарські засоби – 1109,2</w:t>
      </w:r>
      <w:r w:rsidRPr="00DD2E8F">
        <w:rPr>
          <w:sz w:val="24"/>
          <w:szCs w:val="24"/>
          <w:lang w:val="uk-UA"/>
        </w:rPr>
        <w:t xml:space="preserve"> тис. грн.,</w:t>
      </w:r>
    </w:p>
    <w:p w:rsidR="00624CF8" w:rsidRPr="00DD2E8F" w:rsidRDefault="00624CF8" w:rsidP="00624CF8">
      <w:pPr>
        <w:pStyle w:val="a3"/>
        <w:numPr>
          <w:ilvl w:val="0"/>
          <w:numId w:val="1"/>
        </w:numPr>
        <w:ind w:left="284" w:firstLine="283"/>
        <w:jc w:val="both"/>
        <w:rPr>
          <w:sz w:val="24"/>
          <w:szCs w:val="24"/>
          <w:lang w:val="uk-UA"/>
        </w:rPr>
      </w:pPr>
      <w:r w:rsidRPr="00DD2E8F">
        <w:rPr>
          <w:sz w:val="24"/>
          <w:szCs w:val="24"/>
          <w:lang w:val="uk-UA"/>
        </w:rPr>
        <w:t>ви</w:t>
      </w:r>
      <w:r>
        <w:rPr>
          <w:sz w:val="24"/>
          <w:szCs w:val="24"/>
          <w:lang w:val="uk-UA"/>
        </w:rPr>
        <w:t>роби медичного призначення – 44,4</w:t>
      </w:r>
      <w:r w:rsidRPr="00DD2E8F">
        <w:rPr>
          <w:sz w:val="24"/>
          <w:szCs w:val="24"/>
          <w:lang w:val="uk-UA"/>
        </w:rPr>
        <w:t xml:space="preserve"> тис. грн.,</w:t>
      </w:r>
    </w:p>
    <w:p w:rsidR="00624CF8" w:rsidRPr="00DD2E8F" w:rsidRDefault="00624CF8" w:rsidP="00624CF8">
      <w:pPr>
        <w:pStyle w:val="a3"/>
        <w:numPr>
          <w:ilvl w:val="0"/>
          <w:numId w:val="1"/>
        </w:numPr>
        <w:ind w:left="284" w:firstLine="283"/>
        <w:jc w:val="both"/>
        <w:rPr>
          <w:sz w:val="24"/>
          <w:szCs w:val="24"/>
          <w:lang w:val="uk-UA"/>
        </w:rPr>
      </w:pPr>
      <w:r>
        <w:rPr>
          <w:sz w:val="24"/>
          <w:szCs w:val="24"/>
          <w:lang w:val="uk-UA"/>
        </w:rPr>
        <w:t>препарати крові – 58,5</w:t>
      </w:r>
      <w:r w:rsidRPr="00DD2E8F">
        <w:rPr>
          <w:sz w:val="24"/>
          <w:szCs w:val="24"/>
          <w:lang w:val="uk-UA"/>
        </w:rPr>
        <w:t xml:space="preserve"> тис. грн.,</w:t>
      </w:r>
    </w:p>
    <w:p w:rsidR="00624CF8" w:rsidRDefault="00624CF8" w:rsidP="00624CF8">
      <w:pPr>
        <w:pStyle w:val="a3"/>
        <w:numPr>
          <w:ilvl w:val="0"/>
          <w:numId w:val="1"/>
        </w:numPr>
        <w:ind w:left="284" w:firstLine="283"/>
        <w:jc w:val="both"/>
        <w:rPr>
          <w:sz w:val="24"/>
          <w:szCs w:val="24"/>
          <w:lang w:val="uk-UA"/>
        </w:rPr>
      </w:pPr>
      <w:r w:rsidRPr="00DD2E8F">
        <w:rPr>
          <w:sz w:val="24"/>
          <w:szCs w:val="24"/>
          <w:lang w:val="uk-UA"/>
        </w:rPr>
        <w:t>комп’ютерний томограф – 11</w:t>
      </w:r>
      <w:r>
        <w:rPr>
          <w:sz w:val="24"/>
          <w:szCs w:val="24"/>
          <w:lang w:val="uk-UA"/>
        </w:rPr>
        <w:t>900,0</w:t>
      </w:r>
      <w:r w:rsidRPr="00DD2E8F">
        <w:rPr>
          <w:sz w:val="24"/>
          <w:szCs w:val="24"/>
          <w:lang w:val="uk-UA"/>
        </w:rPr>
        <w:t xml:space="preserve"> тис. грн., </w:t>
      </w:r>
    </w:p>
    <w:p w:rsidR="00624CF8" w:rsidRDefault="00624CF8" w:rsidP="00624CF8">
      <w:pPr>
        <w:pStyle w:val="a3"/>
        <w:numPr>
          <w:ilvl w:val="0"/>
          <w:numId w:val="1"/>
        </w:numPr>
        <w:ind w:left="284" w:firstLine="283"/>
        <w:jc w:val="both"/>
        <w:rPr>
          <w:sz w:val="24"/>
          <w:szCs w:val="24"/>
          <w:lang w:val="uk-UA"/>
        </w:rPr>
      </w:pPr>
      <w:r>
        <w:rPr>
          <w:sz w:val="24"/>
          <w:szCs w:val="24"/>
          <w:lang w:val="uk-UA"/>
        </w:rPr>
        <w:t>імунобіологічні препарати – 32,4 тис. грн..</w:t>
      </w:r>
    </w:p>
    <w:p w:rsidR="00624CF8" w:rsidRDefault="00624CF8" w:rsidP="00624CF8">
      <w:pPr>
        <w:pStyle w:val="a3"/>
        <w:numPr>
          <w:ilvl w:val="0"/>
          <w:numId w:val="1"/>
        </w:numPr>
        <w:ind w:left="284" w:firstLine="283"/>
        <w:jc w:val="both"/>
        <w:rPr>
          <w:sz w:val="24"/>
          <w:szCs w:val="24"/>
          <w:lang w:val="uk-UA"/>
        </w:rPr>
      </w:pPr>
      <w:r>
        <w:rPr>
          <w:sz w:val="24"/>
          <w:szCs w:val="24"/>
          <w:lang w:val="uk-UA"/>
        </w:rPr>
        <w:t xml:space="preserve">система рентгенівська – 4832,0 </w:t>
      </w:r>
      <w:proofErr w:type="spellStart"/>
      <w:r>
        <w:rPr>
          <w:sz w:val="24"/>
          <w:szCs w:val="24"/>
          <w:lang w:val="uk-UA"/>
        </w:rPr>
        <w:t>тис.грн</w:t>
      </w:r>
      <w:proofErr w:type="spellEnd"/>
    </w:p>
    <w:p w:rsidR="00624CF8" w:rsidRPr="00DD2E8F" w:rsidRDefault="00624CF8" w:rsidP="00624CF8">
      <w:pPr>
        <w:pStyle w:val="a3"/>
        <w:numPr>
          <w:ilvl w:val="0"/>
          <w:numId w:val="1"/>
        </w:numPr>
        <w:ind w:left="284" w:firstLine="283"/>
        <w:jc w:val="both"/>
        <w:rPr>
          <w:sz w:val="24"/>
          <w:szCs w:val="24"/>
          <w:lang w:val="uk-UA"/>
        </w:rPr>
      </w:pPr>
      <w:r>
        <w:rPr>
          <w:sz w:val="24"/>
          <w:szCs w:val="24"/>
          <w:lang w:val="uk-UA"/>
        </w:rPr>
        <w:t>система ультразвукова – 1 900,0 тис. грн..</w:t>
      </w:r>
    </w:p>
    <w:p w:rsidR="00624CF8" w:rsidRDefault="00624CF8" w:rsidP="00624CF8">
      <w:pPr>
        <w:ind w:left="284" w:firstLine="283"/>
        <w:jc w:val="both"/>
        <w:rPr>
          <w:b/>
          <w:sz w:val="24"/>
          <w:szCs w:val="24"/>
          <w:lang w:val="uk-UA"/>
        </w:rPr>
      </w:pPr>
      <w:r w:rsidRPr="00DF6ABD">
        <w:rPr>
          <w:b/>
          <w:sz w:val="24"/>
          <w:szCs w:val="24"/>
          <w:lang w:val="uk-UA"/>
        </w:rPr>
        <w:t>Благодійна допомо</w:t>
      </w:r>
      <w:r>
        <w:rPr>
          <w:b/>
          <w:sz w:val="24"/>
          <w:szCs w:val="24"/>
          <w:lang w:val="uk-UA"/>
        </w:rPr>
        <w:t>га в натуральній формі – 3006,8 тис. грн..</w:t>
      </w:r>
    </w:p>
    <w:p w:rsidR="00624CF8" w:rsidRPr="00DF0E5F" w:rsidRDefault="00624CF8" w:rsidP="00624CF8">
      <w:pPr>
        <w:pStyle w:val="a3"/>
        <w:numPr>
          <w:ilvl w:val="0"/>
          <w:numId w:val="1"/>
        </w:numPr>
        <w:ind w:left="284" w:firstLine="283"/>
        <w:jc w:val="both"/>
        <w:rPr>
          <w:sz w:val="24"/>
          <w:szCs w:val="24"/>
          <w:lang w:val="uk-UA"/>
        </w:rPr>
      </w:pPr>
      <w:r>
        <w:rPr>
          <w:sz w:val="24"/>
          <w:szCs w:val="24"/>
          <w:lang w:val="uk-UA"/>
        </w:rPr>
        <w:t>лікарські засоби – 94,7</w:t>
      </w:r>
      <w:r w:rsidRPr="00DF0E5F">
        <w:rPr>
          <w:sz w:val="24"/>
          <w:szCs w:val="24"/>
          <w:lang w:val="uk-UA"/>
        </w:rPr>
        <w:t xml:space="preserve"> тис. грн.,</w:t>
      </w:r>
    </w:p>
    <w:p w:rsidR="00624CF8" w:rsidRPr="00DF0E5F" w:rsidRDefault="00624CF8" w:rsidP="00624CF8">
      <w:pPr>
        <w:pStyle w:val="a3"/>
        <w:numPr>
          <w:ilvl w:val="0"/>
          <w:numId w:val="1"/>
        </w:numPr>
        <w:ind w:left="284" w:firstLine="283"/>
        <w:jc w:val="both"/>
        <w:rPr>
          <w:sz w:val="24"/>
          <w:szCs w:val="24"/>
          <w:lang w:val="uk-UA"/>
        </w:rPr>
      </w:pPr>
      <w:r>
        <w:rPr>
          <w:sz w:val="24"/>
          <w:szCs w:val="24"/>
          <w:lang w:val="uk-UA"/>
        </w:rPr>
        <w:t>вироби мед. призначення – 20,5</w:t>
      </w:r>
      <w:r w:rsidRPr="00DF0E5F">
        <w:rPr>
          <w:sz w:val="24"/>
          <w:szCs w:val="24"/>
          <w:lang w:val="uk-UA"/>
        </w:rPr>
        <w:t xml:space="preserve"> тис. грн.,</w:t>
      </w:r>
    </w:p>
    <w:p w:rsidR="00624CF8" w:rsidRPr="00DF0E5F" w:rsidRDefault="00624CF8" w:rsidP="00624CF8">
      <w:pPr>
        <w:pStyle w:val="a3"/>
        <w:numPr>
          <w:ilvl w:val="0"/>
          <w:numId w:val="1"/>
        </w:numPr>
        <w:ind w:left="284" w:firstLine="283"/>
        <w:jc w:val="both"/>
        <w:rPr>
          <w:sz w:val="24"/>
          <w:szCs w:val="24"/>
          <w:lang w:val="uk-UA"/>
        </w:rPr>
      </w:pPr>
      <w:r>
        <w:rPr>
          <w:sz w:val="24"/>
          <w:szCs w:val="24"/>
          <w:lang w:val="uk-UA"/>
        </w:rPr>
        <w:t>засоби індивід. захисту – 63,4</w:t>
      </w:r>
      <w:r w:rsidRPr="00DF0E5F">
        <w:rPr>
          <w:sz w:val="24"/>
          <w:szCs w:val="24"/>
          <w:lang w:val="uk-UA"/>
        </w:rPr>
        <w:t xml:space="preserve">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кисневий концентратор ( 2шт) – 40,1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ШВЛ ( 3шт) – 2243,5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 xml:space="preserve">монітор пацієнта ( 2 </w:t>
      </w:r>
      <w:proofErr w:type="spellStart"/>
      <w:r w:rsidRPr="00DF0E5F">
        <w:rPr>
          <w:sz w:val="24"/>
          <w:szCs w:val="24"/>
          <w:lang w:val="uk-UA"/>
        </w:rPr>
        <w:t>шт</w:t>
      </w:r>
      <w:proofErr w:type="spellEnd"/>
      <w:r w:rsidRPr="00DF0E5F">
        <w:rPr>
          <w:sz w:val="24"/>
          <w:szCs w:val="24"/>
          <w:lang w:val="uk-UA"/>
        </w:rPr>
        <w:t>) -  91,4 тис. грн.,</w:t>
      </w:r>
    </w:p>
    <w:p w:rsidR="00624CF8" w:rsidRPr="00DF0E5F" w:rsidRDefault="00624CF8" w:rsidP="00624CF8">
      <w:pPr>
        <w:pStyle w:val="a3"/>
        <w:numPr>
          <w:ilvl w:val="0"/>
          <w:numId w:val="1"/>
        </w:numPr>
        <w:ind w:left="284" w:firstLine="283"/>
        <w:jc w:val="both"/>
        <w:rPr>
          <w:sz w:val="24"/>
          <w:szCs w:val="24"/>
          <w:lang w:val="uk-UA"/>
        </w:rPr>
      </w:pPr>
      <w:proofErr w:type="spellStart"/>
      <w:r w:rsidRPr="00DF0E5F">
        <w:rPr>
          <w:sz w:val="24"/>
          <w:szCs w:val="24"/>
          <w:lang w:val="uk-UA"/>
        </w:rPr>
        <w:t>пульсоксиметри</w:t>
      </w:r>
      <w:proofErr w:type="spellEnd"/>
      <w:r>
        <w:rPr>
          <w:sz w:val="24"/>
          <w:szCs w:val="24"/>
          <w:lang w:val="uk-UA"/>
        </w:rPr>
        <w:t xml:space="preserve"> портативні</w:t>
      </w:r>
      <w:r w:rsidRPr="00DF0E5F">
        <w:rPr>
          <w:sz w:val="24"/>
          <w:szCs w:val="24"/>
          <w:lang w:val="uk-UA"/>
        </w:rPr>
        <w:t xml:space="preserve"> ( 2 </w:t>
      </w:r>
      <w:proofErr w:type="spellStart"/>
      <w:r w:rsidRPr="00DF0E5F">
        <w:rPr>
          <w:sz w:val="24"/>
          <w:szCs w:val="24"/>
          <w:lang w:val="uk-UA"/>
        </w:rPr>
        <w:t>шт</w:t>
      </w:r>
      <w:proofErr w:type="spellEnd"/>
      <w:r w:rsidRPr="00DF0E5F">
        <w:rPr>
          <w:sz w:val="24"/>
          <w:szCs w:val="24"/>
          <w:lang w:val="uk-UA"/>
        </w:rPr>
        <w:t>) – 11,6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запчастини до концентр. – 6,0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 xml:space="preserve">затискачі ( 12 </w:t>
      </w:r>
      <w:proofErr w:type="spellStart"/>
      <w:r w:rsidRPr="00DF0E5F">
        <w:rPr>
          <w:sz w:val="24"/>
          <w:szCs w:val="24"/>
          <w:lang w:val="uk-UA"/>
        </w:rPr>
        <w:t>шт</w:t>
      </w:r>
      <w:proofErr w:type="spellEnd"/>
      <w:r w:rsidRPr="00DF0E5F">
        <w:rPr>
          <w:sz w:val="24"/>
          <w:szCs w:val="24"/>
          <w:lang w:val="uk-UA"/>
        </w:rPr>
        <w:t>) – 19,1 тис. грн.,</w:t>
      </w:r>
    </w:p>
    <w:p w:rsidR="00624CF8" w:rsidRPr="00DF0E5F" w:rsidRDefault="00624CF8" w:rsidP="00624CF8">
      <w:pPr>
        <w:pStyle w:val="a3"/>
        <w:numPr>
          <w:ilvl w:val="0"/>
          <w:numId w:val="1"/>
        </w:numPr>
        <w:ind w:left="284" w:firstLine="283"/>
        <w:jc w:val="both"/>
        <w:rPr>
          <w:sz w:val="24"/>
          <w:szCs w:val="24"/>
          <w:lang w:val="uk-UA"/>
        </w:rPr>
      </w:pPr>
      <w:r w:rsidRPr="00DF0E5F">
        <w:rPr>
          <w:sz w:val="24"/>
          <w:szCs w:val="24"/>
          <w:lang w:val="uk-UA"/>
        </w:rPr>
        <w:t xml:space="preserve">балон кисневий ( 29 </w:t>
      </w:r>
      <w:proofErr w:type="spellStart"/>
      <w:r w:rsidRPr="00DF0E5F">
        <w:rPr>
          <w:sz w:val="24"/>
          <w:szCs w:val="24"/>
          <w:lang w:val="uk-UA"/>
        </w:rPr>
        <w:t>шт</w:t>
      </w:r>
      <w:proofErr w:type="spellEnd"/>
      <w:r w:rsidRPr="00DF0E5F">
        <w:rPr>
          <w:sz w:val="24"/>
          <w:szCs w:val="24"/>
          <w:lang w:val="uk-UA"/>
        </w:rPr>
        <w:t>) –139,6 тис. грн.,</w:t>
      </w:r>
    </w:p>
    <w:p w:rsidR="00624CF8" w:rsidRPr="00DF0E5F" w:rsidRDefault="00624CF8" w:rsidP="00624CF8">
      <w:pPr>
        <w:pStyle w:val="a3"/>
        <w:numPr>
          <w:ilvl w:val="0"/>
          <w:numId w:val="1"/>
        </w:numPr>
        <w:ind w:left="284" w:firstLine="283"/>
        <w:jc w:val="both"/>
        <w:rPr>
          <w:sz w:val="24"/>
          <w:szCs w:val="24"/>
          <w:lang w:val="uk-UA"/>
        </w:rPr>
      </w:pPr>
      <w:r>
        <w:rPr>
          <w:sz w:val="24"/>
          <w:szCs w:val="24"/>
          <w:lang w:val="uk-UA"/>
        </w:rPr>
        <w:t>продукти харчування – 1,8</w:t>
      </w:r>
      <w:r w:rsidRPr="00DF0E5F">
        <w:rPr>
          <w:sz w:val="24"/>
          <w:szCs w:val="24"/>
          <w:lang w:val="uk-UA"/>
        </w:rPr>
        <w:t xml:space="preserve"> тис. грн.,</w:t>
      </w:r>
    </w:p>
    <w:p w:rsidR="00624CF8" w:rsidRPr="00DD0394" w:rsidRDefault="00624CF8" w:rsidP="00624CF8">
      <w:pPr>
        <w:pStyle w:val="a3"/>
        <w:numPr>
          <w:ilvl w:val="0"/>
          <w:numId w:val="1"/>
        </w:numPr>
        <w:ind w:left="284" w:firstLine="283"/>
        <w:jc w:val="both"/>
        <w:rPr>
          <w:b/>
          <w:sz w:val="24"/>
          <w:szCs w:val="24"/>
          <w:lang w:val="uk-UA"/>
        </w:rPr>
      </w:pPr>
      <w:r>
        <w:rPr>
          <w:sz w:val="24"/>
          <w:szCs w:val="24"/>
          <w:lang w:val="uk-UA"/>
        </w:rPr>
        <w:t>бензин  - 0,9</w:t>
      </w:r>
      <w:r w:rsidRPr="00DF0E5F">
        <w:rPr>
          <w:sz w:val="24"/>
          <w:szCs w:val="24"/>
          <w:lang w:val="uk-UA"/>
        </w:rPr>
        <w:t xml:space="preserve"> тис. грн.,</w:t>
      </w:r>
    </w:p>
    <w:p w:rsidR="00624CF8" w:rsidRPr="002B65E7" w:rsidRDefault="00624CF8" w:rsidP="00624CF8">
      <w:pPr>
        <w:pStyle w:val="a3"/>
        <w:numPr>
          <w:ilvl w:val="0"/>
          <w:numId w:val="1"/>
        </w:numPr>
        <w:ind w:left="284" w:firstLine="283"/>
        <w:jc w:val="both"/>
        <w:rPr>
          <w:b/>
          <w:sz w:val="24"/>
          <w:szCs w:val="24"/>
          <w:lang w:val="uk-UA"/>
        </w:rPr>
      </w:pPr>
      <w:r>
        <w:rPr>
          <w:sz w:val="24"/>
          <w:szCs w:val="24"/>
          <w:lang w:val="uk-UA"/>
        </w:rPr>
        <w:t xml:space="preserve">автомобілі 2 </w:t>
      </w:r>
      <w:proofErr w:type="spellStart"/>
      <w:r>
        <w:rPr>
          <w:sz w:val="24"/>
          <w:szCs w:val="24"/>
          <w:lang w:val="uk-UA"/>
        </w:rPr>
        <w:t>шт</w:t>
      </w:r>
      <w:proofErr w:type="spellEnd"/>
      <w:r>
        <w:rPr>
          <w:sz w:val="24"/>
          <w:szCs w:val="24"/>
          <w:lang w:val="uk-UA"/>
        </w:rPr>
        <w:t xml:space="preserve"> – 265,0 </w:t>
      </w:r>
      <w:proofErr w:type="spellStart"/>
      <w:r>
        <w:rPr>
          <w:sz w:val="24"/>
          <w:szCs w:val="24"/>
          <w:lang w:val="uk-UA"/>
        </w:rPr>
        <w:t>тис.грн</w:t>
      </w:r>
      <w:proofErr w:type="spellEnd"/>
    </w:p>
    <w:p w:rsidR="00624CF8" w:rsidRPr="00592222" w:rsidRDefault="00624CF8" w:rsidP="00624CF8">
      <w:pPr>
        <w:pStyle w:val="a3"/>
        <w:numPr>
          <w:ilvl w:val="0"/>
          <w:numId w:val="1"/>
        </w:numPr>
        <w:ind w:left="284" w:firstLine="283"/>
        <w:jc w:val="both"/>
        <w:rPr>
          <w:b/>
          <w:sz w:val="24"/>
          <w:szCs w:val="24"/>
          <w:lang w:val="uk-UA"/>
        </w:rPr>
      </w:pPr>
      <w:proofErr w:type="spellStart"/>
      <w:r w:rsidRPr="00856F43">
        <w:rPr>
          <w:sz w:val="24"/>
          <w:szCs w:val="24"/>
          <w:lang w:val="uk-UA"/>
        </w:rPr>
        <w:t>дез</w:t>
      </w:r>
      <w:proofErr w:type="spellEnd"/>
      <w:r w:rsidRPr="00856F43">
        <w:rPr>
          <w:sz w:val="24"/>
          <w:szCs w:val="24"/>
          <w:lang w:val="uk-UA"/>
        </w:rPr>
        <w:t>. засоби – 1,2 тис. грн.,</w:t>
      </w:r>
    </w:p>
    <w:p w:rsidR="00624CF8" w:rsidRPr="00592222" w:rsidRDefault="00624CF8" w:rsidP="00624CF8">
      <w:pPr>
        <w:pStyle w:val="a3"/>
        <w:numPr>
          <w:ilvl w:val="0"/>
          <w:numId w:val="1"/>
        </w:numPr>
        <w:ind w:left="284" w:firstLine="283"/>
        <w:jc w:val="both"/>
        <w:rPr>
          <w:b/>
          <w:sz w:val="24"/>
          <w:szCs w:val="24"/>
          <w:lang w:val="uk-UA"/>
        </w:rPr>
      </w:pPr>
      <w:proofErr w:type="spellStart"/>
      <w:r>
        <w:rPr>
          <w:sz w:val="24"/>
          <w:szCs w:val="24"/>
          <w:lang w:val="uk-UA"/>
        </w:rPr>
        <w:t>кулер</w:t>
      </w:r>
      <w:proofErr w:type="spellEnd"/>
      <w:r>
        <w:rPr>
          <w:sz w:val="24"/>
          <w:szCs w:val="24"/>
          <w:lang w:val="uk-UA"/>
        </w:rPr>
        <w:t xml:space="preserve"> для води – 2,2 </w:t>
      </w:r>
      <w:proofErr w:type="spellStart"/>
      <w:r>
        <w:rPr>
          <w:sz w:val="24"/>
          <w:szCs w:val="24"/>
          <w:lang w:val="uk-UA"/>
        </w:rPr>
        <w:t>тис.грн</w:t>
      </w:r>
      <w:proofErr w:type="spellEnd"/>
      <w:r>
        <w:rPr>
          <w:sz w:val="24"/>
          <w:szCs w:val="24"/>
          <w:lang w:val="uk-UA"/>
        </w:rPr>
        <w:t>.</w:t>
      </w:r>
    </w:p>
    <w:p w:rsidR="00624CF8" w:rsidRPr="00592222" w:rsidRDefault="00624CF8" w:rsidP="00624CF8">
      <w:pPr>
        <w:pStyle w:val="a3"/>
        <w:numPr>
          <w:ilvl w:val="0"/>
          <w:numId w:val="1"/>
        </w:numPr>
        <w:ind w:left="284" w:firstLine="283"/>
        <w:jc w:val="both"/>
        <w:rPr>
          <w:b/>
          <w:sz w:val="24"/>
          <w:szCs w:val="24"/>
          <w:lang w:val="uk-UA"/>
        </w:rPr>
      </w:pPr>
      <w:r>
        <w:rPr>
          <w:sz w:val="24"/>
          <w:szCs w:val="24"/>
          <w:lang w:val="uk-UA"/>
        </w:rPr>
        <w:t>фільтр НЕРА – 3,4 тис. грн..</w:t>
      </w:r>
    </w:p>
    <w:p w:rsidR="00624CF8" w:rsidRPr="00856F43" w:rsidRDefault="00624CF8" w:rsidP="00624CF8">
      <w:pPr>
        <w:pStyle w:val="a3"/>
        <w:numPr>
          <w:ilvl w:val="0"/>
          <w:numId w:val="1"/>
        </w:numPr>
        <w:ind w:left="284" w:firstLine="283"/>
        <w:jc w:val="both"/>
        <w:rPr>
          <w:b/>
          <w:sz w:val="24"/>
          <w:szCs w:val="24"/>
          <w:lang w:val="uk-UA"/>
        </w:rPr>
      </w:pPr>
      <w:r>
        <w:rPr>
          <w:sz w:val="24"/>
          <w:szCs w:val="24"/>
          <w:lang w:val="uk-UA"/>
        </w:rPr>
        <w:t>мед бланки – 2,4 тис. грн..</w:t>
      </w:r>
    </w:p>
    <w:p w:rsidR="00624CF8" w:rsidRDefault="00624CF8" w:rsidP="00624CF8">
      <w:pPr>
        <w:shd w:val="clear" w:color="auto" w:fill="FFFFFF"/>
        <w:ind w:left="19" w:firstLine="701"/>
        <w:jc w:val="center"/>
        <w:rPr>
          <w:b/>
          <w:color w:val="000000"/>
          <w:sz w:val="24"/>
          <w:szCs w:val="24"/>
          <w:lang w:val="uk-UA"/>
        </w:rPr>
      </w:pPr>
    </w:p>
    <w:p w:rsidR="00624CF8" w:rsidRDefault="00624CF8" w:rsidP="00624CF8">
      <w:pPr>
        <w:shd w:val="clear" w:color="auto" w:fill="FFFFFF"/>
        <w:ind w:left="19" w:firstLine="701"/>
        <w:jc w:val="center"/>
        <w:rPr>
          <w:b/>
          <w:color w:val="000000"/>
          <w:sz w:val="24"/>
          <w:szCs w:val="24"/>
          <w:lang w:val="uk-UA"/>
        </w:rPr>
      </w:pPr>
    </w:p>
    <w:p w:rsidR="00624CF8" w:rsidRDefault="00624CF8" w:rsidP="00624CF8">
      <w:pPr>
        <w:shd w:val="clear" w:color="auto" w:fill="FFFFFF"/>
        <w:ind w:left="19" w:firstLine="701"/>
        <w:jc w:val="center"/>
        <w:rPr>
          <w:b/>
          <w:color w:val="000000"/>
          <w:sz w:val="24"/>
          <w:szCs w:val="24"/>
          <w:lang w:val="uk-UA"/>
        </w:rPr>
      </w:pPr>
    </w:p>
    <w:p w:rsidR="00624CF8" w:rsidRDefault="00624CF8" w:rsidP="00624CF8">
      <w:pPr>
        <w:shd w:val="clear" w:color="auto" w:fill="FFFFFF"/>
        <w:ind w:left="19" w:firstLine="701"/>
        <w:jc w:val="center"/>
        <w:rPr>
          <w:b/>
          <w:color w:val="000000"/>
          <w:sz w:val="24"/>
          <w:szCs w:val="24"/>
          <w:lang w:val="uk-UA"/>
        </w:rPr>
      </w:pPr>
    </w:p>
    <w:p w:rsidR="00624CF8" w:rsidRDefault="00624CF8" w:rsidP="00624CF8">
      <w:pPr>
        <w:shd w:val="clear" w:color="auto" w:fill="FFFFFF"/>
        <w:ind w:left="19" w:firstLine="701"/>
        <w:jc w:val="center"/>
        <w:rPr>
          <w:b/>
          <w:color w:val="000000"/>
          <w:sz w:val="24"/>
          <w:szCs w:val="24"/>
          <w:lang w:val="uk-UA"/>
        </w:rPr>
      </w:pPr>
    </w:p>
    <w:p w:rsidR="00384C18" w:rsidRDefault="00384C18" w:rsidP="00624CF8">
      <w:pPr>
        <w:shd w:val="clear" w:color="auto" w:fill="FFFFFF"/>
        <w:ind w:left="19" w:firstLine="701"/>
        <w:jc w:val="center"/>
        <w:rPr>
          <w:b/>
          <w:color w:val="000000"/>
          <w:sz w:val="24"/>
          <w:szCs w:val="24"/>
          <w:lang w:val="uk-UA"/>
        </w:rPr>
      </w:pPr>
    </w:p>
    <w:p w:rsidR="00384C18" w:rsidRDefault="00384C18" w:rsidP="00624CF8">
      <w:pPr>
        <w:shd w:val="clear" w:color="auto" w:fill="FFFFFF"/>
        <w:ind w:left="19" w:firstLine="701"/>
        <w:jc w:val="center"/>
        <w:rPr>
          <w:b/>
          <w:color w:val="000000"/>
          <w:sz w:val="24"/>
          <w:szCs w:val="24"/>
          <w:lang w:val="uk-UA"/>
        </w:rPr>
      </w:pPr>
    </w:p>
    <w:p w:rsidR="00384C18" w:rsidRDefault="00384C18" w:rsidP="00624CF8">
      <w:pPr>
        <w:shd w:val="clear" w:color="auto" w:fill="FFFFFF"/>
        <w:ind w:left="19" w:firstLine="701"/>
        <w:jc w:val="center"/>
        <w:rPr>
          <w:b/>
          <w:color w:val="000000"/>
          <w:sz w:val="24"/>
          <w:szCs w:val="24"/>
          <w:lang w:val="uk-UA"/>
        </w:rPr>
      </w:pPr>
    </w:p>
    <w:p w:rsidR="00624CF8" w:rsidRPr="00DF6ABD" w:rsidRDefault="00624CF8" w:rsidP="00624CF8">
      <w:pPr>
        <w:shd w:val="clear" w:color="auto" w:fill="FFFFFF"/>
        <w:ind w:left="19" w:firstLine="701"/>
        <w:jc w:val="center"/>
        <w:rPr>
          <w:b/>
          <w:color w:val="000000"/>
          <w:sz w:val="24"/>
          <w:szCs w:val="24"/>
          <w:lang w:val="uk-UA"/>
        </w:rPr>
      </w:pPr>
    </w:p>
    <w:p w:rsidR="00624CF8" w:rsidRPr="00DF6ABD" w:rsidRDefault="00624CF8" w:rsidP="00624CF8">
      <w:pPr>
        <w:shd w:val="clear" w:color="auto" w:fill="FFFFFF"/>
        <w:ind w:left="19" w:firstLine="701"/>
        <w:jc w:val="center"/>
        <w:rPr>
          <w:b/>
          <w:color w:val="000000"/>
          <w:sz w:val="24"/>
          <w:szCs w:val="24"/>
          <w:lang w:val="uk-UA"/>
        </w:rPr>
      </w:pPr>
      <w:r w:rsidRPr="00DF6ABD">
        <w:rPr>
          <w:b/>
          <w:color w:val="000000"/>
          <w:sz w:val="24"/>
          <w:szCs w:val="24"/>
          <w:lang w:val="uk-UA"/>
        </w:rPr>
        <w:t>Основні  проблем</w:t>
      </w:r>
      <w:r>
        <w:rPr>
          <w:b/>
          <w:color w:val="000000"/>
          <w:sz w:val="24"/>
          <w:szCs w:val="24"/>
          <w:lang w:val="uk-UA"/>
        </w:rPr>
        <w:t>и КНП «Переяславська БЛІЛ</w:t>
      </w:r>
      <w:r w:rsidRPr="00DF6ABD">
        <w:rPr>
          <w:b/>
          <w:color w:val="000000"/>
          <w:sz w:val="24"/>
          <w:szCs w:val="24"/>
          <w:lang w:val="uk-UA"/>
        </w:rPr>
        <w:t>»,</w:t>
      </w:r>
    </w:p>
    <w:p w:rsidR="00624CF8" w:rsidRPr="00DF6ABD" w:rsidRDefault="00624CF8" w:rsidP="00624CF8">
      <w:pPr>
        <w:shd w:val="clear" w:color="auto" w:fill="FFFFFF"/>
        <w:ind w:left="19" w:firstLine="701"/>
        <w:jc w:val="center"/>
        <w:rPr>
          <w:sz w:val="24"/>
          <w:szCs w:val="24"/>
          <w:lang w:val="uk-UA"/>
        </w:rPr>
      </w:pPr>
      <w:r w:rsidRPr="00DF6ABD">
        <w:rPr>
          <w:b/>
          <w:color w:val="000000"/>
          <w:sz w:val="24"/>
          <w:szCs w:val="24"/>
          <w:lang w:val="uk-UA"/>
        </w:rPr>
        <w:t xml:space="preserve"> які вимагають вирішення у 2021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3685"/>
        <w:gridCol w:w="2552"/>
      </w:tblGrid>
      <w:tr w:rsidR="00624CF8" w:rsidRPr="00DF6ABD" w:rsidTr="00FA4167">
        <w:tc>
          <w:tcPr>
            <w:tcW w:w="4503" w:type="dxa"/>
            <w:tcBorders>
              <w:top w:val="single" w:sz="4" w:space="0" w:color="auto"/>
              <w:left w:val="single" w:sz="4" w:space="0" w:color="auto"/>
              <w:bottom w:val="single" w:sz="4" w:space="0" w:color="auto"/>
              <w:right w:val="single" w:sz="4" w:space="0" w:color="auto"/>
            </w:tcBorders>
            <w:vAlign w:val="center"/>
            <w:hideMark/>
          </w:tcPr>
          <w:p w:rsidR="00624CF8" w:rsidRPr="00DF6ABD" w:rsidRDefault="00624CF8" w:rsidP="00FA4167">
            <w:pPr>
              <w:spacing w:line="440" w:lineRule="exact"/>
              <w:jc w:val="center"/>
              <w:rPr>
                <w:sz w:val="24"/>
                <w:szCs w:val="24"/>
                <w:lang w:val="uk-UA"/>
              </w:rPr>
            </w:pPr>
            <w:r w:rsidRPr="00DF6ABD">
              <w:rPr>
                <w:b/>
                <w:sz w:val="24"/>
                <w:szCs w:val="24"/>
                <w:lang w:val="uk-UA" w:eastAsia="uk-UA"/>
              </w:rPr>
              <w:t>Проблемне питання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624CF8" w:rsidRPr="00DF6ABD" w:rsidRDefault="00624CF8" w:rsidP="00FA4167">
            <w:pPr>
              <w:jc w:val="center"/>
              <w:rPr>
                <w:b/>
                <w:sz w:val="24"/>
                <w:szCs w:val="24"/>
                <w:lang w:val="uk-UA" w:eastAsia="uk-UA"/>
              </w:rPr>
            </w:pPr>
            <w:r w:rsidRPr="00DF6ABD">
              <w:rPr>
                <w:b/>
                <w:sz w:val="24"/>
                <w:szCs w:val="24"/>
                <w:lang w:val="uk-UA" w:eastAsia="uk-UA"/>
              </w:rPr>
              <w:t>Заходи, вжиті на місцевому рівні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624CF8" w:rsidRPr="00DF6ABD" w:rsidRDefault="00624CF8" w:rsidP="00FA4167">
            <w:pPr>
              <w:jc w:val="center"/>
              <w:rPr>
                <w:sz w:val="24"/>
                <w:szCs w:val="24"/>
                <w:lang w:val="uk-UA"/>
              </w:rPr>
            </w:pPr>
            <w:r w:rsidRPr="00DF6ABD">
              <w:rPr>
                <w:b/>
                <w:sz w:val="24"/>
                <w:szCs w:val="24"/>
                <w:lang w:val="uk-UA" w:eastAsia="uk-UA"/>
              </w:rPr>
              <w:t>Пропозиції щодо вирішення питання</w:t>
            </w:r>
          </w:p>
        </w:tc>
      </w:tr>
      <w:tr w:rsidR="00624CF8" w:rsidRPr="00DF6ABD" w:rsidTr="00FA4167">
        <w:tc>
          <w:tcPr>
            <w:tcW w:w="4503"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jc w:val="center"/>
              <w:rPr>
                <w:sz w:val="24"/>
                <w:szCs w:val="24"/>
                <w:lang w:val="uk-UA"/>
              </w:rPr>
            </w:pPr>
            <w:r w:rsidRPr="00DF6ABD">
              <w:rPr>
                <w:sz w:val="24"/>
                <w:szCs w:val="24"/>
                <w:lang w:val="uk-UA"/>
              </w:rPr>
              <w:t xml:space="preserve">Реконструкція </w:t>
            </w:r>
            <w:r>
              <w:rPr>
                <w:sz w:val="24"/>
                <w:szCs w:val="24"/>
                <w:lang w:val="uk-UA"/>
              </w:rPr>
              <w:t>5</w:t>
            </w:r>
            <w:r w:rsidRPr="00DF6ABD">
              <w:rPr>
                <w:sz w:val="24"/>
                <w:szCs w:val="24"/>
                <w:lang w:val="uk-UA"/>
              </w:rPr>
              <w:t xml:space="preserve"> поверху терапевтичного корпусу в       операційні блоки, реанімаційне відділення.</w:t>
            </w:r>
          </w:p>
        </w:tc>
        <w:tc>
          <w:tcPr>
            <w:tcW w:w="3685"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rPr>
                <w:sz w:val="24"/>
                <w:szCs w:val="24"/>
                <w:lang w:val="uk-UA"/>
              </w:rPr>
            </w:pPr>
          </w:p>
        </w:tc>
        <w:tc>
          <w:tcPr>
            <w:tcW w:w="2552"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624CF8" w:rsidRPr="00DF6ABD" w:rsidTr="00FA4167">
        <w:tc>
          <w:tcPr>
            <w:tcW w:w="4503"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shd w:val="clear" w:color="auto" w:fill="FFFFFF"/>
              <w:ind w:left="426"/>
              <w:rPr>
                <w:color w:val="000000"/>
                <w:sz w:val="24"/>
                <w:szCs w:val="24"/>
                <w:lang w:val="uk-UA"/>
              </w:rPr>
            </w:pPr>
            <w:r w:rsidRPr="00DF6ABD">
              <w:rPr>
                <w:color w:val="000000"/>
                <w:sz w:val="24"/>
                <w:szCs w:val="24"/>
                <w:lang w:val="uk-UA"/>
              </w:rPr>
              <w:t xml:space="preserve"> Поновлення парку санітарного транспорту. </w:t>
            </w:r>
          </w:p>
          <w:p w:rsidR="00624CF8" w:rsidRPr="00DF6ABD" w:rsidRDefault="00624CF8" w:rsidP="00FA4167">
            <w:pPr>
              <w:rPr>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rPr>
                <w:sz w:val="24"/>
                <w:szCs w:val="24"/>
                <w:lang w:val="uk-UA"/>
              </w:rPr>
            </w:pPr>
          </w:p>
        </w:tc>
        <w:tc>
          <w:tcPr>
            <w:tcW w:w="2552" w:type="dxa"/>
            <w:tcBorders>
              <w:top w:val="single" w:sz="4" w:space="0" w:color="auto"/>
              <w:left w:val="single" w:sz="4" w:space="0" w:color="auto"/>
              <w:bottom w:val="single" w:sz="4" w:space="0" w:color="auto"/>
              <w:right w:val="single" w:sz="4" w:space="0" w:color="auto"/>
            </w:tcBorders>
          </w:tcPr>
          <w:p w:rsidR="00624CF8" w:rsidRPr="00DF6ABD" w:rsidRDefault="00624CF8" w:rsidP="00FA4167">
            <w:pPr>
              <w:rPr>
                <w:sz w:val="24"/>
                <w:szCs w:val="24"/>
                <w:lang w:val="uk-UA"/>
              </w:rPr>
            </w:pPr>
            <w:r w:rsidRPr="00DF6ABD">
              <w:rPr>
                <w:sz w:val="24"/>
                <w:szCs w:val="24"/>
                <w:lang w:val="uk-UA"/>
              </w:rPr>
              <w:t>Виділення коштів з місцевого  бюджету</w:t>
            </w:r>
            <w:r>
              <w:rPr>
                <w:sz w:val="24"/>
                <w:szCs w:val="24"/>
                <w:lang w:val="uk-UA"/>
              </w:rPr>
              <w:t xml:space="preserve"> громад</w:t>
            </w:r>
          </w:p>
        </w:tc>
      </w:tr>
      <w:tr w:rsidR="00D802F5" w:rsidRPr="00DF6ABD" w:rsidTr="00FA4167">
        <w:tc>
          <w:tcPr>
            <w:tcW w:w="4503" w:type="dxa"/>
            <w:tcBorders>
              <w:top w:val="single" w:sz="4" w:space="0" w:color="auto"/>
              <w:left w:val="single" w:sz="4" w:space="0" w:color="auto"/>
              <w:bottom w:val="single" w:sz="4" w:space="0" w:color="auto"/>
              <w:right w:val="single" w:sz="4" w:space="0" w:color="auto"/>
            </w:tcBorders>
          </w:tcPr>
          <w:p w:rsidR="00D802F5" w:rsidRPr="00DF6ABD" w:rsidRDefault="00D802F5" w:rsidP="00D802F5">
            <w:pPr>
              <w:shd w:val="clear" w:color="auto" w:fill="FFFFFF"/>
              <w:ind w:left="426"/>
              <w:rPr>
                <w:color w:val="000000"/>
                <w:sz w:val="24"/>
                <w:szCs w:val="24"/>
                <w:lang w:val="uk-UA"/>
              </w:rPr>
            </w:pPr>
            <w:r w:rsidRPr="00DF6ABD">
              <w:rPr>
                <w:color w:val="000000"/>
                <w:sz w:val="24"/>
                <w:szCs w:val="24"/>
                <w:lang w:val="uk-UA"/>
              </w:rPr>
              <w:t>Встановлення протипожежної сигналізації в терапевтичному та хірургічному корпусі.</w:t>
            </w:r>
          </w:p>
          <w:p w:rsidR="00D802F5" w:rsidRPr="00DF6ABD" w:rsidRDefault="00D802F5" w:rsidP="00D802F5">
            <w:pPr>
              <w:shd w:val="clear" w:color="auto" w:fill="FFFFFF"/>
              <w:ind w:left="426"/>
              <w:rPr>
                <w:color w:val="000000"/>
                <w:sz w:val="24"/>
                <w:szCs w:val="24"/>
                <w:lang w:val="uk-UA"/>
              </w:rPr>
            </w:pPr>
          </w:p>
        </w:tc>
        <w:tc>
          <w:tcPr>
            <w:tcW w:w="3685" w:type="dxa"/>
            <w:tcBorders>
              <w:top w:val="single" w:sz="4" w:space="0" w:color="auto"/>
              <w:left w:val="single" w:sz="4" w:space="0" w:color="auto"/>
              <w:bottom w:val="single" w:sz="4" w:space="0" w:color="auto"/>
              <w:right w:val="single" w:sz="4" w:space="0" w:color="auto"/>
            </w:tcBorders>
          </w:tcPr>
          <w:p w:rsidR="00D802F5" w:rsidRPr="00DF6ABD" w:rsidRDefault="00D802F5" w:rsidP="00D802F5">
            <w:pPr>
              <w:rPr>
                <w:sz w:val="24"/>
                <w:szCs w:val="24"/>
                <w:lang w:val="uk-UA"/>
              </w:rPr>
            </w:pPr>
            <w:r w:rsidRPr="00DF6ABD">
              <w:rPr>
                <w:sz w:val="24"/>
                <w:szCs w:val="24"/>
                <w:lang w:val="uk-UA"/>
              </w:rPr>
              <w:t>Розроблена проектно – кошторисна документація на хірургічний корпус</w:t>
            </w:r>
          </w:p>
        </w:tc>
        <w:tc>
          <w:tcPr>
            <w:tcW w:w="2552" w:type="dxa"/>
            <w:tcBorders>
              <w:top w:val="single" w:sz="4" w:space="0" w:color="auto"/>
              <w:left w:val="single" w:sz="4" w:space="0" w:color="auto"/>
              <w:bottom w:val="single" w:sz="4" w:space="0" w:color="auto"/>
              <w:right w:val="single" w:sz="4" w:space="0" w:color="auto"/>
            </w:tcBorders>
          </w:tcPr>
          <w:p w:rsidR="00D802F5" w:rsidRPr="00DF6ABD" w:rsidRDefault="00D802F5" w:rsidP="00D802F5">
            <w:pPr>
              <w:rPr>
                <w:sz w:val="24"/>
                <w:szCs w:val="24"/>
                <w:lang w:val="uk-UA"/>
              </w:rPr>
            </w:pPr>
            <w:r w:rsidRPr="00DF6ABD">
              <w:rPr>
                <w:sz w:val="24"/>
                <w:szCs w:val="24"/>
                <w:lang w:val="uk-UA"/>
              </w:rPr>
              <w:t>Виділення коштів з державного бюджету.</w:t>
            </w:r>
          </w:p>
          <w:p w:rsidR="00D802F5" w:rsidRPr="00DF6ABD" w:rsidRDefault="00D802F5" w:rsidP="00D802F5">
            <w:pPr>
              <w:rPr>
                <w:sz w:val="24"/>
                <w:szCs w:val="24"/>
                <w:lang w:val="uk-UA"/>
              </w:rPr>
            </w:pPr>
            <w:r w:rsidRPr="00DF6ABD">
              <w:rPr>
                <w:sz w:val="24"/>
                <w:szCs w:val="24"/>
                <w:lang w:val="uk-UA"/>
              </w:rPr>
              <w:t>(</w:t>
            </w:r>
            <w:proofErr w:type="spellStart"/>
            <w:r w:rsidRPr="00DF6ABD">
              <w:rPr>
                <w:sz w:val="24"/>
                <w:szCs w:val="24"/>
                <w:lang w:val="uk-UA"/>
              </w:rPr>
              <w:t>дороговартісна</w:t>
            </w:r>
            <w:proofErr w:type="spellEnd"/>
            <w:r w:rsidRPr="00DF6ABD">
              <w:rPr>
                <w:sz w:val="24"/>
                <w:szCs w:val="24"/>
                <w:lang w:val="uk-UA"/>
              </w:rPr>
              <w:t xml:space="preserve"> робота)</w:t>
            </w:r>
          </w:p>
          <w:p w:rsidR="00D802F5" w:rsidRPr="00DF6ABD" w:rsidRDefault="00D802F5" w:rsidP="00D802F5">
            <w:pPr>
              <w:rPr>
                <w:sz w:val="24"/>
                <w:szCs w:val="24"/>
                <w:lang w:val="uk-UA"/>
              </w:rPr>
            </w:pPr>
          </w:p>
        </w:tc>
      </w:tr>
    </w:tbl>
    <w:p w:rsidR="00624CF8" w:rsidRPr="00DF6ABD" w:rsidRDefault="00624CF8" w:rsidP="00D802F5">
      <w:pPr>
        <w:shd w:val="clear" w:color="auto" w:fill="FFFFFF"/>
        <w:rPr>
          <w:color w:val="000000"/>
          <w:sz w:val="24"/>
          <w:szCs w:val="24"/>
          <w:lang w:val="uk-UA"/>
        </w:rPr>
        <w:sectPr w:rsidR="00624CF8" w:rsidRPr="00DF6ABD" w:rsidSect="00FA4167">
          <w:pgSz w:w="11906" w:h="16838" w:code="9"/>
          <w:pgMar w:top="567" w:right="567" w:bottom="567" w:left="567" w:header="720" w:footer="720" w:gutter="0"/>
          <w:cols w:space="720"/>
          <w:docGrid w:linePitch="272"/>
        </w:sectPr>
      </w:pPr>
    </w:p>
    <w:p w:rsidR="00384C18" w:rsidRPr="005A17D0" w:rsidRDefault="00384C18" w:rsidP="00384C18">
      <w:pPr>
        <w:jc w:val="center"/>
        <w:rPr>
          <w:b/>
          <w:sz w:val="30"/>
          <w:szCs w:val="30"/>
          <w:lang w:val="uk-UA"/>
          <w14:shadow w14:blurRad="50800" w14:dist="38100" w14:dir="2700000" w14:sx="100000" w14:sy="100000" w14:kx="0" w14:ky="0" w14:algn="tl">
            <w14:srgbClr w14:val="000000">
              <w14:alpha w14:val="60000"/>
            </w14:srgbClr>
          </w14:shadow>
        </w:rPr>
      </w:pPr>
    </w:p>
    <w:p w:rsidR="00384C18" w:rsidRPr="005A17D0" w:rsidRDefault="00384C18" w:rsidP="00384C18">
      <w:pPr>
        <w:jc w:val="center"/>
        <w:rPr>
          <w:b/>
          <w:sz w:val="30"/>
          <w:szCs w:val="30"/>
          <w:lang w:val="uk-UA"/>
          <w14:shadow w14:blurRad="50800" w14:dist="38100" w14:dir="2700000" w14:sx="100000" w14:sy="100000" w14:kx="0" w14:ky="0" w14:algn="tl">
            <w14:srgbClr w14:val="000000">
              <w14:alpha w14:val="60000"/>
            </w14:srgbClr>
          </w14:shadow>
        </w:rPr>
      </w:pPr>
    </w:p>
    <w:p w:rsidR="00384C18" w:rsidRPr="005A17D0" w:rsidRDefault="00384C18" w:rsidP="00384C18">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384C18" w:rsidRPr="005A17D0" w:rsidRDefault="00384C18" w:rsidP="00384C18">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r w:rsidRPr="005A17D0">
        <w:rPr>
          <w:noProof/>
          <w:snapToGrid w:val="0"/>
        </w:rPr>
        <w:drawing>
          <wp:anchor distT="0" distB="0" distL="114300" distR="114300" simplePos="0" relativeHeight="251659264" behindDoc="0" locked="0" layoutInCell="0" allowOverlap="1" wp14:anchorId="5934AAC2" wp14:editId="5487C89D">
            <wp:simplePos x="0" y="0"/>
            <wp:positionH relativeFrom="column">
              <wp:posOffset>2857500</wp:posOffset>
            </wp:positionH>
            <wp:positionV relativeFrom="paragraph">
              <wp:posOffset>-685800</wp:posOffset>
            </wp:positionV>
            <wp:extent cx="400050" cy="563245"/>
            <wp:effectExtent l="0" t="0" r="0" b="8255"/>
            <wp:wrapSquare wrapText="bothSides"/>
            <wp:docPr id="17" name="Рисунок 1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6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4C18" w:rsidRPr="005A17D0" w:rsidRDefault="00C3142A" w:rsidP="00384C18">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Pr>
          <w:b/>
          <w:snapToGrid w:val="0"/>
          <w:sz w:val="28"/>
          <w:szCs w:val="28"/>
          <w:lang w:val="uk-UA"/>
          <w14:shadow w14:blurRad="50800" w14:dist="38100" w14:dir="2700000" w14:sx="100000" w14:sy="100000" w14:kx="0" w14:ky="0" w14:algn="tl">
            <w14:srgbClr w14:val="000000">
              <w14:alpha w14:val="60000"/>
            </w14:srgbClr>
          </w14:shadow>
        </w:rPr>
        <w:t xml:space="preserve">                         </w:t>
      </w:r>
      <w:r w:rsidR="00384C18" w:rsidRPr="005A17D0">
        <w:rPr>
          <w:b/>
          <w:snapToGrid w:val="0"/>
          <w:sz w:val="28"/>
          <w:szCs w:val="28"/>
          <w:lang w:val="uk-UA"/>
          <w14:shadow w14:blurRad="50800" w14:dist="38100" w14:dir="2700000" w14:sx="100000" w14:sy="100000" w14:kx="0" w14:ky="0" w14:algn="tl">
            <w14:srgbClr w14:val="000000">
              <w14:alpha w14:val="60000"/>
            </w14:srgbClr>
          </w14:shadow>
        </w:rPr>
        <w:t>СТУДЕНИКІВСЬКА  СІЛЬСЬКА  РАДА</w:t>
      </w:r>
      <w:r>
        <w:rPr>
          <w:b/>
          <w:snapToGrid w:val="0"/>
          <w:sz w:val="28"/>
          <w:szCs w:val="28"/>
          <w:lang w:val="uk-UA"/>
          <w14:shadow w14:blurRad="50800" w14:dist="38100" w14:dir="2700000" w14:sx="100000" w14:sy="100000" w14:kx="0" w14:ky="0" w14:algn="tl">
            <w14:srgbClr w14:val="000000">
              <w14:alpha w14:val="60000"/>
            </w14:srgbClr>
          </w14:shadow>
        </w:rPr>
        <w:t xml:space="preserve">   </w:t>
      </w:r>
      <w:proofErr w:type="spellStart"/>
      <w:r>
        <w:rPr>
          <w:b/>
          <w:snapToGrid w:val="0"/>
          <w:sz w:val="28"/>
          <w:szCs w:val="28"/>
          <w:lang w:val="uk-UA"/>
          <w14:shadow w14:blurRad="50800" w14:dist="38100" w14:dir="2700000" w14:sx="100000" w14:sy="100000" w14:kx="0" w14:ky="0" w14:algn="tl">
            <w14:srgbClr w14:val="000000">
              <w14:alpha w14:val="60000"/>
            </w14:srgbClr>
          </w14:shadow>
        </w:rPr>
        <w:t>проєкт</w:t>
      </w:r>
      <w:proofErr w:type="spellEnd"/>
    </w:p>
    <w:p w:rsidR="00384C18" w:rsidRPr="005A17D0" w:rsidRDefault="00384C18" w:rsidP="00384C18">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Pr>
          <w:b/>
          <w:snapToGrid w:val="0"/>
          <w:sz w:val="28"/>
          <w:szCs w:val="28"/>
          <w:lang w:val="uk-UA"/>
          <w14:shadow w14:blurRad="50800" w14:dist="38100" w14:dir="2700000" w14:sx="100000" w14:sy="100000" w14:kx="0" w14:ky="0" w14:algn="tl">
            <w14:srgbClr w14:val="000000">
              <w14:alpha w14:val="60000"/>
            </w14:srgbClr>
          </w14:shadow>
        </w:rPr>
        <w:t>БОРИСПІЛЬСЬКОГО</w:t>
      </w:r>
      <w:r w:rsidRPr="005A17D0">
        <w:rPr>
          <w:b/>
          <w:snapToGrid w:val="0"/>
          <w:sz w:val="28"/>
          <w:szCs w:val="28"/>
          <w:lang w:val="uk-UA"/>
          <w14:shadow w14:blurRad="50800" w14:dist="38100" w14:dir="2700000" w14:sx="100000" w14:sy="100000" w14:kx="0" w14:ky="0" w14:algn="tl">
            <w14:srgbClr w14:val="000000">
              <w14:alpha w14:val="60000"/>
            </w14:srgbClr>
          </w14:shadow>
        </w:rPr>
        <w:t xml:space="preserve">  РАЙОНУ</w:t>
      </w:r>
    </w:p>
    <w:p w:rsidR="00384C18" w:rsidRPr="005A17D0" w:rsidRDefault="00384C18" w:rsidP="00384C18">
      <w:pPr>
        <w:widowControl w:val="0"/>
        <w:jc w:val="center"/>
        <w:rPr>
          <w:b/>
          <w:snapToGrid w:val="0"/>
          <w:sz w:val="28"/>
          <w:szCs w:val="28"/>
          <w:lang w:val="uk-UA"/>
          <w14:shadow w14:blurRad="50800" w14:dist="38100" w14:dir="2700000" w14:sx="100000" w14:sy="100000" w14:kx="0" w14:ky="0" w14:algn="tl">
            <w14:srgbClr w14:val="000000">
              <w14:alpha w14:val="60000"/>
            </w14:srgbClr>
          </w14:shadow>
        </w:rPr>
      </w:pPr>
      <w:r w:rsidRPr="005A17D0">
        <w:rPr>
          <w:b/>
          <w:snapToGrid w:val="0"/>
          <w:sz w:val="28"/>
          <w:szCs w:val="28"/>
          <w:lang w:val="uk-UA"/>
          <w14:shadow w14:blurRad="50800" w14:dist="38100" w14:dir="2700000" w14:sx="100000" w14:sy="100000" w14:kx="0" w14:ky="0" w14:algn="tl">
            <w14:srgbClr w14:val="000000">
              <w14:alpha w14:val="60000"/>
            </w14:srgbClr>
          </w14:shadow>
        </w:rPr>
        <w:t>КИЇВСЬКОЇ  ОБЛАСТІ</w:t>
      </w:r>
    </w:p>
    <w:p w:rsidR="00384C18" w:rsidRPr="005A17D0" w:rsidRDefault="00384C18" w:rsidP="00384C18">
      <w:pPr>
        <w:jc w:val="center"/>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ВОСЬ</w:t>
      </w:r>
      <w:r w:rsidRPr="005A17D0">
        <w:rPr>
          <w:b/>
          <w:sz w:val="28"/>
          <w:szCs w:val="28"/>
          <w:lang w:val="uk-UA"/>
          <w14:shadow w14:blurRad="50800" w14:dist="38100" w14:dir="2700000" w14:sx="100000" w14:sy="100000" w14:kx="0" w14:ky="0" w14:algn="tl">
            <w14:srgbClr w14:val="000000">
              <w14:alpha w14:val="60000"/>
            </w14:srgbClr>
          </w14:shadow>
        </w:rPr>
        <w:t>МОГО  СКЛИКАННЯ</w:t>
      </w:r>
    </w:p>
    <w:p w:rsidR="00384C18" w:rsidRPr="005A17D0" w:rsidRDefault="00F37C2C" w:rsidP="00384C18">
      <w:pPr>
        <w:jc w:val="center"/>
        <w:rPr>
          <w:b/>
          <w:sz w:val="28"/>
          <w:szCs w:val="28"/>
          <w:lang w:val="uk-UA"/>
          <w14:shadow w14:blurRad="50800" w14:dist="38100" w14:dir="2700000" w14:sx="100000" w14:sy="100000" w14:kx="0" w14:ky="0" w14:algn="tl">
            <w14:srgbClr w14:val="000000">
              <w14:alpha w14:val="60000"/>
            </w14:srgbClr>
          </w14:shadow>
        </w:rPr>
      </w:pPr>
      <w:r>
        <w:rPr>
          <w:b/>
          <w:sz w:val="28"/>
          <w:szCs w:val="28"/>
          <w:lang w:val="uk-UA"/>
          <w14:shadow w14:blurRad="50800" w14:dist="38100" w14:dir="2700000" w14:sx="100000" w14:sy="100000" w14:kx="0" w14:ky="0" w14:algn="tl">
            <w14:srgbClr w14:val="000000">
              <w14:alpha w14:val="60000"/>
            </w14:srgbClr>
          </w14:shadow>
        </w:rPr>
        <w:t>РІШЕННЯ</w:t>
      </w:r>
    </w:p>
    <w:p w:rsidR="00384C18" w:rsidRPr="00384C18" w:rsidRDefault="00384C18" w:rsidP="00384C18">
      <w:pPr>
        <w:rPr>
          <w:b/>
          <w:sz w:val="28"/>
          <w:szCs w:val="28"/>
          <w14:shadow w14:blurRad="50800" w14:dist="38100" w14:dir="2700000" w14:sx="100000" w14:sy="100000" w14:kx="0" w14:ky="0" w14:algn="tl">
            <w14:srgbClr w14:val="000000">
              <w14:alpha w14:val="60000"/>
            </w14:srgbClr>
          </w14:shadow>
        </w:rPr>
      </w:pPr>
      <w:r w:rsidRPr="00384C18">
        <w:rPr>
          <w:b/>
          <w:sz w:val="28"/>
          <w:szCs w:val="28"/>
          <w14:shadow w14:blurRad="50800" w14:dist="38100" w14:dir="2700000" w14:sx="100000" w14:sy="100000" w14:kx="0" w14:ky="0" w14:algn="tl">
            <w14:srgbClr w14:val="000000">
              <w14:alpha w14:val="60000"/>
            </w14:srgbClr>
          </w14:shadow>
        </w:rPr>
        <w:t xml:space="preserve">Про </w:t>
      </w:r>
      <w:proofErr w:type="spellStart"/>
      <w:r w:rsidRPr="00384C18">
        <w:rPr>
          <w:b/>
          <w:sz w:val="28"/>
          <w:szCs w:val="28"/>
          <w14:shadow w14:blurRad="50800" w14:dist="38100" w14:dir="2700000" w14:sx="100000" w14:sy="100000" w14:kx="0" w14:ky="0" w14:algn="tl">
            <w14:srgbClr w14:val="000000">
              <w14:alpha w14:val="60000"/>
            </w14:srgbClr>
          </w14:shadow>
        </w:rPr>
        <w:t>внесеня</w:t>
      </w:r>
      <w:proofErr w:type="spellEnd"/>
      <w:r w:rsidRPr="00384C18">
        <w:rPr>
          <w:b/>
          <w:sz w:val="28"/>
          <w:szCs w:val="28"/>
          <w14:shadow w14:blurRad="50800" w14:dist="38100" w14:dir="2700000" w14:sx="100000" w14:sy="100000" w14:kx="0" w14:ky="0" w14:algn="tl">
            <w14:srgbClr w14:val="000000">
              <w14:alpha w14:val="60000"/>
            </w14:srgbClr>
          </w14:shadow>
        </w:rPr>
        <w:t xml:space="preserve"> </w:t>
      </w:r>
      <w:proofErr w:type="spellStart"/>
      <w:r w:rsidRPr="00384C18">
        <w:rPr>
          <w:b/>
          <w:sz w:val="28"/>
          <w:szCs w:val="28"/>
          <w14:shadow w14:blurRad="50800" w14:dist="38100" w14:dir="2700000" w14:sx="100000" w14:sy="100000" w14:kx="0" w14:ky="0" w14:algn="tl">
            <w14:srgbClr w14:val="000000">
              <w14:alpha w14:val="60000"/>
            </w14:srgbClr>
          </w14:shadow>
        </w:rPr>
        <w:t>змін</w:t>
      </w:r>
      <w:proofErr w:type="spellEnd"/>
      <w:r w:rsidRPr="00384C18">
        <w:rPr>
          <w:b/>
          <w:sz w:val="28"/>
          <w:szCs w:val="28"/>
          <w14:shadow w14:blurRad="50800" w14:dist="38100" w14:dir="2700000" w14:sx="100000" w14:sy="100000" w14:kx="0" w14:ky="0" w14:algn="tl">
            <w14:srgbClr w14:val="000000">
              <w14:alpha w14:val="60000"/>
            </w14:srgbClr>
          </w14:shadow>
        </w:rPr>
        <w:t xml:space="preserve"> до </w:t>
      </w:r>
      <w:proofErr w:type="spellStart"/>
      <w:r w:rsidRPr="00384C18">
        <w:rPr>
          <w:b/>
          <w:sz w:val="28"/>
          <w:szCs w:val="28"/>
          <w14:shadow w14:blurRad="50800" w14:dist="38100" w14:dir="2700000" w14:sx="100000" w14:sy="100000" w14:kx="0" w14:ky="0" w14:algn="tl">
            <w14:srgbClr w14:val="000000">
              <w14:alpha w14:val="60000"/>
            </w14:srgbClr>
          </w14:shadow>
        </w:rPr>
        <w:t>фінансового</w:t>
      </w:r>
      <w:proofErr w:type="spellEnd"/>
      <w:r w:rsidRPr="00384C18">
        <w:rPr>
          <w:b/>
          <w:sz w:val="28"/>
          <w:szCs w:val="28"/>
          <w14:shadow w14:blurRad="50800" w14:dist="38100" w14:dir="2700000" w14:sx="100000" w14:sy="100000" w14:kx="0" w14:ky="0" w14:algn="tl">
            <w14:srgbClr w14:val="000000">
              <w14:alpha w14:val="60000"/>
            </w14:srgbClr>
          </w14:shadow>
        </w:rPr>
        <w:t xml:space="preserve"> плану</w:t>
      </w:r>
    </w:p>
    <w:p w:rsidR="00384C18" w:rsidRPr="00384C18" w:rsidRDefault="00384C18" w:rsidP="00384C18">
      <w:pPr>
        <w:rPr>
          <w:b/>
          <w:sz w:val="28"/>
          <w:szCs w:val="28"/>
          <w14:shadow w14:blurRad="50800" w14:dist="38100" w14:dir="2700000" w14:sx="100000" w14:sy="100000" w14:kx="0" w14:ky="0" w14:algn="tl">
            <w14:srgbClr w14:val="000000">
              <w14:alpha w14:val="60000"/>
            </w14:srgbClr>
          </w14:shadow>
        </w:rPr>
      </w:pPr>
      <w:proofErr w:type="spellStart"/>
      <w:r w:rsidRPr="00384C18">
        <w:rPr>
          <w:b/>
          <w:sz w:val="28"/>
          <w:szCs w:val="28"/>
          <w14:shadow w14:blurRad="50800" w14:dist="38100" w14:dir="2700000" w14:sx="100000" w14:sy="100000" w14:kx="0" w14:ky="0" w14:algn="tl">
            <w14:srgbClr w14:val="000000">
              <w14:alpha w14:val="60000"/>
            </w14:srgbClr>
          </w14:shadow>
        </w:rPr>
        <w:t>комунанльного</w:t>
      </w:r>
      <w:proofErr w:type="spellEnd"/>
      <w:r w:rsidRPr="00384C18">
        <w:rPr>
          <w:b/>
          <w:sz w:val="28"/>
          <w:szCs w:val="28"/>
          <w14:shadow w14:blurRad="50800" w14:dist="38100" w14:dir="2700000" w14:sx="100000" w14:sy="100000" w14:kx="0" w14:ky="0" w14:algn="tl">
            <w14:srgbClr w14:val="000000">
              <w14:alpha w14:val="60000"/>
            </w14:srgbClr>
          </w14:shadow>
        </w:rPr>
        <w:t xml:space="preserve"> </w:t>
      </w:r>
      <w:proofErr w:type="spellStart"/>
      <w:r w:rsidRPr="00384C18">
        <w:rPr>
          <w:b/>
          <w:sz w:val="28"/>
          <w:szCs w:val="28"/>
          <w14:shadow w14:blurRad="50800" w14:dist="38100" w14:dir="2700000" w14:sx="100000" w14:sy="100000" w14:kx="0" w14:ky="0" w14:algn="tl">
            <w14:srgbClr w14:val="000000">
              <w14:alpha w14:val="60000"/>
            </w14:srgbClr>
          </w14:shadow>
        </w:rPr>
        <w:t>некомерційного</w:t>
      </w:r>
      <w:proofErr w:type="spellEnd"/>
      <w:r w:rsidRPr="00384C18">
        <w:rPr>
          <w:b/>
          <w:sz w:val="28"/>
          <w:szCs w:val="28"/>
          <w14:shadow w14:blurRad="50800" w14:dist="38100" w14:dir="2700000" w14:sx="100000" w14:sy="100000" w14:kx="0" w14:ky="0" w14:algn="tl">
            <w14:srgbClr w14:val="000000">
              <w14:alpha w14:val="60000"/>
            </w14:srgbClr>
          </w14:shadow>
        </w:rPr>
        <w:t xml:space="preserve"> </w:t>
      </w:r>
      <w:proofErr w:type="spellStart"/>
      <w:r w:rsidRPr="00384C18">
        <w:rPr>
          <w:b/>
          <w:sz w:val="28"/>
          <w:szCs w:val="28"/>
          <w14:shadow w14:blurRad="50800" w14:dist="38100" w14:dir="2700000" w14:sx="100000" w14:sy="100000" w14:kx="0" w14:ky="0" w14:algn="tl">
            <w14:srgbClr w14:val="000000">
              <w14:alpha w14:val="60000"/>
            </w14:srgbClr>
          </w14:shadow>
        </w:rPr>
        <w:t>підприємства</w:t>
      </w:r>
      <w:proofErr w:type="spellEnd"/>
      <w:r w:rsidRPr="00384C18">
        <w:rPr>
          <w:b/>
          <w:sz w:val="28"/>
          <w:szCs w:val="28"/>
          <w:lang w:val="uk-UA"/>
          <w14:shadow w14:blurRad="50800" w14:dist="38100" w14:dir="2700000" w14:sx="100000" w14:sy="100000" w14:kx="0" w14:ky="0" w14:algn="tl">
            <w14:srgbClr w14:val="000000">
              <w14:alpha w14:val="60000"/>
            </w14:srgbClr>
          </w14:shadow>
        </w:rPr>
        <w:t xml:space="preserve"> </w:t>
      </w:r>
      <w:r w:rsidRPr="00384C18">
        <w:rPr>
          <w:b/>
          <w:color w:val="000000"/>
          <w:sz w:val="28"/>
          <w:szCs w:val="28"/>
          <w:lang w:eastAsia="uk-UA"/>
        </w:rPr>
        <w:t>«</w:t>
      </w:r>
      <w:proofErr w:type="spellStart"/>
      <w:r w:rsidRPr="00384C18">
        <w:rPr>
          <w:b/>
          <w:color w:val="000000"/>
          <w:sz w:val="28"/>
          <w:szCs w:val="28"/>
          <w:lang w:eastAsia="uk-UA"/>
        </w:rPr>
        <w:t>Переяславська</w:t>
      </w:r>
      <w:proofErr w:type="spellEnd"/>
      <w:r w:rsidRPr="00384C18">
        <w:rPr>
          <w:b/>
          <w:color w:val="000000"/>
          <w:sz w:val="28"/>
          <w:szCs w:val="28"/>
          <w:lang w:eastAsia="uk-UA"/>
        </w:rPr>
        <w:t xml:space="preserve"> БЛІЛ»</w:t>
      </w:r>
    </w:p>
    <w:p w:rsidR="00384C18" w:rsidRPr="00384C18" w:rsidRDefault="00384C18" w:rsidP="00384C18">
      <w:pPr>
        <w:rPr>
          <w:b/>
          <w:sz w:val="28"/>
          <w:szCs w:val="28"/>
          <w14:shadow w14:blurRad="50800" w14:dist="38100" w14:dir="2700000" w14:sx="100000" w14:sy="100000" w14:kx="0" w14:ky="0" w14:algn="tl">
            <w14:srgbClr w14:val="000000">
              <w14:alpha w14:val="60000"/>
            </w14:srgbClr>
          </w14:shadow>
        </w:rPr>
      </w:pPr>
      <w:r w:rsidRPr="00384C18">
        <w:rPr>
          <w:b/>
          <w:color w:val="000000"/>
          <w:sz w:val="28"/>
          <w:szCs w:val="28"/>
          <w:lang w:eastAsia="uk-UA"/>
        </w:rPr>
        <w:t xml:space="preserve">на 2021 </w:t>
      </w:r>
      <w:proofErr w:type="spellStart"/>
      <w:r w:rsidRPr="00384C18">
        <w:rPr>
          <w:b/>
          <w:color w:val="000000"/>
          <w:sz w:val="28"/>
          <w:szCs w:val="28"/>
          <w:lang w:eastAsia="uk-UA"/>
        </w:rPr>
        <w:t>рік</w:t>
      </w:r>
      <w:proofErr w:type="spellEnd"/>
      <w:r w:rsidRPr="00384C18">
        <w:rPr>
          <w:b/>
          <w:color w:val="000000"/>
          <w:sz w:val="28"/>
          <w:szCs w:val="28"/>
          <w:lang w:eastAsia="uk-UA"/>
        </w:rPr>
        <w:t xml:space="preserve"> станом на 01 </w:t>
      </w:r>
      <w:proofErr w:type="spellStart"/>
      <w:r w:rsidRPr="00384C18">
        <w:rPr>
          <w:b/>
          <w:color w:val="000000"/>
          <w:sz w:val="28"/>
          <w:szCs w:val="28"/>
          <w:lang w:eastAsia="uk-UA"/>
        </w:rPr>
        <w:t>липня</w:t>
      </w:r>
      <w:proofErr w:type="spellEnd"/>
      <w:r w:rsidRPr="00384C18">
        <w:rPr>
          <w:b/>
          <w:color w:val="000000"/>
          <w:sz w:val="28"/>
          <w:szCs w:val="28"/>
          <w:lang w:eastAsia="uk-UA"/>
        </w:rPr>
        <w:t xml:space="preserve"> 2021 року</w:t>
      </w:r>
    </w:p>
    <w:p w:rsidR="00384C18" w:rsidRPr="00384C18" w:rsidRDefault="00384C18" w:rsidP="00384C18">
      <w:pPr>
        <w:rPr>
          <w:b/>
          <w:sz w:val="26"/>
          <w:szCs w:val="26"/>
          <w14:shadow w14:blurRad="50800" w14:dist="38100" w14:dir="2700000" w14:sx="100000" w14:sy="100000" w14:kx="0" w14:ky="0" w14:algn="tl">
            <w14:srgbClr w14:val="000000">
              <w14:alpha w14:val="60000"/>
            </w14:srgbClr>
          </w14:shadow>
        </w:rPr>
      </w:pPr>
    </w:p>
    <w:p w:rsidR="00384C18" w:rsidRPr="005A17D0" w:rsidRDefault="00384C18" w:rsidP="00384C18">
      <w:pPr>
        <w:rPr>
          <w:b/>
          <w:sz w:val="28"/>
          <w:szCs w:val="28"/>
          <w:lang w:val="uk-UA"/>
          <w14:shadow w14:blurRad="50800" w14:dist="38100" w14:dir="2700000" w14:sx="100000" w14:sy="100000" w14:kx="0" w14:ky="0" w14:algn="tl">
            <w14:srgbClr w14:val="000000">
              <w14:alpha w14:val="60000"/>
            </w14:srgbClr>
          </w14:shadow>
        </w:rPr>
      </w:pPr>
    </w:p>
    <w:p w:rsidR="00384C18" w:rsidRDefault="00384C18" w:rsidP="00384C18">
      <w:pPr>
        <w:ind w:firstLine="567"/>
        <w:rPr>
          <w:sz w:val="28"/>
          <w:lang w:val="uk-UA"/>
        </w:rPr>
      </w:pPr>
      <w:r w:rsidRPr="003F381F">
        <w:rPr>
          <w:sz w:val="28"/>
          <w:lang w:val="uk-UA"/>
        </w:rPr>
        <w:t xml:space="preserve">Відповідно до </w:t>
      </w:r>
      <w:r w:rsidRPr="003F381F">
        <w:rPr>
          <w:color w:val="000000"/>
          <w:sz w:val="28"/>
          <w:szCs w:val="28"/>
          <w:lang w:val="uk-UA" w:eastAsia="uk-UA"/>
        </w:rPr>
        <w:t xml:space="preserve">Статуту </w:t>
      </w:r>
      <w:r w:rsidRPr="003F381F">
        <w:rPr>
          <w:color w:val="000000"/>
          <w:sz w:val="28"/>
          <w:szCs w:val="28"/>
          <w:lang w:val="uk-UA"/>
        </w:rPr>
        <w:t>комунально</w:t>
      </w:r>
      <w:r>
        <w:rPr>
          <w:color w:val="000000"/>
          <w:sz w:val="28"/>
          <w:szCs w:val="28"/>
          <w:lang w:val="uk-UA"/>
        </w:rPr>
        <w:t xml:space="preserve">го некомерційного підприємства </w:t>
      </w:r>
      <w:r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7218E">
        <w:rPr>
          <w:sz w:val="28"/>
          <w:szCs w:val="28"/>
          <w:lang w:val="uk-UA"/>
        </w:rPr>
        <w:t>ради,Ташанської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w:t>
      </w:r>
      <w:r>
        <w:rPr>
          <w:sz w:val="28"/>
          <w:szCs w:val="28"/>
          <w:lang w:val="uk-UA"/>
        </w:rPr>
        <w:t xml:space="preserve"> </w:t>
      </w:r>
      <w:r w:rsidRPr="003F381F">
        <w:rPr>
          <w:sz w:val="28"/>
          <w:szCs w:val="28"/>
          <w:lang w:val="uk-UA"/>
        </w:rPr>
        <w:t>, з</w:t>
      </w:r>
      <w:r>
        <w:rPr>
          <w:sz w:val="28"/>
          <w:lang w:val="uk-UA"/>
        </w:rPr>
        <w:t xml:space="preserve">аслухавши </w:t>
      </w:r>
      <w:r w:rsidRPr="003F381F">
        <w:rPr>
          <w:sz w:val="28"/>
          <w:lang w:val="uk-UA"/>
        </w:rPr>
        <w:t xml:space="preserve"> </w:t>
      </w:r>
      <w:r>
        <w:rPr>
          <w:sz w:val="28"/>
          <w:lang w:val="uk-UA"/>
        </w:rPr>
        <w:t xml:space="preserve">зміни до фінансового плану </w:t>
      </w:r>
      <w:r w:rsidRPr="0087218E">
        <w:rPr>
          <w:b/>
          <w:sz w:val="24"/>
          <w:szCs w:val="24"/>
          <w:lang w:val="uk-UA"/>
        </w:rPr>
        <w:t xml:space="preserve"> </w:t>
      </w:r>
      <w:r w:rsidRPr="0087218E">
        <w:rPr>
          <w:sz w:val="28"/>
          <w:szCs w:val="28"/>
          <w:lang w:val="uk-UA"/>
        </w:rPr>
        <w:t xml:space="preserve">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w:t>
      </w:r>
      <w:proofErr w:type="spellStart"/>
      <w:r w:rsidRPr="0087218E">
        <w:rPr>
          <w:sz w:val="28"/>
          <w:szCs w:val="28"/>
          <w:lang w:val="uk-UA"/>
        </w:rPr>
        <w:t>ради,Ташанської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w:t>
      </w:r>
      <w:r>
        <w:rPr>
          <w:sz w:val="28"/>
          <w:szCs w:val="28"/>
          <w:lang w:val="uk-UA"/>
        </w:rPr>
        <w:t xml:space="preserve"> </w:t>
      </w:r>
      <w:r w:rsidRPr="0087218E">
        <w:rPr>
          <w:sz w:val="28"/>
          <w:szCs w:val="28"/>
          <w:lang w:val="uk-UA"/>
        </w:rPr>
        <w:t xml:space="preserve"> </w:t>
      </w:r>
      <w:r>
        <w:rPr>
          <w:sz w:val="28"/>
          <w:szCs w:val="28"/>
          <w:lang w:val="uk-UA"/>
        </w:rPr>
        <w:t xml:space="preserve">на 2021 рок станом на 01 липня 2021 року, </w:t>
      </w:r>
      <w:r w:rsidRPr="003F381F">
        <w:rPr>
          <w:sz w:val="28"/>
          <w:lang w:val="uk-UA"/>
        </w:rPr>
        <w:t xml:space="preserve">відповідно до Закону України «Про місцеве самоврядування в Україні», сільська рада </w:t>
      </w:r>
    </w:p>
    <w:p w:rsidR="00384C18" w:rsidRPr="005A17D0" w:rsidRDefault="00384C18" w:rsidP="00384C18">
      <w:pPr>
        <w:widowControl w:val="0"/>
        <w:autoSpaceDE w:val="0"/>
        <w:autoSpaceDN w:val="0"/>
        <w:adjustRightInd w:val="0"/>
        <w:jc w:val="both"/>
        <w:rPr>
          <w:sz w:val="28"/>
          <w:szCs w:val="28"/>
          <w:lang w:val="uk-UA"/>
        </w:rPr>
      </w:pPr>
      <w:r w:rsidRPr="005A17D0">
        <w:rPr>
          <w:b/>
          <w:bCs/>
          <w:sz w:val="28"/>
          <w:lang w:val="uk-UA"/>
        </w:rPr>
        <w:t>ВИРІШИЛА:</w:t>
      </w:r>
    </w:p>
    <w:p w:rsidR="00384C18" w:rsidRPr="005A17D0" w:rsidRDefault="00384C18" w:rsidP="00384C18">
      <w:pPr>
        <w:widowControl w:val="0"/>
        <w:autoSpaceDE w:val="0"/>
        <w:autoSpaceDN w:val="0"/>
        <w:adjustRightInd w:val="0"/>
        <w:jc w:val="both"/>
        <w:rPr>
          <w:b/>
          <w:sz w:val="28"/>
          <w:szCs w:val="28"/>
          <w:lang w:val="uk-UA"/>
        </w:rPr>
      </w:pP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1. </w:t>
      </w:r>
      <w:r w:rsidRPr="005A17D0">
        <w:rPr>
          <w:rFonts w:eastAsiaTheme="minorHAnsi"/>
          <w:sz w:val="28"/>
          <w:szCs w:val="28"/>
          <w:lang w:val="uk-UA"/>
          <w14:shadow w14:blurRad="50800" w14:dist="38100" w14:dir="2700000" w14:sx="100000" w14:sy="100000" w14:kx="0" w14:ky="0" w14:algn="tl">
            <w14:srgbClr w14:val="000000">
              <w14:alpha w14:val="60000"/>
            </w14:srgbClr>
          </w14:shadow>
        </w:rPr>
        <w:t>Затвердити зміни</w:t>
      </w:r>
      <w:r w:rsidRPr="005A17D0">
        <w:rPr>
          <w:rFonts w:asciiTheme="minorHAnsi" w:eastAsiaTheme="minorHAnsi" w:hAnsiTheme="minorHAnsi" w:cstheme="minorBidi"/>
          <w:sz w:val="28"/>
          <w:szCs w:val="28"/>
          <w:lang w:val="uk-UA"/>
          <w14:shadow w14:blurRad="50800" w14:dist="38100" w14:dir="2700000" w14:sx="100000" w14:sy="100000" w14:kx="0" w14:ky="0" w14:algn="tl">
            <w14:srgbClr w14:val="000000">
              <w14:alpha w14:val="60000"/>
            </w14:srgbClr>
          </w14:shadow>
        </w:rPr>
        <w:t xml:space="preserve"> до </w:t>
      </w:r>
      <w:r w:rsidRPr="005A17D0">
        <w:rPr>
          <w:sz w:val="28"/>
          <w:szCs w:val="28"/>
          <w:lang w:val="uk-UA"/>
        </w:rPr>
        <w:t>фінансового комунального некомерційного підприємства «</w:t>
      </w:r>
      <w:r w:rsidRPr="0087218E">
        <w:rPr>
          <w:sz w:val="28"/>
          <w:szCs w:val="28"/>
          <w:lang w:val="uk-UA"/>
        </w:rPr>
        <w:t xml:space="preserve">Переяславська багатопрофільна лікарня інтенсивного лікування» Переяславської міської ради, Студениківської сільської </w:t>
      </w:r>
      <w:proofErr w:type="spellStart"/>
      <w:r w:rsidRPr="0087218E">
        <w:rPr>
          <w:sz w:val="28"/>
          <w:szCs w:val="28"/>
          <w:lang w:val="uk-UA"/>
        </w:rPr>
        <w:t>ради,Ташанської</w:t>
      </w:r>
      <w:proofErr w:type="spellEnd"/>
      <w:r w:rsidRPr="0087218E">
        <w:rPr>
          <w:sz w:val="28"/>
          <w:szCs w:val="28"/>
          <w:lang w:val="uk-UA"/>
        </w:rPr>
        <w:t xml:space="preserve"> сільської ради, </w:t>
      </w:r>
      <w:proofErr w:type="spellStart"/>
      <w:r w:rsidRPr="0087218E">
        <w:rPr>
          <w:sz w:val="28"/>
          <w:szCs w:val="28"/>
          <w:lang w:val="uk-UA"/>
        </w:rPr>
        <w:t>Дівичківської</w:t>
      </w:r>
      <w:proofErr w:type="spellEnd"/>
      <w:r w:rsidRPr="0087218E">
        <w:rPr>
          <w:sz w:val="28"/>
          <w:szCs w:val="28"/>
          <w:lang w:val="uk-UA"/>
        </w:rPr>
        <w:t xml:space="preserve"> сільської ради та </w:t>
      </w:r>
      <w:proofErr w:type="spellStart"/>
      <w:r w:rsidRPr="0087218E">
        <w:rPr>
          <w:sz w:val="28"/>
          <w:szCs w:val="28"/>
          <w:lang w:val="uk-UA"/>
        </w:rPr>
        <w:t>Циблівської</w:t>
      </w:r>
      <w:proofErr w:type="spellEnd"/>
      <w:r w:rsidRPr="0087218E">
        <w:rPr>
          <w:sz w:val="28"/>
          <w:szCs w:val="28"/>
          <w:lang w:val="uk-UA"/>
        </w:rPr>
        <w:t xml:space="preserve"> сільської ради</w:t>
      </w:r>
      <w:r w:rsidR="00A95729" w:rsidRPr="00A95729">
        <w:rPr>
          <w:sz w:val="28"/>
          <w:szCs w:val="28"/>
          <w:lang w:val="uk-UA"/>
        </w:rPr>
        <w:t xml:space="preserve"> </w:t>
      </w:r>
      <w:r w:rsidR="00A95729">
        <w:rPr>
          <w:sz w:val="28"/>
          <w:szCs w:val="28"/>
          <w:lang w:val="uk-UA"/>
        </w:rPr>
        <w:t>на 2021 рок станом на 01 липня 2021 року, що додаються</w:t>
      </w:r>
      <w:r>
        <w:rPr>
          <w:sz w:val="28"/>
          <w:szCs w:val="28"/>
          <w:lang w:val="uk-UA"/>
        </w:rPr>
        <w:t>.</w:t>
      </w:r>
    </w:p>
    <w:p w:rsidR="00384C18" w:rsidRPr="005A17D0" w:rsidRDefault="00384C18" w:rsidP="00384C18">
      <w:pPr>
        <w:widowControl w:val="0"/>
        <w:autoSpaceDE w:val="0"/>
        <w:autoSpaceDN w:val="0"/>
        <w:adjustRightInd w:val="0"/>
        <w:ind w:right="-185" w:firstLine="720"/>
        <w:jc w:val="both"/>
        <w:rPr>
          <w:sz w:val="28"/>
          <w:lang w:val="uk-UA"/>
        </w:rPr>
      </w:pPr>
      <w:r w:rsidRPr="005A17D0">
        <w:rPr>
          <w:sz w:val="28"/>
          <w:szCs w:val="28"/>
          <w:lang w:val="uk-UA"/>
        </w:rPr>
        <w:t>2</w:t>
      </w:r>
      <w:r w:rsidRPr="005A17D0">
        <w:rPr>
          <w:sz w:val="28"/>
          <w:szCs w:val="28"/>
        </w:rPr>
        <w:t xml:space="preserve">. Контроль за </w:t>
      </w:r>
      <w:proofErr w:type="spellStart"/>
      <w:r w:rsidRPr="005A17D0">
        <w:rPr>
          <w:sz w:val="28"/>
          <w:szCs w:val="28"/>
        </w:rPr>
        <w:t>виконанням</w:t>
      </w:r>
      <w:proofErr w:type="spellEnd"/>
      <w:r w:rsidRPr="005A17D0">
        <w:rPr>
          <w:sz w:val="28"/>
          <w:szCs w:val="28"/>
        </w:rPr>
        <w:t xml:space="preserve"> </w:t>
      </w:r>
      <w:proofErr w:type="spellStart"/>
      <w:r w:rsidRPr="005A17D0">
        <w:rPr>
          <w:sz w:val="28"/>
          <w:szCs w:val="28"/>
        </w:rPr>
        <w:t>даного</w:t>
      </w:r>
      <w:proofErr w:type="spellEnd"/>
      <w:r w:rsidRPr="005A17D0">
        <w:rPr>
          <w:sz w:val="28"/>
          <w:szCs w:val="28"/>
        </w:rPr>
        <w:t xml:space="preserve"> </w:t>
      </w:r>
      <w:proofErr w:type="spellStart"/>
      <w:r w:rsidRPr="005A17D0">
        <w:rPr>
          <w:sz w:val="28"/>
          <w:szCs w:val="28"/>
        </w:rPr>
        <w:t>рішення</w:t>
      </w:r>
      <w:proofErr w:type="spellEnd"/>
      <w:r w:rsidRPr="005A17D0">
        <w:rPr>
          <w:sz w:val="28"/>
          <w:szCs w:val="28"/>
        </w:rPr>
        <w:t xml:space="preserve"> </w:t>
      </w:r>
      <w:proofErr w:type="spellStart"/>
      <w:r w:rsidRPr="005A17D0">
        <w:rPr>
          <w:sz w:val="28"/>
          <w:szCs w:val="28"/>
        </w:rPr>
        <w:t>покласти</w:t>
      </w:r>
      <w:proofErr w:type="spellEnd"/>
      <w:r w:rsidRPr="005A17D0">
        <w:rPr>
          <w:sz w:val="28"/>
          <w:szCs w:val="28"/>
        </w:rPr>
        <w:t xml:space="preserve"> на заступника </w:t>
      </w:r>
      <w:r w:rsidRPr="005A17D0">
        <w:rPr>
          <w:sz w:val="28"/>
          <w:szCs w:val="28"/>
          <w:lang w:val="uk-UA"/>
        </w:rPr>
        <w:t xml:space="preserve">сільського голови </w:t>
      </w:r>
      <w:proofErr w:type="spellStart"/>
      <w:r w:rsidRPr="005A17D0">
        <w:rPr>
          <w:sz w:val="28"/>
          <w:szCs w:val="28"/>
          <w:lang w:val="uk-UA"/>
        </w:rPr>
        <w:t>Гудзя</w:t>
      </w:r>
      <w:proofErr w:type="spellEnd"/>
      <w:r w:rsidRPr="005A17D0">
        <w:rPr>
          <w:sz w:val="28"/>
          <w:szCs w:val="28"/>
          <w:lang w:val="uk-UA"/>
        </w:rPr>
        <w:t xml:space="preserve"> М.М.</w:t>
      </w:r>
    </w:p>
    <w:p w:rsidR="00384C18" w:rsidRPr="005A17D0" w:rsidRDefault="00384C18" w:rsidP="00384C18">
      <w:pPr>
        <w:keepNext/>
        <w:jc w:val="both"/>
        <w:outlineLvl w:val="6"/>
        <w:rPr>
          <w:b/>
          <w:bCs/>
          <w:sz w:val="28"/>
          <w:szCs w:val="24"/>
          <w:lang w:val="uk-UA"/>
        </w:rPr>
      </w:pPr>
      <w:r w:rsidRPr="005A17D0">
        <w:rPr>
          <w:b/>
          <w:bCs/>
          <w:sz w:val="28"/>
          <w:szCs w:val="24"/>
          <w:lang w:val="uk-UA"/>
        </w:rPr>
        <w:t xml:space="preserve">             </w:t>
      </w:r>
    </w:p>
    <w:p w:rsidR="00384C18" w:rsidRPr="005A17D0" w:rsidRDefault="00384C18" w:rsidP="00384C18">
      <w:pPr>
        <w:keepNext/>
        <w:jc w:val="both"/>
        <w:outlineLvl w:val="6"/>
        <w:rPr>
          <w:b/>
          <w:bCs/>
          <w:sz w:val="28"/>
          <w:szCs w:val="24"/>
          <w:lang w:val="uk-UA"/>
        </w:rPr>
      </w:pPr>
    </w:p>
    <w:p w:rsidR="00384C18" w:rsidRPr="005A17D0" w:rsidRDefault="00384C18" w:rsidP="00384C18">
      <w:pPr>
        <w:widowControl w:val="0"/>
        <w:autoSpaceDE w:val="0"/>
        <w:autoSpaceDN w:val="0"/>
        <w:adjustRightInd w:val="0"/>
        <w:rPr>
          <w:sz w:val="28"/>
          <w:szCs w:val="28"/>
          <w:lang w:val="uk-UA"/>
        </w:rPr>
      </w:pPr>
      <w:r w:rsidRPr="005A17D0">
        <w:rPr>
          <w:sz w:val="28"/>
          <w:szCs w:val="28"/>
          <w:lang w:val="uk-UA"/>
        </w:rPr>
        <w:t>Сільський голова:                                                                       М.О. Лях</w:t>
      </w:r>
    </w:p>
    <w:p w:rsidR="00384C18" w:rsidRPr="005A17D0" w:rsidRDefault="00384C18" w:rsidP="00384C18">
      <w:pPr>
        <w:widowControl w:val="0"/>
        <w:autoSpaceDE w:val="0"/>
        <w:autoSpaceDN w:val="0"/>
        <w:adjustRightInd w:val="0"/>
        <w:rPr>
          <w:u w:val="single"/>
          <w:lang w:val="uk-UA"/>
        </w:rPr>
      </w:pPr>
    </w:p>
    <w:p w:rsidR="00384C18" w:rsidRPr="005A17D0" w:rsidRDefault="00384C18" w:rsidP="00384C18">
      <w:pPr>
        <w:widowControl w:val="0"/>
        <w:autoSpaceDE w:val="0"/>
        <w:autoSpaceDN w:val="0"/>
        <w:adjustRightInd w:val="0"/>
        <w:rPr>
          <w:u w:val="single"/>
          <w:lang w:val="uk-UA"/>
        </w:rPr>
      </w:pPr>
    </w:p>
    <w:p w:rsidR="00384C18" w:rsidRPr="005A17D0" w:rsidRDefault="00384C18" w:rsidP="00F37C2C">
      <w:pPr>
        <w:widowControl w:val="0"/>
        <w:autoSpaceDE w:val="0"/>
        <w:autoSpaceDN w:val="0"/>
        <w:adjustRightInd w:val="0"/>
        <w:rPr>
          <w:u w:val="single"/>
        </w:rPr>
      </w:pPr>
      <w:r w:rsidRPr="005A17D0">
        <w:rPr>
          <w:u w:val="single"/>
          <w:lang w:val="uk-UA"/>
        </w:rPr>
        <w:t>№</w:t>
      </w:r>
      <w:r>
        <w:rPr>
          <w:u w:val="single"/>
          <w:lang w:val="uk-UA"/>
        </w:rPr>
        <w:t xml:space="preserve"> </w:t>
      </w:r>
    </w:p>
    <w:p w:rsidR="00384C18" w:rsidRDefault="00384C18" w:rsidP="00384C18">
      <w:pPr>
        <w:widowControl w:val="0"/>
        <w:autoSpaceDE w:val="0"/>
        <w:autoSpaceDN w:val="0"/>
        <w:adjustRightInd w:val="0"/>
        <w:rPr>
          <w:u w:val="single"/>
        </w:rPr>
      </w:pPr>
      <w:r w:rsidRPr="005A17D0">
        <w:rPr>
          <w:u w:val="single"/>
        </w:rPr>
        <w:t>с. Студеники</w:t>
      </w: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Default="00F37C2C" w:rsidP="00384C18">
      <w:pPr>
        <w:widowControl w:val="0"/>
        <w:autoSpaceDE w:val="0"/>
        <w:autoSpaceDN w:val="0"/>
        <w:adjustRightInd w:val="0"/>
        <w:rPr>
          <w:u w:val="single"/>
        </w:rPr>
      </w:pPr>
    </w:p>
    <w:p w:rsidR="00F37C2C" w:rsidRPr="005A17D0" w:rsidRDefault="00F37C2C" w:rsidP="00F37C2C">
      <w:pPr>
        <w:jc w:val="center"/>
        <w:rPr>
          <w:b/>
          <w:sz w:val="30"/>
          <w:szCs w:val="30"/>
          <w:lang w:val="uk-UA"/>
          <w14:shadow w14:blurRad="50800" w14:dist="38100" w14:dir="2700000" w14:sx="100000" w14:sy="100000" w14:kx="0" w14:ky="0" w14:algn="tl">
            <w14:srgbClr w14:val="000000">
              <w14:alpha w14:val="60000"/>
            </w14:srgbClr>
          </w14:shadow>
        </w:rPr>
      </w:pPr>
    </w:p>
    <w:p w:rsidR="00F37C2C" w:rsidRPr="005A17D0" w:rsidRDefault="00F37C2C" w:rsidP="00F37C2C">
      <w:pPr>
        <w:jc w:val="center"/>
        <w:rPr>
          <w:b/>
          <w:sz w:val="30"/>
          <w:szCs w:val="30"/>
          <w:lang w:val="uk-UA"/>
          <w14:shadow w14:blurRad="50800" w14:dist="38100" w14:dir="2700000" w14:sx="100000" w14:sy="100000" w14:kx="0" w14:ky="0" w14:algn="tl">
            <w14:srgbClr w14:val="000000">
              <w14:alpha w14:val="60000"/>
            </w14:srgbClr>
          </w14:shadow>
        </w:rPr>
      </w:pPr>
    </w:p>
    <w:p w:rsidR="00C3142A" w:rsidRPr="00C3142A" w:rsidRDefault="00C3142A" w:rsidP="00C3142A">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65408" behindDoc="1" locked="0" layoutInCell="1" allowOverlap="1" wp14:anchorId="3339412C" wp14:editId="3685F739">
            <wp:simplePos x="0" y="0"/>
            <wp:positionH relativeFrom="column">
              <wp:posOffset>2880360</wp:posOffset>
            </wp:positionH>
            <wp:positionV relativeFrom="paragraph">
              <wp:posOffset>188595</wp:posOffset>
            </wp:positionV>
            <wp:extent cx="560070" cy="752475"/>
            <wp:effectExtent l="0" t="0" r="0" b="952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142A" w:rsidRPr="00C3142A" w:rsidRDefault="00C3142A" w:rsidP="00C3142A">
      <w:pPr>
        <w:spacing w:after="160" w:line="259" w:lineRule="auto"/>
        <w:rPr>
          <w:rFonts w:asciiTheme="minorHAnsi" w:eastAsiaTheme="minorHAnsi" w:hAnsiTheme="minorHAnsi" w:cstheme="minorBidi"/>
          <w:sz w:val="22"/>
          <w:szCs w:val="22"/>
          <w:lang w:val="uk-UA" w:eastAsia="en-US"/>
        </w:rPr>
      </w:pPr>
    </w:p>
    <w:p w:rsidR="00C3142A" w:rsidRPr="00C3142A" w:rsidRDefault="00C3142A" w:rsidP="00C3142A">
      <w:pPr>
        <w:spacing w:after="160" w:line="259" w:lineRule="auto"/>
        <w:rPr>
          <w:rFonts w:asciiTheme="minorHAnsi" w:eastAsiaTheme="minorHAnsi" w:hAnsiTheme="minorHAnsi" w:cstheme="minorBidi"/>
          <w:sz w:val="22"/>
          <w:szCs w:val="22"/>
          <w:lang w:val="uk-UA" w:eastAsia="en-US"/>
        </w:rPr>
      </w:pPr>
    </w:p>
    <w:p w:rsidR="00C3142A" w:rsidRPr="00C3142A" w:rsidRDefault="00C3142A" w:rsidP="00C3142A">
      <w:pPr>
        <w:spacing w:after="160" w:line="259" w:lineRule="auto"/>
        <w:rPr>
          <w:rFonts w:eastAsiaTheme="minorHAnsi"/>
          <w:b/>
          <w:sz w:val="28"/>
          <w:szCs w:val="28"/>
          <w:lang w:eastAsia="en-US"/>
        </w:rPr>
      </w:pPr>
    </w:p>
    <w:p w:rsidR="00C3142A" w:rsidRPr="00C3142A" w:rsidRDefault="00C3142A" w:rsidP="00C3142A">
      <w:pPr>
        <w:jc w:val="center"/>
        <w:rPr>
          <w:rFonts w:eastAsiaTheme="minorHAnsi"/>
          <w:b/>
          <w:sz w:val="28"/>
          <w:szCs w:val="28"/>
          <w:lang w:val="uk-UA" w:eastAsia="en-US"/>
        </w:rPr>
      </w:pPr>
      <w:r>
        <w:rPr>
          <w:rFonts w:eastAsiaTheme="minorHAnsi"/>
          <w:b/>
          <w:sz w:val="28"/>
          <w:szCs w:val="28"/>
          <w:lang w:val="uk-UA" w:eastAsia="en-US"/>
        </w:rPr>
        <w:t xml:space="preserve">                                       </w:t>
      </w:r>
      <w:r w:rsidRPr="00C3142A">
        <w:rPr>
          <w:rFonts w:eastAsiaTheme="minorHAnsi"/>
          <w:b/>
          <w:sz w:val="28"/>
          <w:szCs w:val="28"/>
          <w:lang w:val="uk-UA" w:eastAsia="en-US"/>
        </w:rPr>
        <w:t>УКРАЇНА</w:t>
      </w:r>
      <w:r>
        <w:rPr>
          <w:rFonts w:eastAsiaTheme="minorHAnsi"/>
          <w:b/>
          <w:sz w:val="28"/>
          <w:szCs w:val="28"/>
          <w:lang w:val="uk-UA" w:eastAsia="en-US"/>
        </w:rPr>
        <w:t xml:space="preserve">                                  </w:t>
      </w:r>
      <w:proofErr w:type="spellStart"/>
      <w:r>
        <w:rPr>
          <w:rFonts w:eastAsiaTheme="minorHAnsi"/>
          <w:b/>
          <w:sz w:val="28"/>
          <w:szCs w:val="28"/>
          <w:lang w:val="uk-UA" w:eastAsia="en-US"/>
        </w:rPr>
        <w:t>проєкт</w:t>
      </w:r>
      <w:proofErr w:type="spellEnd"/>
    </w:p>
    <w:p w:rsidR="00C3142A" w:rsidRPr="00C3142A" w:rsidRDefault="00C3142A" w:rsidP="00C3142A">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C3142A" w:rsidRPr="00C3142A" w:rsidRDefault="00C3142A" w:rsidP="00C3142A">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C3142A" w:rsidRPr="00C3142A" w:rsidRDefault="00C3142A" w:rsidP="00C3142A">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C3142A" w:rsidRPr="00C3142A" w:rsidRDefault="00C3142A" w:rsidP="00C3142A">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C3142A" w:rsidRPr="00C3142A" w:rsidRDefault="00C3142A" w:rsidP="00C3142A">
      <w:pPr>
        <w:rPr>
          <w:rFonts w:eastAsiaTheme="minorHAnsi"/>
          <w:b/>
          <w:sz w:val="16"/>
          <w:szCs w:val="16"/>
          <w:lang w:val="uk-UA" w:eastAsia="en-US"/>
        </w:rPr>
      </w:pPr>
    </w:p>
    <w:p w:rsidR="00C3142A" w:rsidRPr="00C3142A" w:rsidRDefault="00C3142A" w:rsidP="00C3142A">
      <w:pPr>
        <w:rPr>
          <w:rFonts w:eastAsiaTheme="minorHAnsi"/>
          <w:b/>
          <w:sz w:val="16"/>
          <w:szCs w:val="16"/>
          <w:lang w:val="uk-UA" w:eastAsia="en-US"/>
        </w:rPr>
      </w:pPr>
    </w:p>
    <w:p w:rsidR="00C3142A" w:rsidRPr="00C3142A" w:rsidRDefault="00C3142A" w:rsidP="00C3142A">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C3142A" w:rsidRPr="00C3142A" w:rsidRDefault="00C3142A" w:rsidP="00C3142A">
      <w:pPr>
        <w:tabs>
          <w:tab w:val="left" w:pos="4395"/>
        </w:tabs>
        <w:ind w:right="1984"/>
        <w:rPr>
          <w:rFonts w:eastAsia="Calibri"/>
          <w:b/>
          <w:sz w:val="26"/>
          <w:szCs w:val="26"/>
          <w:lang w:val="uk-UA"/>
        </w:rPr>
      </w:pPr>
    </w:p>
    <w:p w:rsidR="00C3142A" w:rsidRPr="00C3142A" w:rsidRDefault="00C3142A" w:rsidP="00C3142A">
      <w:pPr>
        <w:tabs>
          <w:tab w:val="left" w:pos="4395"/>
        </w:tabs>
        <w:ind w:right="1984"/>
        <w:rPr>
          <w:rFonts w:eastAsia="Calibri"/>
          <w:b/>
          <w:bCs/>
          <w:sz w:val="26"/>
          <w:szCs w:val="26"/>
          <w:lang w:val="uk-UA"/>
        </w:rPr>
      </w:pPr>
      <w:r w:rsidRPr="00C3142A">
        <w:rPr>
          <w:rFonts w:eastAsia="Calibri"/>
          <w:b/>
          <w:sz w:val="26"/>
          <w:szCs w:val="26"/>
          <w:lang w:val="uk-UA"/>
        </w:rPr>
        <w:t>Про надання дозволу КНП «Переяславська багатопрофільна лікарня інтенсивного лікування» на передачу комунального майна в оренду</w:t>
      </w:r>
      <w:r w:rsidRPr="00C3142A">
        <w:rPr>
          <w:rFonts w:eastAsia="Calibri"/>
          <w:b/>
          <w:bCs/>
          <w:sz w:val="26"/>
          <w:szCs w:val="26"/>
          <w:lang w:val="uk-UA"/>
        </w:rPr>
        <w:t xml:space="preserve"> </w:t>
      </w:r>
    </w:p>
    <w:p w:rsidR="00C3142A" w:rsidRPr="00C3142A" w:rsidRDefault="00C3142A" w:rsidP="00C3142A">
      <w:pPr>
        <w:tabs>
          <w:tab w:val="left" w:pos="4395"/>
        </w:tabs>
        <w:ind w:right="1984"/>
        <w:rPr>
          <w:rFonts w:eastAsia="Calibri"/>
          <w:b/>
          <w:bCs/>
          <w:sz w:val="26"/>
          <w:szCs w:val="26"/>
          <w:lang w:val="uk-UA"/>
        </w:rPr>
      </w:pPr>
    </w:p>
    <w:p w:rsidR="00C3142A" w:rsidRPr="00C3142A" w:rsidRDefault="00C3142A" w:rsidP="00C3142A">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 xml:space="preserve">Відповідно до </w:t>
      </w:r>
      <w:proofErr w:type="spellStart"/>
      <w:r w:rsidRPr="00C3142A">
        <w:rPr>
          <w:rFonts w:eastAsia="Calibri"/>
          <w:sz w:val="26"/>
          <w:szCs w:val="26"/>
          <w:lang w:val="uk-UA" w:eastAsia="en-US"/>
        </w:rPr>
        <w:t>ст.ст</w:t>
      </w:r>
      <w:proofErr w:type="spellEnd"/>
      <w:r w:rsidRPr="00C3142A">
        <w:rPr>
          <w:rFonts w:eastAsia="Calibri"/>
          <w:sz w:val="26"/>
          <w:szCs w:val="26"/>
          <w:lang w:val="uk-UA" w:eastAsia="en-US"/>
        </w:rPr>
        <w:t>. 26, 59, 60 Закону України «Про місцеве самоврядування в Україні», За</w:t>
      </w:r>
      <w:r>
        <w:rPr>
          <w:rFonts w:eastAsia="Calibri"/>
          <w:sz w:val="26"/>
          <w:szCs w:val="26"/>
          <w:lang w:val="uk-UA" w:eastAsia="en-US"/>
        </w:rPr>
        <w:t>кону України «Про оренду держав</w:t>
      </w:r>
      <w:r w:rsidRPr="00C3142A">
        <w:rPr>
          <w:rFonts w:eastAsia="Calibri"/>
          <w:sz w:val="26"/>
          <w:szCs w:val="26"/>
          <w:lang w:val="uk-UA" w:eastAsia="en-US"/>
        </w:rPr>
        <w:t xml:space="preserve">ного та комунального майна», Порядку передачі в оренду державного та комунального майна, затвердженого Постановою Кабінету Міністрів України від 03.06.2020 № 483, розглянувши лист директора Комунального некомерційного підприємства «Переяславська багатопрофільна лікарня інтенсивного лікування» Переяславської міської ради, Студениківської сільської ради, </w:t>
      </w:r>
      <w:proofErr w:type="spellStart"/>
      <w:r w:rsidRPr="00C3142A">
        <w:rPr>
          <w:rFonts w:eastAsia="Calibri"/>
          <w:sz w:val="26"/>
          <w:szCs w:val="26"/>
          <w:lang w:val="uk-UA" w:eastAsia="en-US"/>
        </w:rPr>
        <w:t>Ташанської</w:t>
      </w:r>
      <w:proofErr w:type="spellEnd"/>
      <w:r w:rsidRPr="00C3142A">
        <w:rPr>
          <w:rFonts w:eastAsia="Calibri"/>
          <w:sz w:val="26"/>
          <w:szCs w:val="26"/>
          <w:lang w:val="uk-UA" w:eastAsia="en-US"/>
        </w:rPr>
        <w:t xml:space="preserve"> сільської ради, </w:t>
      </w:r>
      <w:proofErr w:type="spellStart"/>
      <w:r w:rsidRPr="00C3142A">
        <w:rPr>
          <w:rFonts w:eastAsia="Calibri"/>
          <w:sz w:val="26"/>
          <w:szCs w:val="26"/>
          <w:lang w:val="uk-UA" w:eastAsia="en-US"/>
        </w:rPr>
        <w:t>Дівичківської</w:t>
      </w:r>
      <w:proofErr w:type="spellEnd"/>
      <w:r w:rsidRPr="00C3142A">
        <w:rPr>
          <w:rFonts w:eastAsia="Calibri"/>
          <w:sz w:val="26"/>
          <w:szCs w:val="26"/>
          <w:lang w:val="uk-UA" w:eastAsia="en-US"/>
        </w:rPr>
        <w:t xml:space="preserve"> сільської ради та </w:t>
      </w:r>
      <w:proofErr w:type="spellStart"/>
      <w:r w:rsidRPr="00C3142A">
        <w:rPr>
          <w:rFonts w:eastAsia="Calibri"/>
          <w:sz w:val="26"/>
          <w:szCs w:val="26"/>
          <w:lang w:val="uk-UA" w:eastAsia="en-US"/>
        </w:rPr>
        <w:t>Циблівської</w:t>
      </w:r>
      <w:proofErr w:type="spellEnd"/>
      <w:r w:rsidRPr="00C3142A">
        <w:rPr>
          <w:rFonts w:eastAsia="Calibri"/>
          <w:sz w:val="26"/>
          <w:szCs w:val="26"/>
          <w:lang w:val="uk-UA" w:eastAsia="en-US"/>
        </w:rPr>
        <w:t xml:space="preserve"> сільської ради </w:t>
      </w:r>
      <w:proofErr w:type="spellStart"/>
      <w:r w:rsidRPr="00C3142A">
        <w:rPr>
          <w:rFonts w:eastAsia="Calibri"/>
          <w:sz w:val="26"/>
          <w:szCs w:val="26"/>
          <w:lang w:val="uk-UA" w:eastAsia="en-US"/>
        </w:rPr>
        <w:t>Кузьменчук</w:t>
      </w:r>
      <w:proofErr w:type="spellEnd"/>
      <w:r w:rsidRPr="00C3142A">
        <w:rPr>
          <w:rFonts w:eastAsia="Calibri"/>
          <w:sz w:val="26"/>
          <w:szCs w:val="26"/>
          <w:lang w:val="uk-UA" w:eastAsia="en-US"/>
        </w:rPr>
        <w:t xml:space="preserve"> Л.В., Студениківська сільська рада </w:t>
      </w:r>
    </w:p>
    <w:p w:rsidR="00C3142A" w:rsidRPr="00C3142A" w:rsidRDefault="00C3142A" w:rsidP="00C3142A">
      <w:pPr>
        <w:tabs>
          <w:tab w:val="left" w:pos="4395"/>
        </w:tabs>
        <w:ind w:right="-1" w:firstLine="567"/>
        <w:jc w:val="both"/>
        <w:rPr>
          <w:rFonts w:eastAsia="Calibri"/>
          <w:sz w:val="26"/>
          <w:szCs w:val="26"/>
          <w:lang w:val="uk-UA" w:eastAsia="en-US"/>
        </w:rPr>
      </w:pPr>
    </w:p>
    <w:p w:rsidR="00C3142A" w:rsidRPr="00C3142A" w:rsidRDefault="00C3142A" w:rsidP="00C3142A">
      <w:pPr>
        <w:tabs>
          <w:tab w:val="left" w:pos="3444"/>
        </w:tabs>
        <w:ind w:right="-1" w:firstLine="567"/>
        <w:jc w:val="both"/>
        <w:rPr>
          <w:rFonts w:eastAsia="Calibri"/>
          <w:sz w:val="26"/>
          <w:szCs w:val="26"/>
          <w:lang w:val="uk-UA" w:eastAsia="en-US"/>
        </w:rPr>
      </w:pPr>
      <w:r w:rsidRPr="00C3142A">
        <w:rPr>
          <w:rFonts w:eastAsia="Calibri"/>
          <w:sz w:val="26"/>
          <w:szCs w:val="26"/>
          <w:lang w:val="uk-UA" w:eastAsia="en-US"/>
        </w:rPr>
        <w:t>ВИРІШИЛА:</w:t>
      </w:r>
    </w:p>
    <w:p w:rsidR="00C3142A" w:rsidRPr="00C3142A" w:rsidRDefault="00C3142A" w:rsidP="00C3142A">
      <w:pPr>
        <w:tabs>
          <w:tab w:val="left" w:pos="3444"/>
        </w:tabs>
        <w:ind w:right="-1" w:firstLine="567"/>
        <w:jc w:val="both"/>
        <w:rPr>
          <w:rFonts w:eastAsia="Calibri"/>
          <w:sz w:val="26"/>
          <w:szCs w:val="26"/>
          <w:lang w:val="uk-UA" w:eastAsia="en-US"/>
        </w:rPr>
      </w:pPr>
      <w:r w:rsidRPr="00C3142A">
        <w:rPr>
          <w:rFonts w:eastAsia="Calibri"/>
          <w:sz w:val="26"/>
          <w:szCs w:val="26"/>
          <w:lang w:val="uk-UA" w:eastAsia="en-US"/>
        </w:rPr>
        <w:tab/>
      </w:r>
    </w:p>
    <w:p w:rsidR="00C3142A" w:rsidRPr="00C3142A" w:rsidRDefault="00C3142A" w:rsidP="00C3142A">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 xml:space="preserve">1. Надати дозвіл на передачу в оренду бетонного майданчика розміром 12,0 * 11,1 м, загальною площею 133,2 </w:t>
      </w:r>
      <w:proofErr w:type="spellStart"/>
      <w:r w:rsidRPr="00C3142A">
        <w:rPr>
          <w:rFonts w:eastAsia="Calibri"/>
          <w:sz w:val="26"/>
          <w:szCs w:val="26"/>
          <w:lang w:val="uk-UA" w:eastAsia="en-US"/>
        </w:rPr>
        <w:t>кв.м</w:t>
      </w:r>
      <w:proofErr w:type="spellEnd"/>
      <w:r w:rsidRPr="00C3142A">
        <w:rPr>
          <w:rFonts w:eastAsia="Calibri"/>
          <w:sz w:val="26"/>
          <w:szCs w:val="26"/>
          <w:lang w:val="uk-UA" w:eastAsia="en-US"/>
        </w:rPr>
        <w:t>. для встановлення твердопаливного котельного обладнання для подальшого виробництва теплової енергії з альтернативних видів палива.</w:t>
      </w:r>
    </w:p>
    <w:p w:rsidR="00C3142A" w:rsidRPr="00C3142A" w:rsidRDefault="00C3142A" w:rsidP="00C3142A">
      <w:pPr>
        <w:tabs>
          <w:tab w:val="left" w:pos="4395"/>
        </w:tabs>
        <w:ind w:right="-1" w:firstLine="567"/>
        <w:jc w:val="both"/>
        <w:rPr>
          <w:rFonts w:eastAsia="Calibri"/>
          <w:sz w:val="26"/>
          <w:szCs w:val="26"/>
          <w:lang w:val="uk-UA" w:eastAsia="en-US"/>
        </w:rPr>
      </w:pPr>
      <w:r w:rsidRPr="00C3142A">
        <w:rPr>
          <w:rFonts w:eastAsia="Calibri"/>
          <w:sz w:val="26"/>
          <w:szCs w:val="26"/>
          <w:lang w:val="uk-UA" w:eastAsia="en-US"/>
        </w:rPr>
        <w:t>2. Контроль за виконанням цього рішення здійснюється</w:t>
      </w:r>
      <w:r>
        <w:rPr>
          <w:rFonts w:eastAsia="Calibri"/>
          <w:sz w:val="26"/>
          <w:szCs w:val="26"/>
          <w:lang w:val="uk-UA" w:eastAsia="en-US"/>
        </w:rPr>
        <w:t xml:space="preserve"> комі</w:t>
      </w:r>
      <w:r w:rsidRPr="00C3142A">
        <w:rPr>
          <w:rFonts w:eastAsia="Calibri"/>
          <w:sz w:val="26"/>
          <w:szCs w:val="26"/>
          <w:lang w:val="uk-UA" w:eastAsia="en-US"/>
        </w:rPr>
        <w:t>сією з питань підприємництва, інфраструктури, житлово-комунального господарства, комунальної власності, енергозбереження та транспорту, благоустрою та екології.</w:t>
      </w:r>
    </w:p>
    <w:p w:rsidR="00C3142A" w:rsidRPr="00C3142A" w:rsidRDefault="00C3142A" w:rsidP="00C3142A">
      <w:pPr>
        <w:tabs>
          <w:tab w:val="left" w:pos="4395"/>
        </w:tabs>
        <w:ind w:right="-1" w:firstLine="567"/>
        <w:jc w:val="both"/>
        <w:rPr>
          <w:rFonts w:eastAsia="Calibri"/>
          <w:sz w:val="26"/>
          <w:szCs w:val="26"/>
          <w:lang w:val="uk-UA" w:eastAsia="en-US"/>
        </w:rPr>
      </w:pPr>
    </w:p>
    <w:p w:rsidR="00C3142A" w:rsidRDefault="00C3142A" w:rsidP="00C3142A">
      <w:pPr>
        <w:tabs>
          <w:tab w:val="left" w:pos="4395"/>
        </w:tabs>
        <w:ind w:right="-1" w:firstLine="567"/>
        <w:jc w:val="both"/>
        <w:rPr>
          <w:rFonts w:eastAsia="Calibri"/>
          <w:b/>
          <w:sz w:val="26"/>
          <w:szCs w:val="26"/>
          <w:lang w:val="uk-UA" w:eastAsia="en-US"/>
        </w:rPr>
      </w:pPr>
      <w:r w:rsidRPr="00C3142A">
        <w:rPr>
          <w:rFonts w:eastAsia="Calibri"/>
          <w:b/>
          <w:sz w:val="26"/>
          <w:szCs w:val="26"/>
          <w:lang w:val="uk-UA" w:eastAsia="en-US"/>
        </w:rPr>
        <w:t>Сільський голова                                                                                  М.О. ЛЯХ</w:t>
      </w: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83A23" w:rsidRDefault="00D83A23" w:rsidP="00C3142A">
      <w:pPr>
        <w:tabs>
          <w:tab w:val="left" w:pos="4395"/>
        </w:tabs>
        <w:ind w:right="-1" w:firstLine="567"/>
        <w:jc w:val="both"/>
        <w:rPr>
          <w:rFonts w:eastAsia="Calibri"/>
          <w:b/>
          <w:sz w:val="26"/>
          <w:szCs w:val="26"/>
          <w:lang w:val="uk-UA" w:eastAsia="en-US"/>
        </w:rPr>
      </w:pPr>
    </w:p>
    <w:p w:rsidR="00D4157B" w:rsidRDefault="00D4157B" w:rsidP="00C3142A">
      <w:pPr>
        <w:tabs>
          <w:tab w:val="left" w:pos="4395"/>
        </w:tabs>
        <w:ind w:right="-1" w:firstLine="567"/>
        <w:jc w:val="both"/>
        <w:rPr>
          <w:rFonts w:eastAsia="Calibri"/>
          <w:b/>
          <w:sz w:val="26"/>
          <w:szCs w:val="26"/>
          <w:lang w:val="uk-UA" w:eastAsia="en-US"/>
        </w:rPr>
      </w:pPr>
    </w:p>
    <w:p w:rsidR="00D4157B" w:rsidRPr="00C3142A" w:rsidRDefault="00D4157B" w:rsidP="00DD6D9A">
      <w:pPr>
        <w:tabs>
          <w:tab w:val="left" w:pos="4395"/>
        </w:tabs>
        <w:ind w:right="-1"/>
        <w:jc w:val="both"/>
        <w:rPr>
          <w:rFonts w:eastAsia="Calibri"/>
          <w:b/>
          <w:sz w:val="26"/>
          <w:szCs w:val="26"/>
          <w:lang w:val="uk-UA" w:eastAsia="en-US"/>
        </w:rPr>
      </w:pPr>
    </w:p>
    <w:p w:rsidR="00D4157B" w:rsidRPr="005A17D0" w:rsidRDefault="00D4157B" w:rsidP="00D4157B">
      <w:pPr>
        <w:jc w:val="center"/>
        <w:rPr>
          <w:b/>
          <w:sz w:val="30"/>
          <w:szCs w:val="30"/>
          <w:lang w:val="uk-UA"/>
          <w14:shadow w14:blurRad="50800" w14:dist="38100" w14:dir="2700000" w14:sx="100000" w14:sy="100000" w14:kx="0" w14:ky="0" w14:algn="tl">
            <w14:srgbClr w14:val="000000">
              <w14:alpha w14:val="60000"/>
            </w14:srgbClr>
          </w14:shadow>
        </w:rPr>
      </w:pPr>
    </w:p>
    <w:p w:rsidR="00D4157B" w:rsidRPr="00C3142A" w:rsidRDefault="00D4157B" w:rsidP="00D4157B">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79744" behindDoc="1" locked="0" layoutInCell="1" allowOverlap="1" wp14:anchorId="09233C31" wp14:editId="27C8DE79">
            <wp:simplePos x="0" y="0"/>
            <wp:positionH relativeFrom="column">
              <wp:posOffset>2880360</wp:posOffset>
            </wp:positionH>
            <wp:positionV relativeFrom="paragraph">
              <wp:posOffset>188595</wp:posOffset>
            </wp:positionV>
            <wp:extent cx="560070" cy="7524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157B" w:rsidRPr="00C3142A" w:rsidRDefault="00D4157B" w:rsidP="00D4157B">
      <w:pPr>
        <w:spacing w:after="160" w:line="259" w:lineRule="auto"/>
        <w:rPr>
          <w:rFonts w:asciiTheme="minorHAnsi" w:eastAsiaTheme="minorHAnsi" w:hAnsiTheme="minorHAnsi" w:cstheme="minorBidi"/>
          <w:sz w:val="22"/>
          <w:szCs w:val="22"/>
          <w:lang w:val="uk-UA" w:eastAsia="en-US"/>
        </w:rPr>
      </w:pPr>
    </w:p>
    <w:p w:rsidR="00D4157B" w:rsidRPr="00C3142A" w:rsidRDefault="00D4157B" w:rsidP="00D4157B">
      <w:pPr>
        <w:spacing w:after="160" w:line="259" w:lineRule="auto"/>
        <w:rPr>
          <w:rFonts w:asciiTheme="minorHAnsi" w:eastAsiaTheme="minorHAnsi" w:hAnsiTheme="minorHAnsi" w:cstheme="minorBidi"/>
          <w:sz w:val="22"/>
          <w:szCs w:val="22"/>
          <w:lang w:val="uk-UA" w:eastAsia="en-US"/>
        </w:rPr>
      </w:pPr>
    </w:p>
    <w:p w:rsidR="00D4157B" w:rsidRPr="00C3142A" w:rsidRDefault="00D4157B" w:rsidP="00D4157B">
      <w:pPr>
        <w:spacing w:after="160" w:line="259" w:lineRule="auto"/>
        <w:rPr>
          <w:rFonts w:eastAsiaTheme="minorHAnsi"/>
          <w:b/>
          <w:sz w:val="28"/>
          <w:szCs w:val="28"/>
          <w:lang w:eastAsia="en-US"/>
        </w:rPr>
      </w:pPr>
    </w:p>
    <w:p w:rsidR="00D4157B" w:rsidRPr="00C3142A" w:rsidRDefault="00D4157B" w:rsidP="00D4157B">
      <w:pPr>
        <w:jc w:val="center"/>
        <w:rPr>
          <w:rFonts w:eastAsiaTheme="minorHAnsi"/>
          <w:b/>
          <w:sz w:val="28"/>
          <w:szCs w:val="28"/>
          <w:lang w:val="uk-UA" w:eastAsia="en-US"/>
        </w:rPr>
      </w:pPr>
      <w:r>
        <w:rPr>
          <w:rFonts w:eastAsiaTheme="minorHAnsi"/>
          <w:b/>
          <w:sz w:val="28"/>
          <w:szCs w:val="28"/>
          <w:lang w:val="uk-UA" w:eastAsia="en-US"/>
        </w:rPr>
        <w:t xml:space="preserve">                                       </w:t>
      </w:r>
      <w:r w:rsidRPr="00C3142A">
        <w:rPr>
          <w:rFonts w:eastAsiaTheme="minorHAnsi"/>
          <w:b/>
          <w:sz w:val="28"/>
          <w:szCs w:val="28"/>
          <w:lang w:val="uk-UA" w:eastAsia="en-US"/>
        </w:rPr>
        <w:t>УКРАЇНА</w:t>
      </w:r>
      <w:r>
        <w:rPr>
          <w:rFonts w:eastAsiaTheme="minorHAnsi"/>
          <w:b/>
          <w:sz w:val="28"/>
          <w:szCs w:val="28"/>
          <w:lang w:val="uk-UA" w:eastAsia="en-US"/>
        </w:rPr>
        <w:t xml:space="preserve">                                  </w:t>
      </w:r>
      <w:proofErr w:type="spellStart"/>
      <w:r>
        <w:rPr>
          <w:rFonts w:eastAsiaTheme="minorHAnsi"/>
          <w:b/>
          <w:sz w:val="28"/>
          <w:szCs w:val="28"/>
          <w:lang w:val="uk-UA" w:eastAsia="en-US"/>
        </w:rPr>
        <w:t>проєкт</w:t>
      </w:r>
      <w:proofErr w:type="spellEnd"/>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D4157B" w:rsidRPr="00C3142A" w:rsidRDefault="00D4157B" w:rsidP="00D4157B">
      <w:pPr>
        <w:rPr>
          <w:rFonts w:eastAsiaTheme="minorHAnsi"/>
          <w:b/>
          <w:sz w:val="16"/>
          <w:szCs w:val="16"/>
          <w:lang w:val="uk-UA" w:eastAsia="en-US"/>
        </w:rPr>
      </w:pPr>
    </w:p>
    <w:p w:rsidR="00D4157B" w:rsidRPr="00C3142A" w:rsidRDefault="00D4157B" w:rsidP="00D4157B">
      <w:pPr>
        <w:rPr>
          <w:rFonts w:eastAsiaTheme="minorHAnsi"/>
          <w:b/>
          <w:sz w:val="16"/>
          <w:szCs w:val="16"/>
          <w:lang w:val="uk-UA" w:eastAsia="en-US"/>
        </w:rPr>
      </w:pPr>
    </w:p>
    <w:p w:rsidR="00D4157B" w:rsidRPr="00C3142A" w:rsidRDefault="00D4157B" w:rsidP="00D4157B">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D4157B" w:rsidRDefault="00D4157B" w:rsidP="00D4157B">
      <w:pPr>
        <w:spacing w:after="200" w:line="276" w:lineRule="auto"/>
        <w:rPr>
          <w:rFonts w:eastAsia="Calibri"/>
          <w:sz w:val="26"/>
          <w:szCs w:val="26"/>
          <w:lang w:val="uk-UA" w:eastAsia="en-US"/>
        </w:rPr>
      </w:pPr>
    </w:p>
    <w:p w:rsidR="00D4157B" w:rsidRPr="00D4157B" w:rsidRDefault="00D4157B" w:rsidP="00D4157B">
      <w:pPr>
        <w:pStyle w:val="ae"/>
        <w:rPr>
          <w:rFonts w:ascii="Times New Roman" w:hAnsi="Times New Roman"/>
          <w:b/>
          <w:sz w:val="26"/>
          <w:szCs w:val="26"/>
        </w:rPr>
      </w:pPr>
      <w:r w:rsidRPr="00D4157B">
        <w:rPr>
          <w:rFonts w:ascii="Times New Roman" w:hAnsi="Times New Roman"/>
          <w:b/>
          <w:sz w:val="26"/>
          <w:szCs w:val="26"/>
          <w:lang w:val="uk-UA"/>
        </w:rPr>
        <w:t xml:space="preserve">Про </w:t>
      </w:r>
      <w:proofErr w:type="spellStart"/>
      <w:r w:rsidRPr="00D4157B">
        <w:rPr>
          <w:rFonts w:ascii="Times New Roman" w:hAnsi="Times New Roman"/>
          <w:b/>
          <w:sz w:val="26"/>
          <w:szCs w:val="26"/>
        </w:rPr>
        <w:t>затвердження</w:t>
      </w:r>
      <w:proofErr w:type="spellEnd"/>
      <w:r w:rsidRPr="00D4157B">
        <w:rPr>
          <w:rFonts w:ascii="Times New Roman" w:hAnsi="Times New Roman"/>
          <w:b/>
          <w:sz w:val="26"/>
          <w:szCs w:val="26"/>
        </w:rPr>
        <w:t xml:space="preserve"> акта </w:t>
      </w:r>
      <w:proofErr w:type="spellStart"/>
      <w:r w:rsidRPr="00D4157B">
        <w:rPr>
          <w:rFonts w:ascii="Times New Roman" w:hAnsi="Times New Roman"/>
          <w:b/>
          <w:sz w:val="26"/>
          <w:szCs w:val="26"/>
        </w:rPr>
        <w:t>інвентаризації</w:t>
      </w:r>
      <w:proofErr w:type="spellEnd"/>
    </w:p>
    <w:p w:rsidR="00C3142A" w:rsidRDefault="00D4157B" w:rsidP="00D4157B">
      <w:pPr>
        <w:pStyle w:val="ae"/>
        <w:rPr>
          <w:rFonts w:ascii="Times New Roman" w:hAnsi="Times New Roman"/>
          <w:b/>
          <w:sz w:val="26"/>
          <w:szCs w:val="26"/>
        </w:rPr>
      </w:pPr>
      <w:r w:rsidRPr="00D4157B">
        <w:rPr>
          <w:rFonts w:ascii="Times New Roman" w:hAnsi="Times New Roman"/>
          <w:b/>
          <w:sz w:val="26"/>
          <w:szCs w:val="26"/>
        </w:rPr>
        <w:t xml:space="preserve"> майна, </w:t>
      </w:r>
      <w:proofErr w:type="spellStart"/>
      <w:r w:rsidRPr="00D4157B">
        <w:rPr>
          <w:rFonts w:ascii="Times New Roman" w:hAnsi="Times New Roman"/>
          <w:b/>
          <w:sz w:val="26"/>
          <w:szCs w:val="26"/>
        </w:rPr>
        <w:t>що</w:t>
      </w:r>
      <w:proofErr w:type="spellEnd"/>
      <w:r w:rsidRPr="00D4157B">
        <w:rPr>
          <w:rFonts w:ascii="Times New Roman" w:hAnsi="Times New Roman"/>
          <w:b/>
          <w:sz w:val="26"/>
          <w:szCs w:val="26"/>
        </w:rPr>
        <w:t xml:space="preserve"> </w:t>
      </w:r>
      <w:proofErr w:type="spellStart"/>
      <w:r w:rsidRPr="00D4157B">
        <w:rPr>
          <w:rFonts w:ascii="Times New Roman" w:hAnsi="Times New Roman"/>
          <w:b/>
          <w:sz w:val="26"/>
          <w:szCs w:val="26"/>
        </w:rPr>
        <w:t>пропонується</w:t>
      </w:r>
      <w:proofErr w:type="spellEnd"/>
      <w:r w:rsidRPr="00D4157B">
        <w:rPr>
          <w:rFonts w:ascii="Times New Roman" w:hAnsi="Times New Roman"/>
          <w:b/>
          <w:sz w:val="26"/>
          <w:szCs w:val="26"/>
        </w:rPr>
        <w:t xml:space="preserve"> до </w:t>
      </w:r>
      <w:proofErr w:type="spellStart"/>
      <w:r w:rsidRPr="00D4157B">
        <w:rPr>
          <w:rFonts w:ascii="Times New Roman" w:hAnsi="Times New Roman"/>
          <w:b/>
          <w:sz w:val="26"/>
          <w:szCs w:val="26"/>
        </w:rPr>
        <w:t>списання</w:t>
      </w:r>
      <w:proofErr w:type="spellEnd"/>
    </w:p>
    <w:p w:rsidR="00DD6D9A" w:rsidRDefault="00DD6D9A" w:rsidP="00D4157B">
      <w:pPr>
        <w:pStyle w:val="ae"/>
        <w:rPr>
          <w:rFonts w:ascii="Times New Roman" w:hAnsi="Times New Roman"/>
          <w:b/>
          <w:sz w:val="26"/>
          <w:szCs w:val="26"/>
          <w:lang w:val="uk-UA"/>
        </w:rPr>
      </w:pPr>
      <w:proofErr w:type="spellStart"/>
      <w:r>
        <w:rPr>
          <w:rFonts w:ascii="Times New Roman" w:hAnsi="Times New Roman"/>
          <w:b/>
          <w:sz w:val="26"/>
          <w:szCs w:val="26"/>
          <w:lang w:val="uk-UA"/>
        </w:rPr>
        <w:t>виконавчогог</w:t>
      </w:r>
      <w:proofErr w:type="spellEnd"/>
      <w:r>
        <w:rPr>
          <w:rFonts w:ascii="Times New Roman" w:hAnsi="Times New Roman"/>
          <w:b/>
          <w:sz w:val="26"/>
          <w:szCs w:val="26"/>
          <w:lang w:val="uk-UA"/>
        </w:rPr>
        <w:t xml:space="preserve"> комітету Студениківської</w:t>
      </w:r>
    </w:p>
    <w:p w:rsidR="00DD6D9A" w:rsidRPr="00DD6D9A" w:rsidRDefault="00DD6D9A" w:rsidP="00D4157B">
      <w:pPr>
        <w:pStyle w:val="ae"/>
        <w:rPr>
          <w:rFonts w:ascii="Times New Roman" w:hAnsi="Times New Roman"/>
          <w:b/>
          <w:sz w:val="26"/>
          <w:szCs w:val="26"/>
          <w:lang w:val="uk-UA"/>
        </w:rPr>
      </w:pPr>
      <w:r>
        <w:rPr>
          <w:rFonts w:ascii="Times New Roman" w:hAnsi="Times New Roman"/>
          <w:b/>
          <w:sz w:val="26"/>
          <w:szCs w:val="26"/>
          <w:lang w:val="uk-UA"/>
        </w:rPr>
        <w:t>сільської ради</w:t>
      </w:r>
    </w:p>
    <w:p w:rsidR="00D4157B" w:rsidRPr="00DE7D3C" w:rsidRDefault="00D4157B" w:rsidP="00D4157B">
      <w:pPr>
        <w:pStyle w:val="ae"/>
        <w:rPr>
          <w:rFonts w:ascii="Times New Roman" w:hAnsi="Times New Roman"/>
          <w:b/>
          <w:sz w:val="26"/>
          <w:szCs w:val="26"/>
          <w:lang w:val="uk-UA"/>
        </w:rPr>
      </w:pPr>
    </w:p>
    <w:p w:rsidR="00D4157B" w:rsidRPr="00DE7D3C" w:rsidRDefault="00D4157B" w:rsidP="00D4157B">
      <w:pPr>
        <w:pStyle w:val="ae"/>
        <w:rPr>
          <w:rFonts w:ascii="Times New Roman" w:hAnsi="Times New Roman"/>
          <w:color w:val="333333"/>
          <w:sz w:val="26"/>
          <w:szCs w:val="26"/>
          <w:lang w:val="uk-UA"/>
        </w:rPr>
      </w:pPr>
      <w:r w:rsidRPr="00DE7D3C">
        <w:rPr>
          <w:rFonts w:ascii="Times New Roman" w:hAnsi="Times New Roman"/>
          <w:color w:val="333333"/>
          <w:sz w:val="26"/>
          <w:szCs w:val="26"/>
          <w:lang w:val="uk-UA"/>
        </w:rPr>
        <w:t xml:space="preserve">Заслухавши інформацію провідного спеціаліста сільської ради </w:t>
      </w:r>
      <w:proofErr w:type="spellStart"/>
      <w:r>
        <w:rPr>
          <w:rFonts w:ascii="Times New Roman" w:hAnsi="Times New Roman"/>
          <w:color w:val="333333"/>
          <w:sz w:val="26"/>
          <w:szCs w:val="26"/>
          <w:lang w:val="uk-UA"/>
        </w:rPr>
        <w:t>Шендрик</w:t>
      </w:r>
      <w:proofErr w:type="spellEnd"/>
      <w:r>
        <w:rPr>
          <w:rFonts w:ascii="Times New Roman" w:hAnsi="Times New Roman"/>
          <w:color w:val="333333"/>
          <w:sz w:val="26"/>
          <w:szCs w:val="26"/>
          <w:lang w:val="uk-UA"/>
        </w:rPr>
        <w:t xml:space="preserve"> С.І. </w:t>
      </w:r>
      <w:r w:rsidRPr="00DE7D3C">
        <w:rPr>
          <w:rFonts w:ascii="Times New Roman" w:hAnsi="Times New Roman"/>
          <w:color w:val="333333"/>
          <w:sz w:val="26"/>
          <w:szCs w:val="26"/>
          <w:lang w:val="uk-UA"/>
        </w:rPr>
        <w:t>, керуючись ст.26 та ст..60 Закону України «Про місцеве самоврядування в Україні» і пунктом ІІ Типової інструкції про порядок списання матеріальних цінностей з балансу бюджетних установ, затвердженої наказом управління Державного казначейства України та Міністерства економіки України від 10.08.2001р. №142/181, розглянувши акти на списання матеріальних цінностей, які є фізично зношеними та непридатними для подальшого користування, з метою ефективного використання комунального майна</w:t>
      </w:r>
      <w:r>
        <w:rPr>
          <w:rFonts w:ascii="Times New Roman" w:hAnsi="Times New Roman"/>
          <w:color w:val="333333"/>
          <w:sz w:val="26"/>
          <w:szCs w:val="26"/>
          <w:lang w:val="uk-UA"/>
        </w:rPr>
        <w:t>,</w:t>
      </w:r>
      <w:r w:rsidRPr="00DE7D3C">
        <w:rPr>
          <w:rFonts w:ascii="Times New Roman" w:hAnsi="Times New Roman"/>
          <w:color w:val="333333"/>
          <w:sz w:val="26"/>
          <w:szCs w:val="26"/>
          <w:lang w:val="uk-UA"/>
        </w:rPr>
        <w:t xml:space="preserve"> сільська рада</w:t>
      </w:r>
    </w:p>
    <w:p w:rsidR="00D4157B" w:rsidRPr="00DE7D3C" w:rsidRDefault="00D4157B" w:rsidP="00D4157B">
      <w:pPr>
        <w:pStyle w:val="ae"/>
        <w:rPr>
          <w:rFonts w:ascii="Times New Roman" w:hAnsi="Times New Roman"/>
          <w:color w:val="333333"/>
          <w:sz w:val="26"/>
          <w:szCs w:val="26"/>
          <w:lang w:val="uk-UA"/>
        </w:rPr>
      </w:pPr>
    </w:p>
    <w:p w:rsidR="00D4157B" w:rsidRDefault="00D4157B" w:rsidP="00D4157B">
      <w:pPr>
        <w:pStyle w:val="ae"/>
        <w:rPr>
          <w:rFonts w:ascii="Open Sans" w:hAnsi="Open Sans"/>
          <w:color w:val="333333"/>
          <w:sz w:val="23"/>
          <w:szCs w:val="23"/>
        </w:rPr>
      </w:pPr>
      <w:r w:rsidRPr="00DE7D3C">
        <w:rPr>
          <w:rFonts w:ascii="Open Sans" w:hAnsi="Open Sans"/>
          <w:color w:val="333333"/>
          <w:sz w:val="23"/>
          <w:szCs w:val="23"/>
          <w:lang w:val="uk-UA"/>
        </w:rPr>
        <w:t xml:space="preserve"> </w:t>
      </w:r>
      <w:proofErr w:type="gramStart"/>
      <w:r w:rsidRPr="00D4157B">
        <w:rPr>
          <w:rFonts w:ascii="Open Sans" w:hAnsi="Open Sans"/>
          <w:b/>
          <w:color w:val="333333"/>
          <w:sz w:val="23"/>
          <w:szCs w:val="23"/>
        </w:rPr>
        <w:t xml:space="preserve">ВИРІШИЛА </w:t>
      </w:r>
      <w:r>
        <w:rPr>
          <w:rFonts w:ascii="Open Sans" w:hAnsi="Open Sans"/>
          <w:color w:val="333333"/>
          <w:sz w:val="23"/>
          <w:szCs w:val="23"/>
        </w:rPr>
        <w:t>:</w:t>
      </w:r>
      <w:proofErr w:type="gramEnd"/>
    </w:p>
    <w:p w:rsidR="00D4157B" w:rsidRDefault="00D4157B" w:rsidP="00D4157B">
      <w:pPr>
        <w:pStyle w:val="ae"/>
        <w:rPr>
          <w:rFonts w:ascii="Open Sans" w:hAnsi="Open Sans"/>
          <w:color w:val="333333"/>
          <w:sz w:val="23"/>
          <w:szCs w:val="23"/>
        </w:rPr>
      </w:pPr>
    </w:p>
    <w:p w:rsidR="00D4157B" w:rsidRPr="00DD6D9A" w:rsidRDefault="00D4157B" w:rsidP="00D4157B">
      <w:pPr>
        <w:pStyle w:val="ae"/>
        <w:numPr>
          <w:ilvl w:val="0"/>
          <w:numId w:val="19"/>
        </w:numPr>
        <w:rPr>
          <w:rFonts w:ascii="Times New Roman" w:hAnsi="Times New Roman"/>
          <w:b/>
          <w:sz w:val="26"/>
          <w:szCs w:val="26"/>
          <w:lang w:val="uk-UA"/>
        </w:rPr>
      </w:pPr>
      <w:r>
        <w:rPr>
          <w:rFonts w:ascii="Times New Roman" w:hAnsi="Times New Roman"/>
          <w:sz w:val="26"/>
          <w:szCs w:val="26"/>
          <w:lang w:val="uk-UA"/>
        </w:rPr>
        <w:t>Затвердити акт інвентаризації майна, що пропонується до списання</w:t>
      </w:r>
      <w:r w:rsidR="00DD6D9A">
        <w:rPr>
          <w:rFonts w:ascii="Times New Roman" w:hAnsi="Times New Roman"/>
          <w:sz w:val="26"/>
          <w:szCs w:val="26"/>
          <w:lang w:val="uk-UA"/>
        </w:rPr>
        <w:t>, виконавчого комітету Студениківської сільської ради.</w:t>
      </w:r>
    </w:p>
    <w:p w:rsidR="00DD6D9A" w:rsidRPr="00436944" w:rsidRDefault="00DD6D9A" w:rsidP="00D4157B">
      <w:pPr>
        <w:pStyle w:val="ae"/>
        <w:numPr>
          <w:ilvl w:val="0"/>
          <w:numId w:val="19"/>
        </w:numPr>
        <w:rPr>
          <w:rFonts w:ascii="Times New Roman" w:hAnsi="Times New Roman"/>
          <w:b/>
          <w:sz w:val="26"/>
          <w:szCs w:val="26"/>
          <w:lang w:val="uk-UA"/>
        </w:rPr>
      </w:pPr>
      <w:r>
        <w:rPr>
          <w:rFonts w:ascii="Times New Roman" w:hAnsi="Times New Roman"/>
          <w:sz w:val="26"/>
          <w:szCs w:val="26"/>
          <w:lang w:val="uk-UA"/>
        </w:rPr>
        <w:t xml:space="preserve">Контроль за виконанням рішення покласти на постійну комісію з питань </w:t>
      </w:r>
      <w:proofErr w:type="spellStart"/>
      <w:r w:rsidRPr="00DD6D9A">
        <w:rPr>
          <w:rFonts w:ascii="Times New Roman" w:eastAsia="Times New Roman" w:hAnsi="Times New Roman"/>
          <w:bCs/>
          <w:sz w:val="26"/>
          <w:szCs w:val="26"/>
          <w:lang w:eastAsia="ru-RU"/>
        </w:rPr>
        <w:t>підприємництва</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інфраструктури</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житлово-комунального</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господарства</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комунальної</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власності</w:t>
      </w:r>
      <w:proofErr w:type="spellEnd"/>
      <w:r w:rsidRPr="00DD6D9A">
        <w:rPr>
          <w:rFonts w:ascii="Times New Roman" w:eastAsia="Times New Roman" w:hAnsi="Times New Roman"/>
          <w:bCs/>
          <w:sz w:val="26"/>
          <w:szCs w:val="26"/>
          <w:lang w:eastAsia="ru-RU"/>
        </w:rPr>
        <w:t xml:space="preserve">, </w:t>
      </w:r>
      <w:proofErr w:type="spellStart"/>
      <w:r w:rsidRPr="00DD6D9A">
        <w:rPr>
          <w:rFonts w:ascii="Times New Roman" w:eastAsia="Times New Roman" w:hAnsi="Times New Roman"/>
          <w:bCs/>
          <w:sz w:val="26"/>
          <w:szCs w:val="26"/>
          <w:lang w:eastAsia="ru-RU"/>
        </w:rPr>
        <w:t>енергозбереження</w:t>
      </w:r>
      <w:proofErr w:type="spellEnd"/>
      <w:r w:rsidRPr="00DD6D9A">
        <w:rPr>
          <w:rFonts w:ascii="Times New Roman" w:eastAsia="Times New Roman" w:hAnsi="Times New Roman"/>
          <w:bCs/>
          <w:sz w:val="26"/>
          <w:szCs w:val="26"/>
          <w:lang w:eastAsia="ru-RU"/>
        </w:rPr>
        <w:t xml:space="preserve"> та  транспорту, </w:t>
      </w:r>
      <w:r w:rsidRPr="00DD6D9A">
        <w:rPr>
          <w:rFonts w:ascii="Times New Roman" w:eastAsia="Times New Roman" w:hAnsi="Times New Roman"/>
          <w:sz w:val="26"/>
          <w:szCs w:val="26"/>
          <w:lang w:eastAsia="ru-RU"/>
        </w:rPr>
        <w:t xml:space="preserve">благоустрою та </w:t>
      </w:r>
      <w:proofErr w:type="spellStart"/>
      <w:r w:rsidRPr="00DD6D9A">
        <w:rPr>
          <w:rFonts w:ascii="Times New Roman" w:eastAsia="Times New Roman" w:hAnsi="Times New Roman"/>
          <w:sz w:val="26"/>
          <w:szCs w:val="26"/>
          <w:lang w:eastAsia="ru-RU"/>
        </w:rPr>
        <w:t>екології</w:t>
      </w:r>
      <w:proofErr w:type="spellEnd"/>
      <w:r>
        <w:rPr>
          <w:rFonts w:ascii="Times New Roman" w:eastAsia="Times New Roman" w:hAnsi="Times New Roman"/>
          <w:sz w:val="26"/>
          <w:szCs w:val="26"/>
          <w:lang w:val="uk-UA" w:eastAsia="ru-RU"/>
        </w:rPr>
        <w:t xml:space="preserve"> (Адаменко С.Г.)</w:t>
      </w:r>
    </w:p>
    <w:p w:rsidR="00436944" w:rsidRDefault="00436944" w:rsidP="00436944">
      <w:pPr>
        <w:pStyle w:val="ae"/>
        <w:ind w:left="720"/>
        <w:rPr>
          <w:rFonts w:ascii="Times New Roman" w:eastAsia="Times New Roman" w:hAnsi="Times New Roman"/>
          <w:sz w:val="26"/>
          <w:szCs w:val="26"/>
          <w:lang w:val="uk-UA" w:eastAsia="ru-RU"/>
        </w:rPr>
      </w:pPr>
    </w:p>
    <w:p w:rsidR="00436944" w:rsidRDefault="00436944" w:rsidP="00436944">
      <w:pPr>
        <w:pStyle w:val="ae"/>
        <w:ind w:left="720"/>
        <w:rPr>
          <w:rFonts w:ascii="Times New Roman" w:eastAsia="Times New Roman" w:hAnsi="Times New Roman"/>
          <w:sz w:val="26"/>
          <w:szCs w:val="26"/>
          <w:lang w:val="uk-UA" w:eastAsia="ru-RU"/>
        </w:rPr>
      </w:pPr>
    </w:p>
    <w:p w:rsidR="00436944" w:rsidRDefault="00436944" w:rsidP="00436944">
      <w:pPr>
        <w:pStyle w:val="ae"/>
        <w:ind w:left="720"/>
        <w:rPr>
          <w:rFonts w:ascii="Times New Roman" w:eastAsia="Times New Roman" w:hAnsi="Times New Roman"/>
          <w:sz w:val="26"/>
          <w:szCs w:val="26"/>
          <w:lang w:val="uk-UA" w:eastAsia="ru-RU"/>
        </w:rPr>
      </w:pPr>
    </w:p>
    <w:p w:rsidR="00436944" w:rsidRDefault="00436944" w:rsidP="00436944">
      <w:pPr>
        <w:pStyle w:val="ae"/>
        <w:ind w:left="720"/>
        <w:rPr>
          <w:rFonts w:ascii="Times New Roman" w:eastAsia="Times New Roman" w:hAnsi="Times New Roman"/>
          <w:sz w:val="26"/>
          <w:szCs w:val="26"/>
          <w:lang w:val="uk-UA" w:eastAsia="ru-RU"/>
        </w:rPr>
      </w:pPr>
    </w:p>
    <w:p w:rsidR="00436944" w:rsidRDefault="00436944" w:rsidP="00436944">
      <w:pPr>
        <w:pStyle w:val="ae"/>
        <w:ind w:left="720"/>
        <w:rPr>
          <w:rFonts w:ascii="Times New Roman" w:eastAsia="Times New Roman" w:hAnsi="Times New Roman"/>
          <w:sz w:val="26"/>
          <w:szCs w:val="26"/>
          <w:lang w:val="uk-UA" w:eastAsia="ru-RU"/>
        </w:rPr>
      </w:pPr>
    </w:p>
    <w:p w:rsidR="00436944" w:rsidRPr="00DD6D9A" w:rsidRDefault="00436944" w:rsidP="00436944">
      <w:pPr>
        <w:pStyle w:val="ae"/>
        <w:ind w:left="720"/>
        <w:rPr>
          <w:rFonts w:ascii="Times New Roman" w:hAnsi="Times New Roman"/>
          <w:b/>
          <w:sz w:val="26"/>
          <w:szCs w:val="26"/>
          <w:lang w:val="uk-UA"/>
        </w:rPr>
      </w:pPr>
      <w:r>
        <w:rPr>
          <w:rFonts w:ascii="Times New Roman" w:eastAsia="Times New Roman" w:hAnsi="Times New Roman"/>
          <w:sz w:val="26"/>
          <w:szCs w:val="26"/>
          <w:lang w:val="uk-UA" w:eastAsia="ru-RU"/>
        </w:rPr>
        <w:t xml:space="preserve">Сільський голова:                                               М.О. Лях           </w:t>
      </w: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tabs>
          <w:tab w:val="left" w:pos="426"/>
        </w:tabs>
        <w:rPr>
          <w:rFonts w:ascii="Arial" w:hAnsi="Arial" w:cs="Arial"/>
          <w:color w:val="293A55"/>
          <w:sz w:val="24"/>
          <w:szCs w:val="24"/>
          <w:lang w:val="uk-UA"/>
        </w:rPr>
        <w:sectPr w:rsidR="00DD6D9A" w:rsidSect="00624CF8">
          <w:pgSz w:w="11906" w:h="16838" w:code="9"/>
          <w:pgMar w:top="567" w:right="567" w:bottom="567" w:left="567" w:header="720" w:footer="720" w:gutter="0"/>
          <w:cols w:space="720"/>
          <w:docGrid w:linePitch="272"/>
        </w:sectPr>
      </w:pPr>
    </w:p>
    <w:p w:rsid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lastRenderedPageBreak/>
        <w:t xml:space="preserve">                </w:t>
      </w:r>
    </w:p>
    <w:p w:rsidR="00DD6D9A" w:rsidRDefault="00DD6D9A" w:rsidP="00DD6D9A">
      <w:pPr>
        <w:tabs>
          <w:tab w:val="left" w:pos="426"/>
        </w:tabs>
        <w:jc w:val="right"/>
        <w:rPr>
          <w:rFonts w:ascii="Arial" w:hAnsi="Arial" w:cs="Arial"/>
          <w:color w:val="293A55"/>
          <w:sz w:val="24"/>
          <w:szCs w:val="24"/>
          <w:lang w:val="uk-UA"/>
        </w:rPr>
      </w:pPr>
      <w:r>
        <w:rPr>
          <w:rFonts w:ascii="Arial" w:hAnsi="Arial" w:cs="Arial"/>
          <w:color w:val="293A55"/>
          <w:sz w:val="24"/>
          <w:szCs w:val="24"/>
          <w:lang w:val="uk-UA"/>
        </w:rPr>
        <w:t>додаток</w:t>
      </w:r>
    </w:p>
    <w:p w:rsidR="00DD6D9A" w:rsidRDefault="00DD6D9A" w:rsidP="00DD6D9A">
      <w:pPr>
        <w:tabs>
          <w:tab w:val="left" w:pos="426"/>
        </w:tabs>
        <w:rPr>
          <w:rFonts w:ascii="Arial" w:hAnsi="Arial" w:cs="Arial"/>
          <w:color w:val="293A55"/>
          <w:sz w:val="24"/>
          <w:szCs w:val="24"/>
          <w:lang w:val="uk-UA"/>
        </w:rPr>
      </w:pPr>
    </w:p>
    <w:p w:rsidR="00DD6D9A" w:rsidRDefault="00DD6D9A" w:rsidP="00DD6D9A">
      <w:pPr>
        <w:tabs>
          <w:tab w:val="left" w:pos="426"/>
        </w:tabs>
        <w:rPr>
          <w:rFonts w:ascii="Arial" w:hAnsi="Arial" w:cs="Arial"/>
          <w:color w:val="293A55"/>
          <w:sz w:val="24"/>
          <w:szCs w:val="24"/>
          <w:lang w:val="uk-UA"/>
        </w:rPr>
      </w:pPr>
    </w:p>
    <w:p w:rsidR="00DD6D9A" w:rsidRP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t xml:space="preserve">Виконавчий комітет Студениківської сільської ради                                                                           ЗАТВЕРДЖУЮ                                                                                                                                                 </w:t>
      </w:r>
      <w:r w:rsidRPr="00DD6D9A">
        <w:rPr>
          <w:rFonts w:ascii="Arial" w:hAnsi="Arial" w:cs="Arial"/>
          <w:color w:val="293A55"/>
          <w:sz w:val="24"/>
          <w:szCs w:val="24"/>
          <w:lang w:val="uk-UA"/>
        </w:rPr>
        <w:br/>
        <w:t xml:space="preserve">                код ЄДРПОУ 44141598                                                                                                                        Сільський голова</w:t>
      </w:r>
    </w:p>
    <w:p w:rsidR="00DD6D9A" w:rsidRPr="00DD6D9A" w:rsidRDefault="00DD6D9A" w:rsidP="00DD6D9A">
      <w:pPr>
        <w:tabs>
          <w:tab w:val="left" w:pos="426"/>
        </w:tabs>
        <w:rPr>
          <w:rFonts w:ascii="Arial" w:hAnsi="Arial" w:cs="Arial"/>
          <w:color w:val="293A55"/>
          <w:sz w:val="24"/>
          <w:szCs w:val="24"/>
          <w:lang w:val="uk-UA"/>
        </w:rPr>
      </w:pPr>
      <w:r w:rsidRPr="00DD6D9A">
        <w:rPr>
          <w:rFonts w:ascii="Arial" w:hAnsi="Arial" w:cs="Arial"/>
          <w:color w:val="293A55"/>
          <w:sz w:val="24"/>
          <w:szCs w:val="24"/>
          <w:lang w:val="uk-UA"/>
        </w:rPr>
        <w:t xml:space="preserve">                                                                                                                                                                               __________М.О. Лях</w:t>
      </w:r>
      <w:r w:rsidRPr="00DD6D9A">
        <w:rPr>
          <w:rFonts w:ascii="Arial" w:hAnsi="Arial" w:cs="Arial"/>
          <w:color w:val="293A55"/>
          <w:sz w:val="24"/>
          <w:szCs w:val="24"/>
        </w:rPr>
        <w:br/>
        <w:t xml:space="preserve">      </w:t>
      </w:r>
      <w:r w:rsidRPr="00DD6D9A">
        <w:rPr>
          <w:rFonts w:ascii="Arial" w:hAnsi="Arial" w:cs="Arial"/>
          <w:color w:val="293A55"/>
          <w:sz w:val="24"/>
          <w:szCs w:val="24"/>
        </w:rPr>
        <w:br/>
      </w:r>
      <w:r w:rsidRPr="00DD6D9A">
        <w:rPr>
          <w:rFonts w:ascii="Arial" w:hAnsi="Arial" w:cs="Arial"/>
          <w:color w:val="293A55"/>
          <w:sz w:val="24"/>
          <w:szCs w:val="24"/>
          <w:lang w:val="uk-UA"/>
        </w:rPr>
        <w:t xml:space="preserve">                                                                                                                                                                                </w:t>
      </w:r>
      <w:r w:rsidRPr="00DD6D9A">
        <w:rPr>
          <w:rFonts w:ascii="Arial" w:hAnsi="Arial" w:cs="Arial"/>
          <w:color w:val="293A55"/>
          <w:sz w:val="24"/>
          <w:szCs w:val="24"/>
        </w:rPr>
        <w:t>____ _________2021р</w:t>
      </w:r>
    </w:p>
    <w:p w:rsidR="00DD6D9A" w:rsidRPr="00DD6D9A" w:rsidRDefault="00DD6D9A" w:rsidP="00DD6D9A">
      <w:pPr>
        <w:tabs>
          <w:tab w:val="left" w:pos="426"/>
        </w:tabs>
        <w:spacing w:before="330" w:after="165"/>
        <w:jc w:val="center"/>
        <w:outlineLvl w:val="2"/>
        <w:rPr>
          <w:rFonts w:ascii="inherit" w:hAnsi="inherit" w:cs="Arial"/>
          <w:color w:val="293A55"/>
          <w:sz w:val="24"/>
          <w:szCs w:val="24"/>
        </w:rPr>
      </w:pPr>
      <w:r w:rsidRPr="00DD6D9A">
        <w:rPr>
          <w:rFonts w:ascii="inherit" w:hAnsi="inherit" w:cs="Arial"/>
          <w:b/>
          <w:bCs/>
          <w:color w:val="293A55"/>
          <w:sz w:val="24"/>
          <w:szCs w:val="24"/>
        </w:rPr>
        <w:t>АКТ</w:t>
      </w:r>
      <w:r w:rsidRPr="00DD6D9A">
        <w:rPr>
          <w:rFonts w:ascii="inherit" w:hAnsi="inherit" w:cs="Arial"/>
          <w:b/>
          <w:bCs/>
          <w:color w:val="293A55"/>
          <w:sz w:val="24"/>
          <w:szCs w:val="24"/>
        </w:rPr>
        <w:br/>
      </w:r>
      <w:proofErr w:type="spellStart"/>
      <w:r w:rsidRPr="00DD6D9A">
        <w:rPr>
          <w:rFonts w:ascii="inherit" w:hAnsi="inherit" w:cs="Arial"/>
          <w:b/>
          <w:bCs/>
          <w:color w:val="293A55"/>
          <w:sz w:val="24"/>
          <w:szCs w:val="24"/>
        </w:rPr>
        <w:t>інвентаризації</w:t>
      </w:r>
      <w:proofErr w:type="spellEnd"/>
      <w:r w:rsidRPr="00DD6D9A">
        <w:rPr>
          <w:rFonts w:ascii="inherit" w:hAnsi="inherit" w:cs="Arial"/>
          <w:b/>
          <w:bCs/>
          <w:color w:val="293A55"/>
          <w:sz w:val="24"/>
          <w:szCs w:val="24"/>
        </w:rPr>
        <w:t xml:space="preserve"> майна, </w:t>
      </w:r>
      <w:proofErr w:type="spellStart"/>
      <w:r w:rsidRPr="00DD6D9A">
        <w:rPr>
          <w:rFonts w:ascii="inherit" w:hAnsi="inherit" w:cs="Arial"/>
          <w:b/>
          <w:bCs/>
          <w:color w:val="293A55"/>
          <w:sz w:val="24"/>
          <w:szCs w:val="24"/>
        </w:rPr>
        <w:t>що</w:t>
      </w:r>
      <w:proofErr w:type="spellEnd"/>
      <w:r w:rsidRPr="00DD6D9A">
        <w:rPr>
          <w:rFonts w:ascii="inherit" w:hAnsi="inherit" w:cs="Arial"/>
          <w:b/>
          <w:bCs/>
          <w:color w:val="293A55"/>
          <w:sz w:val="24"/>
          <w:szCs w:val="24"/>
        </w:rPr>
        <w:t xml:space="preserve"> </w:t>
      </w:r>
      <w:proofErr w:type="spellStart"/>
      <w:r w:rsidRPr="00DD6D9A">
        <w:rPr>
          <w:rFonts w:ascii="inherit" w:hAnsi="inherit" w:cs="Arial"/>
          <w:b/>
          <w:bCs/>
          <w:color w:val="293A55"/>
          <w:sz w:val="24"/>
          <w:szCs w:val="24"/>
        </w:rPr>
        <w:t>пропонується</w:t>
      </w:r>
      <w:proofErr w:type="spellEnd"/>
      <w:r w:rsidRPr="00DD6D9A">
        <w:rPr>
          <w:rFonts w:ascii="inherit" w:hAnsi="inherit" w:cs="Arial"/>
          <w:b/>
          <w:bCs/>
          <w:color w:val="293A55"/>
          <w:sz w:val="24"/>
          <w:szCs w:val="24"/>
        </w:rPr>
        <w:t xml:space="preserve"> до </w:t>
      </w:r>
      <w:proofErr w:type="spellStart"/>
      <w:r w:rsidRPr="00DD6D9A">
        <w:rPr>
          <w:rFonts w:ascii="inherit" w:hAnsi="inherit" w:cs="Arial"/>
          <w:b/>
          <w:bCs/>
          <w:color w:val="293A55"/>
          <w:sz w:val="24"/>
          <w:szCs w:val="24"/>
        </w:rPr>
        <w:t>списання</w:t>
      </w:r>
      <w:proofErr w:type="spellEnd"/>
    </w:p>
    <w:tbl>
      <w:tblPr>
        <w:tblW w:w="13892" w:type="dxa"/>
        <w:jc w:val="center"/>
        <w:tblLayout w:type="fixed"/>
        <w:tblCellMar>
          <w:top w:w="15" w:type="dxa"/>
          <w:left w:w="15" w:type="dxa"/>
          <w:bottom w:w="15" w:type="dxa"/>
          <w:right w:w="15" w:type="dxa"/>
        </w:tblCellMar>
        <w:tblLook w:val="04A0" w:firstRow="1" w:lastRow="0" w:firstColumn="1" w:lastColumn="0" w:noHBand="0" w:noVBand="1"/>
      </w:tblPr>
      <w:tblGrid>
        <w:gridCol w:w="568"/>
        <w:gridCol w:w="3081"/>
        <w:gridCol w:w="1011"/>
        <w:gridCol w:w="1442"/>
        <w:gridCol w:w="567"/>
        <w:gridCol w:w="722"/>
        <w:gridCol w:w="995"/>
        <w:gridCol w:w="1075"/>
        <w:gridCol w:w="603"/>
        <w:gridCol w:w="2981"/>
        <w:gridCol w:w="847"/>
      </w:tblGrid>
      <w:tr w:rsidR="00DD6D9A" w:rsidRPr="00DD6D9A" w:rsidTr="00D768EF">
        <w:trPr>
          <w:jc w:val="center"/>
        </w:trPr>
        <w:tc>
          <w:tcPr>
            <w:tcW w:w="5000" w:type="pct"/>
            <w:gridSpan w:val="11"/>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lang w:val="uk-UA"/>
              </w:rPr>
              <w:t>Інвентаризаційна комісія призначена розпорядженням сільського голови №104/1 Ввід 12.11.2020р.</w:t>
            </w:r>
            <w:r w:rsidRPr="00DD6D9A">
              <w:rPr>
                <w:sz w:val="24"/>
                <w:szCs w:val="24"/>
              </w:rPr>
              <w:br/>
              <w:t xml:space="preserve"> у </w:t>
            </w:r>
            <w:proofErr w:type="spellStart"/>
            <w:proofErr w:type="gramStart"/>
            <w:r w:rsidRPr="00DD6D9A">
              <w:rPr>
                <w:sz w:val="24"/>
                <w:szCs w:val="24"/>
              </w:rPr>
              <w:t>складі</w:t>
            </w:r>
            <w:proofErr w:type="spellEnd"/>
            <w:r w:rsidRPr="00DD6D9A">
              <w:rPr>
                <w:sz w:val="24"/>
                <w:szCs w:val="24"/>
              </w:rPr>
              <w:t xml:space="preserve">  </w:t>
            </w:r>
            <w:proofErr w:type="spellStart"/>
            <w:r w:rsidRPr="00DD6D9A">
              <w:rPr>
                <w:sz w:val="24"/>
                <w:szCs w:val="24"/>
              </w:rPr>
              <w:t>голови</w:t>
            </w:r>
            <w:proofErr w:type="spellEnd"/>
            <w:proofErr w:type="gramEnd"/>
            <w:r w:rsidRPr="00DD6D9A">
              <w:rPr>
                <w:sz w:val="24"/>
                <w:szCs w:val="24"/>
              </w:rPr>
              <w:t xml:space="preserve"> </w:t>
            </w:r>
            <w:proofErr w:type="spellStart"/>
            <w:r w:rsidRPr="00DD6D9A">
              <w:rPr>
                <w:sz w:val="24"/>
                <w:szCs w:val="24"/>
              </w:rPr>
              <w:t>комісії</w:t>
            </w:r>
            <w:proofErr w:type="spellEnd"/>
            <w:r w:rsidRPr="00DD6D9A">
              <w:rPr>
                <w:sz w:val="24"/>
                <w:szCs w:val="24"/>
              </w:rPr>
              <w:t xml:space="preserve"> </w:t>
            </w:r>
            <w:r w:rsidRPr="00DD6D9A">
              <w:rPr>
                <w:sz w:val="24"/>
                <w:szCs w:val="24"/>
                <w:lang w:val="uk-UA"/>
              </w:rPr>
              <w:t xml:space="preserve">Стрижак Н.Г., членів комісії: начальника відділу Шевченко Л.О., головного спеціаліста  </w:t>
            </w:r>
            <w:proofErr w:type="spellStart"/>
            <w:r w:rsidRPr="00DD6D9A">
              <w:rPr>
                <w:sz w:val="24"/>
                <w:szCs w:val="24"/>
              </w:rPr>
              <w:t>Сич</w:t>
            </w:r>
            <w:proofErr w:type="spellEnd"/>
            <w:r w:rsidRPr="00DD6D9A">
              <w:rPr>
                <w:sz w:val="24"/>
                <w:szCs w:val="24"/>
              </w:rPr>
              <w:t xml:space="preserve"> В.В., </w:t>
            </w:r>
            <w:proofErr w:type="spellStart"/>
            <w:r w:rsidRPr="00DD6D9A">
              <w:rPr>
                <w:sz w:val="24"/>
                <w:szCs w:val="24"/>
              </w:rPr>
              <w:t>Шендрик</w:t>
            </w:r>
            <w:proofErr w:type="spellEnd"/>
            <w:r w:rsidRPr="00DD6D9A">
              <w:rPr>
                <w:sz w:val="24"/>
                <w:szCs w:val="24"/>
              </w:rPr>
              <w:t xml:space="preserve"> С.</w:t>
            </w:r>
            <w:r w:rsidRPr="00DD6D9A">
              <w:rPr>
                <w:sz w:val="24"/>
                <w:szCs w:val="24"/>
                <w:lang w:val="uk-UA"/>
              </w:rPr>
              <w:t xml:space="preserve">І., провідного спеціаліста </w:t>
            </w:r>
            <w:proofErr w:type="spellStart"/>
            <w:r w:rsidRPr="00DD6D9A">
              <w:rPr>
                <w:sz w:val="24"/>
                <w:szCs w:val="24"/>
                <w:lang w:val="uk-UA"/>
              </w:rPr>
              <w:t>Болілої</w:t>
            </w:r>
            <w:proofErr w:type="spellEnd"/>
            <w:r w:rsidRPr="00DD6D9A">
              <w:rPr>
                <w:sz w:val="24"/>
                <w:szCs w:val="24"/>
                <w:lang w:val="uk-UA"/>
              </w:rPr>
              <w:t xml:space="preserve"> Д.Ю., </w:t>
            </w:r>
            <w:proofErr w:type="spellStart"/>
            <w:r w:rsidRPr="00DD6D9A">
              <w:rPr>
                <w:sz w:val="24"/>
                <w:szCs w:val="24"/>
                <w:lang w:val="uk-UA"/>
              </w:rPr>
              <w:t>Дубровін</w:t>
            </w:r>
            <w:proofErr w:type="spellEnd"/>
            <w:r w:rsidRPr="00DD6D9A">
              <w:rPr>
                <w:sz w:val="24"/>
                <w:szCs w:val="24"/>
                <w:lang w:val="uk-UA"/>
              </w:rPr>
              <w:t xml:space="preserve"> Л.В. розглянула подання закладів  Студениківської сільської ради щодо списання основних засобів, термін експлуатації яких минув, технічно несправні, на даний час не придатні</w:t>
            </w:r>
            <w:r w:rsidRPr="00DD6D9A">
              <w:rPr>
                <w:rFonts w:ascii="Arial" w:hAnsi="Arial" w:cs="Arial"/>
                <w:color w:val="293A55"/>
                <w:sz w:val="24"/>
                <w:szCs w:val="24"/>
                <w:lang w:val="uk-UA"/>
              </w:rPr>
              <w:t xml:space="preserve"> </w:t>
            </w:r>
            <w:r w:rsidRPr="00DD6D9A">
              <w:rPr>
                <w:sz w:val="24"/>
                <w:szCs w:val="24"/>
                <w:lang w:val="uk-UA"/>
              </w:rPr>
              <w:t>до використання та</w:t>
            </w:r>
            <w:r w:rsidRPr="00DD6D9A">
              <w:rPr>
                <w:sz w:val="24"/>
                <w:szCs w:val="24"/>
              </w:rPr>
              <w:t xml:space="preserve">   </w:t>
            </w:r>
            <w:proofErr w:type="spellStart"/>
            <w:r w:rsidRPr="00DD6D9A">
              <w:rPr>
                <w:sz w:val="24"/>
                <w:szCs w:val="24"/>
              </w:rPr>
              <w:t>пропонуються</w:t>
            </w:r>
            <w:proofErr w:type="spellEnd"/>
            <w:r w:rsidRPr="00DD6D9A">
              <w:rPr>
                <w:sz w:val="24"/>
                <w:szCs w:val="24"/>
              </w:rPr>
              <w:t xml:space="preserve"> до </w:t>
            </w:r>
            <w:proofErr w:type="spellStart"/>
            <w:r w:rsidRPr="00DD6D9A">
              <w:rPr>
                <w:sz w:val="24"/>
                <w:szCs w:val="24"/>
              </w:rPr>
              <w:t>списання</w:t>
            </w:r>
            <w:proofErr w:type="spellEnd"/>
            <w:r w:rsidRPr="00DD6D9A">
              <w:rPr>
                <w:sz w:val="24"/>
                <w:szCs w:val="24"/>
              </w:rPr>
              <w:t>.</w:t>
            </w:r>
          </w:p>
          <w:p w:rsidR="00DD6D9A" w:rsidRPr="00DD6D9A" w:rsidRDefault="00DD6D9A" w:rsidP="00DD6D9A">
            <w:pPr>
              <w:tabs>
                <w:tab w:val="left" w:pos="426"/>
              </w:tabs>
              <w:spacing w:after="165"/>
              <w:jc w:val="both"/>
              <w:rPr>
                <w:sz w:val="24"/>
                <w:szCs w:val="24"/>
              </w:rPr>
            </w:pPr>
            <w:proofErr w:type="spellStart"/>
            <w:r w:rsidRPr="00DD6D9A">
              <w:rPr>
                <w:sz w:val="24"/>
                <w:szCs w:val="24"/>
              </w:rPr>
              <w:t>Під</w:t>
            </w:r>
            <w:proofErr w:type="spellEnd"/>
            <w:r w:rsidRPr="00DD6D9A">
              <w:rPr>
                <w:sz w:val="24"/>
                <w:szCs w:val="24"/>
              </w:rPr>
              <w:t xml:space="preserve"> час </w:t>
            </w:r>
            <w:proofErr w:type="spellStart"/>
            <w:r w:rsidRPr="00DD6D9A">
              <w:rPr>
                <w:sz w:val="24"/>
                <w:szCs w:val="24"/>
              </w:rPr>
              <w:t>проведення</w:t>
            </w:r>
            <w:proofErr w:type="spellEnd"/>
            <w:r w:rsidRPr="00DD6D9A">
              <w:rPr>
                <w:sz w:val="24"/>
                <w:szCs w:val="24"/>
              </w:rPr>
              <w:t xml:space="preserve"> </w:t>
            </w:r>
            <w:proofErr w:type="spellStart"/>
            <w:r w:rsidRPr="00DD6D9A">
              <w:rPr>
                <w:sz w:val="24"/>
                <w:szCs w:val="24"/>
              </w:rPr>
              <w:t>інвентаризації</w:t>
            </w:r>
            <w:proofErr w:type="spellEnd"/>
            <w:r w:rsidRPr="00DD6D9A">
              <w:rPr>
                <w:sz w:val="24"/>
                <w:szCs w:val="24"/>
              </w:rPr>
              <w:t xml:space="preserve"> </w:t>
            </w:r>
            <w:proofErr w:type="spellStart"/>
            <w:r w:rsidRPr="00DD6D9A">
              <w:rPr>
                <w:sz w:val="24"/>
                <w:szCs w:val="24"/>
              </w:rPr>
              <w:t>встановлено</w:t>
            </w:r>
            <w:proofErr w:type="spellEnd"/>
            <w:r w:rsidRPr="00DD6D9A">
              <w:rPr>
                <w:sz w:val="24"/>
                <w:szCs w:val="24"/>
              </w:rPr>
              <w:t xml:space="preserve"> </w:t>
            </w:r>
            <w:proofErr w:type="spellStart"/>
            <w:r w:rsidRPr="00DD6D9A">
              <w:rPr>
                <w:sz w:val="24"/>
                <w:szCs w:val="24"/>
              </w:rPr>
              <w:t>таке</w:t>
            </w:r>
            <w:proofErr w:type="spellEnd"/>
            <w:r w:rsidRPr="00DD6D9A">
              <w:rPr>
                <w:sz w:val="24"/>
                <w:szCs w:val="24"/>
              </w:rPr>
              <w:t>: </w:t>
            </w: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lang w:val="uk-UA"/>
              </w:rPr>
              <w:t>№ п/п</w:t>
            </w:r>
          </w:p>
        </w:tc>
        <w:tc>
          <w:tcPr>
            <w:tcW w:w="1109"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proofErr w:type="spellStart"/>
            <w:r w:rsidRPr="00DD6D9A">
              <w:rPr>
                <w:sz w:val="24"/>
                <w:szCs w:val="24"/>
              </w:rPr>
              <w:t>Найменування</w:t>
            </w:r>
            <w:proofErr w:type="spellEnd"/>
            <w:r w:rsidRPr="00DD6D9A">
              <w:rPr>
                <w:sz w:val="24"/>
                <w:szCs w:val="24"/>
              </w:rPr>
              <w:t xml:space="preserve"> </w:t>
            </w:r>
            <w:proofErr w:type="spellStart"/>
            <w:r w:rsidRPr="00DD6D9A">
              <w:rPr>
                <w:sz w:val="24"/>
                <w:szCs w:val="24"/>
              </w:rPr>
              <w:t>об'єкта</w:t>
            </w:r>
            <w:proofErr w:type="spellEnd"/>
            <w:r w:rsidRPr="00DD6D9A">
              <w:rPr>
                <w:sz w:val="24"/>
                <w:szCs w:val="24"/>
              </w:rPr>
              <w:t> </w:t>
            </w:r>
          </w:p>
        </w:tc>
        <w:tc>
          <w:tcPr>
            <w:tcW w:w="364"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proofErr w:type="spellStart"/>
            <w:r w:rsidRPr="00DD6D9A">
              <w:rPr>
                <w:sz w:val="24"/>
                <w:szCs w:val="24"/>
              </w:rPr>
              <w:t>Рік</w:t>
            </w:r>
            <w:proofErr w:type="spellEnd"/>
            <w:r w:rsidRPr="00DD6D9A">
              <w:rPr>
                <w:sz w:val="24"/>
                <w:szCs w:val="24"/>
              </w:rPr>
              <w:t xml:space="preserve"> </w:t>
            </w:r>
            <w:proofErr w:type="spellStart"/>
            <w:r w:rsidRPr="00DD6D9A">
              <w:rPr>
                <w:sz w:val="24"/>
                <w:szCs w:val="24"/>
              </w:rPr>
              <w:t>випуску</w:t>
            </w:r>
            <w:proofErr w:type="spellEnd"/>
            <w:r w:rsidRPr="00DD6D9A">
              <w:rPr>
                <w:sz w:val="24"/>
                <w:szCs w:val="24"/>
              </w:rPr>
              <w:t xml:space="preserve"> / дата </w:t>
            </w:r>
            <w:proofErr w:type="spellStart"/>
            <w:r w:rsidRPr="00DD6D9A">
              <w:rPr>
                <w:sz w:val="24"/>
                <w:szCs w:val="24"/>
              </w:rPr>
              <w:t>введення</w:t>
            </w:r>
            <w:proofErr w:type="spellEnd"/>
            <w:r w:rsidRPr="00DD6D9A">
              <w:rPr>
                <w:sz w:val="24"/>
                <w:szCs w:val="24"/>
              </w:rPr>
              <w:t xml:space="preserve"> в </w:t>
            </w:r>
            <w:proofErr w:type="spellStart"/>
            <w:r w:rsidRPr="00DD6D9A">
              <w:rPr>
                <w:sz w:val="24"/>
                <w:szCs w:val="24"/>
              </w:rPr>
              <w:t>експ</w:t>
            </w:r>
            <w:proofErr w:type="spellEnd"/>
            <w:r w:rsidRPr="00DD6D9A">
              <w:rPr>
                <w:sz w:val="24"/>
                <w:szCs w:val="24"/>
              </w:rPr>
              <w:t>-</w:t>
            </w:r>
            <w:r w:rsidRPr="00DD6D9A">
              <w:rPr>
                <w:sz w:val="24"/>
                <w:szCs w:val="24"/>
              </w:rPr>
              <w:br/>
            </w:r>
            <w:proofErr w:type="spellStart"/>
            <w:r w:rsidRPr="00DD6D9A">
              <w:rPr>
                <w:sz w:val="24"/>
                <w:szCs w:val="24"/>
              </w:rPr>
              <w:t>луатацію</w:t>
            </w:r>
            <w:proofErr w:type="spellEnd"/>
            <w:r w:rsidRPr="00DD6D9A">
              <w:rPr>
                <w:sz w:val="24"/>
                <w:szCs w:val="24"/>
              </w:rPr>
              <w:t> </w:t>
            </w:r>
          </w:p>
        </w:tc>
        <w:tc>
          <w:tcPr>
            <w:tcW w:w="983"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 xml:space="preserve">Номер </w:t>
            </w:r>
            <w:proofErr w:type="spellStart"/>
            <w:r w:rsidRPr="00DD6D9A">
              <w:rPr>
                <w:sz w:val="24"/>
                <w:szCs w:val="24"/>
              </w:rPr>
              <w:t>об'єкта</w:t>
            </w:r>
            <w:proofErr w:type="spellEnd"/>
            <w:r w:rsidRPr="00DD6D9A">
              <w:rPr>
                <w:sz w:val="24"/>
                <w:szCs w:val="24"/>
              </w:rPr>
              <w:t> </w:t>
            </w:r>
          </w:p>
        </w:tc>
        <w:tc>
          <w:tcPr>
            <w:tcW w:w="2035"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Станом на ___ ___________ 2021 р. </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rPr>
              <w:t> </w:t>
            </w:r>
            <w:r w:rsidRPr="00DD6D9A">
              <w:rPr>
                <w:sz w:val="24"/>
                <w:szCs w:val="24"/>
                <w:lang w:val="uk-UA"/>
              </w:rPr>
              <w:t>примітка</w:t>
            </w: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1109"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364"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rsidR="00DD6D9A" w:rsidRPr="00DD6D9A" w:rsidRDefault="00DD6D9A" w:rsidP="00DD6D9A">
            <w:pPr>
              <w:tabs>
                <w:tab w:val="left" w:pos="426"/>
              </w:tabs>
              <w:jc w:val="both"/>
              <w:rPr>
                <w:sz w:val="24"/>
                <w:szCs w:val="24"/>
              </w:rPr>
            </w:pP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proofErr w:type="spellStart"/>
            <w:r w:rsidRPr="00DD6D9A">
              <w:rPr>
                <w:sz w:val="24"/>
                <w:szCs w:val="24"/>
              </w:rPr>
              <w:t>інвен</w:t>
            </w:r>
            <w:proofErr w:type="spellEnd"/>
            <w:r w:rsidRPr="00DD6D9A">
              <w:rPr>
                <w:sz w:val="24"/>
                <w:szCs w:val="24"/>
              </w:rPr>
              <w:t>-</w:t>
            </w:r>
            <w:r w:rsidRPr="00DD6D9A">
              <w:rPr>
                <w:sz w:val="24"/>
                <w:szCs w:val="24"/>
              </w:rPr>
              <w:br/>
            </w:r>
            <w:proofErr w:type="spellStart"/>
            <w:r w:rsidRPr="00DD6D9A">
              <w:rPr>
                <w:sz w:val="24"/>
                <w:szCs w:val="24"/>
              </w:rPr>
              <w:t>тарний</w:t>
            </w:r>
            <w:proofErr w:type="spellEnd"/>
            <w:r w:rsidRPr="00DD6D9A">
              <w:rPr>
                <w:sz w:val="24"/>
                <w:szCs w:val="24"/>
              </w:rPr>
              <w:br/>
              <w:t>(</w:t>
            </w:r>
            <w:proofErr w:type="spellStart"/>
            <w:r w:rsidRPr="00DD6D9A">
              <w:rPr>
                <w:sz w:val="24"/>
                <w:szCs w:val="24"/>
              </w:rPr>
              <w:t>номенкла</w:t>
            </w:r>
            <w:proofErr w:type="spellEnd"/>
            <w:r w:rsidRPr="00DD6D9A">
              <w:rPr>
                <w:sz w:val="24"/>
                <w:szCs w:val="24"/>
              </w:rPr>
              <w:t>-</w:t>
            </w:r>
            <w:r w:rsidRPr="00DD6D9A">
              <w:rPr>
                <w:sz w:val="24"/>
                <w:szCs w:val="24"/>
              </w:rPr>
              <w:br/>
            </w:r>
            <w:proofErr w:type="spellStart"/>
            <w:r w:rsidRPr="00DD6D9A">
              <w:rPr>
                <w:sz w:val="24"/>
                <w:szCs w:val="24"/>
              </w:rPr>
              <w:t>турний</w:t>
            </w:r>
            <w:proofErr w:type="spellEnd"/>
            <w:r w:rsidRPr="00DD6D9A">
              <w:rPr>
                <w:sz w:val="24"/>
                <w:szCs w:val="24"/>
              </w:rPr>
              <w:t>) </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завод-</w:t>
            </w:r>
            <w:r w:rsidRPr="00DD6D9A">
              <w:rPr>
                <w:sz w:val="24"/>
                <w:szCs w:val="24"/>
              </w:rPr>
              <w:br/>
            </w:r>
            <w:proofErr w:type="spellStart"/>
            <w:r w:rsidRPr="00DD6D9A">
              <w:rPr>
                <w:sz w:val="24"/>
                <w:szCs w:val="24"/>
              </w:rPr>
              <w:t>ський</w:t>
            </w:r>
            <w:proofErr w:type="spellEnd"/>
            <w:r w:rsidRPr="00DD6D9A">
              <w:rPr>
                <w:sz w:val="24"/>
                <w:szCs w:val="24"/>
              </w:rPr>
              <w:t> </w:t>
            </w: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паспорт-</w:t>
            </w:r>
            <w:r w:rsidRPr="00DD6D9A">
              <w:rPr>
                <w:sz w:val="24"/>
                <w:szCs w:val="24"/>
              </w:rPr>
              <w:br/>
            </w:r>
            <w:proofErr w:type="spellStart"/>
            <w:r w:rsidRPr="00DD6D9A">
              <w:rPr>
                <w:sz w:val="24"/>
                <w:szCs w:val="24"/>
              </w:rPr>
              <w:t>ний</w:t>
            </w:r>
            <w:proofErr w:type="spellEnd"/>
            <w:r w:rsidRPr="00DD6D9A">
              <w:rPr>
                <w:sz w:val="24"/>
                <w:szCs w:val="24"/>
              </w:rPr>
              <w:t> </w:t>
            </w: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r w:rsidRPr="00DD6D9A">
              <w:rPr>
                <w:sz w:val="24"/>
                <w:szCs w:val="24"/>
              </w:rPr>
              <w:t> </w:t>
            </w:r>
            <w:r w:rsidRPr="00DD6D9A">
              <w:rPr>
                <w:sz w:val="24"/>
                <w:szCs w:val="24"/>
                <w:lang w:val="uk-UA"/>
              </w:rPr>
              <w:t>кількість</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Балансова вартість</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Залишкова вартість</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lang w:val="uk-UA"/>
              </w:rPr>
            </w:pPr>
            <w:proofErr w:type="spellStart"/>
            <w:r w:rsidRPr="00DD6D9A">
              <w:rPr>
                <w:sz w:val="24"/>
                <w:szCs w:val="24"/>
              </w:rPr>
              <w:t>Місцезнаходження</w:t>
            </w:r>
            <w:proofErr w:type="spellEnd"/>
            <w:r w:rsidRPr="00DD6D9A">
              <w:rPr>
                <w:sz w:val="24"/>
                <w:szCs w:val="24"/>
              </w:rPr>
              <w:t xml:space="preserve"> </w:t>
            </w:r>
            <w:r w:rsidRPr="00DD6D9A">
              <w:rPr>
                <w:sz w:val="24"/>
                <w:szCs w:val="24"/>
                <w:lang w:val="uk-UA"/>
              </w:rPr>
              <w:t xml:space="preserve">об’єкта </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rPr>
              <w:t>  </w:t>
            </w: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Мотокоса</w:t>
            </w:r>
            <w:proofErr w:type="spellEnd"/>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1016100016</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1865,00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proofErr w:type="spellStart"/>
            <w:r w:rsidRPr="00DD6D9A">
              <w:rPr>
                <w:sz w:val="24"/>
                <w:szCs w:val="24"/>
                <w:lang w:val="uk-UA"/>
              </w:rPr>
              <w:t>Семенівська</w:t>
            </w:r>
            <w:proofErr w:type="spellEnd"/>
            <w:r w:rsidRPr="00DD6D9A">
              <w:rPr>
                <w:sz w:val="24"/>
                <w:szCs w:val="24"/>
                <w:lang w:val="uk-UA"/>
              </w:rPr>
              <w:t xml:space="preserve">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Електроплита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1124,00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proofErr w:type="spellStart"/>
            <w:r w:rsidRPr="00DD6D9A">
              <w:rPr>
                <w:sz w:val="24"/>
                <w:szCs w:val="24"/>
                <w:lang w:val="uk-UA"/>
              </w:rPr>
              <w:t>Пристромська</w:t>
            </w:r>
            <w:proofErr w:type="spellEnd"/>
            <w:r w:rsidRPr="00DD6D9A">
              <w:rPr>
                <w:sz w:val="24"/>
                <w:szCs w:val="24"/>
                <w:lang w:val="uk-UA"/>
              </w:rPr>
              <w:t xml:space="preserve">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3.</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Електроплита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982,00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proofErr w:type="spellStart"/>
            <w:r w:rsidRPr="00DD6D9A">
              <w:rPr>
                <w:sz w:val="24"/>
                <w:szCs w:val="24"/>
                <w:lang w:val="uk-UA"/>
              </w:rPr>
              <w:t>Пристромська</w:t>
            </w:r>
            <w:proofErr w:type="spellEnd"/>
            <w:r w:rsidRPr="00DD6D9A">
              <w:rPr>
                <w:sz w:val="24"/>
                <w:szCs w:val="24"/>
                <w:lang w:val="uk-UA"/>
              </w:rPr>
              <w:t xml:space="preserve">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4.</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Електром’ясорубка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1014200064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182,00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Пристромська</w:t>
            </w:r>
            <w:proofErr w:type="spellEnd"/>
            <w:r w:rsidRPr="00DD6D9A">
              <w:rPr>
                <w:sz w:val="24"/>
                <w:szCs w:val="24"/>
                <w:lang w:val="uk-UA"/>
              </w:rPr>
              <w:t xml:space="preserve">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5.</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холодильник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1014800210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2975,00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Пристромська</w:t>
            </w:r>
            <w:proofErr w:type="spellEnd"/>
            <w:r w:rsidRPr="00DD6D9A">
              <w:rPr>
                <w:sz w:val="24"/>
                <w:szCs w:val="24"/>
                <w:lang w:val="uk-UA"/>
              </w:rPr>
              <w:t xml:space="preserve"> ЗОШ</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lastRenderedPageBreak/>
              <w:t>6.</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Праска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1113700032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7.</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пилесос</w:t>
            </w:r>
            <w:proofErr w:type="spellEnd"/>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1113700022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83,00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8.</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телевізор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1014800006</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872,00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9.</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Магнітофон «Маяк»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1996</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1113700017</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230,00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10.</w:t>
            </w: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баян</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1113400030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122,00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Ваги металеві</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1113400019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168,00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Газонокосилка</w:t>
            </w:r>
            <w:proofErr w:type="spellEnd"/>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1113200001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699,00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ЗДО «Малятко Студеники</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Котел твердопаливний</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2011</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1014100008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32000,00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Студениківська сільська рада</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Нетбук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1113700102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950,00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Ноутбук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2006</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r w:rsidRPr="00DD6D9A">
              <w:rPr>
                <w:sz w:val="24"/>
                <w:szCs w:val="24"/>
                <w:lang w:val="en-US"/>
              </w:rPr>
              <w:t>Sen 1.6</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1014600140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5115,00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r w:rsidRPr="00DD6D9A">
              <w:rPr>
                <w:sz w:val="24"/>
                <w:szCs w:val="24"/>
                <w:lang w:val="en-US"/>
              </w:rPr>
              <w:t>Sen 1.6</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2872,00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Комп’ютер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1014600174</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Багатофункціональний принтер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1014600141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1550,00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1014600139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5111,00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Студениківський</w:t>
            </w:r>
            <w:proofErr w:type="spellEnd"/>
            <w:r w:rsidRPr="00DD6D9A">
              <w:rPr>
                <w:sz w:val="24"/>
                <w:szCs w:val="24"/>
                <w:lang w:val="uk-UA"/>
              </w:rPr>
              <w:t xml:space="preserve"> ОЗ ЗСО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Принтер лазерний БФП-1</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1014600098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976,00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Системний блок</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1014600093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2500,00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Домашній кінотеатр «Сатурн»</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1016300052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1343,00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Електрична плита ПР</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1014200022</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2101,00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Холодильник «Донбас»</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1014800097</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 xml:space="preserve"> 474,00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Холодильлник</w:t>
            </w:r>
            <w:proofErr w:type="spellEnd"/>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1995</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1014800139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 xml:space="preserve"> 374,00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Монтор</w:t>
            </w:r>
            <w:proofErr w:type="spellEnd"/>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1113410129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902,00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Баян «Тула»</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2000</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1113410179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136,00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1014620071</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1014620068</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1014620069</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tcPr>
          <w:p w:rsidR="00DD6D9A" w:rsidRPr="00DD6D9A" w:rsidRDefault="00DD6D9A" w:rsidP="00DD6D9A">
            <w:pPr>
              <w:tabs>
                <w:tab w:val="left" w:pos="426"/>
              </w:tabs>
              <w:spacing w:after="160" w:line="259" w:lineRule="auto"/>
              <w:rPr>
                <w:rFonts w:asciiTheme="minorHAnsi" w:eastAsiaTheme="minorHAnsi" w:hAnsiTheme="minorHAnsi" w:cstheme="minorBidi"/>
                <w:sz w:val="22"/>
                <w:szCs w:val="22"/>
                <w:lang w:eastAsia="en-US"/>
              </w:rPr>
            </w:pPr>
            <w:r w:rsidRPr="00DD6D9A">
              <w:rPr>
                <w:sz w:val="24"/>
                <w:szCs w:val="24"/>
                <w:lang w:val="uk-UA"/>
              </w:rPr>
              <w:t xml:space="preserve">Комп’ютер учня </w:t>
            </w:r>
            <w:r w:rsidRPr="00DD6D9A">
              <w:rPr>
                <w:sz w:val="24"/>
                <w:szCs w:val="24"/>
                <w:lang w:val="en-US"/>
              </w:rPr>
              <w:t>Roma</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2008</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1014620070</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4460,00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roofErr w:type="spellStart"/>
            <w:r w:rsidRPr="00DD6D9A">
              <w:rPr>
                <w:sz w:val="24"/>
                <w:szCs w:val="24"/>
                <w:lang w:val="uk-UA"/>
              </w:rPr>
              <w:t>Автошина</w:t>
            </w:r>
            <w:proofErr w:type="spellEnd"/>
            <w:r w:rsidRPr="00DD6D9A">
              <w:rPr>
                <w:sz w:val="24"/>
                <w:szCs w:val="24"/>
                <w:lang w:val="uk-UA"/>
              </w:rPr>
              <w:t xml:space="preserve"> 215*75</w:t>
            </w:r>
            <w:r w:rsidRPr="00DD6D9A">
              <w:rPr>
                <w:sz w:val="24"/>
                <w:szCs w:val="24"/>
                <w:lang w:val="en-US"/>
              </w:rPr>
              <w:t>R17.5</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r w:rsidRPr="00DD6D9A">
              <w:rPr>
                <w:sz w:val="24"/>
                <w:szCs w:val="24"/>
                <w:lang w:val="uk-UA"/>
              </w:rPr>
              <w:t>2012</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1515000003</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4</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16240,00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proofErr w:type="spellStart"/>
            <w:r w:rsidRPr="00DD6D9A">
              <w:rPr>
                <w:sz w:val="24"/>
                <w:szCs w:val="24"/>
                <w:lang w:val="uk-UA"/>
              </w:rPr>
              <w:t>Соснівське</w:t>
            </w:r>
            <w:proofErr w:type="spellEnd"/>
            <w:r w:rsidRPr="00DD6D9A">
              <w:rPr>
                <w:sz w:val="24"/>
                <w:szCs w:val="24"/>
                <w:lang w:val="uk-UA"/>
              </w:rPr>
              <w:t xml:space="preserve">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r w:rsidRPr="00DD6D9A">
              <w:rPr>
                <w:sz w:val="24"/>
                <w:szCs w:val="24"/>
                <w:lang w:val="uk-UA"/>
              </w:rPr>
              <w:t>‘</w:t>
            </w:r>
          </w:p>
        </w:tc>
      </w:tr>
      <w:tr w:rsidR="00DD6D9A" w:rsidRPr="00DD6D9A" w:rsidTr="00D768EF">
        <w:tblPrEx>
          <w:tblBorders>
            <w:top w:val="outset" w:sz="6" w:space="0" w:color="auto"/>
            <w:left w:val="outset" w:sz="6" w:space="0" w:color="auto"/>
            <w:bottom w:val="outset" w:sz="6" w:space="0" w:color="auto"/>
            <w:right w:val="outset" w:sz="6" w:space="0" w:color="auto"/>
          </w:tblBorders>
        </w:tblPrEx>
        <w:trPr>
          <w:jc w:val="center"/>
        </w:trPr>
        <w:tc>
          <w:tcPr>
            <w:tcW w:w="20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uk-UA"/>
              </w:rPr>
            </w:pPr>
          </w:p>
        </w:tc>
        <w:tc>
          <w:tcPr>
            <w:tcW w:w="1109"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en-US"/>
              </w:rPr>
            </w:pPr>
            <w:r w:rsidRPr="00DD6D9A">
              <w:rPr>
                <w:sz w:val="24"/>
                <w:szCs w:val="24"/>
                <w:lang w:val="uk-UA"/>
              </w:rPr>
              <w:t xml:space="preserve">Принтер </w:t>
            </w:r>
            <w:r w:rsidRPr="00DD6D9A">
              <w:rPr>
                <w:sz w:val="24"/>
                <w:szCs w:val="24"/>
                <w:lang w:val="en-US"/>
              </w:rPr>
              <w:t>Canon</w:t>
            </w:r>
          </w:p>
        </w:tc>
        <w:tc>
          <w:tcPr>
            <w:tcW w:w="364"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jc w:val="both"/>
              <w:rPr>
                <w:sz w:val="24"/>
                <w:szCs w:val="24"/>
                <w:lang w:val="en-US"/>
              </w:rPr>
            </w:pPr>
            <w:r w:rsidRPr="00DD6D9A">
              <w:rPr>
                <w:sz w:val="24"/>
                <w:szCs w:val="24"/>
                <w:lang w:val="en-US"/>
              </w:rPr>
              <w:t>2009</w:t>
            </w:r>
          </w:p>
        </w:tc>
        <w:tc>
          <w:tcPr>
            <w:tcW w:w="519"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1014600065</w:t>
            </w:r>
          </w:p>
        </w:tc>
        <w:tc>
          <w:tcPr>
            <w:tcW w:w="204"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26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rPr>
            </w:pPr>
          </w:p>
        </w:tc>
        <w:tc>
          <w:tcPr>
            <w:tcW w:w="358"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1</w:t>
            </w:r>
          </w:p>
        </w:tc>
        <w:tc>
          <w:tcPr>
            <w:tcW w:w="38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516.00</w:t>
            </w:r>
          </w:p>
        </w:tc>
        <w:tc>
          <w:tcPr>
            <w:tcW w:w="217" w:type="pct"/>
            <w:tcBorders>
              <w:top w:val="outset" w:sz="6" w:space="0" w:color="auto"/>
              <w:left w:val="outset" w:sz="6" w:space="0" w:color="auto"/>
              <w:bottom w:val="outset" w:sz="6" w:space="0" w:color="auto"/>
              <w:right w:val="outset" w:sz="6" w:space="0" w:color="auto"/>
            </w:tcBorders>
            <w:shd w:val="clear" w:color="auto" w:fill="auto"/>
            <w:vAlign w:val="center"/>
          </w:tcPr>
          <w:p w:rsidR="00DD6D9A" w:rsidRPr="00DD6D9A" w:rsidRDefault="00DD6D9A" w:rsidP="00DD6D9A">
            <w:pPr>
              <w:tabs>
                <w:tab w:val="left" w:pos="426"/>
              </w:tabs>
              <w:spacing w:after="165"/>
              <w:jc w:val="both"/>
              <w:rPr>
                <w:sz w:val="24"/>
                <w:szCs w:val="24"/>
                <w:lang w:val="en-US"/>
              </w:rPr>
            </w:pPr>
            <w:r w:rsidRPr="00DD6D9A">
              <w:rPr>
                <w:sz w:val="24"/>
                <w:szCs w:val="24"/>
                <w:lang w:val="en-US"/>
              </w:rPr>
              <w:t>0</w:t>
            </w:r>
          </w:p>
        </w:tc>
        <w:tc>
          <w:tcPr>
            <w:tcW w:w="1073"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DD6D9A" w:rsidRPr="00DD6D9A" w:rsidRDefault="00DD6D9A" w:rsidP="00DD6D9A">
            <w:pPr>
              <w:tabs>
                <w:tab w:val="left" w:pos="426"/>
              </w:tabs>
              <w:spacing w:after="160" w:line="259" w:lineRule="auto"/>
              <w:rPr>
                <w:sz w:val="24"/>
                <w:szCs w:val="24"/>
                <w:lang w:val="uk-UA"/>
              </w:rPr>
            </w:pPr>
            <w:r w:rsidRPr="00DD6D9A">
              <w:rPr>
                <w:sz w:val="24"/>
                <w:szCs w:val="24"/>
                <w:lang w:val="uk-UA"/>
              </w:rPr>
              <w:t>Переяславське НВО</w:t>
            </w:r>
          </w:p>
        </w:tc>
        <w:tc>
          <w:tcPr>
            <w:tcW w:w="305"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DD6D9A" w:rsidRPr="00DD6D9A" w:rsidRDefault="00DD6D9A" w:rsidP="00DD6D9A">
            <w:pPr>
              <w:tabs>
                <w:tab w:val="left" w:pos="426"/>
              </w:tabs>
              <w:spacing w:after="165"/>
              <w:jc w:val="both"/>
              <w:rPr>
                <w:sz w:val="24"/>
                <w:szCs w:val="24"/>
                <w:lang w:val="uk-UA"/>
              </w:rPr>
            </w:pPr>
          </w:p>
        </w:tc>
      </w:tr>
    </w:tbl>
    <w:p w:rsidR="00DD6D9A" w:rsidRPr="00DD6D9A" w:rsidRDefault="00DD6D9A" w:rsidP="00DD6D9A">
      <w:pPr>
        <w:tabs>
          <w:tab w:val="left" w:pos="426"/>
        </w:tabs>
        <w:jc w:val="both"/>
        <w:rPr>
          <w:rFonts w:ascii="Arial" w:hAnsi="Arial" w:cs="Arial"/>
          <w:vanish/>
          <w:color w:val="293A55"/>
          <w:sz w:val="24"/>
          <w:szCs w:val="24"/>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2625"/>
        <w:gridCol w:w="2625"/>
        <w:gridCol w:w="2264"/>
        <w:gridCol w:w="2986"/>
      </w:tblGrid>
      <w:tr w:rsidR="00DD6D9A" w:rsidRPr="00DD6D9A" w:rsidTr="00D768EF">
        <w:trPr>
          <w:jc w:val="center"/>
        </w:trPr>
        <w:tc>
          <w:tcPr>
            <w:tcW w:w="0" w:type="auto"/>
            <w:gridSpan w:val="4"/>
            <w:shd w:val="clear" w:color="auto" w:fill="auto"/>
            <w:tcMar>
              <w:top w:w="0" w:type="dxa"/>
              <w:left w:w="0" w:type="dxa"/>
              <w:bottom w:w="0" w:type="dxa"/>
              <w:right w:w="0" w:type="dxa"/>
            </w:tcMar>
            <w:vAlign w:val="center"/>
            <w:hideMark/>
          </w:tcPr>
          <w:p w:rsidR="00DD6D9A" w:rsidRPr="00DD6D9A" w:rsidRDefault="00DD6D9A" w:rsidP="00DD6D9A">
            <w:pPr>
              <w:tabs>
                <w:tab w:val="left" w:pos="426"/>
              </w:tabs>
              <w:spacing w:after="165"/>
              <w:jc w:val="both"/>
              <w:rPr>
                <w:sz w:val="24"/>
                <w:szCs w:val="24"/>
              </w:rPr>
            </w:pPr>
            <w:r w:rsidRPr="00DD6D9A">
              <w:rPr>
                <w:sz w:val="24"/>
                <w:szCs w:val="24"/>
                <w:lang w:val="uk-UA"/>
              </w:rPr>
              <w:t xml:space="preserve">Усього за цим актом пропонується до списання </w:t>
            </w:r>
            <w:r w:rsidRPr="00DD6D9A">
              <w:rPr>
                <w:sz w:val="24"/>
                <w:szCs w:val="24"/>
              </w:rPr>
              <w:br/>
              <w:t xml:space="preserve">1) </w:t>
            </w:r>
            <w:proofErr w:type="spellStart"/>
            <w:r w:rsidRPr="00DD6D9A">
              <w:rPr>
                <w:sz w:val="24"/>
                <w:szCs w:val="24"/>
              </w:rPr>
              <w:t>загальна</w:t>
            </w:r>
            <w:proofErr w:type="spellEnd"/>
            <w:r w:rsidRPr="00DD6D9A">
              <w:rPr>
                <w:sz w:val="24"/>
                <w:szCs w:val="24"/>
              </w:rPr>
              <w:t xml:space="preserve"> </w:t>
            </w:r>
            <w:proofErr w:type="spellStart"/>
            <w:r w:rsidRPr="00DD6D9A">
              <w:rPr>
                <w:sz w:val="24"/>
                <w:szCs w:val="24"/>
              </w:rPr>
              <w:t>кількість</w:t>
            </w:r>
            <w:proofErr w:type="spellEnd"/>
            <w:r w:rsidRPr="00DD6D9A">
              <w:rPr>
                <w:sz w:val="24"/>
                <w:szCs w:val="24"/>
              </w:rPr>
              <w:t xml:space="preserve"> </w:t>
            </w:r>
            <w:proofErr w:type="spellStart"/>
            <w:r w:rsidRPr="00DD6D9A">
              <w:rPr>
                <w:sz w:val="24"/>
                <w:szCs w:val="24"/>
              </w:rPr>
              <w:t>об'єктів</w:t>
            </w:r>
            <w:proofErr w:type="spellEnd"/>
            <w:r w:rsidRPr="00DD6D9A">
              <w:rPr>
                <w:sz w:val="24"/>
                <w:szCs w:val="24"/>
              </w:rPr>
              <w:t xml:space="preserve"> (</w:t>
            </w:r>
            <w:proofErr w:type="spellStart"/>
            <w:r w:rsidRPr="00DD6D9A">
              <w:rPr>
                <w:sz w:val="24"/>
                <w:szCs w:val="24"/>
              </w:rPr>
              <w:t>фактично</w:t>
            </w:r>
            <w:proofErr w:type="spellEnd"/>
            <w:r w:rsidRPr="00DD6D9A">
              <w:rPr>
                <w:sz w:val="24"/>
                <w:szCs w:val="24"/>
              </w:rPr>
              <w:t>) __________________________________________________</w:t>
            </w:r>
            <w:r w:rsidRPr="00DD6D9A">
              <w:rPr>
                <w:sz w:val="24"/>
                <w:szCs w:val="24"/>
              </w:rPr>
              <w:br/>
              <w:t>                                                                                                                                   (цифрами і словами)</w:t>
            </w:r>
            <w:r w:rsidRPr="00DD6D9A">
              <w:rPr>
                <w:sz w:val="24"/>
                <w:szCs w:val="24"/>
              </w:rPr>
              <w:br/>
              <w:t xml:space="preserve">2) на суму, </w:t>
            </w:r>
            <w:proofErr w:type="spellStart"/>
            <w:r w:rsidRPr="00DD6D9A">
              <w:rPr>
                <w:sz w:val="24"/>
                <w:szCs w:val="24"/>
              </w:rPr>
              <w:t>гривень</w:t>
            </w:r>
            <w:proofErr w:type="spellEnd"/>
            <w:r w:rsidRPr="00DD6D9A">
              <w:rPr>
                <w:sz w:val="24"/>
                <w:szCs w:val="24"/>
              </w:rPr>
              <w:t xml:space="preserve"> (</w:t>
            </w:r>
            <w:proofErr w:type="spellStart"/>
            <w:r w:rsidRPr="00DD6D9A">
              <w:rPr>
                <w:sz w:val="24"/>
                <w:szCs w:val="24"/>
              </w:rPr>
              <w:t>фактично</w:t>
            </w:r>
            <w:proofErr w:type="spellEnd"/>
            <w:r w:rsidRPr="00DD6D9A">
              <w:rPr>
                <w:sz w:val="24"/>
                <w:szCs w:val="24"/>
              </w:rPr>
              <w:t>) __________________________________________________________</w:t>
            </w:r>
            <w:r w:rsidRPr="00DD6D9A">
              <w:rPr>
                <w:sz w:val="24"/>
                <w:szCs w:val="24"/>
              </w:rPr>
              <w:br/>
              <w:t>                                                                                                                             (цифрами і словами) </w:t>
            </w:r>
          </w:p>
        </w:tc>
      </w:tr>
      <w:tr w:rsidR="00DD6D9A" w:rsidRPr="00DD6D9A" w:rsidTr="00D768EF">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lang w:val="uk-UA"/>
              </w:rPr>
              <w:t xml:space="preserve">    </w:t>
            </w:r>
            <w:r w:rsidRPr="00DD6D9A">
              <w:rPr>
                <w:sz w:val="24"/>
                <w:szCs w:val="24"/>
              </w:rPr>
              <w:t xml:space="preserve">Голова </w:t>
            </w:r>
            <w:proofErr w:type="spellStart"/>
            <w:r w:rsidRPr="00DD6D9A">
              <w:rPr>
                <w:sz w:val="24"/>
                <w:szCs w:val="24"/>
              </w:rPr>
              <w:t>комісії</w:t>
            </w:r>
            <w:proofErr w:type="spellEnd"/>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w:t>
            </w:r>
            <w:r w:rsidRPr="00DD6D9A">
              <w:rPr>
                <w:sz w:val="24"/>
                <w:szCs w:val="24"/>
              </w:rPr>
              <w:br/>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w:t>
            </w:r>
            <w:r w:rsidRPr="00DD6D9A">
              <w:rPr>
                <w:sz w:val="24"/>
                <w:szCs w:val="24"/>
              </w:rPr>
              <w:br/>
              <w:t>(</w:t>
            </w:r>
            <w:proofErr w:type="spellStart"/>
            <w:r w:rsidRPr="00DD6D9A">
              <w:rPr>
                <w:sz w:val="24"/>
                <w:szCs w:val="24"/>
              </w:rPr>
              <w:t>підпис</w:t>
            </w:r>
            <w:proofErr w:type="spellEnd"/>
            <w:r w:rsidRPr="00DD6D9A">
              <w:rPr>
                <w:sz w:val="24"/>
                <w:szCs w:val="24"/>
              </w:rPr>
              <w:t>)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w:t>
            </w:r>
            <w:r w:rsidRPr="00DD6D9A">
              <w:rPr>
                <w:sz w:val="24"/>
                <w:szCs w:val="24"/>
                <w:u w:val="single"/>
                <w:lang w:val="uk-UA"/>
              </w:rPr>
              <w:t>Н.Г. Стрижак</w:t>
            </w:r>
            <w:r w:rsidRPr="00DD6D9A">
              <w:rPr>
                <w:sz w:val="24"/>
                <w:szCs w:val="24"/>
              </w:rPr>
              <w:t>__</w:t>
            </w:r>
            <w:r w:rsidRPr="00DD6D9A">
              <w:rPr>
                <w:sz w:val="24"/>
                <w:szCs w:val="24"/>
              </w:rPr>
              <w:br/>
              <w:t>(</w:t>
            </w:r>
            <w:proofErr w:type="spellStart"/>
            <w:r w:rsidRPr="00DD6D9A">
              <w:rPr>
                <w:sz w:val="24"/>
                <w:szCs w:val="24"/>
              </w:rPr>
              <w:t>ініціали</w:t>
            </w:r>
            <w:proofErr w:type="spellEnd"/>
            <w:r w:rsidRPr="00DD6D9A">
              <w:rPr>
                <w:sz w:val="24"/>
                <w:szCs w:val="24"/>
              </w:rPr>
              <w:t xml:space="preserve"> та </w:t>
            </w:r>
            <w:proofErr w:type="spellStart"/>
            <w:r w:rsidRPr="00DD6D9A">
              <w:rPr>
                <w:sz w:val="24"/>
                <w:szCs w:val="24"/>
              </w:rPr>
              <w:t>прізвище</w:t>
            </w:r>
            <w:proofErr w:type="spellEnd"/>
            <w:r w:rsidRPr="00DD6D9A">
              <w:rPr>
                <w:sz w:val="24"/>
                <w:szCs w:val="24"/>
              </w:rPr>
              <w:t>) </w:t>
            </w:r>
          </w:p>
        </w:tc>
      </w:tr>
      <w:tr w:rsidR="00DD6D9A" w:rsidRPr="00DD6D9A" w:rsidTr="00D768EF">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 xml:space="preserve">Члени </w:t>
            </w:r>
            <w:proofErr w:type="spellStart"/>
            <w:r w:rsidRPr="00DD6D9A">
              <w:rPr>
                <w:sz w:val="24"/>
                <w:szCs w:val="24"/>
              </w:rPr>
              <w:t>комісії</w:t>
            </w:r>
            <w:proofErr w:type="spellEnd"/>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u w:val="single"/>
                <w:lang w:val="uk-UA"/>
              </w:rPr>
              <w:t>Л.О. Шевченко</w:t>
            </w:r>
            <w:r w:rsidRPr="00DD6D9A">
              <w:rPr>
                <w:sz w:val="24"/>
                <w:szCs w:val="24"/>
              </w:rPr>
              <w:t>_ </w:t>
            </w:r>
          </w:p>
        </w:tc>
      </w:tr>
      <w:tr w:rsidR="00DD6D9A" w:rsidRPr="00DD6D9A" w:rsidTr="00D768EF">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u w:val="single"/>
              </w:rPr>
            </w:pPr>
            <w:r w:rsidRPr="00DD6D9A">
              <w:rPr>
                <w:sz w:val="24"/>
                <w:szCs w:val="24"/>
                <w:u w:val="single"/>
                <w:lang w:val="uk-UA"/>
              </w:rPr>
              <w:t>В.В. Сич</w:t>
            </w:r>
            <w:r w:rsidRPr="00DD6D9A">
              <w:rPr>
                <w:sz w:val="24"/>
                <w:szCs w:val="24"/>
                <w:u w:val="single"/>
              </w:rPr>
              <w:t> </w:t>
            </w:r>
          </w:p>
        </w:tc>
      </w:tr>
      <w:tr w:rsidR="00DD6D9A" w:rsidRPr="00DD6D9A" w:rsidTr="00D768EF">
        <w:trPr>
          <w:jc w:val="center"/>
        </w:trPr>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  </w:t>
            </w:r>
          </w:p>
        </w:tc>
        <w:tc>
          <w:tcPr>
            <w:tcW w:w="1250"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078"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rPr>
            </w:pPr>
            <w:r w:rsidRPr="00DD6D9A">
              <w:rPr>
                <w:sz w:val="24"/>
                <w:szCs w:val="24"/>
              </w:rPr>
              <w:t>____________ </w:t>
            </w:r>
          </w:p>
        </w:tc>
        <w:tc>
          <w:tcPr>
            <w:tcW w:w="1422" w:type="pct"/>
            <w:shd w:val="clear" w:color="auto" w:fill="auto"/>
            <w:tcMar>
              <w:top w:w="0" w:type="dxa"/>
              <w:left w:w="0" w:type="dxa"/>
              <w:bottom w:w="0" w:type="dxa"/>
              <w:right w:w="0" w:type="dxa"/>
            </w:tcMar>
            <w:vAlign w:val="center"/>
            <w:hideMark/>
          </w:tcPr>
          <w:p w:rsidR="00DD6D9A" w:rsidRPr="00DD6D9A" w:rsidRDefault="00DD6D9A" w:rsidP="00DD6D9A">
            <w:pPr>
              <w:tabs>
                <w:tab w:val="left" w:pos="426"/>
              </w:tabs>
              <w:rPr>
                <w:sz w:val="24"/>
                <w:szCs w:val="24"/>
                <w:u w:val="single"/>
              </w:rPr>
            </w:pPr>
            <w:r w:rsidRPr="00DD6D9A">
              <w:rPr>
                <w:sz w:val="24"/>
                <w:szCs w:val="24"/>
                <w:u w:val="single"/>
                <w:lang w:val="uk-UA"/>
              </w:rPr>
              <w:t xml:space="preserve">С.І. </w:t>
            </w:r>
            <w:proofErr w:type="spellStart"/>
            <w:r w:rsidRPr="00DD6D9A">
              <w:rPr>
                <w:sz w:val="24"/>
                <w:szCs w:val="24"/>
                <w:u w:val="single"/>
                <w:lang w:val="uk-UA"/>
              </w:rPr>
              <w:t>Шендрик</w:t>
            </w:r>
            <w:proofErr w:type="spellEnd"/>
          </w:p>
        </w:tc>
      </w:tr>
    </w:tbl>
    <w:p w:rsidR="00DD6D9A" w:rsidRPr="00DD6D9A" w:rsidRDefault="00DD6D9A" w:rsidP="00DD6D9A">
      <w:pPr>
        <w:tabs>
          <w:tab w:val="left" w:pos="426"/>
        </w:tabs>
        <w:spacing w:after="160" w:line="259" w:lineRule="auto"/>
        <w:rPr>
          <w:rFonts w:eastAsiaTheme="minorHAnsi"/>
          <w:sz w:val="24"/>
          <w:szCs w:val="24"/>
          <w:lang w:val="uk-UA" w:eastAsia="en-US"/>
        </w:rPr>
      </w:pPr>
      <w:r w:rsidRPr="00DD6D9A">
        <w:rPr>
          <w:rFonts w:asciiTheme="minorHAnsi" w:eastAsiaTheme="minorHAnsi" w:hAnsiTheme="minorHAnsi" w:cstheme="minorBidi"/>
          <w:sz w:val="22"/>
          <w:szCs w:val="22"/>
          <w:lang w:val="uk-UA" w:eastAsia="en-US"/>
        </w:rPr>
        <w:t xml:space="preserve">                                                                                              ______________                      ____________                    </w:t>
      </w:r>
      <w:r w:rsidRPr="00DD6D9A">
        <w:rPr>
          <w:rFonts w:eastAsiaTheme="minorHAnsi"/>
          <w:sz w:val="24"/>
          <w:szCs w:val="24"/>
          <w:u w:val="single"/>
          <w:lang w:val="uk-UA" w:eastAsia="en-US"/>
        </w:rPr>
        <w:t>Д.Ю. Боліла</w:t>
      </w:r>
      <w:r w:rsidRPr="00DD6D9A">
        <w:rPr>
          <w:rFonts w:eastAsiaTheme="minorHAnsi"/>
          <w:sz w:val="24"/>
          <w:szCs w:val="24"/>
          <w:lang w:val="uk-UA" w:eastAsia="en-US"/>
        </w:rPr>
        <w:t>_</w:t>
      </w:r>
    </w:p>
    <w:p w:rsidR="00DD6D9A" w:rsidRPr="00DD6D9A" w:rsidRDefault="00DD6D9A" w:rsidP="00DD6D9A">
      <w:pPr>
        <w:tabs>
          <w:tab w:val="left" w:pos="426"/>
        </w:tabs>
        <w:spacing w:after="160" w:line="259" w:lineRule="auto"/>
        <w:rPr>
          <w:rFonts w:eastAsiaTheme="minorHAnsi"/>
          <w:sz w:val="24"/>
          <w:szCs w:val="24"/>
          <w:lang w:val="uk-UA" w:eastAsia="en-US"/>
        </w:rPr>
      </w:pPr>
      <w:r w:rsidRPr="00DD6D9A">
        <w:rPr>
          <w:rFonts w:eastAsiaTheme="minorHAnsi"/>
          <w:sz w:val="24"/>
          <w:szCs w:val="24"/>
          <w:lang w:val="uk-UA" w:eastAsia="en-US"/>
        </w:rPr>
        <w:t xml:space="preserve">                                                                          ______________                      __________               </w:t>
      </w:r>
      <w:r w:rsidRPr="00DD6D9A">
        <w:rPr>
          <w:rFonts w:eastAsiaTheme="minorHAnsi"/>
          <w:sz w:val="24"/>
          <w:szCs w:val="24"/>
          <w:u w:val="single"/>
          <w:lang w:val="uk-UA" w:eastAsia="en-US"/>
        </w:rPr>
        <w:t xml:space="preserve">Л.В. </w:t>
      </w:r>
      <w:proofErr w:type="spellStart"/>
      <w:r w:rsidRPr="00DD6D9A">
        <w:rPr>
          <w:rFonts w:eastAsiaTheme="minorHAnsi"/>
          <w:sz w:val="24"/>
          <w:szCs w:val="24"/>
          <w:u w:val="single"/>
          <w:lang w:val="uk-UA" w:eastAsia="en-US"/>
        </w:rPr>
        <w:t>Дубровін</w:t>
      </w:r>
      <w:proofErr w:type="spellEnd"/>
    </w:p>
    <w:p w:rsidR="00DD6D9A" w:rsidRDefault="00DD6D9A" w:rsidP="00DD6D9A">
      <w:pPr>
        <w:pStyle w:val="ae"/>
        <w:rPr>
          <w:rFonts w:ascii="Times New Roman" w:hAnsi="Times New Roman"/>
          <w:sz w:val="26"/>
          <w:szCs w:val="26"/>
          <w:lang w:val="uk-UA"/>
        </w:rPr>
        <w:sectPr w:rsidR="00DD6D9A" w:rsidSect="00DD6D9A">
          <w:pgSz w:w="16838" w:h="11906" w:orient="landscape" w:code="9"/>
          <w:pgMar w:top="567" w:right="567" w:bottom="567" w:left="567" w:header="720" w:footer="720" w:gutter="0"/>
          <w:cols w:space="720"/>
          <w:docGrid w:linePitch="272"/>
        </w:sect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Default="00DD6D9A" w:rsidP="00DD6D9A">
      <w:pPr>
        <w:pStyle w:val="ae"/>
        <w:rPr>
          <w:rFonts w:ascii="Times New Roman" w:hAnsi="Times New Roman"/>
          <w:sz w:val="26"/>
          <w:szCs w:val="26"/>
          <w:lang w:val="uk-UA"/>
        </w:rPr>
      </w:pPr>
    </w:p>
    <w:p w:rsidR="00DD6D9A" w:rsidRPr="00D4157B" w:rsidRDefault="00DD6D9A" w:rsidP="00DD6D9A">
      <w:pPr>
        <w:pStyle w:val="ae"/>
        <w:rPr>
          <w:rFonts w:ascii="Times New Roman" w:hAnsi="Times New Roman"/>
          <w:b/>
          <w:sz w:val="26"/>
          <w:szCs w:val="26"/>
          <w:lang w:val="uk-UA"/>
        </w:rPr>
      </w:pPr>
    </w:p>
    <w:p w:rsidR="00F37C2C" w:rsidRPr="005A17D0" w:rsidRDefault="00F37C2C" w:rsidP="00F37C2C">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p w:rsidR="00D83A23" w:rsidRPr="000D5A08" w:rsidRDefault="00B12DE2" w:rsidP="00D83A23">
      <w:pPr>
        <w:pStyle w:val="10"/>
        <w:jc w:val="right"/>
        <w:outlineLvl w:val="0"/>
        <w:rPr>
          <w:rFonts w:ascii="Times New Roman" w:hAnsi="Times New Roman" w:cs="Times New Roman"/>
          <w:i/>
          <w:sz w:val="28"/>
          <w:szCs w:val="28"/>
          <w:lang w:val="uk-UA"/>
        </w:rPr>
      </w:pPr>
      <w:r>
        <w:rPr>
          <w:rFonts w:ascii="Times New Roman" w:hAnsi="Times New Roman" w:cs="Times New Roman"/>
          <w:i/>
          <w:sz w:val="28"/>
          <w:szCs w:val="28"/>
          <w:lang w:val="uk-UA"/>
        </w:rPr>
        <w:t>ПРОЄ</w:t>
      </w:r>
      <w:r w:rsidR="00D83A23" w:rsidRPr="000D5A08">
        <w:rPr>
          <w:rFonts w:ascii="Times New Roman" w:hAnsi="Times New Roman" w:cs="Times New Roman"/>
          <w:i/>
          <w:sz w:val="28"/>
          <w:szCs w:val="28"/>
          <w:lang w:val="uk-UA"/>
        </w:rPr>
        <w:t>КТ</w:t>
      </w:r>
    </w:p>
    <w:p w:rsidR="00D83A23" w:rsidRDefault="00D83A23" w:rsidP="00D83A23">
      <w:pPr>
        <w:pStyle w:val="10"/>
        <w:jc w:val="center"/>
        <w:outlineLvl w:val="0"/>
        <w:rPr>
          <w:rFonts w:ascii="Times New Roman" w:hAnsi="Times New Roman" w:cs="Times New Roman"/>
          <w:sz w:val="28"/>
          <w:szCs w:val="28"/>
          <w:lang w:val="uk-UA"/>
        </w:rPr>
      </w:pPr>
    </w:p>
    <w:p w:rsidR="00D83A23" w:rsidRPr="00DF3AEA" w:rsidRDefault="00D83A23" w:rsidP="00D83A23">
      <w:pPr>
        <w:pStyle w:val="10"/>
        <w:jc w:val="center"/>
        <w:outlineLvl w:val="0"/>
        <w:rPr>
          <w:rFonts w:ascii="Times New Roman" w:hAnsi="Times New Roman" w:cs="Times New Roman"/>
          <w:sz w:val="28"/>
          <w:szCs w:val="28"/>
          <w:lang w:val="uk-UA"/>
        </w:rPr>
      </w:pPr>
      <w:r w:rsidRPr="002A0220">
        <w:rPr>
          <w:noProof/>
        </w:rPr>
        <w:drawing>
          <wp:anchor distT="0" distB="0" distL="114300" distR="114300" simplePos="0" relativeHeight="251669504" behindDoc="1" locked="0" layoutInCell="1" allowOverlap="1" wp14:anchorId="2FC222D8" wp14:editId="45BF9801">
            <wp:simplePos x="0" y="0"/>
            <wp:positionH relativeFrom="page">
              <wp:posOffset>3748405</wp:posOffset>
            </wp:positionH>
            <wp:positionV relativeFrom="paragraph">
              <wp:posOffset>-6350</wp:posOffset>
            </wp:positionV>
            <wp:extent cx="559981" cy="75247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5">
                      <a:extLst>
                        <a:ext uri="{28A0092B-C50C-407E-A947-70E740481C1C}">
                          <a14:useLocalDpi xmlns:a14="http://schemas.microsoft.com/office/drawing/2010/main" val="0"/>
                        </a:ext>
                      </a:extLst>
                    </a:blip>
                    <a:stretch>
                      <a:fillRect/>
                    </a:stretch>
                  </pic:blipFill>
                  <pic:spPr>
                    <a:xfrm>
                      <a:off x="0" y="0"/>
                      <a:ext cx="559981" cy="752475"/>
                    </a:xfrm>
                    <a:prstGeom prst="rect">
                      <a:avLst/>
                    </a:prstGeom>
                  </pic:spPr>
                </pic:pic>
              </a:graphicData>
            </a:graphic>
            <wp14:sizeRelH relativeFrom="page">
              <wp14:pctWidth>0</wp14:pctWidth>
            </wp14:sizeRelH>
            <wp14:sizeRelV relativeFrom="page">
              <wp14:pctHeight>0</wp14:pctHeight>
            </wp14:sizeRelV>
          </wp:anchor>
        </w:drawing>
      </w:r>
    </w:p>
    <w:p w:rsidR="00D83A23" w:rsidRPr="00DF3AEA" w:rsidRDefault="00D83A23" w:rsidP="00D83A23">
      <w:pPr>
        <w:pStyle w:val="10"/>
        <w:tabs>
          <w:tab w:val="left" w:pos="3345"/>
        </w:tabs>
        <w:ind w:firstLine="1843"/>
        <w:outlineLvl w:val="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rsidR="00D83A23" w:rsidRPr="00DF3AEA" w:rsidRDefault="00D83A23" w:rsidP="00D83A23">
      <w:pPr>
        <w:pStyle w:val="10"/>
        <w:tabs>
          <w:tab w:val="left" w:pos="450"/>
        </w:tabs>
        <w:ind w:left="3261"/>
        <w:jc w:val="right"/>
        <w:outlineLvl w:val="0"/>
        <w:rPr>
          <w:rFonts w:ascii="Times New Roman" w:hAnsi="Times New Roman" w:cs="Times New Roman"/>
          <w:sz w:val="28"/>
          <w:szCs w:val="28"/>
          <w:lang w:val="uk-UA"/>
        </w:rPr>
      </w:pPr>
    </w:p>
    <w:p w:rsidR="00D83A23" w:rsidRDefault="00D83A23" w:rsidP="00D83A23">
      <w:pPr>
        <w:pStyle w:val="10"/>
        <w:tabs>
          <w:tab w:val="left" w:pos="435"/>
        </w:tabs>
        <w:jc w:val="center"/>
        <w:outlineLvl w:val="0"/>
        <w:rPr>
          <w:rFonts w:ascii="Times New Roman" w:hAnsi="Times New Roman" w:cs="Times New Roman"/>
          <w:b/>
          <w:sz w:val="26"/>
          <w:szCs w:val="26"/>
          <w:lang w:val="uk-UA"/>
        </w:rPr>
      </w:pPr>
    </w:p>
    <w:p w:rsidR="00D83A23" w:rsidRPr="000D5A08" w:rsidRDefault="00D83A23" w:rsidP="00D83A23">
      <w:pPr>
        <w:pStyle w:val="10"/>
        <w:outlineLvl w:val="0"/>
        <w:rPr>
          <w:rFonts w:ascii="Times New Roman" w:hAnsi="Times New Roman" w:cs="Times New Roman"/>
          <w:b/>
          <w:sz w:val="26"/>
          <w:szCs w:val="26"/>
          <w:lang w:val="uk-UA"/>
        </w:rPr>
      </w:pPr>
      <w:r w:rsidRPr="00B1455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Pr="000D5A08">
        <w:rPr>
          <w:rFonts w:ascii="Times New Roman" w:hAnsi="Times New Roman" w:cs="Times New Roman"/>
          <w:b/>
          <w:sz w:val="26"/>
          <w:szCs w:val="26"/>
          <w:lang w:val="uk-UA"/>
        </w:rPr>
        <w:t>УКРАЇНА</w:t>
      </w:r>
    </w:p>
    <w:p w:rsidR="00D83A23" w:rsidRPr="000D5A08" w:rsidRDefault="00D83A23" w:rsidP="00D83A23">
      <w:pPr>
        <w:pStyle w:val="10"/>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КИЇВСЬКА ОБЛАСТЬ</w:t>
      </w:r>
    </w:p>
    <w:p w:rsidR="00D83A23" w:rsidRPr="000D5A08" w:rsidRDefault="00D83A23" w:rsidP="00D83A23">
      <w:pPr>
        <w:pStyle w:val="10"/>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БОРИСПІЛЬСЬКИЙ РАЙОН</w:t>
      </w:r>
    </w:p>
    <w:p w:rsidR="00D83A23" w:rsidRPr="000D5A08" w:rsidRDefault="00D83A23" w:rsidP="00D83A23">
      <w:pPr>
        <w:pStyle w:val="10"/>
        <w:jc w:val="center"/>
        <w:outlineLvl w:val="0"/>
        <w:rPr>
          <w:rFonts w:ascii="Times New Roman" w:hAnsi="Times New Roman" w:cs="Times New Roman"/>
          <w:b/>
          <w:sz w:val="26"/>
          <w:szCs w:val="26"/>
          <w:lang w:val="uk-UA"/>
        </w:rPr>
      </w:pPr>
      <w:r w:rsidRPr="000D5A08">
        <w:rPr>
          <w:rFonts w:ascii="Times New Roman" w:hAnsi="Times New Roman" w:cs="Times New Roman"/>
          <w:b/>
          <w:sz w:val="26"/>
          <w:szCs w:val="26"/>
          <w:lang w:val="uk-UA"/>
        </w:rPr>
        <w:t xml:space="preserve">  СТУДЕНИКІВСЬКА СІЛЬСЬКА РАДА</w:t>
      </w:r>
    </w:p>
    <w:p w:rsidR="00D83A23" w:rsidRPr="000D5A08" w:rsidRDefault="00D83A23" w:rsidP="00D83A23">
      <w:pPr>
        <w:pStyle w:val="10"/>
        <w:jc w:val="center"/>
        <w:outlineLvl w:val="0"/>
        <w:rPr>
          <w:rFonts w:ascii="Times New Roman" w:hAnsi="Times New Roman" w:cs="Times New Roman"/>
          <w:b/>
          <w:sz w:val="26"/>
          <w:szCs w:val="26"/>
          <w:lang w:val="uk-UA"/>
        </w:rPr>
      </w:pPr>
    </w:p>
    <w:p w:rsidR="00D83A23" w:rsidRPr="000D5A08" w:rsidRDefault="00D83A23" w:rsidP="00D83A23">
      <w:pPr>
        <w:spacing w:after="240"/>
        <w:rPr>
          <w:b/>
          <w:sz w:val="26"/>
          <w:szCs w:val="26"/>
        </w:rPr>
      </w:pPr>
      <w:r w:rsidRPr="000D5A08">
        <w:rPr>
          <w:b/>
          <w:sz w:val="26"/>
          <w:szCs w:val="26"/>
        </w:rPr>
        <w:t xml:space="preserve">                                                             РІШЕННЯ</w:t>
      </w:r>
    </w:p>
    <w:p w:rsidR="00D83A23" w:rsidRPr="00112D26" w:rsidRDefault="00D83A23" w:rsidP="00D83A23">
      <w:pPr>
        <w:shd w:val="clear" w:color="auto" w:fill="FFFFFF"/>
        <w:rPr>
          <w:b/>
          <w:bCs/>
          <w:sz w:val="26"/>
          <w:szCs w:val="26"/>
          <w:lang w:val="uk-UA"/>
        </w:rPr>
      </w:pPr>
      <w:bookmarkStart w:id="7" w:name="_Hlk62132808"/>
      <w:r w:rsidRPr="00112D26">
        <w:rPr>
          <w:b/>
          <w:bCs/>
          <w:sz w:val="26"/>
          <w:szCs w:val="26"/>
          <w:lang w:val="uk-UA"/>
        </w:rPr>
        <w:t xml:space="preserve">Про укладення Угоди про </w:t>
      </w:r>
    </w:p>
    <w:p w:rsidR="00D83A23" w:rsidRPr="00112D26" w:rsidRDefault="00D83A23" w:rsidP="00D83A23">
      <w:pPr>
        <w:shd w:val="clear" w:color="auto" w:fill="FFFFFF"/>
        <w:rPr>
          <w:b/>
          <w:bCs/>
          <w:sz w:val="26"/>
          <w:szCs w:val="26"/>
          <w:lang w:val="uk-UA"/>
        </w:rPr>
      </w:pPr>
      <w:r w:rsidRPr="00112D26">
        <w:rPr>
          <w:b/>
          <w:bCs/>
          <w:sz w:val="26"/>
          <w:szCs w:val="26"/>
          <w:lang w:val="uk-UA"/>
        </w:rPr>
        <w:t xml:space="preserve">соціальне партнерство </w:t>
      </w:r>
    </w:p>
    <w:p w:rsidR="00D83A23" w:rsidRPr="00112D26" w:rsidRDefault="00D83A23" w:rsidP="00D83A23">
      <w:pPr>
        <w:shd w:val="clear" w:color="auto" w:fill="FFFFFF"/>
        <w:rPr>
          <w:b/>
          <w:bCs/>
          <w:sz w:val="26"/>
          <w:szCs w:val="26"/>
          <w:lang w:val="uk-UA"/>
        </w:rPr>
      </w:pPr>
      <w:r w:rsidRPr="00112D26">
        <w:rPr>
          <w:b/>
          <w:bCs/>
          <w:sz w:val="26"/>
          <w:szCs w:val="26"/>
          <w:lang w:val="uk-UA"/>
        </w:rPr>
        <w:t>з ТОВ «ЛАЙФСЕЛЛ»</w:t>
      </w:r>
    </w:p>
    <w:bookmarkEnd w:id="7"/>
    <w:p w:rsidR="00D83A23" w:rsidRPr="00112D26" w:rsidRDefault="00D83A23" w:rsidP="00D83A23">
      <w:pPr>
        <w:rPr>
          <w:sz w:val="26"/>
          <w:szCs w:val="26"/>
          <w:lang w:val="uk-UA"/>
        </w:rPr>
      </w:pPr>
    </w:p>
    <w:p w:rsidR="00D83A23" w:rsidRPr="00112D26" w:rsidRDefault="00D83A23" w:rsidP="00D83A23">
      <w:pPr>
        <w:spacing w:after="120"/>
        <w:ind w:firstLine="567"/>
        <w:jc w:val="both"/>
        <w:rPr>
          <w:sz w:val="26"/>
          <w:szCs w:val="26"/>
          <w:lang w:val="uk-UA"/>
        </w:rPr>
      </w:pPr>
      <w:r w:rsidRPr="00112D26">
        <w:rPr>
          <w:sz w:val="26"/>
          <w:szCs w:val="26"/>
          <w:lang w:val="uk-UA"/>
        </w:rPr>
        <w:t>Відповідно до</w:t>
      </w:r>
      <w:r w:rsidRPr="00112D26">
        <w:rPr>
          <w:sz w:val="26"/>
          <w:szCs w:val="26"/>
          <w:shd w:val="clear" w:color="auto" w:fill="FFFFFF"/>
          <w:lang w:val="uk-UA"/>
        </w:rPr>
        <w:t xml:space="preserve"> статті 26 </w:t>
      </w:r>
      <w:r w:rsidRPr="00112D26">
        <w:rPr>
          <w:sz w:val="26"/>
          <w:szCs w:val="26"/>
          <w:lang w:val="uk-UA"/>
        </w:rPr>
        <w:t xml:space="preserve">Закону України </w:t>
      </w:r>
      <w:r w:rsidRPr="00112D26">
        <w:rPr>
          <w:bCs/>
          <w:sz w:val="26"/>
          <w:szCs w:val="26"/>
          <w:shd w:val="clear" w:color="auto" w:fill="FFFFFF"/>
          <w:lang w:val="uk-UA"/>
        </w:rPr>
        <w:t xml:space="preserve">«Про </w:t>
      </w:r>
      <w:r w:rsidRPr="00112D26">
        <w:rPr>
          <w:sz w:val="26"/>
          <w:szCs w:val="26"/>
          <w:lang w:val="uk-UA"/>
        </w:rPr>
        <w:t>місцеве самоврядування в Україні»</w:t>
      </w:r>
      <w:r w:rsidRPr="00112D26">
        <w:rPr>
          <w:sz w:val="26"/>
          <w:szCs w:val="26"/>
          <w:shd w:val="clear" w:color="auto" w:fill="FFFFFF"/>
          <w:lang w:val="uk-UA"/>
        </w:rPr>
        <w:t xml:space="preserve">, рішення Студениківської сільської ради </w:t>
      </w:r>
      <w:r w:rsidR="00B12DE2">
        <w:rPr>
          <w:sz w:val="26"/>
          <w:szCs w:val="26"/>
          <w:lang w:val="uk-UA"/>
        </w:rPr>
        <w:t xml:space="preserve">від  18.05.2021 року </w:t>
      </w:r>
      <w:r w:rsidRPr="00112D26">
        <w:rPr>
          <w:sz w:val="26"/>
          <w:szCs w:val="26"/>
          <w:lang w:val="uk-UA"/>
        </w:rPr>
        <w:t xml:space="preserve">№ </w:t>
      </w:r>
      <w:r w:rsidR="00B12DE2">
        <w:rPr>
          <w:sz w:val="26"/>
          <w:szCs w:val="26"/>
          <w:lang w:val="uk-UA"/>
        </w:rPr>
        <w:t>395-Х-</w:t>
      </w:r>
      <w:r w:rsidR="00B12DE2">
        <w:rPr>
          <w:sz w:val="26"/>
          <w:szCs w:val="26"/>
          <w:lang w:val="en-US"/>
        </w:rPr>
        <w:t>VIII</w:t>
      </w:r>
      <w:r w:rsidRPr="00112D26">
        <w:rPr>
          <w:sz w:val="26"/>
          <w:szCs w:val="26"/>
          <w:lang w:val="uk-UA"/>
        </w:rPr>
        <w:t xml:space="preserve"> «Про Примірну угоду про соціальне партнерство», </w:t>
      </w:r>
      <w:r>
        <w:rPr>
          <w:sz w:val="26"/>
          <w:szCs w:val="26"/>
          <w:lang w:val="uk-UA"/>
        </w:rPr>
        <w:t xml:space="preserve">листа ТОВ «ЛАЙФСЕЛЛ» від 26.08.2021 р. за </w:t>
      </w:r>
      <w:proofErr w:type="spellStart"/>
      <w:r>
        <w:rPr>
          <w:sz w:val="26"/>
          <w:szCs w:val="26"/>
          <w:lang w:val="uk-UA"/>
        </w:rPr>
        <w:t>вих</w:t>
      </w:r>
      <w:proofErr w:type="spellEnd"/>
      <w:r>
        <w:rPr>
          <w:sz w:val="26"/>
          <w:szCs w:val="26"/>
          <w:lang w:val="uk-UA"/>
        </w:rPr>
        <w:t xml:space="preserve">. № КІ2123/3, </w:t>
      </w:r>
      <w:r w:rsidRPr="00112D26">
        <w:rPr>
          <w:sz w:val="26"/>
          <w:szCs w:val="26"/>
          <w:lang w:val="uk-UA"/>
        </w:rPr>
        <w:t xml:space="preserve">з метою </w:t>
      </w:r>
      <w:r w:rsidRPr="00112D26">
        <w:rPr>
          <w:rStyle w:val="3"/>
          <w:rFonts w:eastAsia="Calibri"/>
          <w:sz w:val="26"/>
          <w:szCs w:val="26"/>
        </w:rPr>
        <w:t xml:space="preserve">комплексного соціально- економічного </w:t>
      </w:r>
      <w:r>
        <w:rPr>
          <w:rStyle w:val="3"/>
          <w:rFonts w:eastAsia="Calibri"/>
          <w:sz w:val="26"/>
          <w:szCs w:val="26"/>
        </w:rPr>
        <w:t xml:space="preserve">та культурного </w:t>
      </w:r>
      <w:r w:rsidRPr="00112D26">
        <w:rPr>
          <w:rStyle w:val="3"/>
          <w:rFonts w:eastAsia="Calibri"/>
          <w:sz w:val="26"/>
          <w:szCs w:val="26"/>
        </w:rPr>
        <w:t xml:space="preserve">розвитку Студениківської сільської територіальної громади, </w:t>
      </w:r>
      <w:r w:rsidRPr="006B18A9">
        <w:rPr>
          <w:rStyle w:val="2"/>
          <w:rFonts w:eastAsia="Calibri"/>
          <w:szCs w:val="26"/>
        </w:rPr>
        <w:t>вибудовування ефективного діалогу між соціально відповідальним бізнесом і місцевими органами місцевого самоврядування</w:t>
      </w:r>
      <w:r>
        <w:rPr>
          <w:rStyle w:val="2"/>
          <w:rFonts w:eastAsia="Calibri"/>
          <w:szCs w:val="26"/>
        </w:rPr>
        <w:t>,</w:t>
      </w:r>
      <w:r w:rsidRPr="00112D26">
        <w:rPr>
          <w:rStyle w:val="5"/>
          <w:rFonts w:eastAsia="Calibri"/>
          <w:sz w:val="26"/>
          <w:szCs w:val="26"/>
          <w:lang w:val="uk-UA"/>
        </w:rPr>
        <w:t xml:space="preserve"> </w:t>
      </w:r>
      <w:r w:rsidRPr="00112D26">
        <w:rPr>
          <w:rStyle w:val="3"/>
          <w:rFonts w:eastAsia="Calibri"/>
          <w:sz w:val="26"/>
          <w:szCs w:val="26"/>
        </w:rPr>
        <w:t>сільська рада</w:t>
      </w:r>
    </w:p>
    <w:p w:rsidR="00D83A23" w:rsidRPr="00112D26" w:rsidRDefault="00D83A23" w:rsidP="00D83A23">
      <w:pPr>
        <w:spacing w:after="240" w:line="280" w:lineRule="exact"/>
        <w:ind w:right="23"/>
        <w:jc w:val="center"/>
        <w:rPr>
          <w:b/>
          <w:sz w:val="26"/>
          <w:szCs w:val="26"/>
        </w:rPr>
      </w:pPr>
      <w:r w:rsidRPr="00756F34">
        <w:rPr>
          <w:rStyle w:val="3"/>
          <w:rFonts w:eastAsia="Calibri"/>
          <w:b/>
          <w:sz w:val="26"/>
          <w:szCs w:val="26"/>
        </w:rPr>
        <w:t xml:space="preserve">В </w:t>
      </w:r>
      <w:r w:rsidRPr="00756F34">
        <w:rPr>
          <w:rStyle w:val="3"/>
          <w:rFonts w:eastAsia="Calibri"/>
          <w:b/>
          <w:sz w:val="26"/>
          <w:szCs w:val="26"/>
          <w:lang w:bidi="ru-RU"/>
        </w:rPr>
        <w:t xml:space="preserve">И </w:t>
      </w:r>
      <w:r w:rsidRPr="00756F34">
        <w:rPr>
          <w:rStyle w:val="3"/>
          <w:rFonts w:eastAsia="Calibri"/>
          <w:b/>
          <w:sz w:val="26"/>
          <w:szCs w:val="26"/>
        </w:rPr>
        <w:t xml:space="preserve">Р І Ш </w:t>
      </w:r>
      <w:r w:rsidRPr="00756F34">
        <w:rPr>
          <w:rStyle w:val="3"/>
          <w:rFonts w:eastAsia="Calibri"/>
          <w:b/>
          <w:sz w:val="26"/>
          <w:szCs w:val="26"/>
          <w:lang w:bidi="ru-RU"/>
        </w:rPr>
        <w:t xml:space="preserve">И </w:t>
      </w:r>
      <w:r w:rsidRPr="00756F34">
        <w:rPr>
          <w:rStyle w:val="3"/>
          <w:rFonts w:eastAsia="Calibri"/>
          <w:b/>
          <w:sz w:val="26"/>
          <w:szCs w:val="26"/>
        </w:rPr>
        <w:t>Л А:</w:t>
      </w:r>
    </w:p>
    <w:p w:rsidR="00D83A23" w:rsidRDefault="00D83A23" w:rsidP="00D83A23">
      <w:pPr>
        <w:pStyle w:val="a3"/>
        <w:numPr>
          <w:ilvl w:val="0"/>
          <w:numId w:val="14"/>
        </w:numPr>
        <w:tabs>
          <w:tab w:val="left" w:pos="993"/>
        </w:tabs>
        <w:suppressAutoHyphens/>
        <w:ind w:left="0" w:firstLine="567"/>
        <w:jc w:val="both"/>
        <w:rPr>
          <w:sz w:val="26"/>
          <w:szCs w:val="26"/>
          <w:lang w:val="uk-UA"/>
        </w:rPr>
      </w:pPr>
      <w:r w:rsidRPr="00BE25FE">
        <w:rPr>
          <w:sz w:val="26"/>
          <w:szCs w:val="26"/>
          <w:lang w:val="uk-UA"/>
        </w:rPr>
        <w:t>Доручити сільському голові Лях М.О. укласти Угоду про соціальне партнерство з ТОВ «ЛАЙФСЕЛЛ».</w:t>
      </w:r>
    </w:p>
    <w:p w:rsidR="00D83A23" w:rsidRPr="005C2776" w:rsidRDefault="00D83A23" w:rsidP="00D83A23">
      <w:pPr>
        <w:pStyle w:val="a3"/>
        <w:numPr>
          <w:ilvl w:val="0"/>
          <w:numId w:val="14"/>
        </w:numPr>
        <w:tabs>
          <w:tab w:val="left" w:pos="993"/>
        </w:tabs>
        <w:suppressAutoHyphens/>
        <w:ind w:left="0" w:firstLine="567"/>
        <w:jc w:val="both"/>
        <w:rPr>
          <w:sz w:val="26"/>
          <w:szCs w:val="26"/>
          <w:lang w:val="uk-UA"/>
        </w:rPr>
      </w:pPr>
      <w:r>
        <w:rPr>
          <w:sz w:val="26"/>
          <w:szCs w:val="26"/>
          <w:lang w:val="uk-UA"/>
        </w:rPr>
        <w:t xml:space="preserve">Робочій групі з визначення розміру </w:t>
      </w:r>
      <w:r w:rsidRPr="00BE25FE">
        <w:rPr>
          <w:sz w:val="26"/>
          <w:szCs w:val="26"/>
          <w:lang w:val="uk-UA"/>
        </w:rPr>
        <w:t xml:space="preserve">фінансування, </w:t>
      </w:r>
      <w:r w:rsidRPr="006B18A9">
        <w:rPr>
          <w:rStyle w:val="2"/>
          <w:rFonts w:eastAsiaTheme="minorHAnsi"/>
          <w:szCs w:val="26"/>
        </w:rPr>
        <w:t>майнової, організаційної та інших видів участі</w:t>
      </w:r>
      <w:r w:rsidRPr="00BE25FE">
        <w:rPr>
          <w:sz w:val="26"/>
          <w:szCs w:val="26"/>
          <w:lang w:val="uk-UA"/>
        </w:rPr>
        <w:t xml:space="preserve"> суб’єктів господарювання щодо ініційованих органом місцевого самоврядування соціальних проектів на території Студениківської сільської територіальної громади</w:t>
      </w:r>
      <w:r>
        <w:rPr>
          <w:sz w:val="26"/>
          <w:szCs w:val="26"/>
          <w:lang w:val="uk-UA"/>
        </w:rPr>
        <w:t>:</w:t>
      </w:r>
    </w:p>
    <w:p w:rsidR="00D83A23" w:rsidRPr="005C2776" w:rsidRDefault="00D83A23" w:rsidP="00D83A23">
      <w:pPr>
        <w:pStyle w:val="a3"/>
        <w:numPr>
          <w:ilvl w:val="1"/>
          <w:numId w:val="14"/>
        </w:numPr>
        <w:tabs>
          <w:tab w:val="left" w:pos="993"/>
        </w:tabs>
        <w:suppressAutoHyphens/>
        <w:ind w:left="0" w:firstLine="567"/>
        <w:jc w:val="both"/>
        <w:rPr>
          <w:sz w:val="26"/>
          <w:szCs w:val="26"/>
          <w:lang w:val="uk-UA"/>
        </w:rPr>
      </w:pPr>
      <w:r w:rsidRPr="005C2776">
        <w:rPr>
          <w:sz w:val="26"/>
          <w:szCs w:val="26"/>
          <w:lang w:val="uk-UA"/>
        </w:rPr>
        <w:t>узгодити з ТОВ «ЛАЙФСЕЛЛ» вид участі та/або розмір фінансування у відповідному соціальному проекті</w:t>
      </w:r>
      <w:r>
        <w:rPr>
          <w:sz w:val="26"/>
          <w:szCs w:val="26"/>
          <w:lang w:val="uk-UA"/>
        </w:rPr>
        <w:t>;</w:t>
      </w:r>
    </w:p>
    <w:p w:rsidR="00D83A23" w:rsidRPr="005C2776" w:rsidRDefault="00D83A23" w:rsidP="00D83A23">
      <w:pPr>
        <w:pStyle w:val="a3"/>
        <w:numPr>
          <w:ilvl w:val="1"/>
          <w:numId w:val="14"/>
        </w:numPr>
        <w:tabs>
          <w:tab w:val="left" w:pos="993"/>
        </w:tabs>
        <w:suppressAutoHyphens/>
        <w:ind w:left="0" w:firstLine="567"/>
        <w:jc w:val="both"/>
        <w:rPr>
          <w:sz w:val="26"/>
          <w:szCs w:val="26"/>
          <w:lang w:val="uk-UA"/>
        </w:rPr>
      </w:pPr>
      <w:r>
        <w:rPr>
          <w:sz w:val="26"/>
          <w:szCs w:val="26"/>
          <w:lang w:val="uk-UA"/>
        </w:rPr>
        <w:t>п</w:t>
      </w:r>
      <w:r w:rsidRPr="005C2776">
        <w:rPr>
          <w:sz w:val="26"/>
          <w:szCs w:val="26"/>
          <w:lang w:val="uk-UA"/>
        </w:rPr>
        <w:t>одати на затвердження сільському голові План заходів, який є невід</w:t>
      </w:r>
      <w:r w:rsidRPr="005C2776">
        <w:rPr>
          <w:sz w:val="26"/>
          <w:szCs w:val="26"/>
        </w:rPr>
        <w:t>’</w:t>
      </w:r>
      <w:r w:rsidRPr="005C2776">
        <w:rPr>
          <w:sz w:val="26"/>
          <w:szCs w:val="26"/>
          <w:lang w:val="uk-UA"/>
        </w:rPr>
        <w:t xml:space="preserve">ємною частиною Угоди про соціальне партнерство. </w:t>
      </w:r>
    </w:p>
    <w:p w:rsidR="00D83A23" w:rsidRPr="00BE25FE" w:rsidRDefault="00D83A23" w:rsidP="00D83A23">
      <w:pPr>
        <w:pStyle w:val="a3"/>
        <w:numPr>
          <w:ilvl w:val="0"/>
          <w:numId w:val="14"/>
        </w:numPr>
        <w:tabs>
          <w:tab w:val="left" w:pos="993"/>
        </w:tabs>
        <w:suppressAutoHyphens/>
        <w:ind w:left="0" w:firstLine="567"/>
        <w:jc w:val="both"/>
        <w:rPr>
          <w:sz w:val="26"/>
          <w:szCs w:val="26"/>
          <w:lang w:val="uk-UA"/>
        </w:rPr>
      </w:pPr>
      <w:r w:rsidRPr="005C2776">
        <w:rPr>
          <w:sz w:val="26"/>
          <w:szCs w:val="26"/>
          <w:lang w:val="uk-UA"/>
        </w:rPr>
        <w:t xml:space="preserve">Контроль за виконанням цього рішення </w:t>
      </w:r>
      <w:r w:rsidRPr="00BE25FE">
        <w:rPr>
          <w:sz w:val="26"/>
          <w:szCs w:val="26"/>
          <w:lang w:val="uk-UA"/>
        </w:rPr>
        <w:t>покласти на постійну комісію сільської ради з питань фінансів, бюджету, планування соціально-економічного розвитку, реалізації державної регуляторної політики, інвестицій та міжнародного співробітництва (голова комісії Левчук С.М.).</w:t>
      </w:r>
    </w:p>
    <w:p w:rsidR="00D83A23" w:rsidRPr="00BE25FE" w:rsidRDefault="00D83A23" w:rsidP="00D83A23">
      <w:pPr>
        <w:suppressAutoHyphens/>
        <w:jc w:val="both"/>
        <w:rPr>
          <w:b/>
          <w:bCs/>
          <w:sz w:val="26"/>
          <w:szCs w:val="26"/>
          <w:lang w:val="uk-UA"/>
        </w:rPr>
      </w:pPr>
    </w:p>
    <w:p w:rsidR="00D83A23" w:rsidRPr="00BE25FE" w:rsidRDefault="00D83A23" w:rsidP="00D83A23">
      <w:pPr>
        <w:ind w:firstLine="567"/>
        <w:contextualSpacing/>
        <w:jc w:val="both"/>
        <w:rPr>
          <w:b/>
          <w:bCs/>
          <w:sz w:val="26"/>
          <w:szCs w:val="26"/>
          <w:lang w:val="uk-UA"/>
        </w:rPr>
      </w:pPr>
      <w:r w:rsidRPr="00BE25FE">
        <w:rPr>
          <w:b/>
          <w:bCs/>
          <w:sz w:val="26"/>
          <w:szCs w:val="26"/>
          <w:lang w:val="uk-UA"/>
        </w:rPr>
        <w:t>Сільський голова                                                                Марія ЛЯХ</w:t>
      </w:r>
    </w:p>
    <w:p w:rsidR="00D83A23" w:rsidRPr="00BE25FE" w:rsidRDefault="00D83A23" w:rsidP="00D83A23">
      <w:pPr>
        <w:ind w:firstLine="567"/>
        <w:contextualSpacing/>
        <w:jc w:val="both"/>
        <w:rPr>
          <w:b/>
          <w:bCs/>
          <w:sz w:val="26"/>
          <w:szCs w:val="26"/>
          <w:lang w:val="uk-UA"/>
        </w:rPr>
      </w:pPr>
    </w:p>
    <w:p w:rsidR="00D83A23" w:rsidRPr="00BE25FE" w:rsidRDefault="00D83A23" w:rsidP="00D83A23">
      <w:pPr>
        <w:ind w:firstLine="567"/>
        <w:contextualSpacing/>
        <w:jc w:val="both"/>
        <w:rPr>
          <w:b/>
          <w:bCs/>
          <w:lang w:val="uk-UA"/>
        </w:rPr>
      </w:pPr>
      <w:r w:rsidRPr="00BE25FE">
        <w:rPr>
          <w:b/>
          <w:bCs/>
          <w:lang w:val="uk-UA"/>
        </w:rPr>
        <w:t>с. Студеники</w:t>
      </w:r>
    </w:p>
    <w:p w:rsidR="00D83A23" w:rsidRPr="00BE25FE" w:rsidRDefault="00D83A23" w:rsidP="00D83A23">
      <w:pPr>
        <w:ind w:firstLine="567"/>
        <w:contextualSpacing/>
        <w:jc w:val="both"/>
        <w:rPr>
          <w:b/>
          <w:bCs/>
          <w:lang w:val="uk-UA"/>
        </w:rPr>
      </w:pPr>
      <w:r w:rsidRPr="00BE25FE">
        <w:rPr>
          <w:b/>
          <w:bCs/>
          <w:lang w:val="uk-UA"/>
        </w:rPr>
        <w:t>№ ____________</w:t>
      </w:r>
    </w:p>
    <w:p w:rsidR="00D83A23" w:rsidRDefault="00D83A23" w:rsidP="00D83A23">
      <w:pPr>
        <w:ind w:firstLine="567"/>
        <w:contextualSpacing/>
        <w:jc w:val="both"/>
        <w:rPr>
          <w:b/>
          <w:bCs/>
          <w:lang w:val="uk-UA"/>
        </w:rPr>
      </w:pPr>
      <w:r w:rsidRPr="00BE25FE">
        <w:rPr>
          <w:b/>
          <w:bCs/>
          <w:lang w:val="uk-UA"/>
        </w:rPr>
        <w:t>від «__» ________ 2021 р.</w:t>
      </w:r>
    </w:p>
    <w:p w:rsidR="00062C5A" w:rsidRDefault="00062C5A" w:rsidP="00436944">
      <w:pPr>
        <w:contextualSpacing/>
        <w:jc w:val="both"/>
        <w:rPr>
          <w:b/>
          <w:bCs/>
          <w:lang w:val="uk-UA"/>
        </w:rPr>
      </w:pPr>
    </w:p>
    <w:p w:rsidR="00062C5A" w:rsidRDefault="00062C5A" w:rsidP="00D83A23">
      <w:pPr>
        <w:ind w:firstLine="567"/>
        <w:contextualSpacing/>
        <w:jc w:val="both"/>
        <w:rPr>
          <w:b/>
          <w:bCs/>
          <w:lang w:val="uk-UA"/>
        </w:rPr>
      </w:pPr>
    </w:p>
    <w:p w:rsidR="00062C5A" w:rsidRDefault="00062C5A" w:rsidP="00D83A23">
      <w:pPr>
        <w:ind w:firstLine="567"/>
        <w:contextualSpacing/>
        <w:jc w:val="both"/>
        <w:rPr>
          <w:b/>
          <w:bCs/>
          <w:lang w:val="uk-UA"/>
        </w:rPr>
      </w:pPr>
    </w:p>
    <w:p w:rsidR="00062C5A" w:rsidRDefault="00062C5A" w:rsidP="00D83A23">
      <w:pPr>
        <w:ind w:firstLine="567"/>
        <w:contextualSpacing/>
        <w:jc w:val="both"/>
        <w:rPr>
          <w:b/>
          <w:bCs/>
          <w:lang w:val="uk-UA"/>
        </w:rPr>
      </w:pPr>
    </w:p>
    <w:p w:rsidR="00062C5A" w:rsidRPr="005A17D0" w:rsidRDefault="00062C5A" w:rsidP="00062C5A">
      <w:pPr>
        <w:jc w:val="center"/>
        <w:rPr>
          <w:b/>
          <w:sz w:val="30"/>
          <w:szCs w:val="30"/>
          <w:lang w:val="uk-UA"/>
          <w14:shadow w14:blurRad="50800" w14:dist="38100" w14:dir="2700000" w14:sx="100000" w14:sy="100000" w14:kx="0" w14:ky="0" w14:algn="tl">
            <w14:srgbClr w14:val="000000">
              <w14:alpha w14:val="60000"/>
            </w14:srgbClr>
          </w14:shadow>
        </w:rPr>
      </w:pPr>
    </w:p>
    <w:p w:rsidR="00062C5A" w:rsidRPr="005A17D0" w:rsidRDefault="00062C5A" w:rsidP="00062C5A">
      <w:pPr>
        <w:jc w:val="center"/>
        <w:rPr>
          <w:b/>
          <w:sz w:val="30"/>
          <w:szCs w:val="30"/>
          <w:lang w:val="uk-UA"/>
          <w14:shadow w14:blurRad="50800" w14:dist="38100" w14:dir="2700000" w14:sx="100000" w14:sy="100000" w14:kx="0" w14:ky="0" w14:algn="tl">
            <w14:srgbClr w14:val="000000">
              <w14:alpha w14:val="60000"/>
            </w14:srgbClr>
          </w14:shadow>
        </w:rPr>
      </w:pPr>
    </w:p>
    <w:p w:rsidR="00062C5A" w:rsidRPr="00C3142A" w:rsidRDefault="00062C5A" w:rsidP="00062C5A">
      <w:pPr>
        <w:ind w:right="3969"/>
        <w:jc w:val="both"/>
        <w:rPr>
          <w:rFonts w:eastAsiaTheme="minorHAnsi"/>
          <w:b/>
          <w:sz w:val="28"/>
          <w:szCs w:val="28"/>
          <w:lang w:val="uk-UA" w:eastAsia="en-US"/>
        </w:rPr>
      </w:pPr>
      <w:r w:rsidRPr="00C3142A">
        <w:rPr>
          <w:rFonts w:asciiTheme="minorHAnsi" w:eastAsiaTheme="minorHAnsi" w:hAnsiTheme="minorHAnsi" w:cstheme="minorBidi"/>
          <w:noProof/>
          <w:sz w:val="22"/>
          <w:szCs w:val="22"/>
        </w:rPr>
        <w:drawing>
          <wp:anchor distT="0" distB="0" distL="114300" distR="114300" simplePos="0" relativeHeight="251673600" behindDoc="1" locked="0" layoutInCell="1" allowOverlap="1" wp14:anchorId="2B4C84C0" wp14:editId="318D940A">
            <wp:simplePos x="0" y="0"/>
            <wp:positionH relativeFrom="column">
              <wp:posOffset>2880360</wp:posOffset>
            </wp:positionH>
            <wp:positionV relativeFrom="paragraph">
              <wp:posOffset>188595</wp:posOffset>
            </wp:positionV>
            <wp:extent cx="560070" cy="75247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2C5A" w:rsidRPr="00C3142A" w:rsidRDefault="00062C5A" w:rsidP="00062C5A">
      <w:pPr>
        <w:spacing w:after="160" w:line="259" w:lineRule="auto"/>
        <w:rPr>
          <w:rFonts w:asciiTheme="minorHAnsi" w:eastAsiaTheme="minorHAnsi" w:hAnsiTheme="minorHAnsi" w:cstheme="minorBidi"/>
          <w:sz w:val="22"/>
          <w:szCs w:val="22"/>
          <w:lang w:val="uk-UA" w:eastAsia="en-US"/>
        </w:rPr>
      </w:pPr>
    </w:p>
    <w:p w:rsidR="00062C5A" w:rsidRPr="00C3142A" w:rsidRDefault="00062C5A" w:rsidP="00062C5A">
      <w:pPr>
        <w:spacing w:after="160" w:line="259" w:lineRule="auto"/>
        <w:rPr>
          <w:rFonts w:asciiTheme="minorHAnsi" w:eastAsiaTheme="minorHAnsi" w:hAnsiTheme="minorHAnsi" w:cstheme="minorBidi"/>
          <w:sz w:val="22"/>
          <w:szCs w:val="22"/>
          <w:lang w:val="uk-UA" w:eastAsia="en-US"/>
        </w:rPr>
      </w:pPr>
    </w:p>
    <w:p w:rsidR="00062C5A" w:rsidRPr="00C3142A" w:rsidRDefault="00062C5A" w:rsidP="00062C5A">
      <w:pPr>
        <w:spacing w:after="160" w:line="259" w:lineRule="auto"/>
        <w:rPr>
          <w:rFonts w:eastAsiaTheme="minorHAnsi"/>
          <w:b/>
          <w:sz w:val="28"/>
          <w:szCs w:val="28"/>
          <w:lang w:eastAsia="en-US"/>
        </w:rPr>
      </w:pPr>
    </w:p>
    <w:p w:rsidR="00062C5A" w:rsidRPr="00C3142A" w:rsidRDefault="00062C5A" w:rsidP="00062C5A">
      <w:pPr>
        <w:jc w:val="center"/>
        <w:rPr>
          <w:rFonts w:eastAsiaTheme="minorHAnsi"/>
          <w:b/>
          <w:sz w:val="28"/>
          <w:szCs w:val="28"/>
          <w:lang w:val="uk-UA" w:eastAsia="en-US"/>
        </w:rPr>
      </w:pPr>
      <w:r>
        <w:rPr>
          <w:rFonts w:eastAsiaTheme="minorHAnsi"/>
          <w:b/>
          <w:sz w:val="28"/>
          <w:szCs w:val="28"/>
          <w:lang w:val="uk-UA" w:eastAsia="en-US"/>
        </w:rPr>
        <w:t xml:space="preserve">                                       </w:t>
      </w:r>
      <w:r w:rsidRPr="00C3142A">
        <w:rPr>
          <w:rFonts w:eastAsiaTheme="minorHAnsi"/>
          <w:b/>
          <w:sz w:val="28"/>
          <w:szCs w:val="28"/>
          <w:lang w:val="uk-UA" w:eastAsia="en-US"/>
        </w:rPr>
        <w:t>УКРАЇНА</w:t>
      </w:r>
      <w:r>
        <w:rPr>
          <w:rFonts w:eastAsiaTheme="minorHAnsi"/>
          <w:b/>
          <w:sz w:val="28"/>
          <w:szCs w:val="28"/>
          <w:lang w:val="uk-UA" w:eastAsia="en-US"/>
        </w:rPr>
        <w:t xml:space="preserve">                                  </w:t>
      </w:r>
      <w:proofErr w:type="spellStart"/>
      <w:r>
        <w:rPr>
          <w:rFonts w:eastAsiaTheme="minorHAnsi"/>
          <w:b/>
          <w:sz w:val="28"/>
          <w:szCs w:val="28"/>
          <w:lang w:val="uk-UA" w:eastAsia="en-US"/>
        </w:rPr>
        <w:t>проєкт</w:t>
      </w:r>
      <w:proofErr w:type="spellEnd"/>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КИЇВСЬКА ОБЛАСТЬ</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БОРИСПІЛЬСЬКИЙ РАЙОН</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СТУДЕНИКІВСЬКА СІЛЬСЬКА  РАДА</w:t>
      </w: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eastAsia="en-US"/>
        </w:rPr>
        <w:t>Х</w:t>
      </w:r>
      <w:r w:rsidRPr="00C3142A">
        <w:rPr>
          <w:rFonts w:eastAsiaTheme="minorHAnsi"/>
          <w:b/>
          <w:sz w:val="28"/>
          <w:szCs w:val="28"/>
          <w:lang w:val="uk-UA" w:eastAsia="en-US"/>
        </w:rPr>
        <w:t>I</w:t>
      </w:r>
      <w:r w:rsidRPr="00C3142A">
        <w:rPr>
          <w:rFonts w:eastAsiaTheme="minorHAnsi"/>
          <w:b/>
          <w:sz w:val="28"/>
          <w:szCs w:val="28"/>
          <w:lang w:val="en-US" w:eastAsia="en-US"/>
        </w:rPr>
        <w:t>V</w:t>
      </w:r>
      <w:r w:rsidRPr="00C3142A">
        <w:rPr>
          <w:rFonts w:eastAsiaTheme="minorHAnsi"/>
          <w:b/>
          <w:sz w:val="28"/>
          <w:szCs w:val="28"/>
          <w:lang w:val="uk-UA" w:eastAsia="en-US"/>
        </w:rPr>
        <w:t xml:space="preserve"> сесія </w:t>
      </w:r>
      <w:r w:rsidRPr="00C3142A">
        <w:rPr>
          <w:rFonts w:eastAsiaTheme="minorHAnsi"/>
          <w:b/>
          <w:sz w:val="28"/>
          <w:szCs w:val="28"/>
          <w:lang w:val="en-US" w:eastAsia="en-US"/>
        </w:rPr>
        <w:t>VIII</w:t>
      </w:r>
      <w:r w:rsidRPr="00C3142A">
        <w:rPr>
          <w:rFonts w:eastAsiaTheme="minorHAnsi"/>
          <w:b/>
          <w:sz w:val="28"/>
          <w:szCs w:val="28"/>
          <w:lang w:val="uk-UA" w:eastAsia="en-US"/>
        </w:rPr>
        <w:t xml:space="preserve"> скликання</w:t>
      </w:r>
    </w:p>
    <w:p w:rsidR="00062C5A" w:rsidRPr="00C3142A" w:rsidRDefault="00062C5A" w:rsidP="00062C5A">
      <w:pPr>
        <w:rPr>
          <w:rFonts w:eastAsiaTheme="minorHAnsi"/>
          <w:b/>
          <w:sz w:val="16"/>
          <w:szCs w:val="16"/>
          <w:lang w:val="uk-UA" w:eastAsia="en-US"/>
        </w:rPr>
      </w:pPr>
    </w:p>
    <w:p w:rsidR="00062C5A" w:rsidRPr="00C3142A" w:rsidRDefault="00062C5A" w:rsidP="00062C5A">
      <w:pPr>
        <w:rPr>
          <w:rFonts w:eastAsiaTheme="minorHAnsi"/>
          <w:b/>
          <w:sz w:val="16"/>
          <w:szCs w:val="16"/>
          <w:lang w:val="uk-UA" w:eastAsia="en-US"/>
        </w:rPr>
      </w:pPr>
    </w:p>
    <w:p w:rsidR="00062C5A" w:rsidRPr="00C3142A" w:rsidRDefault="00062C5A" w:rsidP="00062C5A">
      <w:pPr>
        <w:jc w:val="center"/>
        <w:rPr>
          <w:rFonts w:eastAsiaTheme="minorHAnsi"/>
          <w:b/>
          <w:sz w:val="28"/>
          <w:szCs w:val="28"/>
          <w:lang w:val="uk-UA" w:eastAsia="en-US"/>
        </w:rPr>
      </w:pPr>
      <w:r w:rsidRPr="00C3142A">
        <w:rPr>
          <w:rFonts w:eastAsiaTheme="minorHAnsi"/>
          <w:b/>
          <w:sz w:val="28"/>
          <w:szCs w:val="28"/>
          <w:lang w:val="uk-UA" w:eastAsia="en-US"/>
        </w:rPr>
        <w:t>РІШЕННЯ</w:t>
      </w:r>
    </w:p>
    <w:p w:rsidR="00062C5A" w:rsidRPr="00F750FC" w:rsidRDefault="00062C5A" w:rsidP="00D83A23">
      <w:pPr>
        <w:ind w:firstLine="567"/>
        <w:contextualSpacing/>
        <w:jc w:val="both"/>
        <w:rPr>
          <w:b/>
          <w:bCs/>
          <w:lang w:val="uk-UA"/>
        </w:rPr>
      </w:pPr>
    </w:p>
    <w:p w:rsidR="00062C5A" w:rsidRPr="00062C5A" w:rsidRDefault="00062C5A" w:rsidP="00062C5A">
      <w:pPr>
        <w:spacing w:after="160" w:line="259" w:lineRule="auto"/>
        <w:rPr>
          <w:rFonts w:eastAsiaTheme="minorHAnsi"/>
          <w:b/>
          <w:sz w:val="22"/>
          <w:szCs w:val="22"/>
          <w:lang w:val="uk-UA" w:eastAsia="en-US"/>
        </w:rPr>
      </w:pPr>
    </w:p>
    <w:p w:rsidR="00062C5A" w:rsidRPr="00062C5A" w:rsidRDefault="00062C5A" w:rsidP="00062C5A">
      <w:pPr>
        <w:spacing w:line="259" w:lineRule="auto"/>
        <w:rPr>
          <w:rFonts w:eastAsiaTheme="minorHAnsi"/>
          <w:b/>
          <w:sz w:val="26"/>
          <w:szCs w:val="26"/>
          <w:lang w:val="uk-UA" w:eastAsia="en-US"/>
        </w:rPr>
      </w:pPr>
      <w:r w:rsidRPr="00062C5A">
        <w:rPr>
          <w:rFonts w:eastAsiaTheme="minorHAnsi"/>
          <w:b/>
          <w:sz w:val="26"/>
          <w:szCs w:val="26"/>
          <w:lang w:val="uk-UA" w:eastAsia="en-US"/>
        </w:rPr>
        <w:t>Про набуття повноважень</w:t>
      </w:r>
    </w:p>
    <w:p w:rsidR="00062C5A" w:rsidRPr="00062C5A" w:rsidRDefault="00062C5A" w:rsidP="00062C5A">
      <w:pPr>
        <w:spacing w:after="160" w:line="259" w:lineRule="auto"/>
        <w:rPr>
          <w:rFonts w:eastAsiaTheme="minorHAnsi"/>
          <w:b/>
          <w:sz w:val="26"/>
          <w:szCs w:val="26"/>
          <w:lang w:val="uk-UA" w:eastAsia="en-US"/>
        </w:rPr>
      </w:pPr>
      <w:r w:rsidRPr="00062C5A">
        <w:rPr>
          <w:rFonts w:eastAsiaTheme="minorHAnsi"/>
          <w:b/>
          <w:sz w:val="26"/>
          <w:szCs w:val="26"/>
          <w:lang w:val="uk-UA" w:eastAsia="en-US"/>
        </w:rPr>
        <w:t>у сфері державної реєстрації</w:t>
      </w:r>
    </w:p>
    <w:p w:rsidR="00062C5A" w:rsidRPr="00062C5A" w:rsidRDefault="00062C5A" w:rsidP="00062C5A">
      <w:pPr>
        <w:spacing w:after="160" w:line="259" w:lineRule="auto"/>
        <w:rPr>
          <w:rFonts w:eastAsiaTheme="minorHAnsi"/>
          <w:b/>
          <w:sz w:val="26"/>
          <w:szCs w:val="26"/>
          <w:lang w:val="uk-UA" w:eastAsia="en-US"/>
        </w:rPr>
      </w:pPr>
    </w:p>
    <w:p w:rsidR="00062C5A" w:rsidRPr="00062C5A" w:rsidRDefault="00062C5A" w:rsidP="00062C5A">
      <w:pPr>
        <w:spacing w:after="160" w:line="259" w:lineRule="auto"/>
        <w:rPr>
          <w:rFonts w:eastAsiaTheme="minorHAnsi"/>
          <w:b/>
          <w:sz w:val="26"/>
          <w:szCs w:val="26"/>
          <w:lang w:val="uk-UA" w:eastAsia="en-US"/>
        </w:rPr>
      </w:pPr>
    </w:p>
    <w:p w:rsidR="00062C5A" w:rsidRPr="00062C5A" w:rsidRDefault="00062C5A" w:rsidP="00062C5A">
      <w:pPr>
        <w:spacing w:after="160" w:line="259" w:lineRule="auto"/>
        <w:jc w:val="both"/>
        <w:rPr>
          <w:rFonts w:eastAsiaTheme="minorHAnsi"/>
          <w:sz w:val="26"/>
          <w:szCs w:val="26"/>
          <w:lang w:val="uk-UA" w:eastAsia="en-US"/>
        </w:rPr>
      </w:pPr>
      <w:r w:rsidRPr="00062C5A">
        <w:rPr>
          <w:rFonts w:eastAsiaTheme="minorHAnsi"/>
          <w:sz w:val="26"/>
          <w:szCs w:val="26"/>
          <w:lang w:val="uk-UA" w:eastAsia="en-US"/>
        </w:rPr>
        <w:t xml:space="preserve">           Відповідно до ст. 38 Закону України « Про місцеве самоврядування в Україні», ст. 6 Закону України «Про державну реєстрацію речових прав на нерухоме майно», </w:t>
      </w:r>
      <w:r w:rsidR="00C47A8C" w:rsidRPr="00062C5A">
        <w:rPr>
          <w:rFonts w:eastAsiaTheme="minorHAnsi"/>
          <w:sz w:val="26"/>
          <w:szCs w:val="26"/>
          <w:lang w:val="uk-UA" w:eastAsia="en-US"/>
        </w:rPr>
        <w:t>з метою здійснення повноважень у сфері державної реєстрації</w:t>
      </w:r>
      <w:r w:rsidR="00C47A8C">
        <w:rPr>
          <w:rFonts w:eastAsiaTheme="minorHAnsi"/>
          <w:sz w:val="26"/>
          <w:szCs w:val="26"/>
          <w:lang w:val="uk-UA" w:eastAsia="en-US"/>
        </w:rPr>
        <w:t xml:space="preserve">, </w:t>
      </w:r>
      <w:r w:rsidRPr="00062C5A">
        <w:rPr>
          <w:rFonts w:eastAsiaTheme="minorHAnsi"/>
          <w:sz w:val="26"/>
          <w:szCs w:val="26"/>
          <w:lang w:val="uk-UA" w:eastAsia="en-US"/>
        </w:rPr>
        <w:t>сільська рада</w:t>
      </w:r>
      <w:r w:rsidRPr="00062C5A">
        <w:rPr>
          <w:rFonts w:eastAsiaTheme="minorHAnsi"/>
          <w:b/>
          <w:sz w:val="26"/>
          <w:szCs w:val="26"/>
          <w:lang w:val="uk-UA" w:eastAsia="en-US"/>
        </w:rPr>
        <w:t xml:space="preserve">                                                                    ВИРІШИЛА:</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1. Здійснювати повноваження  у сфері державної реєстрації речових прав на нерухоме майно відповідно до Закону України «Про державну реєстрацію речових прав на нерухоме майно та їх обтяжень».</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2. Повноваження у сфері державної реєстрації покласти на державних реєстраторів виконавчого комітету Студениківської сільської ради.</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3. Вжити необхідних заходів щодо матеріально-технічної організації та забезпечення діяльності державних реєстраторів.</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4. Замовити виготовлення печатки державного реєстратора.</w:t>
      </w:r>
    </w:p>
    <w:p w:rsidR="00062C5A" w:rsidRPr="00062C5A" w:rsidRDefault="00062C5A" w:rsidP="00062C5A">
      <w:pPr>
        <w:spacing w:line="259" w:lineRule="auto"/>
        <w:jc w:val="both"/>
        <w:rPr>
          <w:rFonts w:eastAsiaTheme="minorHAnsi"/>
          <w:sz w:val="26"/>
          <w:szCs w:val="26"/>
          <w:lang w:val="uk-UA" w:eastAsia="en-US"/>
        </w:rPr>
      </w:pPr>
      <w:r w:rsidRPr="00062C5A">
        <w:rPr>
          <w:rFonts w:eastAsiaTheme="minorHAnsi"/>
          <w:sz w:val="26"/>
          <w:szCs w:val="26"/>
          <w:lang w:val="uk-UA" w:eastAsia="en-US"/>
        </w:rPr>
        <w:t xml:space="preserve">         5. </w:t>
      </w:r>
      <w:r w:rsidRPr="00062C5A">
        <w:rPr>
          <w:rFonts w:eastAsiaTheme="minorHAnsi"/>
          <w:color w:val="000000" w:themeColor="text1"/>
          <w:sz w:val="26"/>
          <w:szCs w:val="26"/>
          <w:lang w:val="uk-UA" w:eastAsia="en-US"/>
        </w:rPr>
        <w:t xml:space="preserve">Контроль </w:t>
      </w:r>
      <w:r w:rsidRPr="00062C5A">
        <w:rPr>
          <w:rFonts w:eastAsiaTheme="minorHAnsi"/>
          <w:sz w:val="26"/>
          <w:szCs w:val="26"/>
          <w:lang w:val="uk-UA" w:eastAsia="en-US"/>
        </w:rPr>
        <w:t>за виконанням даного рішення покласти на постійну</w:t>
      </w:r>
      <w:r>
        <w:rPr>
          <w:rFonts w:eastAsiaTheme="minorHAnsi"/>
          <w:sz w:val="26"/>
          <w:szCs w:val="26"/>
          <w:lang w:val="uk-UA" w:eastAsia="en-US"/>
        </w:rPr>
        <w:t xml:space="preserve"> комісію сільської ради з питань </w:t>
      </w:r>
      <w:r w:rsidR="00C47A8C" w:rsidRPr="00C47A8C">
        <w:rPr>
          <w:sz w:val="26"/>
          <w:szCs w:val="26"/>
          <w:lang w:val="uk-UA"/>
        </w:rPr>
        <w:t xml:space="preserve">фінансів, бюджету, планування соціально-економічного розвитку, </w:t>
      </w:r>
      <w:r w:rsidR="00C47A8C" w:rsidRPr="00C47A8C">
        <w:rPr>
          <w:iCs/>
          <w:sz w:val="26"/>
          <w:szCs w:val="26"/>
          <w:lang w:val="uk-UA"/>
        </w:rPr>
        <w:t>реалізації державної регуляторної політики</w:t>
      </w:r>
      <w:r w:rsidR="00C47A8C" w:rsidRPr="00C47A8C">
        <w:rPr>
          <w:sz w:val="26"/>
          <w:szCs w:val="26"/>
          <w:lang w:val="uk-UA"/>
        </w:rPr>
        <w:t>, інвестицій та  міжнародного співробітництва</w:t>
      </w:r>
    </w:p>
    <w:p w:rsidR="00062C5A" w:rsidRPr="00062C5A" w:rsidRDefault="00062C5A" w:rsidP="00062C5A">
      <w:pPr>
        <w:spacing w:after="160" w:line="259" w:lineRule="auto"/>
        <w:jc w:val="both"/>
        <w:rPr>
          <w:rFonts w:eastAsiaTheme="minorHAnsi"/>
          <w:sz w:val="26"/>
          <w:szCs w:val="26"/>
          <w:lang w:val="uk-UA" w:eastAsia="en-US"/>
        </w:rPr>
      </w:pPr>
    </w:p>
    <w:p w:rsidR="00062C5A" w:rsidRPr="00062C5A" w:rsidRDefault="00062C5A" w:rsidP="00062C5A">
      <w:pPr>
        <w:spacing w:after="160" w:line="259" w:lineRule="auto"/>
        <w:jc w:val="both"/>
        <w:rPr>
          <w:rFonts w:eastAsiaTheme="minorHAnsi"/>
          <w:sz w:val="22"/>
          <w:szCs w:val="22"/>
          <w:lang w:val="uk-UA" w:eastAsia="en-US"/>
        </w:rPr>
      </w:pPr>
    </w:p>
    <w:p w:rsidR="00062C5A" w:rsidRDefault="00062C5A" w:rsidP="00062C5A">
      <w:pPr>
        <w:spacing w:after="160" w:line="259" w:lineRule="auto"/>
        <w:jc w:val="both"/>
        <w:rPr>
          <w:rFonts w:eastAsiaTheme="minorHAnsi"/>
          <w:b/>
          <w:sz w:val="22"/>
          <w:szCs w:val="22"/>
          <w:lang w:val="uk-UA" w:eastAsia="en-US"/>
        </w:rPr>
      </w:pPr>
      <w:r w:rsidRPr="00062C5A">
        <w:rPr>
          <w:rFonts w:eastAsiaTheme="minorHAnsi"/>
          <w:b/>
          <w:sz w:val="22"/>
          <w:szCs w:val="22"/>
          <w:lang w:val="uk-UA" w:eastAsia="en-US"/>
        </w:rPr>
        <w:t>Сільський голова                                                                                                                    М.О. Лях</w:t>
      </w:r>
    </w:p>
    <w:p w:rsidR="004A0D09" w:rsidRDefault="004A0D09" w:rsidP="00062C5A">
      <w:pPr>
        <w:spacing w:after="160" w:line="259" w:lineRule="auto"/>
        <w:jc w:val="both"/>
        <w:rPr>
          <w:rFonts w:eastAsiaTheme="minorHAnsi"/>
          <w:b/>
          <w:sz w:val="22"/>
          <w:szCs w:val="22"/>
          <w:lang w:val="uk-UA" w:eastAsia="en-US"/>
        </w:rPr>
      </w:pPr>
    </w:p>
    <w:p w:rsidR="004A0D09" w:rsidRDefault="004A0D09" w:rsidP="00062C5A">
      <w:pPr>
        <w:spacing w:after="160" w:line="259" w:lineRule="auto"/>
        <w:jc w:val="both"/>
        <w:rPr>
          <w:rFonts w:eastAsiaTheme="minorHAnsi"/>
          <w:b/>
          <w:sz w:val="22"/>
          <w:szCs w:val="22"/>
          <w:lang w:val="uk-UA" w:eastAsia="en-US"/>
        </w:rPr>
      </w:pPr>
    </w:p>
    <w:p w:rsidR="004A0D09" w:rsidRPr="00062C5A" w:rsidRDefault="004A0D09" w:rsidP="00062C5A">
      <w:pPr>
        <w:spacing w:after="160" w:line="259" w:lineRule="auto"/>
        <w:jc w:val="both"/>
        <w:rPr>
          <w:rFonts w:eastAsiaTheme="minorHAnsi"/>
          <w:b/>
          <w:sz w:val="22"/>
          <w:szCs w:val="22"/>
          <w:lang w:val="uk-UA" w:eastAsia="en-US"/>
        </w:rPr>
      </w:pPr>
    </w:p>
    <w:p w:rsidR="00062C5A" w:rsidRPr="00062C5A" w:rsidRDefault="00062C5A" w:rsidP="00062C5A">
      <w:pPr>
        <w:spacing w:after="160" w:line="259" w:lineRule="auto"/>
        <w:jc w:val="both"/>
        <w:rPr>
          <w:rFonts w:eastAsiaTheme="minorHAnsi"/>
          <w:sz w:val="22"/>
          <w:szCs w:val="22"/>
          <w:lang w:val="uk-UA" w:eastAsia="en-US"/>
        </w:rPr>
      </w:pPr>
    </w:p>
    <w:p w:rsidR="004A0D09" w:rsidRPr="004A0D09" w:rsidRDefault="004A0D09" w:rsidP="004A0D09">
      <w:pPr>
        <w:ind w:right="3969"/>
        <w:jc w:val="both"/>
        <w:rPr>
          <w:rFonts w:eastAsiaTheme="minorHAnsi"/>
          <w:b/>
          <w:sz w:val="28"/>
          <w:szCs w:val="28"/>
          <w:lang w:val="uk-UA" w:eastAsia="en-US"/>
        </w:rPr>
      </w:pPr>
    </w:p>
    <w:p w:rsidR="004A0D09" w:rsidRPr="004A0D09" w:rsidRDefault="004A0D09" w:rsidP="004A0D09">
      <w:pPr>
        <w:spacing w:after="160" w:line="259" w:lineRule="auto"/>
        <w:rPr>
          <w:rFonts w:asciiTheme="minorHAnsi" w:eastAsiaTheme="minorHAnsi" w:hAnsiTheme="minorHAnsi" w:cstheme="minorBidi"/>
          <w:sz w:val="22"/>
          <w:szCs w:val="22"/>
          <w:lang w:val="uk-UA" w:eastAsia="en-US"/>
        </w:rPr>
      </w:pPr>
    </w:p>
    <w:p w:rsidR="004A0D09" w:rsidRPr="004A0D09" w:rsidRDefault="004A0D09" w:rsidP="004A0D09">
      <w:pPr>
        <w:spacing w:after="160" w:line="259" w:lineRule="auto"/>
        <w:rPr>
          <w:rFonts w:asciiTheme="minorHAnsi" w:eastAsiaTheme="minorHAnsi" w:hAnsiTheme="minorHAnsi" w:cstheme="minorBidi"/>
          <w:sz w:val="22"/>
          <w:szCs w:val="22"/>
          <w:lang w:val="uk-UA" w:eastAsia="en-US"/>
        </w:rPr>
      </w:pPr>
    </w:p>
    <w:p w:rsidR="008E3590" w:rsidRPr="008E3590" w:rsidRDefault="008E3590" w:rsidP="008E3590">
      <w:pPr>
        <w:ind w:right="3969"/>
        <w:jc w:val="both"/>
        <w:rPr>
          <w:rFonts w:eastAsiaTheme="minorHAnsi"/>
          <w:b/>
          <w:sz w:val="28"/>
          <w:szCs w:val="28"/>
          <w:lang w:val="uk-UA" w:eastAsia="en-US"/>
        </w:rPr>
      </w:pPr>
      <w:r w:rsidRPr="008E3590">
        <w:rPr>
          <w:rFonts w:asciiTheme="minorHAnsi" w:eastAsiaTheme="minorHAnsi" w:hAnsiTheme="minorHAnsi" w:cstheme="minorBidi"/>
          <w:noProof/>
          <w:sz w:val="22"/>
          <w:szCs w:val="22"/>
        </w:rPr>
        <w:drawing>
          <wp:anchor distT="0" distB="0" distL="114300" distR="114300" simplePos="0" relativeHeight="251675648" behindDoc="1" locked="0" layoutInCell="1" allowOverlap="1" wp14:anchorId="4B3BFB83" wp14:editId="572CA4A9">
            <wp:simplePos x="0" y="0"/>
            <wp:positionH relativeFrom="column">
              <wp:posOffset>2880360</wp:posOffset>
            </wp:positionH>
            <wp:positionV relativeFrom="paragraph">
              <wp:posOffset>188595</wp:posOffset>
            </wp:positionV>
            <wp:extent cx="560070" cy="752475"/>
            <wp:effectExtent l="0" t="0" r="0" b="952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07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3590" w:rsidRPr="008E3590" w:rsidRDefault="008E3590" w:rsidP="008E3590">
      <w:pPr>
        <w:spacing w:after="160" w:line="259" w:lineRule="auto"/>
        <w:rPr>
          <w:rFonts w:asciiTheme="minorHAnsi" w:eastAsiaTheme="minorHAnsi" w:hAnsiTheme="minorHAnsi" w:cstheme="minorBidi"/>
          <w:sz w:val="22"/>
          <w:szCs w:val="22"/>
          <w:lang w:val="uk-UA" w:eastAsia="en-US"/>
        </w:rPr>
      </w:pPr>
    </w:p>
    <w:p w:rsidR="008E3590" w:rsidRPr="008E3590" w:rsidRDefault="008E3590" w:rsidP="008E3590">
      <w:pPr>
        <w:spacing w:after="160" w:line="259" w:lineRule="auto"/>
        <w:rPr>
          <w:rFonts w:asciiTheme="minorHAnsi" w:eastAsiaTheme="minorHAnsi" w:hAnsiTheme="minorHAnsi" w:cstheme="minorBidi"/>
          <w:sz w:val="22"/>
          <w:szCs w:val="22"/>
          <w:lang w:val="uk-UA" w:eastAsia="en-US"/>
        </w:rPr>
      </w:pPr>
    </w:p>
    <w:p w:rsidR="008E3590" w:rsidRPr="008E3590" w:rsidRDefault="008E3590" w:rsidP="008E3590">
      <w:pPr>
        <w:spacing w:after="160" w:line="259" w:lineRule="auto"/>
        <w:rPr>
          <w:rFonts w:eastAsiaTheme="minorHAnsi"/>
          <w:b/>
          <w:sz w:val="28"/>
          <w:szCs w:val="28"/>
          <w:lang w:eastAsia="en-US"/>
        </w:rPr>
      </w:pPr>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 xml:space="preserve">               УКРАЇНА       </w:t>
      </w:r>
      <w:proofErr w:type="spellStart"/>
      <w:r w:rsidRPr="008E3590">
        <w:rPr>
          <w:rFonts w:eastAsiaTheme="minorHAnsi"/>
          <w:b/>
          <w:sz w:val="28"/>
          <w:szCs w:val="28"/>
          <w:lang w:val="uk-UA" w:eastAsia="en-US"/>
        </w:rPr>
        <w:t>проєкт</w:t>
      </w:r>
      <w:proofErr w:type="spellEnd"/>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КИЇВСЬКА ОБЛАСТЬ</w:t>
      </w:r>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БОРИСПІЛЬСЬКИЙ РАЙОН</w:t>
      </w:r>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СТУДЕНИКІВСЬКА СІЛЬСЬКА  РАДА</w:t>
      </w:r>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ХІ</w:t>
      </w:r>
      <w:r w:rsidRPr="008E3590">
        <w:rPr>
          <w:rFonts w:eastAsiaTheme="minorHAnsi"/>
          <w:b/>
          <w:sz w:val="28"/>
          <w:szCs w:val="28"/>
          <w:lang w:val="en-US" w:eastAsia="en-US"/>
        </w:rPr>
        <w:t>V</w:t>
      </w:r>
      <w:r w:rsidRPr="008E3590">
        <w:rPr>
          <w:rFonts w:eastAsiaTheme="minorHAnsi"/>
          <w:b/>
          <w:sz w:val="28"/>
          <w:szCs w:val="28"/>
          <w:lang w:val="uk-UA" w:eastAsia="en-US"/>
        </w:rPr>
        <w:t xml:space="preserve"> сесія </w:t>
      </w:r>
      <w:r w:rsidRPr="008E3590">
        <w:rPr>
          <w:rFonts w:eastAsiaTheme="minorHAnsi"/>
          <w:b/>
          <w:sz w:val="28"/>
          <w:szCs w:val="28"/>
          <w:lang w:val="en-US" w:eastAsia="en-US"/>
        </w:rPr>
        <w:t>VIII</w:t>
      </w:r>
      <w:r w:rsidRPr="008E3590">
        <w:rPr>
          <w:rFonts w:eastAsiaTheme="minorHAnsi"/>
          <w:b/>
          <w:sz w:val="28"/>
          <w:szCs w:val="28"/>
          <w:lang w:val="uk-UA" w:eastAsia="en-US"/>
        </w:rPr>
        <w:t xml:space="preserve"> скликання</w:t>
      </w:r>
    </w:p>
    <w:p w:rsidR="008E3590" w:rsidRPr="008E3590" w:rsidRDefault="008E3590" w:rsidP="008E3590">
      <w:pPr>
        <w:rPr>
          <w:rFonts w:eastAsiaTheme="minorHAnsi"/>
          <w:b/>
          <w:sz w:val="16"/>
          <w:szCs w:val="16"/>
          <w:lang w:val="uk-UA" w:eastAsia="en-US"/>
        </w:rPr>
      </w:pPr>
    </w:p>
    <w:p w:rsidR="008E3590" w:rsidRPr="008E3590" w:rsidRDefault="008E3590" w:rsidP="008E3590">
      <w:pPr>
        <w:rPr>
          <w:rFonts w:eastAsiaTheme="minorHAnsi"/>
          <w:b/>
          <w:sz w:val="16"/>
          <w:szCs w:val="16"/>
          <w:lang w:val="uk-UA" w:eastAsia="en-US"/>
        </w:rPr>
      </w:pPr>
    </w:p>
    <w:p w:rsidR="008E3590" w:rsidRPr="008E3590" w:rsidRDefault="008E3590" w:rsidP="008E3590">
      <w:pPr>
        <w:jc w:val="center"/>
        <w:rPr>
          <w:rFonts w:eastAsiaTheme="minorHAnsi"/>
          <w:b/>
          <w:sz w:val="28"/>
          <w:szCs w:val="28"/>
          <w:lang w:val="uk-UA" w:eastAsia="en-US"/>
        </w:rPr>
      </w:pPr>
      <w:r w:rsidRPr="008E3590">
        <w:rPr>
          <w:rFonts w:eastAsiaTheme="minorHAnsi"/>
          <w:b/>
          <w:sz w:val="28"/>
          <w:szCs w:val="28"/>
          <w:lang w:val="uk-UA" w:eastAsia="en-US"/>
        </w:rPr>
        <w:t>РІШЕННЯ</w:t>
      </w:r>
    </w:p>
    <w:p w:rsidR="008E3590" w:rsidRPr="008E3590" w:rsidRDefault="008E3590" w:rsidP="008E3590">
      <w:pPr>
        <w:tabs>
          <w:tab w:val="left" w:pos="142"/>
        </w:tabs>
        <w:ind w:left="142"/>
        <w:jc w:val="center"/>
        <w:rPr>
          <w:rFonts w:eastAsiaTheme="minorHAnsi"/>
          <w:b/>
          <w:sz w:val="28"/>
          <w:szCs w:val="28"/>
          <w:lang w:val="uk-UA" w:eastAsia="en-US"/>
        </w:rPr>
      </w:pPr>
    </w:p>
    <w:p w:rsidR="008E3590" w:rsidRPr="008E3590" w:rsidRDefault="008E3590" w:rsidP="008E3590">
      <w:pPr>
        <w:spacing w:line="259" w:lineRule="auto"/>
        <w:ind w:left="142"/>
        <w:jc w:val="both"/>
        <w:rPr>
          <w:rFonts w:eastAsiaTheme="minorHAnsi"/>
          <w:b/>
          <w:sz w:val="26"/>
          <w:szCs w:val="26"/>
          <w:lang w:val="uk-UA" w:eastAsia="en-US"/>
        </w:rPr>
      </w:pPr>
      <w:r w:rsidRPr="008E3590">
        <w:rPr>
          <w:rFonts w:eastAsiaTheme="minorHAnsi"/>
          <w:b/>
          <w:sz w:val="26"/>
          <w:szCs w:val="26"/>
          <w:lang w:val="uk-UA" w:eastAsia="en-US"/>
        </w:rPr>
        <w:t>Про вжиття заходів з державної реєстрації земельних ділянок та</w:t>
      </w:r>
    </w:p>
    <w:p w:rsidR="008E3590" w:rsidRPr="008E3590" w:rsidRDefault="008E3590" w:rsidP="008E3590">
      <w:pPr>
        <w:tabs>
          <w:tab w:val="left" w:pos="142"/>
        </w:tabs>
        <w:spacing w:line="259" w:lineRule="auto"/>
        <w:ind w:left="142"/>
        <w:jc w:val="both"/>
        <w:rPr>
          <w:rFonts w:eastAsiaTheme="minorHAnsi"/>
          <w:b/>
          <w:sz w:val="26"/>
          <w:szCs w:val="26"/>
          <w:lang w:val="uk-UA" w:eastAsia="en-US"/>
        </w:rPr>
      </w:pPr>
      <w:r w:rsidRPr="008E3590">
        <w:rPr>
          <w:rFonts w:eastAsiaTheme="minorHAnsi"/>
          <w:b/>
          <w:sz w:val="26"/>
          <w:szCs w:val="26"/>
          <w:lang w:val="uk-UA" w:eastAsia="en-US"/>
        </w:rPr>
        <w:t>прийняття їх у комунальну власність Студениківської сільської ради</w:t>
      </w:r>
    </w:p>
    <w:p w:rsidR="008E3590" w:rsidRPr="008E3590" w:rsidRDefault="008E3590" w:rsidP="008E3590">
      <w:pPr>
        <w:tabs>
          <w:tab w:val="left" w:pos="142"/>
        </w:tabs>
        <w:spacing w:after="160" w:line="259" w:lineRule="auto"/>
        <w:ind w:left="142" w:firstLine="567"/>
        <w:jc w:val="both"/>
        <w:rPr>
          <w:rFonts w:eastAsiaTheme="minorHAnsi"/>
          <w:sz w:val="16"/>
          <w:szCs w:val="16"/>
          <w:lang w:val="uk-UA" w:eastAsia="en-US"/>
        </w:rPr>
      </w:pPr>
    </w:p>
    <w:p w:rsidR="008E3590" w:rsidRPr="008E3590" w:rsidRDefault="008E3590" w:rsidP="008E3590">
      <w:pPr>
        <w:tabs>
          <w:tab w:val="left" w:pos="142"/>
        </w:tabs>
        <w:spacing w:after="160" w:line="259" w:lineRule="auto"/>
        <w:ind w:left="142" w:firstLine="567"/>
        <w:jc w:val="both"/>
        <w:rPr>
          <w:rFonts w:eastAsiaTheme="minorHAnsi"/>
          <w:sz w:val="26"/>
          <w:szCs w:val="26"/>
          <w:lang w:val="uk-UA" w:eastAsia="en-US"/>
        </w:rPr>
      </w:pPr>
      <w:r w:rsidRPr="008E3590">
        <w:rPr>
          <w:rFonts w:eastAsiaTheme="minorHAnsi"/>
          <w:sz w:val="26"/>
          <w:szCs w:val="26"/>
          <w:lang w:val="uk-UA" w:eastAsia="en-US"/>
        </w:rPr>
        <w:t>У зв’язку із набранням чинності Постанови Верховного суду України у складі колегії суддів Другої судової палати Касаційного цивільного суду від 29.07.2021 року по справі № 373/1842/14-ц, провадження № 61-9981св21, у зв’язку із тим, що підстава набуття та реєстрації права власності скасована постановою суду, керуючись Земельним кодексом України, Законом України «Про державну реєстрацію речових прав на нерухоме майно та їх обтяжень», пунктом 34 частини 1  статті 26 Закону України «Про місцеве самоврядування в Україні», сільська рада,</w:t>
      </w:r>
    </w:p>
    <w:p w:rsidR="008E3590" w:rsidRPr="008E3590" w:rsidRDefault="008E3590" w:rsidP="008E3590">
      <w:pPr>
        <w:tabs>
          <w:tab w:val="left" w:pos="142"/>
        </w:tabs>
        <w:spacing w:after="160" w:line="259" w:lineRule="auto"/>
        <w:ind w:left="142"/>
        <w:jc w:val="center"/>
        <w:rPr>
          <w:rFonts w:eastAsiaTheme="minorHAnsi"/>
          <w:b/>
          <w:sz w:val="26"/>
          <w:szCs w:val="26"/>
          <w:lang w:val="uk-UA" w:eastAsia="en-US"/>
        </w:rPr>
      </w:pPr>
      <w:r w:rsidRPr="008E3590">
        <w:rPr>
          <w:rFonts w:eastAsiaTheme="minorHAnsi"/>
          <w:b/>
          <w:sz w:val="26"/>
          <w:szCs w:val="26"/>
          <w:lang w:val="uk-UA" w:eastAsia="en-US"/>
        </w:rPr>
        <w:t>ВИРІШИЛА:</w:t>
      </w:r>
    </w:p>
    <w:p w:rsidR="008E3590" w:rsidRPr="008E3590" w:rsidRDefault="008E3590" w:rsidP="008E3590">
      <w:pPr>
        <w:tabs>
          <w:tab w:val="left" w:pos="142"/>
        </w:tabs>
        <w:spacing w:after="160" w:line="259" w:lineRule="auto"/>
        <w:ind w:left="142" w:firstLine="567"/>
        <w:jc w:val="both"/>
        <w:rPr>
          <w:rFonts w:eastAsiaTheme="minorHAnsi"/>
          <w:sz w:val="26"/>
          <w:szCs w:val="26"/>
          <w:lang w:val="uk-UA" w:eastAsia="en-US"/>
        </w:rPr>
      </w:pPr>
      <w:r w:rsidRPr="008E3590">
        <w:rPr>
          <w:rFonts w:eastAsiaTheme="minorHAnsi"/>
          <w:sz w:val="26"/>
          <w:szCs w:val="26"/>
          <w:lang w:val="uk-UA" w:eastAsia="en-US"/>
        </w:rPr>
        <w:t>1. Доручити сільському голові звернутися до Державного реєстратора речових прав на нерухоме майно та їх обтяжень із заявою про скасування реєстрації права власності на наступні земельні ділянки:</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1,5294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3223386801:01:024:0027</w:t>
      </w:r>
      <w:r w:rsidRPr="008E3590">
        <w:rPr>
          <w:rFonts w:eastAsiaTheme="minorHAnsi"/>
          <w:color w:val="000000"/>
          <w:sz w:val="26"/>
          <w:szCs w:val="26"/>
          <w:lang w:val="uk-UA" w:eastAsia="en-US"/>
        </w:rPr>
        <w:t>;</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господарської</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будівлі</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0,0361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3223386801:01:024:0028</w:t>
      </w:r>
      <w:r w:rsidRPr="008E3590">
        <w:rPr>
          <w:rFonts w:eastAsiaTheme="minorHAnsi"/>
          <w:color w:val="000000"/>
          <w:sz w:val="26"/>
          <w:szCs w:val="26"/>
          <w:lang w:val="uk-UA" w:eastAsia="en-US"/>
        </w:rPr>
        <w:t>;</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господарської</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будівлі</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0,0095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3223386801:01:024:0030</w:t>
      </w:r>
      <w:r w:rsidRPr="008E3590">
        <w:rPr>
          <w:rFonts w:eastAsiaTheme="minorHAnsi"/>
          <w:color w:val="000000"/>
          <w:sz w:val="26"/>
          <w:szCs w:val="26"/>
          <w:lang w:val="uk-UA" w:eastAsia="en-US"/>
        </w:rPr>
        <w:t>;</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0,0725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3223386801:01:024:0031</w:t>
      </w:r>
      <w:r w:rsidRPr="008E3590">
        <w:rPr>
          <w:rFonts w:eastAsiaTheme="minorHAnsi"/>
          <w:color w:val="000000"/>
          <w:sz w:val="26"/>
          <w:szCs w:val="26"/>
          <w:lang w:val="uk-UA" w:eastAsia="en-US"/>
        </w:rPr>
        <w:t>;</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0,6141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3223386801:01:024:0034</w:t>
      </w:r>
      <w:r w:rsidRPr="008E3590">
        <w:rPr>
          <w:rFonts w:eastAsiaTheme="minorHAnsi"/>
          <w:color w:val="000000"/>
          <w:sz w:val="26"/>
          <w:szCs w:val="26"/>
          <w:lang w:val="uk-UA" w:eastAsia="en-US"/>
        </w:rPr>
        <w:t>;</w:t>
      </w:r>
    </w:p>
    <w:p w:rsidR="008E3590" w:rsidRPr="008E3590" w:rsidRDefault="008E3590" w:rsidP="008E3590">
      <w:pPr>
        <w:spacing w:after="160" w:line="259" w:lineRule="auto"/>
        <w:ind w:left="851" w:hanging="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18,3081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3223386801:01:024:0032</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lastRenderedPageBreak/>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0,5321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3223386801:01:024:0033</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1,5437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3223386801:01:024:0070</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5,1551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3223386801:01:021:0074</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3,1417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3223386800:03:001:0032</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firstLine="567"/>
        <w:rPr>
          <w:rFonts w:eastAsiaTheme="minorHAnsi"/>
          <w:sz w:val="26"/>
          <w:szCs w:val="26"/>
          <w:lang w:val="uk-UA" w:eastAsia="en-US"/>
        </w:rPr>
      </w:pPr>
      <w:r w:rsidRPr="008E3590">
        <w:rPr>
          <w:rFonts w:eastAsiaTheme="minorHAnsi"/>
          <w:sz w:val="26"/>
          <w:szCs w:val="26"/>
          <w:lang w:val="uk-UA" w:eastAsia="en-US"/>
        </w:rPr>
        <w:t xml:space="preserve">2. Прийняти у комунальну власність Студениківської територіальної громади та на баланс Студениківської сільської ради наступні земельні ділянки: </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1,5294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3223386801:01:024:0027</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господарської</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будівлі</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0,0361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3223386801:01:024:0028</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господарської</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будівлі</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0,0095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3223386801:01:024:0030</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0,0725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3223386801:01:024:0031</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0,6141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3223386801:01:024:0034</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18,3081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3223386801:01:024:0032</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0,5321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3223386801:01:024:0033</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1,5437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3223386801:01:024:0070</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color w:val="000000"/>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5,1551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3223386801:01:021:0074</w:t>
      </w:r>
      <w:r w:rsidRPr="008E3590">
        <w:rPr>
          <w:rFonts w:eastAsiaTheme="minorHAnsi"/>
          <w:color w:val="000000"/>
          <w:sz w:val="26"/>
          <w:szCs w:val="26"/>
          <w:lang w:val="uk-UA" w:eastAsia="en-US"/>
        </w:rPr>
        <w:t>;</w:t>
      </w:r>
    </w:p>
    <w:p w:rsidR="008E3590" w:rsidRPr="008E3590" w:rsidRDefault="008E3590" w:rsidP="008E3590">
      <w:pPr>
        <w:tabs>
          <w:tab w:val="left" w:pos="142"/>
        </w:tabs>
        <w:spacing w:after="160" w:line="259" w:lineRule="auto"/>
        <w:ind w:left="142"/>
        <w:rPr>
          <w:rFonts w:eastAsiaTheme="minorHAnsi"/>
          <w:sz w:val="26"/>
          <w:szCs w:val="26"/>
          <w:lang w:val="uk-UA" w:eastAsia="en-US"/>
        </w:rPr>
      </w:pPr>
      <w:r w:rsidRPr="008E3590">
        <w:rPr>
          <w:rFonts w:eastAsiaTheme="minorHAnsi"/>
          <w:color w:val="000000"/>
          <w:sz w:val="26"/>
          <w:szCs w:val="26"/>
          <w:lang w:val="uk-UA" w:eastAsia="en-US"/>
        </w:rPr>
        <w:t xml:space="preserve">- </w:t>
      </w:r>
      <w:proofErr w:type="spellStart"/>
      <w:r w:rsidRPr="008E3590">
        <w:rPr>
          <w:rFonts w:eastAsiaTheme="minorHAnsi"/>
          <w:color w:val="000000"/>
          <w:sz w:val="26"/>
          <w:szCs w:val="26"/>
          <w:lang w:eastAsia="en-US"/>
        </w:rPr>
        <w:t>земельну</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ділянку</w:t>
      </w:r>
      <w:proofErr w:type="spellEnd"/>
      <w:r w:rsidRPr="008E3590">
        <w:rPr>
          <w:rFonts w:eastAsiaTheme="minorHAnsi"/>
          <w:color w:val="000000"/>
          <w:sz w:val="26"/>
          <w:szCs w:val="26"/>
          <w:lang w:eastAsia="en-US"/>
        </w:rPr>
        <w:t xml:space="preserve"> для </w:t>
      </w:r>
      <w:proofErr w:type="spellStart"/>
      <w:r w:rsidRPr="008E3590">
        <w:rPr>
          <w:rFonts w:eastAsiaTheme="minorHAnsi"/>
          <w:color w:val="000000"/>
          <w:sz w:val="26"/>
          <w:szCs w:val="26"/>
          <w:lang w:eastAsia="en-US"/>
        </w:rPr>
        <w:t>обслуговування</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господарських</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будівель</w:t>
      </w:r>
      <w:proofErr w:type="spellEnd"/>
      <w:r w:rsidRPr="008E3590">
        <w:rPr>
          <w:rFonts w:eastAsiaTheme="minorHAnsi"/>
          <w:color w:val="000000"/>
          <w:sz w:val="26"/>
          <w:szCs w:val="26"/>
          <w:lang w:eastAsia="en-US"/>
        </w:rPr>
        <w:t xml:space="preserve">, </w:t>
      </w:r>
      <w:proofErr w:type="spellStart"/>
      <w:r w:rsidRPr="008E3590">
        <w:rPr>
          <w:rFonts w:eastAsiaTheme="minorHAnsi"/>
          <w:color w:val="000000"/>
          <w:sz w:val="26"/>
          <w:szCs w:val="26"/>
          <w:lang w:eastAsia="en-US"/>
        </w:rPr>
        <w:t>площею</w:t>
      </w:r>
      <w:proofErr w:type="spellEnd"/>
      <w:r w:rsidRPr="008E3590">
        <w:rPr>
          <w:rFonts w:eastAsiaTheme="minorHAnsi"/>
          <w:color w:val="000000"/>
          <w:sz w:val="26"/>
          <w:szCs w:val="26"/>
          <w:lang w:eastAsia="en-US"/>
        </w:rPr>
        <w:t xml:space="preserve"> 3,1417 га, </w:t>
      </w:r>
      <w:proofErr w:type="spellStart"/>
      <w:r w:rsidRPr="008E3590">
        <w:rPr>
          <w:rFonts w:eastAsiaTheme="minorHAnsi"/>
          <w:color w:val="000000"/>
          <w:sz w:val="26"/>
          <w:szCs w:val="26"/>
          <w:lang w:eastAsia="en-US"/>
        </w:rPr>
        <w:t>кадастровий</w:t>
      </w:r>
      <w:proofErr w:type="spellEnd"/>
      <w:r w:rsidRPr="008E3590">
        <w:rPr>
          <w:rFonts w:eastAsiaTheme="minorHAnsi"/>
          <w:color w:val="000000"/>
          <w:sz w:val="26"/>
          <w:szCs w:val="26"/>
          <w:lang w:eastAsia="en-US"/>
        </w:rPr>
        <w:t xml:space="preserve"> номер 3223386800:03:001:0032</w:t>
      </w:r>
      <w:r w:rsidRPr="008E3590">
        <w:rPr>
          <w:rFonts w:eastAsiaTheme="minorHAnsi"/>
          <w:sz w:val="26"/>
          <w:szCs w:val="26"/>
          <w:lang w:val="uk-UA" w:eastAsia="en-US"/>
        </w:rPr>
        <w:t>.</w:t>
      </w:r>
    </w:p>
    <w:p w:rsidR="008E3590" w:rsidRPr="008E3590" w:rsidRDefault="008E3590" w:rsidP="008E3590">
      <w:pPr>
        <w:tabs>
          <w:tab w:val="left" w:pos="142"/>
        </w:tabs>
        <w:spacing w:after="160" w:line="259" w:lineRule="auto"/>
        <w:ind w:left="142" w:firstLine="567"/>
        <w:jc w:val="both"/>
        <w:rPr>
          <w:rFonts w:eastAsiaTheme="minorHAnsi"/>
          <w:sz w:val="26"/>
          <w:szCs w:val="26"/>
          <w:lang w:val="uk-UA" w:eastAsia="en-US"/>
        </w:rPr>
      </w:pPr>
      <w:r w:rsidRPr="008E3590">
        <w:rPr>
          <w:rFonts w:eastAsiaTheme="minorHAnsi"/>
          <w:sz w:val="26"/>
          <w:szCs w:val="26"/>
          <w:lang w:val="uk-UA" w:eastAsia="en-US"/>
        </w:rPr>
        <w:t xml:space="preserve">3. Уповноважити </w:t>
      </w:r>
      <w:proofErr w:type="spellStart"/>
      <w:r w:rsidRPr="008E3590">
        <w:rPr>
          <w:rFonts w:eastAsiaTheme="minorHAnsi"/>
          <w:sz w:val="26"/>
          <w:szCs w:val="26"/>
          <w:lang w:val="uk-UA" w:eastAsia="en-US"/>
        </w:rPr>
        <w:t>Студениківського</w:t>
      </w:r>
      <w:proofErr w:type="spellEnd"/>
      <w:r w:rsidRPr="008E3590">
        <w:rPr>
          <w:rFonts w:eastAsiaTheme="minorHAnsi"/>
          <w:sz w:val="26"/>
          <w:szCs w:val="26"/>
          <w:lang w:val="uk-UA" w:eastAsia="en-US"/>
        </w:rPr>
        <w:t xml:space="preserve"> сільського голову Лях М.О. звернутися із заявою про реєстрацію права комунальної власності на вищезазначені земельні ділянки.</w:t>
      </w:r>
    </w:p>
    <w:p w:rsidR="008E3590" w:rsidRPr="008E3590" w:rsidRDefault="008E3590" w:rsidP="008E3590">
      <w:pPr>
        <w:tabs>
          <w:tab w:val="left" w:pos="142"/>
        </w:tabs>
        <w:spacing w:after="160" w:line="259" w:lineRule="auto"/>
        <w:ind w:left="142" w:firstLine="567"/>
        <w:jc w:val="both"/>
        <w:rPr>
          <w:rFonts w:eastAsiaTheme="minorHAnsi"/>
          <w:sz w:val="26"/>
          <w:szCs w:val="26"/>
          <w:lang w:val="uk-UA" w:eastAsia="en-US"/>
        </w:rPr>
      </w:pPr>
      <w:r w:rsidRPr="008E3590">
        <w:rPr>
          <w:rFonts w:eastAsiaTheme="minorHAnsi"/>
          <w:sz w:val="26"/>
          <w:szCs w:val="26"/>
          <w:lang w:val="uk-UA" w:eastAsia="en-US"/>
        </w:rPr>
        <w:t>4.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w:t>
      </w:r>
    </w:p>
    <w:p w:rsidR="008E3590" w:rsidRPr="008E3590" w:rsidRDefault="008E3590" w:rsidP="008E3590">
      <w:pPr>
        <w:tabs>
          <w:tab w:val="left" w:pos="142"/>
        </w:tabs>
        <w:spacing w:after="160" w:line="259" w:lineRule="auto"/>
        <w:ind w:left="142" w:firstLine="567"/>
        <w:jc w:val="both"/>
        <w:rPr>
          <w:rFonts w:eastAsiaTheme="minorHAnsi"/>
          <w:sz w:val="16"/>
          <w:szCs w:val="16"/>
          <w:lang w:val="uk-UA" w:eastAsia="en-US"/>
        </w:rPr>
      </w:pPr>
    </w:p>
    <w:p w:rsidR="008E3590" w:rsidRPr="008E3590" w:rsidRDefault="008E3590" w:rsidP="008E3590">
      <w:pPr>
        <w:tabs>
          <w:tab w:val="left" w:pos="142"/>
        </w:tabs>
        <w:spacing w:after="160" w:line="259" w:lineRule="auto"/>
        <w:ind w:left="142"/>
        <w:rPr>
          <w:rFonts w:eastAsiaTheme="minorHAnsi"/>
          <w:b/>
          <w:sz w:val="26"/>
          <w:szCs w:val="26"/>
          <w:lang w:val="uk-UA" w:eastAsia="en-US"/>
        </w:rPr>
      </w:pPr>
      <w:r w:rsidRPr="008E3590">
        <w:rPr>
          <w:rFonts w:eastAsiaTheme="minorHAnsi"/>
          <w:sz w:val="26"/>
          <w:szCs w:val="26"/>
          <w:lang w:val="uk-UA" w:eastAsia="en-US"/>
        </w:rPr>
        <w:t xml:space="preserve">         </w:t>
      </w:r>
      <w:r w:rsidRPr="008E3590">
        <w:rPr>
          <w:rFonts w:eastAsiaTheme="minorHAnsi"/>
          <w:b/>
          <w:sz w:val="26"/>
          <w:szCs w:val="26"/>
          <w:lang w:val="uk-UA" w:eastAsia="en-US"/>
        </w:rPr>
        <w:t>Сільський голова                                                                                  М.О. Лях</w:t>
      </w:r>
    </w:p>
    <w:p w:rsidR="008E3590" w:rsidRPr="008E3590" w:rsidRDefault="008E3590" w:rsidP="008E3590">
      <w:pPr>
        <w:spacing w:after="160" w:line="259" w:lineRule="auto"/>
        <w:rPr>
          <w:rFonts w:eastAsiaTheme="minorHAnsi"/>
          <w:sz w:val="24"/>
          <w:szCs w:val="24"/>
          <w:lang w:val="uk-UA" w:eastAsia="en-US"/>
        </w:rPr>
      </w:pPr>
    </w:p>
    <w:p w:rsidR="00F37C2C" w:rsidRPr="005A17D0" w:rsidRDefault="00F37C2C" w:rsidP="00F37C2C">
      <w:pPr>
        <w:widowControl w:val="0"/>
        <w:jc w:val="right"/>
        <w:rPr>
          <w:snapToGrid w:val="0"/>
          <w:sz w:val="28"/>
          <w:szCs w:val="28"/>
          <w:lang w:val="uk-UA"/>
          <w14:shadow w14:blurRad="50800" w14:dist="38100" w14:dir="2700000" w14:sx="100000" w14:sy="100000" w14:kx="0" w14:ky="0" w14:algn="tl">
            <w14:srgbClr w14:val="000000">
              <w14:alpha w14:val="60000"/>
            </w14:srgbClr>
          </w14:shadow>
        </w:rPr>
      </w:pPr>
    </w:p>
    <w:sectPr w:rsidR="00F37C2C" w:rsidRPr="005A17D0" w:rsidSect="00624CF8">
      <w:pgSz w:w="11906" w:h="16838" w:code="9"/>
      <w:pgMar w:top="567" w:right="567" w:bottom="567" w:left="56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36942"/>
    <w:multiLevelType w:val="hybridMultilevel"/>
    <w:tmpl w:val="E24405BC"/>
    <w:lvl w:ilvl="0" w:tplc="138AD4B8">
      <w:numFmt w:val="bullet"/>
      <w:lvlText w:val="-"/>
      <w:lvlJc w:val="left"/>
      <w:pPr>
        <w:ind w:left="1080" w:hanging="360"/>
      </w:pPr>
      <w:rPr>
        <w:rFonts w:ascii="Times New Roman" w:eastAsia="Times New Roman" w:hAnsi="Times New Roman" w:cs="Times New Roman" w:hint="default"/>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9905286"/>
    <w:multiLevelType w:val="hybridMultilevel"/>
    <w:tmpl w:val="0B96C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6D6706"/>
    <w:multiLevelType w:val="hybridMultilevel"/>
    <w:tmpl w:val="128A8C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8B27725"/>
    <w:multiLevelType w:val="hybridMultilevel"/>
    <w:tmpl w:val="E8244140"/>
    <w:lvl w:ilvl="0" w:tplc="B208559A">
      <w:start w:val="1"/>
      <w:numFmt w:val="decimal"/>
      <w:lvlText w:val="%1."/>
      <w:lvlJc w:val="left"/>
      <w:pPr>
        <w:ind w:left="1098" w:hanging="39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291E1FB5"/>
    <w:multiLevelType w:val="hybridMultilevel"/>
    <w:tmpl w:val="841CCC40"/>
    <w:lvl w:ilvl="0" w:tplc="EB688554">
      <w:start w:val="1"/>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90130"/>
    <w:multiLevelType w:val="hybridMultilevel"/>
    <w:tmpl w:val="C724588E"/>
    <w:lvl w:ilvl="0" w:tplc="0EFACE9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349505FF"/>
    <w:multiLevelType w:val="hybridMultilevel"/>
    <w:tmpl w:val="0D5E2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1037E8"/>
    <w:multiLevelType w:val="hybridMultilevel"/>
    <w:tmpl w:val="08785D1E"/>
    <w:lvl w:ilvl="0" w:tplc="B0B6E8F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37377256"/>
    <w:multiLevelType w:val="hybridMultilevel"/>
    <w:tmpl w:val="F4CAA718"/>
    <w:lvl w:ilvl="0" w:tplc="134A7BF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7F43CBD"/>
    <w:multiLevelType w:val="hybridMultilevel"/>
    <w:tmpl w:val="5B949182"/>
    <w:lvl w:ilvl="0" w:tplc="B05C2C0A">
      <w:start w:val="1"/>
      <w:numFmt w:val="decimal"/>
      <w:lvlText w:val="%1)"/>
      <w:lvlJc w:val="left"/>
      <w:pPr>
        <w:ind w:left="2912" w:hanging="360"/>
      </w:pPr>
      <w:rPr>
        <w:rFonts w:ascii="Times New Roman" w:eastAsiaTheme="minorHAnsi" w:hAnsi="Times New Roman" w:cs="Times New Roman"/>
      </w:rPr>
    </w:lvl>
    <w:lvl w:ilvl="1" w:tplc="04190003" w:tentative="1">
      <w:start w:val="1"/>
      <w:numFmt w:val="bullet"/>
      <w:lvlText w:val="o"/>
      <w:lvlJc w:val="left"/>
      <w:pPr>
        <w:ind w:left="3632" w:hanging="360"/>
      </w:pPr>
      <w:rPr>
        <w:rFonts w:ascii="Courier New" w:hAnsi="Courier New" w:cs="Courier New" w:hint="default"/>
      </w:rPr>
    </w:lvl>
    <w:lvl w:ilvl="2" w:tplc="04190005" w:tentative="1">
      <w:start w:val="1"/>
      <w:numFmt w:val="bullet"/>
      <w:lvlText w:val=""/>
      <w:lvlJc w:val="left"/>
      <w:pPr>
        <w:ind w:left="4352" w:hanging="360"/>
      </w:pPr>
      <w:rPr>
        <w:rFonts w:ascii="Wingdings" w:hAnsi="Wingdings" w:hint="default"/>
      </w:rPr>
    </w:lvl>
    <w:lvl w:ilvl="3" w:tplc="04190001" w:tentative="1">
      <w:start w:val="1"/>
      <w:numFmt w:val="bullet"/>
      <w:lvlText w:val=""/>
      <w:lvlJc w:val="left"/>
      <w:pPr>
        <w:ind w:left="5072" w:hanging="360"/>
      </w:pPr>
      <w:rPr>
        <w:rFonts w:ascii="Symbol" w:hAnsi="Symbol" w:hint="default"/>
      </w:rPr>
    </w:lvl>
    <w:lvl w:ilvl="4" w:tplc="04190003" w:tentative="1">
      <w:start w:val="1"/>
      <w:numFmt w:val="bullet"/>
      <w:lvlText w:val="o"/>
      <w:lvlJc w:val="left"/>
      <w:pPr>
        <w:ind w:left="5792" w:hanging="360"/>
      </w:pPr>
      <w:rPr>
        <w:rFonts w:ascii="Courier New" w:hAnsi="Courier New" w:cs="Courier New" w:hint="default"/>
      </w:rPr>
    </w:lvl>
    <w:lvl w:ilvl="5" w:tplc="04190005" w:tentative="1">
      <w:start w:val="1"/>
      <w:numFmt w:val="bullet"/>
      <w:lvlText w:val=""/>
      <w:lvlJc w:val="left"/>
      <w:pPr>
        <w:ind w:left="6512" w:hanging="360"/>
      </w:pPr>
      <w:rPr>
        <w:rFonts w:ascii="Wingdings" w:hAnsi="Wingdings" w:hint="default"/>
      </w:rPr>
    </w:lvl>
    <w:lvl w:ilvl="6" w:tplc="04190001" w:tentative="1">
      <w:start w:val="1"/>
      <w:numFmt w:val="bullet"/>
      <w:lvlText w:val=""/>
      <w:lvlJc w:val="left"/>
      <w:pPr>
        <w:ind w:left="7232" w:hanging="360"/>
      </w:pPr>
      <w:rPr>
        <w:rFonts w:ascii="Symbol" w:hAnsi="Symbol" w:hint="default"/>
      </w:rPr>
    </w:lvl>
    <w:lvl w:ilvl="7" w:tplc="04190003" w:tentative="1">
      <w:start w:val="1"/>
      <w:numFmt w:val="bullet"/>
      <w:lvlText w:val="o"/>
      <w:lvlJc w:val="left"/>
      <w:pPr>
        <w:ind w:left="7952" w:hanging="360"/>
      </w:pPr>
      <w:rPr>
        <w:rFonts w:ascii="Courier New" w:hAnsi="Courier New" w:cs="Courier New" w:hint="default"/>
      </w:rPr>
    </w:lvl>
    <w:lvl w:ilvl="8" w:tplc="04190005" w:tentative="1">
      <w:start w:val="1"/>
      <w:numFmt w:val="bullet"/>
      <w:lvlText w:val=""/>
      <w:lvlJc w:val="left"/>
      <w:pPr>
        <w:ind w:left="8672" w:hanging="360"/>
      </w:pPr>
      <w:rPr>
        <w:rFonts w:ascii="Wingdings" w:hAnsi="Wingdings" w:hint="default"/>
      </w:rPr>
    </w:lvl>
  </w:abstractNum>
  <w:abstractNum w:abstractNumId="10" w15:restartNumberingAfterBreak="0">
    <w:nsid w:val="442E540C"/>
    <w:multiLevelType w:val="hybridMultilevel"/>
    <w:tmpl w:val="0F601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A96C24"/>
    <w:multiLevelType w:val="hybridMultilevel"/>
    <w:tmpl w:val="12B887DE"/>
    <w:lvl w:ilvl="0" w:tplc="69C2A6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D03D6D"/>
    <w:multiLevelType w:val="hybridMultilevel"/>
    <w:tmpl w:val="3FC6F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3131C7"/>
    <w:multiLevelType w:val="multilevel"/>
    <w:tmpl w:val="CD20D014"/>
    <w:lvl w:ilvl="0">
      <w:start w:val="1"/>
      <w:numFmt w:val="decimal"/>
      <w:lvlText w:val="%1."/>
      <w:lvlJc w:val="left"/>
      <w:pPr>
        <w:ind w:left="3763" w:hanging="360"/>
      </w:pPr>
      <w:rPr>
        <w:rFonts w:hint="default"/>
        <w:b w:val="0"/>
      </w:rPr>
    </w:lvl>
    <w:lvl w:ilvl="1">
      <w:start w:val="1"/>
      <w:numFmt w:val="decimal"/>
      <w:isLgl/>
      <w:lvlText w:val="%1.%2."/>
      <w:lvlJc w:val="left"/>
      <w:pPr>
        <w:ind w:left="4183" w:hanging="720"/>
      </w:pPr>
      <w:rPr>
        <w:rFonts w:hint="default"/>
      </w:rPr>
    </w:lvl>
    <w:lvl w:ilvl="2">
      <w:start w:val="1"/>
      <w:numFmt w:val="decimal"/>
      <w:isLgl/>
      <w:lvlText w:val="%1.%2.%3."/>
      <w:lvlJc w:val="left"/>
      <w:pPr>
        <w:ind w:left="4243" w:hanging="720"/>
      </w:pPr>
      <w:rPr>
        <w:rFonts w:hint="default"/>
      </w:rPr>
    </w:lvl>
    <w:lvl w:ilvl="3">
      <w:start w:val="1"/>
      <w:numFmt w:val="decimal"/>
      <w:isLgl/>
      <w:lvlText w:val="%1.%2.%3.%4."/>
      <w:lvlJc w:val="left"/>
      <w:pPr>
        <w:ind w:left="4663" w:hanging="1080"/>
      </w:pPr>
      <w:rPr>
        <w:rFonts w:hint="default"/>
      </w:rPr>
    </w:lvl>
    <w:lvl w:ilvl="4">
      <w:start w:val="1"/>
      <w:numFmt w:val="decimal"/>
      <w:isLgl/>
      <w:lvlText w:val="%1.%2.%3.%4.%5."/>
      <w:lvlJc w:val="left"/>
      <w:pPr>
        <w:ind w:left="4723" w:hanging="1080"/>
      </w:pPr>
      <w:rPr>
        <w:rFonts w:hint="default"/>
      </w:rPr>
    </w:lvl>
    <w:lvl w:ilvl="5">
      <w:start w:val="1"/>
      <w:numFmt w:val="decimal"/>
      <w:isLgl/>
      <w:lvlText w:val="%1.%2.%3.%4.%5.%6."/>
      <w:lvlJc w:val="left"/>
      <w:pPr>
        <w:ind w:left="5143" w:hanging="1440"/>
      </w:pPr>
      <w:rPr>
        <w:rFonts w:hint="default"/>
      </w:rPr>
    </w:lvl>
    <w:lvl w:ilvl="6">
      <w:start w:val="1"/>
      <w:numFmt w:val="decimal"/>
      <w:isLgl/>
      <w:lvlText w:val="%1.%2.%3.%4.%5.%6.%7."/>
      <w:lvlJc w:val="left"/>
      <w:pPr>
        <w:ind w:left="5203" w:hanging="1440"/>
      </w:pPr>
      <w:rPr>
        <w:rFonts w:hint="default"/>
      </w:rPr>
    </w:lvl>
    <w:lvl w:ilvl="7">
      <w:start w:val="1"/>
      <w:numFmt w:val="decimal"/>
      <w:isLgl/>
      <w:lvlText w:val="%1.%2.%3.%4.%5.%6.%7.%8."/>
      <w:lvlJc w:val="left"/>
      <w:pPr>
        <w:ind w:left="5623" w:hanging="1800"/>
      </w:pPr>
      <w:rPr>
        <w:rFonts w:hint="default"/>
      </w:rPr>
    </w:lvl>
    <w:lvl w:ilvl="8">
      <w:start w:val="1"/>
      <w:numFmt w:val="decimal"/>
      <w:isLgl/>
      <w:lvlText w:val="%1.%2.%3.%4.%5.%6.%7.%8.%9."/>
      <w:lvlJc w:val="left"/>
      <w:pPr>
        <w:ind w:left="5683" w:hanging="1800"/>
      </w:pPr>
      <w:rPr>
        <w:rFonts w:hint="default"/>
      </w:rPr>
    </w:lvl>
  </w:abstractNum>
  <w:abstractNum w:abstractNumId="14" w15:restartNumberingAfterBreak="0">
    <w:nsid w:val="6D7C0983"/>
    <w:multiLevelType w:val="hybridMultilevel"/>
    <w:tmpl w:val="3514D038"/>
    <w:lvl w:ilvl="0" w:tplc="49BAC3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ED64844"/>
    <w:multiLevelType w:val="hybridMultilevel"/>
    <w:tmpl w:val="10AC0974"/>
    <w:lvl w:ilvl="0" w:tplc="C166D6D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70A95C65"/>
    <w:multiLevelType w:val="hybridMultilevel"/>
    <w:tmpl w:val="BA9477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7CC22E6"/>
    <w:multiLevelType w:val="multilevel"/>
    <w:tmpl w:val="58AC56B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794775DC"/>
    <w:multiLevelType w:val="hybridMultilevel"/>
    <w:tmpl w:val="1610C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5"/>
  </w:num>
  <w:num w:numId="3">
    <w:abstractNumId w:val="0"/>
  </w:num>
  <w:num w:numId="4">
    <w:abstractNumId w:val="3"/>
  </w:num>
  <w:num w:numId="5">
    <w:abstractNumId w:val="5"/>
  </w:num>
  <w:num w:numId="6">
    <w:abstractNumId w:val="2"/>
  </w:num>
  <w:num w:numId="7">
    <w:abstractNumId w:val="11"/>
  </w:num>
  <w:num w:numId="8">
    <w:abstractNumId w:val="13"/>
  </w:num>
  <w:num w:numId="9">
    <w:abstractNumId w:val="9"/>
  </w:num>
  <w:num w:numId="10">
    <w:abstractNumId w:val="4"/>
  </w:num>
  <w:num w:numId="11">
    <w:abstractNumId w:val="7"/>
  </w:num>
  <w:num w:numId="12">
    <w:abstractNumId w:val="1"/>
  </w:num>
  <w:num w:numId="13">
    <w:abstractNumId w:val="16"/>
  </w:num>
  <w:num w:numId="14">
    <w:abstractNumId w:val="17"/>
  </w:num>
  <w:num w:numId="15">
    <w:abstractNumId w:val="14"/>
  </w:num>
  <w:num w:numId="16">
    <w:abstractNumId w:val="18"/>
  </w:num>
  <w:num w:numId="17">
    <w:abstractNumId w:val="12"/>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CF8"/>
    <w:rsid w:val="00062C5A"/>
    <w:rsid w:val="000A5B3F"/>
    <w:rsid w:val="0012690F"/>
    <w:rsid w:val="001B4721"/>
    <w:rsid w:val="001D51BB"/>
    <w:rsid w:val="00256273"/>
    <w:rsid w:val="00263E18"/>
    <w:rsid w:val="002C58F6"/>
    <w:rsid w:val="002E26BC"/>
    <w:rsid w:val="0031470F"/>
    <w:rsid w:val="00327A8F"/>
    <w:rsid w:val="00331118"/>
    <w:rsid w:val="00345CB3"/>
    <w:rsid w:val="003563D7"/>
    <w:rsid w:val="0036791A"/>
    <w:rsid w:val="00384C18"/>
    <w:rsid w:val="00422742"/>
    <w:rsid w:val="00436944"/>
    <w:rsid w:val="0047582B"/>
    <w:rsid w:val="004A0D09"/>
    <w:rsid w:val="004C1D33"/>
    <w:rsid w:val="005120DF"/>
    <w:rsid w:val="00624CF8"/>
    <w:rsid w:val="006330CB"/>
    <w:rsid w:val="00683EE7"/>
    <w:rsid w:val="006D5A60"/>
    <w:rsid w:val="00790A4F"/>
    <w:rsid w:val="007D351F"/>
    <w:rsid w:val="00837FB1"/>
    <w:rsid w:val="0087218E"/>
    <w:rsid w:val="00877913"/>
    <w:rsid w:val="008E3590"/>
    <w:rsid w:val="00981755"/>
    <w:rsid w:val="00A73071"/>
    <w:rsid w:val="00A87B0A"/>
    <w:rsid w:val="00A95729"/>
    <w:rsid w:val="00AC0655"/>
    <w:rsid w:val="00AC3E7F"/>
    <w:rsid w:val="00B12DE2"/>
    <w:rsid w:val="00B33305"/>
    <w:rsid w:val="00B93DAD"/>
    <w:rsid w:val="00BB6962"/>
    <w:rsid w:val="00C3142A"/>
    <w:rsid w:val="00C468A0"/>
    <w:rsid w:val="00C47A8C"/>
    <w:rsid w:val="00C63C4B"/>
    <w:rsid w:val="00C94456"/>
    <w:rsid w:val="00CB6F6F"/>
    <w:rsid w:val="00CD4FAF"/>
    <w:rsid w:val="00D4157B"/>
    <w:rsid w:val="00D47F3A"/>
    <w:rsid w:val="00D802F5"/>
    <w:rsid w:val="00D83A23"/>
    <w:rsid w:val="00DD6D9A"/>
    <w:rsid w:val="00DE7D3C"/>
    <w:rsid w:val="00F10BC7"/>
    <w:rsid w:val="00F37C2C"/>
    <w:rsid w:val="00F8759F"/>
    <w:rsid w:val="00FA4167"/>
    <w:rsid w:val="00FB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3C5AE"/>
  <w15:chartTrackingRefBased/>
  <w15:docId w15:val="{199090C5-FEA3-4BAD-A072-637E1ABA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CF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24CF8"/>
    <w:pPr>
      <w:ind w:left="720"/>
      <w:contextualSpacing/>
    </w:pPr>
  </w:style>
  <w:style w:type="paragraph" w:styleId="a5">
    <w:name w:val="Body Text"/>
    <w:basedOn w:val="a"/>
    <w:link w:val="a6"/>
    <w:rsid w:val="00624CF8"/>
    <w:rPr>
      <w:sz w:val="28"/>
      <w:lang w:val="uk-UA"/>
    </w:rPr>
  </w:style>
  <w:style w:type="character" w:customStyle="1" w:styleId="a6">
    <w:name w:val="Основной текст Знак"/>
    <w:basedOn w:val="a0"/>
    <w:link w:val="a5"/>
    <w:rsid w:val="00624CF8"/>
    <w:rPr>
      <w:rFonts w:ascii="Times New Roman" w:eastAsia="Times New Roman" w:hAnsi="Times New Roman" w:cs="Times New Roman"/>
      <w:sz w:val="28"/>
      <w:szCs w:val="20"/>
      <w:lang w:val="uk-UA" w:eastAsia="ru-RU"/>
    </w:rPr>
  </w:style>
  <w:style w:type="paragraph" w:customStyle="1" w:styleId="Default">
    <w:name w:val="Default"/>
    <w:rsid w:val="00624C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
    <w:name w:val="Нет списка1"/>
    <w:next w:val="a2"/>
    <w:uiPriority w:val="99"/>
    <w:semiHidden/>
    <w:unhideWhenUsed/>
    <w:rsid w:val="00FA4167"/>
  </w:style>
  <w:style w:type="paragraph" w:styleId="a7">
    <w:name w:val="Balloon Text"/>
    <w:basedOn w:val="a"/>
    <w:link w:val="a8"/>
    <w:uiPriority w:val="99"/>
    <w:semiHidden/>
    <w:unhideWhenUsed/>
    <w:rsid w:val="00FA4167"/>
    <w:rPr>
      <w:rFonts w:ascii="Segoe UI" w:eastAsiaTheme="minorHAnsi" w:hAnsi="Segoe UI" w:cs="Segoe UI"/>
      <w:sz w:val="18"/>
      <w:szCs w:val="18"/>
      <w:lang w:val="uk-UA" w:eastAsia="en-US"/>
    </w:rPr>
  </w:style>
  <w:style w:type="character" w:customStyle="1" w:styleId="a8">
    <w:name w:val="Текст выноски Знак"/>
    <w:basedOn w:val="a0"/>
    <w:link w:val="a7"/>
    <w:uiPriority w:val="99"/>
    <w:semiHidden/>
    <w:rsid w:val="00FA4167"/>
    <w:rPr>
      <w:rFonts w:ascii="Segoe UI" w:hAnsi="Segoe UI" w:cs="Segoe UI"/>
      <w:sz w:val="18"/>
      <w:szCs w:val="18"/>
      <w:lang w:val="uk-UA"/>
    </w:rPr>
  </w:style>
  <w:style w:type="paragraph" w:customStyle="1" w:styleId="a9">
    <w:name w:val="Нормальний текст"/>
    <w:basedOn w:val="a"/>
    <w:rsid w:val="00FA4167"/>
    <w:pPr>
      <w:spacing w:before="120"/>
      <w:ind w:firstLine="567"/>
    </w:pPr>
    <w:rPr>
      <w:rFonts w:ascii="Antiqua" w:hAnsi="Antiqua"/>
      <w:sz w:val="26"/>
      <w:lang w:val="uk-UA"/>
    </w:rPr>
  </w:style>
  <w:style w:type="character" w:customStyle="1" w:styleId="rvts0">
    <w:name w:val="rvts0"/>
    <w:basedOn w:val="a0"/>
    <w:rsid w:val="00FA4167"/>
  </w:style>
  <w:style w:type="paragraph" w:styleId="aa">
    <w:name w:val="header"/>
    <w:basedOn w:val="a"/>
    <w:link w:val="ab"/>
    <w:uiPriority w:val="99"/>
    <w:rsid w:val="00FA4167"/>
    <w:pPr>
      <w:tabs>
        <w:tab w:val="center" w:pos="4153"/>
        <w:tab w:val="right" w:pos="8306"/>
      </w:tabs>
    </w:pPr>
    <w:rPr>
      <w:rFonts w:ascii="Antiqua" w:hAnsi="Antiqua"/>
      <w:sz w:val="26"/>
      <w:lang w:val="x-none"/>
    </w:rPr>
  </w:style>
  <w:style w:type="character" w:customStyle="1" w:styleId="ab">
    <w:name w:val="Верхний колонтитул Знак"/>
    <w:basedOn w:val="a0"/>
    <w:link w:val="aa"/>
    <w:uiPriority w:val="99"/>
    <w:rsid w:val="00FA4167"/>
    <w:rPr>
      <w:rFonts w:ascii="Antiqua" w:eastAsia="Times New Roman" w:hAnsi="Antiqua" w:cs="Times New Roman"/>
      <w:sz w:val="26"/>
      <w:szCs w:val="20"/>
      <w:lang w:val="x-none" w:eastAsia="ru-RU"/>
    </w:rPr>
  </w:style>
  <w:style w:type="character" w:styleId="ac">
    <w:name w:val="Emphasis"/>
    <w:basedOn w:val="a0"/>
    <w:uiPriority w:val="20"/>
    <w:qFormat/>
    <w:rsid w:val="00FA4167"/>
    <w:rPr>
      <w:i/>
      <w:iCs/>
    </w:rPr>
  </w:style>
  <w:style w:type="character" w:customStyle="1" w:styleId="rvts46">
    <w:name w:val="rvts46"/>
    <w:basedOn w:val="a0"/>
    <w:rsid w:val="00FA4167"/>
  </w:style>
  <w:style w:type="character" w:styleId="ad">
    <w:name w:val="Hyperlink"/>
    <w:basedOn w:val="a0"/>
    <w:uiPriority w:val="99"/>
    <w:semiHidden/>
    <w:unhideWhenUsed/>
    <w:rsid w:val="00FA4167"/>
    <w:rPr>
      <w:color w:val="0000FF"/>
      <w:u w:val="single"/>
    </w:rPr>
  </w:style>
  <w:style w:type="character" w:customStyle="1" w:styleId="rvts96">
    <w:name w:val="rvts96"/>
    <w:basedOn w:val="a0"/>
    <w:uiPriority w:val="99"/>
    <w:rsid w:val="00FA4167"/>
    <w:rPr>
      <w:rFonts w:ascii="Times New Roman" w:hAnsi="Times New Roman" w:cs="Times New Roman" w:hint="default"/>
    </w:rPr>
  </w:style>
  <w:style w:type="paragraph" w:styleId="ae">
    <w:name w:val="No Spacing"/>
    <w:link w:val="af"/>
    <w:uiPriority w:val="1"/>
    <w:qFormat/>
    <w:rsid w:val="00837FB1"/>
    <w:pPr>
      <w:spacing w:after="0" w:line="240" w:lineRule="auto"/>
    </w:pPr>
    <w:rPr>
      <w:rFonts w:ascii="Calibri" w:eastAsia="Calibri" w:hAnsi="Calibri" w:cs="Times New Roman"/>
    </w:rPr>
  </w:style>
  <w:style w:type="paragraph" w:customStyle="1" w:styleId="10">
    <w:name w:val="Без интервала1"/>
    <w:uiPriority w:val="99"/>
    <w:rsid w:val="005120DF"/>
    <w:pPr>
      <w:spacing w:after="0" w:line="240" w:lineRule="auto"/>
    </w:pPr>
    <w:rPr>
      <w:rFonts w:ascii="Calibri" w:eastAsia="Times New Roman" w:hAnsi="Calibri" w:cs="Calibri"/>
      <w:lang w:eastAsia="ru-RU"/>
    </w:rPr>
  </w:style>
  <w:style w:type="paragraph" w:customStyle="1" w:styleId="Normal1">
    <w:name w:val="Normal1"/>
    <w:rsid w:val="00C94456"/>
    <w:pPr>
      <w:spacing w:after="0" w:line="240" w:lineRule="auto"/>
    </w:pPr>
    <w:rPr>
      <w:rFonts w:ascii="Times New Roman" w:eastAsia="Times New Roman" w:hAnsi="Times New Roman" w:cs="Times New Roman"/>
      <w:snapToGrid w:val="0"/>
      <w:sz w:val="20"/>
      <w:szCs w:val="20"/>
      <w:lang w:eastAsia="ru-RU"/>
    </w:rPr>
  </w:style>
  <w:style w:type="character" w:customStyle="1" w:styleId="a4">
    <w:name w:val="Абзац списка Знак"/>
    <w:link w:val="a3"/>
    <w:uiPriority w:val="34"/>
    <w:rsid w:val="00D83A23"/>
    <w:rPr>
      <w:rFonts w:ascii="Times New Roman" w:eastAsia="Times New Roman" w:hAnsi="Times New Roman" w:cs="Times New Roman"/>
      <w:sz w:val="20"/>
      <w:szCs w:val="20"/>
      <w:lang w:eastAsia="ru-RU"/>
    </w:rPr>
  </w:style>
  <w:style w:type="character" w:customStyle="1" w:styleId="3">
    <w:name w:val="Основной текст (3)"/>
    <w:basedOn w:val="a0"/>
    <w:rsid w:val="00D83A2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5">
    <w:name w:val="Основной текст (5)_"/>
    <w:basedOn w:val="a0"/>
    <w:link w:val="50"/>
    <w:rsid w:val="00D83A23"/>
    <w:rPr>
      <w:rFonts w:ascii="Times New Roman" w:eastAsia="Times New Roman" w:hAnsi="Times New Roman" w:cs="Times New Roman"/>
      <w:b/>
      <w:bCs/>
      <w:sz w:val="18"/>
      <w:szCs w:val="18"/>
      <w:shd w:val="clear" w:color="auto" w:fill="FFFFFF"/>
    </w:rPr>
  </w:style>
  <w:style w:type="character" w:customStyle="1" w:styleId="2">
    <w:name w:val="Основной текст (2)"/>
    <w:basedOn w:val="a0"/>
    <w:rsid w:val="00D83A2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50">
    <w:name w:val="Основной текст (5)"/>
    <w:basedOn w:val="a"/>
    <w:link w:val="5"/>
    <w:rsid w:val="00D83A23"/>
    <w:pPr>
      <w:widowControl w:val="0"/>
      <w:shd w:val="clear" w:color="auto" w:fill="FFFFFF"/>
      <w:spacing w:line="230" w:lineRule="exact"/>
      <w:jc w:val="both"/>
    </w:pPr>
    <w:rPr>
      <w:b/>
      <w:bCs/>
      <w:sz w:val="18"/>
      <w:szCs w:val="18"/>
      <w:lang w:eastAsia="en-US"/>
    </w:rPr>
  </w:style>
  <w:style w:type="character" w:customStyle="1" w:styleId="af">
    <w:name w:val="Без интервала Знак"/>
    <w:link w:val="ae"/>
    <w:uiPriority w:val="1"/>
    <w:locked/>
    <w:rsid w:val="00062C5A"/>
    <w:rPr>
      <w:rFonts w:ascii="Calibri" w:eastAsia="Calibri" w:hAnsi="Calibri" w:cs="Times New Roman"/>
    </w:rPr>
  </w:style>
  <w:style w:type="table" w:customStyle="1" w:styleId="20">
    <w:name w:val="Сетка таблицы2"/>
    <w:basedOn w:val="a1"/>
    <w:next w:val="af0"/>
    <w:rsid w:val="00327A8F"/>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39"/>
    <w:rsid w:val="00327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zakon.rada.gov.ua/laws/show/617-2018-%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zakon.rada.gov.ua/laws/show/617-2018-%D0%BF"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zakon.rada.gov.ua/laws/show/617-2018-%D0%BF" TargetMode="External"/><Relationship Id="rId5" Type="http://schemas.openxmlformats.org/officeDocument/2006/relationships/image" Target="media/image1.jpg"/><Relationship Id="rId15" Type="http://schemas.openxmlformats.org/officeDocument/2006/relationships/image" Target="media/image6.wmf"/><Relationship Id="rId10" Type="http://schemas.openxmlformats.org/officeDocument/2006/relationships/hyperlink" Target="http://zakon3.rada.gov.ua/laws/show/2297-1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zakon.rada.gov.ua/laws/show/617-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1</Pages>
  <Words>15956</Words>
  <Characters>90952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25</cp:revision>
  <cp:lastPrinted>2021-09-06T11:52:00Z</cp:lastPrinted>
  <dcterms:created xsi:type="dcterms:W3CDTF">2021-08-25T11:25:00Z</dcterms:created>
  <dcterms:modified xsi:type="dcterms:W3CDTF">2021-09-08T10:49:00Z</dcterms:modified>
</cp:coreProperties>
</file>