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71" w:rsidRPr="0003115E" w:rsidRDefault="00820671" w:rsidP="00820671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3115E">
        <w:rPr>
          <w:rFonts w:ascii="Times New Roman" w:hAnsi="Times New Roman" w:cs="Times New Roman"/>
          <w:sz w:val="28"/>
          <w:szCs w:val="28"/>
          <w:lang w:val="uk-UA" w:eastAsia="ru-RU"/>
        </w:rPr>
        <w:object w:dxaOrig="1980" w:dyaOrig="2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7.5pt" o:ole="" fillcolor="window">
            <v:imagedata r:id="rId5" o:title=""/>
          </v:shape>
          <o:OLEObject Type="Embed" ProgID="Word.Picture.8" ShapeID="_x0000_i1025" DrawAspect="Content" ObjectID="_1690026135" r:id="rId6"/>
        </w:objec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СТУДЕНИКІВСЬКА СІЛЬСЬКА РАДА</w: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БОРИСПІЛЬСЬКИЙ РАЙОН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КИЇВСЬКА ОБЛАСТЬ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ВИКОНАВЧИЙ КОМІТЕТ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РІШЕННЯ</w:t>
      </w:r>
    </w:p>
    <w:tbl>
      <w:tblPr>
        <w:tblW w:w="10378" w:type="dxa"/>
        <w:jc w:val="center"/>
        <w:tblCellSpacing w:w="18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141"/>
        <w:gridCol w:w="6237"/>
      </w:tblGrid>
      <w:tr w:rsidR="00820671" w:rsidRPr="004F3D53" w:rsidTr="007B3D28">
        <w:trPr>
          <w:tblCellSpacing w:w="18" w:type="dxa"/>
          <w:jc w:val="center"/>
        </w:trPr>
        <w:tc>
          <w:tcPr>
            <w:tcW w:w="1969" w:type="pct"/>
            <w:hideMark/>
          </w:tcPr>
          <w:p w:rsidR="00820671" w:rsidRPr="007D3FC4" w:rsidRDefault="00820671" w:rsidP="00820671">
            <w:pPr>
              <w:pStyle w:val="a4"/>
              <w:ind w:left="428"/>
              <w:rPr>
                <w:b/>
                <w:sz w:val="28"/>
                <w:szCs w:val="28"/>
                <w:u w:val="single"/>
              </w:rPr>
            </w:pPr>
            <w:r w:rsidRPr="007D3FC4">
              <w:rPr>
                <w:b/>
                <w:sz w:val="28"/>
                <w:szCs w:val="28"/>
                <w:u w:val="single"/>
              </w:rPr>
              <w:t>"</w:t>
            </w:r>
            <w:r>
              <w:rPr>
                <w:b/>
                <w:sz w:val="28"/>
                <w:szCs w:val="28"/>
                <w:u w:val="single"/>
              </w:rPr>
              <w:t>23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" </w:t>
            </w:r>
            <w:r>
              <w:rPr>
                <w:b/>
                <w:sz w:val="28"/>
                <w:szCs w:val="28"/>
                <w:u w:val="single"/>
              </w:rPr>
              <w:t>липня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20</w:t>
            </w:r>
            <w:r>
              <w:rPr>
                <w:b/>
                <w:sz w:val="28"/>
                <w:szCs w:val="28"/>
                <w:u w:val="single"/>
              </w:rPr>
              <w:t>21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року</w:t>
            </w:r>
          </w:p>
        </w:tc>
        <w:tc>
          <w:tcPr>
            <w:tcW w:w="2979" w:type="pct"/>
            <w:hideMark/>
          </w:tcPr>
          <w:p w:rsidR="00820671" w:rsidRPr="004F3D53" w:rsidRDefault="00820671" w:rsidP="00820671">
            <w:pPr>
              <w:pStyle w:val="a4"/>
              <w:ind w:left="983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4F3D53">
              <w:rPr>
                <w:b/>
                <w:sz w:val="28"/>
                <w:szCs w:val="28"/>
                <w:u w:val="single"/>
              </w:rPr>
              <w:t xml:space="preserve">N </w:t>
            </w:r>
            <w:r>
              <w:rPr>
                <w:b/>
                <w:sz w:val="28"/>
                <w:szCs w:val="28"/>
                <w:u w:val="single"/>
              </w:rPr>
              <w:t>69</w:t>
            </w:r>
          </w:p>
        </w:tc>
      </w:tr>
    </w:tbl>
    <w:p w:rsid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20671" w:rsidRP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затвердження звіту про виконання бюджету </w:t>
      </w:r>
      <w:proofErr w:type="spellStart"/>
      <w:r w:rsidRPr="00941075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941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</w:t>
      </w:r>
      <w:r w:rsidRPr="008206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за </w:t>
      </w:r>
      <w:r w:rsidRPr="00820671">
        <w:rPr>
          <w:rFonts w:ascii="Times New Roman" w:hAnsi="Times New Roman" w:cs="Times New Roman"/>
          <w:b/>
          <w:sz w:val="28"/>
          <w:lang w:val="uk-UA"/>
        </w:rPr>
        <w:t xml:space="preserve">6 місяців </w:t>
      </w:r>
      <w:r w:rsidRPr="00820671">
        <w:rPr>
          <w:rFonts w:ascii="Times New Roman" w:hAnsi="Times New Roman" w:cs="Times New Roman"/>
          <w:b/>
          <w:sz w:val="28"/>
          <w:szCs w:val="28"/>
          <w:lang w:val="uk-UA"/>
        </w:rPr>
        <w:t>2021 року</w:t>
      </w:r>
    </w:p>
    <w:p w:rsidR="00820671" w:rsidRPr="000E7972" w:rsidRDefault="00820671" w:rsidP="0082067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P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0671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та обговоривши звіт начальника фінансового відділу  </w:t>
      </w:r>
      <w:proofErr w:type="spellStart"/>
      <w:r w:rsidRPr="00820671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82067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про виконання </w:t>
      </w:r>
      <w:r w:rsidRPr="00820671">
        <w:rPr>
          <w:rFonts w:ascii="Times New Roman" w:hAnsi="Times New Roman" w:cs="Times New Roman"/>
          <w:sz w:val="28"/>
          <w:lang w:val="uk-UA"/>
        </w:rPr>
        <w:t xml:space="preserve">бюджету </w:t>
      </w:r>
      <w:proofErr w:type="spellStart"/>
      <w:r w:rsidRPr="00820671">
        <w:rPr>
          <w:rFonts w:ascii="Times New Roman" w:hAnsi="Times New Roman" w:cs="Times New Roman"/>
          <w:sz w:val="28"/>
          <w:lang w:val="uk-UA"/>
        </w:rPr>
        <w:t>Студениківської</w:t>
      </w:r>
      <w:proofErr w:type="spellEnd"/>
      <w:r w:rsidRPr="00820671">
        <w:rPr>
          <w:rFonts w:ascii="Times New Roman" w:hAnsi="Times New Roman" w:cs="Times New Roman"/>
          <w:sz w:val="28"/>
          <w:lang w:val="uk-UA"/>
        </w:rPr>
        <w:t xml:space="preserve"> сільської територіальної громади за 6 місяців 2021 року</w:t>
      </w:r>
      <w:r w:rsidRPr="00820671">
        <w:rPr>
          <w:rFonts w:ascii="Times New Roman" w:hAnsi="Times New Roman" w:cs="Times New Roman"/>
          <w:sz w:val="28"/>
          <w:szCs w:val="28"/>
          <w:lang w:val="uk-UA"/>
        </w:rPr>
        <w:t>, виконавчий комітет</w:t>
      </w:r>
    </w:p>
    <w:p w:rsidR="00820671" w:rsidRP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067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20671" w:rsidRP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97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стан виконання бюджету </w:t>
      </w:r>
      <w:proofErr w:type="spellStart"/>
      <w:r w:rsidRPr="00941075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9410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за </w:t>
      </w:r>
      <w:r w:rsidRPr="00820671">
        <w:rPr>
          <w:rFonts w:ascii="Times New Roman" w:hAnsi="Times New Roman" w:cs="Times New Roman"/>
          <w:sz w:val="28"/>
          <w:lang w:val="uk-UA"/>
        </w:rPr>
        <w:t xml:space="preserve">6 місяців </w:t>
      </w:r>
      <w:r w:rsidRPr="00941075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прийняти до відома.</w:t>
      </w: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Фінансовому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ради:</w:t>
      </w: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972">
        <w:rPr>
          <w:rFonts w:ascii="Times New Roman" w:hAnsi="Times New Roman" w:cs="Times New Roman"/>
          <w:sz w:val="28"/>
          <w:szCs w:val="28"/>
          <w:lang w:val="uk-UA"/>
        </w:rPr>
        <w:t xml:space="preserve">- у визначені законодавством терміни подати </w:t>
      </w:r>
      <w:r>
        <w:rPr>
          <w:rFonts w:ascii="Times New Roman" w:hAnsi="Times New Roman" w:cs="Times New Roman"/>
          <w:sz w:val="28"/>
          <w:szCs w:val="28"/>
          <w:lang w:val="uk-UA"/>
        </w:rPr>
        <w:t>на розгляд сесії сільської</w:t>
      </w:r>
      <w:r w:rsidRPr="000E7972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7972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7972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1075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9410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за </w:t>
      </w:r>
      <w:r w:rsidRPr="00820671">
        <w:rPr>
          <w:rFonts w:ascii="Times New Roman" w:hAnsi="Times New Roman" w:cs="Times New Roman"/>
          <w:sz w:val="28"/>
          <w:lang w:val="uk-UA"/>
        </w:rPr>
        <w:t xml:space="preserve">6 місяців </w:t>
      </w:r>
      <w:r w:rsidRPr="00941075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20671" w:rsidRPr="000E7972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7972">
        <w:rPr>
          <w:rFonts w:ascii="Times New Roman" w:hAnsi="Times New Roman" w:cs="Times New Roman"/>
          <w:sz w:val="28"/>
          <w:szCs w:val="28"/>
          <w:lang w:val="uk-UA"/>
        </w:rPr>
        <w:t xml:space="preserve">- постійно проводити аналіз за надходженнями податків і зборів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7972">
        <w:rPr>
          <w:rFonts w:ascii="Times New Roman" w:hAnsi="Times New Roman" w:cs="Times New Roman"/>
          <w:sz w:val="28"/>
          <w:szCs w:val="28"/>
          <w:lang w:val="uk-UA"/>
        </w:rPr>
        <w:t>бюджету;</w:t>
      </w: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 першу чергу забезпечити фінансування захищених статей бюджету;</w:t>
      </w:r>
    </w:p>
    <w:p w:rsid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 разі виникнення заборгованості з виплати заробітної плати працівникам бюджетних установ спрямовувати на погашення такої заборгованості не менше як 90% надходжень до загального фонду.</w:t>
      </w:r>
    </w:p>
    <w:p w:rsidR="00820671" w:rsidRPr="000E7972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Default="00820671" w:rsidP="00820671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залишаю за собою.</w:t>
      </w:r>
    </w:p>
    <w:p w:rsidR="00820671" w:rsidRDefault="008206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B07107" w:rsidRPr="00820671" w:rsidRDefault="00820671">
      <w:pPr>
        <w:rPr>
          <w:lang w:val="uk-UA"/>
        </w:rPr>
      </w:pP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арія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ЯХ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sectPr w:rsidR="00B07107" w:rsidRPr="0082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71"/>
    <w:rsid w:val="00820671"/>
    <w:rsid w:val="00B0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2021-08-09T11:51:00Z</dcterms:created>
  <dcterms:modified xsi:type="dcterms:W3CDTF">2021-08-09T11:56:00Z</dcterms:modified>
</cp:coreProperties>
</file>