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06" w:rsidRDefault="002A6B06" w:rsidP="002A6B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2" name="Рисунок 1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2A6B06" w:rsidRDefault="002A6B06" w:rsidP="002A6B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2A6B06" w:rsidRDefault="002A6B06" w:rsidP="002A6B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2A6B06" w:rsidRDefault="002A6B06" w:rsidP="002A6B0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№13-1/2017</w:t>
      </w:r>
    </w:p>
    <w:p w:rsidR="002A6B06" w:rsidRDefault="002A6B06" w:rsidP="002A6B0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перейменування селищної ради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об’єднаної                                                                          територіальної громади</w:t>
      </w:r>
    </w:p>
    <w:p w:rsidR="002A6B06" w:rsidRDefault="002A6B06" w:rsidP="002A6B06">
      <w:pPr>
        <w:pStyle w:val="a3"/>
        <w:jc w:val="both"/>
        <w:rPr>
          <w:rFonts w:eastAsia="Times New Roman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ab/>
        <w:t xml:space="preserve">Розглянувши звернення депутатів </w:t>
      </w:r>
      <w:proofErr w:type="spellStart"/>
      <w:r>
        <w:rPr>
          <w:rFonts w:eastAsia="Times New Roman"/>
          <w:sz w:val="28"/>
          <w:szCs w:val="28"/>
          <w:lang w:val="uk-UA"/>
        </w:rPr>
        <w:t>Заболотівської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селищної ради про перейменування  селищної ради </w:t>
      </w:r>
      <w:proofErr w:type="spellStart"/>
      <w:r>
        <w:rPr>
          <w:rFonts w:eastAsia="Times New Roman"/>
          <w:sz w:val="28"/>
          <w:szCs w:val="28"/>
          <w:lang w:val="uk-UA"/>
        </w:rPr>
        <w:t>Заболотівської</w:t>
      </w:r>
      <w:proofErr w:type="spellEnd"/>
      <w:r>
        <w:rPr>
          <w:rFonts w:eastAsia="Times New Roman"/>
          <w:sz w:val="28"/>
          <w:szCs w:val="28"/>
          <w:lang w:val="uk-UA"/>
        </w:rPr>
        <w:t xml:space="preserve">  об’єднаної територіальної громади, керуючись Законами України «Про місцеве самоврядування в Україні», «Про державну реєстрацію юридичних, фізичних осіб - підприємців, громадських формувань», враховуючи Постанову ЦВК від 18 серпня 2017 року № 164 «</w:t>
      </w:r>
      <w:r>
        <w:rPr>
          <w:rFonts w:eastAsia="Times New Roman"/>
          <w:bCs/>
          <w:color w:val="000000"/>
          <w:sz w:val="28"/>
          <w:szCs w:val="28"/>
          <w:lang w:val="uk-UA"/>
        </w:rPr>
        <w:t xml:space="preserve">Про перші вибори депутатів сільських, селищних, міських рад об’єднаних територіальних громад і відповідних сільських, селищних, міських голів 29 жовтня 2017 року», рішень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uk-UA"/>
        </w:rPr>
        <w:t>Заболотівської</w:t>
      </w:r>
      <w:proofErr w:type="spellEnd"/>
      <w:r>
        <w:rPr>
          <w:rFonts w:eastAsia="Times New Roman"/>
          <w:bCs/>
          <w:color w:val="000000"/>
          <w:sz w:val="28"/>
          <w:szCs w:val="28"/>
          <w:lang w:val="uk-UA"/>
        </w:rPr>
        <w:t xml:space="preserve"> селищної ради,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uk-UA"/>
        </w:rPr>
        <w:t>Іллінецької</w:t>
      </w:r>
      <w:proofErr w:type="spellEnd"/>
      <w:r>
        <w:rPr>
          <w:rFonts w:eastAsia="Times New Roman"/>
          <w:bCs/>
          <w:color w:val="000000"/>
          <w:sz w:val="28"/>
          <w:szCs w:val="28"/>
          <w:lang w:val="uk-UA"/>
        </w:rPr>
        <w:t xml:space="preserve"> сільської ради, Троїцької сільської ради, Тростянецької сільської ради,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uk-UA"/>
        </w:rPr>
        <w:t>Рудниківської</w:t>
      </w:r>
      <w:proofErr w:type="spellEnd"/>
      <w:r>
        <w:rPr>
          <w:rFonts w:eastAsia="Times New Roman"/>
          <w:bCs/>
          <w:color w:val="000000"/>
          <w:sz w:val="28"/>
          <w:szCs w:val="28"/>
          <w:lang w:val="uk-UA"/>
        </w:rPr>
        <w:t xml:space="preserve"> сільської ради,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uk-UA"/>
        </w:rPr>
        <w:t>Олешківської</w:t>
      </w:r>
      <w:proofErr w:type="spellEnd"/>
      <w:r>
        <w:rPr>
          <w:rFonts w:eastAsia="Times New Roman"/>
          <w:bCs/>
          <w:color w:val="000000"/>
          <w:sz w:val="28"/>
          <w:szCs w:val="28"/>
          <w:lang w:val="uk-UA"/>
        </w:rPr>
        <w:t xml:space="preserve"> сільської ради, Шевченківської сільської ради, </w:t>
      </w:r>
      <w:proofErr w:type="spellStart"/>
      <w:r>
        <w:rPr>
          <w:rFonts w:eastAsia="Times New Roman"/>
          <w:bCs/>
          <w:color w:val="000000"/>
          <w:sz w:val="28"/>
          <w:szCs w:val="28"/>
          <w:lang w:val="uk-UA"/>
        </w:rPr>
        <w:t>Ганьківської</w:t>
      </w:r>
      <w:proofErr w:type="spellEnd"/>
      <w:r>
        <w:rPr>
          <w:rFonts w:eastAsia="Times New Roman"/>
          <w:bCs/>
          <w:color w:val="000000"/>
          <w:sz w:val="28"/>
          <w:szCs w:val="28"/>
          <w:lang w:val="uk-UA"/>
        </w:rPr>
        <w:t xml:space="preserve"> сільської ради «Про добровільне об’єднання територіальних громад», селищна рада</w:t>
      </w:r>
    </w:p>
    <w:p w:rsidR="002A6B06" w:rsidRDefault="002A6B06" w:rsidP="002A6B0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2A6B06" w:rsidRDefault="002A6B06" w:rsidP="002A6B0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1.Найминувати юридичну особу - селищну раду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об’єднаної територіальної громади –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селищна рада об’єднаної територіальної громади».                                                                                        </w:t>
      </w:r>
    </w:p>
    <w:p w:rsidR="002A6B06" w:rsidRDefault="002A6B06" w:rsidP="002A6B0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2.  Уповноважити селищного голову Танюка Івана Дмитровича на вчинення дій, необхідних для державної реєстрації внесення змін у відомості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Заболотівську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селищну раду в ЄДРПОУ.                                                             3.Контроль за виконанням   рішення покласти 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Заболотівського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селищного голову ОТГ Танюка І.Д.</w:t>
      </w:r>
    </w:p>
    <w:p w:rsidR="002A6B06" w:rsidRDefault="002A6B06" w:rsidP="002A6B06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Заболотівський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селищний голова ОТГ                                     І.Д.Танюк</w:t>
      </w:r>
    </w:p>
    <w:p w:rsidR="000947A4" w:rsidRDefault="000947A4"/>
    <w:sectPr w:rsidR="000947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A6B06"/>
    <w:rsid w:val="000947A4"/>
    <w:rsid w:val="002A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6B06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2A6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6B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1556</Words>
  <Characters>887</Characters>
  <Application>Microsoft Office Word</Application>
  <DocSecurity>0</DocSecurity>
  <Lines>7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2018-01-30T13:27:00Z</dcterms:created>
  <dcterms:modified xsi:type="dcterms:W3CDTF">2018-01-30T13:27:00Z</dcterms:modified>
</cp:coreProperties>
</file>