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F2" w:rsidRDefault="00DA35F2" w:rsidP="00DA35F2">
      <w:pPr>
        <w:rPr>
          <w:szCs w:val="28"/>
        </w:rPr>
      </w:pPr>
      <w:r>
        <w:t xml:space="preserve">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DA35F2" w:rsidRDefault="00DA35F2" w:rsidP="00DA35F2">
      <w:pPr>
        <w:jc w:val="center"/>
        <w:rPr>
          <w:b/>
          <w:szCs w:val="28"/>
        </w:rPr>
      </w:pPr>
      <w:r>
        <w:rPr>
          <w:b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Коломийського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І</w:t>
      </w:r>
      <w:r>
        <w:rPr>
          <w:b/>
          <w:szCs w:val="28"/>
        </w:rPr>
        <w:t>вано-Франківської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>
        <w:rPr>
          <w:b/>
          <w:szCs w:val="28"/>
        </w:rPr>
        <w:t xml:space="preserve">                                       </w:t>
      </w:r>
      <w:proofErr w:type="spellStart"/>
      <w:r>
        <w:rPr>
          <w:b/>
          <w:szCs w:val="28"/>
        </w:rPr>
        <w:t>Сьоме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демократичне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скликання</w:t>
      </w:r>
      <w:proofErr w:type="spellEnd"/>
      <w:r>
        <w:rPr>
          <w:b/>
          <w:szCs w:val="28"/>
        </w:rPr>
        <w:t xml:space="preserve">                                                            </w:t>
      </w:r>
      <w:r w:rsidR="0074747D">
        <w:rPr>
          <w:b/>
          <w:szCs w:val="28"/>
        </w:rPr>
        <w:t xml:space="preserve">                  </w:t>
      </w:r>
      <w:proofErr w:type="spellStart"/>
      <w:r w:rsidR="0074747D">
        <w:rPr>
          <w:b/>
          <w:szCs w:val="28"/>
        </w:rPr>
        <w:t>Двадцять</w:t>
      </w:r>
      <w:proofErr w:type="spellEnd"/>
      <w:r w:rsidR="0074747D">
        <w:rPr>
          <w:b/>
          <w:szCs w:val="28"/>
          <w:lang w:val="uk-UA"/>
        </w:rPr>
        <w:t xml:space="preserve"> дев’ята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DA35F2" w:rsidRDefault="00DA35F2" w:rsidP="00DA35F2">
      <w:pPr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ІШЕННЯ</w:t>
      </w:r>
    </w:p>
    <w:p w:rsidR="00DA35F2" w:rsidRDefault="00DA35F2" w:rsidP="00DA35F2">
      <w:pPr>
        <w:rPr>
          <w:b/>
          <w:szCs w:val="28"/>
        </w:rPr>
      </w:pPr>
    </w:p>
    <w:p w:rsidR="00DA35F2" w:rsidRDefault="00DA35F2" w:rsidP="00DA35F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</w:t>
      </w:r>
      <w:r w:rsidR="0074747D">
        <w:rPr>
          <w:szCs w:val="28"/>
        </w:rPr>
        <w:t xml:space="preserve">                             № </w:t>
      </w:r>
      <w:r w:rsidR="0074747D">
        <w:rPr>
          <w:szCs w:val="28"/>
          <w:lang w:val="uk-UA"/>
        </w:rPr>
        <w:t>1076</w:t>
      </w:r>
      <w:r>
        <w:rPr>
          <w:szCs w:val="28"/>
        </w:rPr>
        <w:t>-XX</w:t>
      </w:r>
      <w:r>
        <w:rPr>
          <w:szCs w:val="28"/>
          <w:lang w:val="en-US"/>
        </w:rPr>
        <w:t>I</w:t>
      </w:r>
      <w:r w:rsidR="0074747D">
        <w:rPr>
          <w:szCs w:val="28"/>
          <w:lang w:val="en-US"/>
        </w:rPr>
        <w:t>X</w:t>
      </w:r>
      <w:r>
        <w:rPr>
          <w:szCs w:val="28"/>
        </w:rPr>
        <w:t>/2019</w:t>
      </w:r>
    </w:p>
    <w:p w:rsidR="00DA35F2" w:rsidRDefault="00DA35F2" w:rsidP="00DA35F2">
      <w:pPr>
        <w:jc w:val="center"/>
        <w:rPr>
          <w:b/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’ядики</w:t>
      </w:r>
      <w:proofErr w:type="spellEnd"/>
      <w:r>
        <w:rPr>
          <w:szCs w:val="28"/>
        </w:rPr>
        <w:t xml:space="preserve">                                                  </w:t>
      </w:r>
      <w:r w:rsidR="00D861FD">
        <w:rPr>
          <w:szCs w:val="28"/>
        </w:rPr>
        <w:t xml:space="preserve">                     </w:t>
      </w:r>
      <w:proofErr w:type="spellStart"/>
      <w:r w:rsidR="0074747D">
        <w:rPr>
          <w:szCs w:val="28"/>
        </w:rPr>
        <w:t>від</w:t>
      </w:r>
      <w:proofErr w:type="spellEnd"/>
      <w:r w:rsidR="0074747D">
        <w:rPr>
          <w:szCs w:val="28"/>
        </w:rPr>
        <w:t xml:space="preserve"> </w:t>
      </w:r>
      <w:r w:rsidR="0074747D" w:rsidRPr="0074747D">
        <w:rPr>
          <w:szCs w:val="28"/>
        </w:rPr>
        <w:t>07.05</w:t>
      </w:r>
      <w:r w:rsidR="0074747D">
        <w:rPr>
          <w:szCs w:val="28"/>
        </w:rPr>
        <w:t>.20</w:t>
      </w:r>
      <w:r w:rsidR="0074747D" w:rsidRPr="0074747D">
        <w:rPr>
          <w:szCs w:val="28"/>
        </w:rPr>
        <w:t>20</w:t>
      </w:r>
      <w:r>
        <w:rPr>
          <w:szCs w:val="28"/>
        </w:rPr>
        <w:t>року</w:t>
      </w:r>
    </w:p>
    <w:p w:rsidR="007E7023" w:rsidRPr="00D01B7D" w:rsidRDefault="007E7023" w:rsidP="007E7023">
      <w:pPr>
        <w:rPr>
          <w:rFonts w:asciiTheme="minorHAnsi" w:hAnsiTheme="minorHAnsi" w:cstheme="minorBidi"/>
          <w:szCs w:val="28"/>
          <w:lang w:val="uk-UA"/>
        </w:rPr>
      </w:pPr>
      <w:r w:rsidRPr="00D01B7D">
        <w:rPr>
          <w:b/>
          <w:szCs w:val="28"/>
          <w:lang w:val="uk-UA"/>
        </w:rPr>
        <w:t xml:space="preserve">            </w:t>
      </w:r>
    </w:p>
    <w:p w:rsidR="009620E1" w:rsidRPr="0074747D" w:rsidRDefault="00D93523" w:rsidP="000958A5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5E2E2D" w:rsidRPr="0074747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p w:rsidR="0074747D" w:rsidRPr="0074747D" w:rsidRDefault="000958A5" w:rsidP="0074747D">
      <w:pPr>
        <w:rPr>
          <w:b/>
          <w:szCs w:val="28"/>
          <w:lang w:val="uk-UA"/>
        </w:rPr>
      </w:pPr>
      <w:r w:rsidRPr="0074747D">
        <w:rPr>
          <w:rFonts w:eastAsia="Times New Roman"/>
          <w:b/>
          <w:bCs/>
          <w:color w:val="000000" w:themeColor="text1"/>
          <w:szCs w:val="28"/>
          <w:lang w:eastAsia="ru-RU"/>
        </w:rPr>
        <w:t>Про </w:t>
      </w:r>
      <w:proofErr w:type="spellStart"/>
      <w:r w:rsidRPr="0074747D">
        <w:rPr>
          <w:rFonts w:eastAsia="Times New Roman"/>
          <w:b/>
          <w:bCs/>
          <w:color w:val="000000" w:themeColor="text1"/>
          <w:szCs w:val="28"/>
          <w:lang w:eastAsia="ru-RU"/>
        </w:rPr>
        <w:t>звернення</w:t>
      </w:r>
      <w:proofErr w:type="spellEnd"/>
      <w:r w:rsidRPr="0074747D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</w:t>
      </w:r>
      <w:r w:rsidR="00AB013E" w:rsidRPr="0074747D">
        <w:rPr>
          <w:rFonts w:eastAsia="Times New Roman"/>
          <w:b/>
          <w:bCs/>
          <w:color w:val="000000" w:themeColor="text1"/>
          <w:szCs w:val="28"/>
          <w:lang w:val="uk-UA" w:eastAsia="ru-RU"/>
        </w:rPr>
        <w:t xml:space="preserve"> </w:t>
      </w:r>
      <w:proofErr w:type="spellStart"/>
      <w:proofErr w:type="gramStart"/>
      <w:r w:rsidR="0074747D" w:rsidRPr="0074747D">
        <w:rPr>
          <w:b/>
          <w:szCs w:val="28"/>
        </w:rPr>
        <w:t>щодо</w:t>
      </w:r>
      <w:proofErr w:type="spellEnd"/>
      <w:proofErr w:type="gramEnd"/>
      <w:r w:rsidR="0074747D" w:rsidRPr="0074747D">
        <w:rPr>
          <w:b/>
          <w:szCs w:val="28"/>
        </w:rPr>
        <w:t xml:space="preserve"> про</w:t>
      </w:r>
      <w:r w:rsidR="0074747D" w:rsidRPr="0074747D">
        <w:rPr>
          <w:b/>
          <w:szCs w:val="28"/>
          <w:lang w:val="uk-UA"/>
        </w:rPr>
        <w:t>є</w:t>
      </w:r>
      <w:proofErr w:type="spellStart"/>
      <w:r w:rsidR="0074747D" w:rsidRPr="0074747D">
        <w:rPr>
          <w:b/>
          <w:szCs w:val="28"/>
        </w:rPr>
        <w:t>кту</w:t>
      </w:r>
      <w:proofErr w:type="spellEnd"/>
      <w:r w:rsidR="0074747D" w:rsidRPr="0074747D">
        <w:rPr>
          <w:b/>
          <w:szCs w:val="28"/>
        </w:rPr>
        <w:t xml:space="preserve"> </w:t>
      </w:r>
    </w:p>
    <w:p w:rsidR="0074747D" w:rsidRPr="0074747D" w:rsidRDefault="0074747D" w:rsidP="0074747D">
      <w:pPr>
        <w:rPr>
          <w:b/>
          <w:szCs w:val="28"/>
          <w:lang w:val="uk-UA"/>
        </w:rPr>
      </w:pPr>
      <w:r w:rsidRPr="0074747D">
        <w:rPr>
          <w:b/>
          <w:szCs w:val="28"/>
        </w:rPr>
        <w:t xml:space="preserve">Закону </w:t>
      </w:r>
      <w:proofErr w:type="spellStart"/>
      <w:r w:rsidRPr="0074747D">
        <w:rPr>
          <w:b/>
          <w:szCs w:val="28"/>
        </w:rPr>
        <w:t>України</w:t>
      </w:r>
      <w:proofErr w:type="spellEnd"/>
      <w:r w:rsidRPr="0074747D">
        <w:rPr>
          <w:b/>
          <w:szCs w:val="28"/>
        </w:rPr>
        <w:t xml:space="preserve"> про </w:t>
      </w:r>
      <w:proofErr w:type="spellStart"/>
      <w:r w:rsidRPr="0074747D">
        <w:rPr>
          <w:b/>
          <w:szCs w:val="28"/>
        </w:rPr>
        <w:t>внесення</w:t>
      </w:r>
      <w:proofErr w:type="spellEnd"/>
      <w:r w:rsidRPr="0074747D">
        <w:rPr>
          <w:b/>
          <w:szCs w:val="28"/>
        </w:rPr>
        <w:t xml:space="preserve"> </w:t>
      </w:r>
      <w:proofErr w:type="spellStart"/>
      <w:r w:rsidRPr="0074747D">
        <w:rPr>
          <w:b/>
          <w:szCs w:val="28"/>
        </w:rPr>
        <w:t>змін</w:t>
      </w:r>
      <w:proofErr w:type="spellEnd"/>
      <w:r w:rsidRPr="0074747D">
        <w:rPr>
          <w:b/>
          <w:szCs w:val="28"/>
        </w:rPr>
        <w:t xml:space="preserve"> </w:t>
      </w:r>
    </w:p>
    <w:p w:rsidR="0074747D" w:rsidRPr="0074747D" w:rsidRDefault="0074747D" w:rsidP="0074747D">
      <w:pPr>
        <w:rPr>
          <w:b/>
          <w:szCs w:val="28"/>
          <w:lang w:val="uk-UA"/>
        </w:rPr>
      </w:pPr>
      <w:r w:rsidRPr="0074747D">
        <w:rPr>
          <w:b/>
          <w:szCs w:val="28"/>
        </w:rPr>
        <w:t xml:space="preserve">до </w:t>
      </w:r>
      <w:proofErr w:type="spellStart"/>
      <w:r w:rsidRPr="0074747D">
        <w:rPr>
          <w:b/>
          <w:szCs w:val="28"/>
        </w:rPr>
        <w:t>Податкового</w:t>
      </w:r>
      <w:proofErr w:type="spellEnd"/>
      <w:r w:rsidRPr="0074747D">
        <w:rPr>
          <w:b/>
          <w:szCs w:val="28"/>
        </w:rPr>
        <w:t xml:space="preserve"> кодексу </w:t>
      </w:r>
      <w:proofErr w:type="spellStart"/>
      <w:r w:rsidRPr="0074747D">
        <w:rPr>
          <w:b/>
          <w:szCs w:val="28"/>
        </w:rPr>
        <w:t>України</w:t>
      </w:r>
      <w:proofErr w:type="spellEnd"/>
      <w:r w:rsidRPr="0074747D">
        <w:rPr>
          <w:b/>
          <w:szCs w:val="28"/>
        </w:rPr>
        <w:t xml:space="preserve"> </w:t>
      </w:r>
    </w:p>
    <w:p w:rsidR="0074747D" w:rsidRPr="0074747D" w:rsidRDefault="0074747D" w:rsidP="0074747D">
      <w:pPr>
        <w:rPr>
          <w:b/>
          <w:szCs w:val="28"/>
          <w:lang w:val="uk-UA"/>
        </w:rPr>
      </w:pPr>
      <w:proofErr w:type="spellStart"/>
      <w:r w:rsidRPr="0074747D">
        <w:rPr>
          <w:b/>
          <w:szCs w:val="28"/>
        </w:rPr>
        <w:t>щодо</w:t>
      </w:r>
      <w:proofErr w:type="spellEnd"/>
      <w:r w:rsidRPr="0074747D">
        <w:rPr>
          <w:b/>
          <w:szCs w:val="28"/>
        </w:rPr>
        <w:t xml:space="preserve"> перегляду </w:t>
      </w:r>
      <w:proofErr w:type="spellStart"/>
      <w:r w:rsidRPr="0074747D">
        <w:rPr>
          <w:b/>
          <w:szCs w:val="28"/>
        </w:rPr>
        <w:t>особливостей</w:t>
      </w:r>
      <w:proofErr w:type="spellEnd"/>
      <w:r w:rsidRPr="0074747D">
        <w:rPr>
          <w:b/>
          <w:szCs w:val="28"/>
        </w:rPr>
        <w:t xml:space="preserve"> </w:t>
      </w:r>
    </w:p>
    <w:p w:rsidR="00AB013E" w:rsidRPr="0074747D" w:rsidRDefault="0074747D" w:rsidP="0074747D">
      <w:pPr>
        <w:rPr>
          <w:b/>
          <w:szCs w:val="28"/>
        </w:rPr>
      </w:pPr>
      <w:proofErr w:type="spellStart"/>
      <w:r w:rsidRPr="0074747D">
        <w:rPr>
          <w:b/>
          <w:szCs w:val="28"/>
        </w:rPr>
        <w:t>оподаткування</w:t>
      </w:r>
      <w:proofErr w:type="spellEnd"/>
      <w:r w:rsidRPr="0074747D">
        <w:rPr>
          <w:b/>
          <w:szCs w:val="28"/>
        </w:rPr>
        <w:t xml:space="preserve"> платою за землю</w:t>
      </w:r>
      <w:r w:rsidR="00AB013E" w:rsidRPr="0074747D">
        <w:rPr>
          <w:b/>
          <w:szCs w:val="28"/>
        </w:rPr>
        <w:t xml:space="preserve"> </w:t>
      </w:r>
    </w:p>
    <w:p w:rsidR="000958A5" w:rsidRPr="000958A5" w:rsidRDefault="000958A5" w:rsidP="000958A5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494848"/>
          <w:sz w:val="24"/>
          <w:szCs w:val="24"/>
          <w:lang w:eastAsia="ru-RU"/>
        </w:rPr>
      </w:pPr>
      <w:r w:rsidRPr="000958A5">
        <w:rPr>
          <w:rFonts w:ascii="Arial" w:eastAsia="Times New Roman" w:hAnsi="Arial" w:cs="Arial"/>
          <w:color w:val="494848"/>
          <w:sz w:val="24"/>
          <w:szCs w:val="24"/>
          <w:lang w:eastAsia="ru-RU"/>
        </w:rPr>
        <w:t> </w:t>
      </w:r>
    </w:p>
    <w:p w:rsidR="000958A5" w:rsidRPr="00AB013E" w:rsidRDefault="00AB013E" w:rsidP="000958A5">
      <w:pPr>
        <w:shd w:val="clear" w:color="auto" w:fill="FFFFFF"/>
        <w:spacing w:after="150"/>
        <w:rPr>
          <w:rFonts w:eastAsia="Times New Roman"/>
          <w:color w:val="000000" w:themeColor="text1"/>
          <w:szCs w:val="28"/>
          <w:lang w:val="uk-UA" w:eastAsia="ru-RU"/>
        </w:rPr>
      </w:pPr>
      <w:proofErr w:type="spellStart"/>
      <w:r>
        <w:rPr>
          <w:rFonts w:eastAsia="Times New Roman"/>
          <w:color w:val="000000" w:themeColor="text1"/>
          <w:szCs w:val="28"/>
          <w:lang w:eastAsia="ru-RU"/>
        </w:rPr>
        <w:t>Відповідно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 до </w:t>
      </w:r>
      <w:proofErr w:type="spellStart"/>
      <w:r>
        <w:rPr>
          <w:rFonts w:eastAsia="Times New Roman"/>
          <w:color w:val="000000" w:themeColor="text1"/>
          <w:szCs w:val="28"/>
          <w:lang w:eastAsia="ru-RU"/>
        </w:rPr>
        <w:t>статті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/>
          <w:color w:val="000000" w:themeColor="text1"/>
          <w:szCs w:val="28"/>
          <w:lang w:val="uk-UA" w:eastAsia="ru-RU"/>
        </w:rPr>
        <w:t>25,с.1 ст.59,</w:t>
      </w:r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Закону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“Про </w:t>
      </w:r>
      <w:proofErr w:type="spellStart"/>
      <w:proofErr w:type="gram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м</w:t>
      </w:r>
      <w:proofErr w:type="gram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ісцеве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самовр</w:t>
      </w:r>
      <w:r>
        <w:rPr>
          <w:rFonts w:eastAsia="Times New Roman"/>
          <w:color w:val="000000" w:themeColor="text1"/>
          <w:szCs w:val="28"/>
          <w:lang w:eastAsia="ru-RU"/>
        </w:rPr>
        <w:t>ядування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 в </w:t>
      </w:r>
      <w:proofErr w:type="spellStart"/>
      <w:r>
        <w:rPr>
          <w:rFonts w:eastAsia="Times New Roman"/>
          <w:color w:val="000000" w:themeColor="text1"/>
          <w:szCs w:val="28"/>
          <w:lang w:eastAsia="ru-RU"/>
        </w:rPr>
        <w:t>Україні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” </w:t>
      </w:r>
      <w:proofErr w:type="spellStart"/>
      <w:r>
        <w:rPr>
          <w:rFonts w:eastAsia="Times New Roman"/>
          <w:color w:val="000000" w:themeColor="text1"/>
          <w:szCs w:val="28"/>
          <w:lang w:val="uk-UA" w:eastAsia="ru-RU"/>
        </w:rPr>
        <w:t>П’ядицька</w:t>
      </w:r>
      <w:proofErr w:type="spellEnd"/>
      <w:r>
        <w:rPr>
          <w:rFonts w:eastAsia="Times New Roman"/>
          <w:color w:val="000000" w:themeColor="text1"/>
          <w:szCs w:val="28"/>
          <w:lang w:val="uk-UA" w:eastAsia="ru-RU"/>
        </w:rPr>
        <w:t xml:space="preserve"> сільська рада ОТГ </w:t>
      </w:r>
    </w:p>
    <w:p w:rsidR="000958A5" w:rsidRPr="000958A5" w:rsidRDefault="000958A5" w:rsidP="000958A5">
      <w:pPr>
        <w:shd w:val="clear" w:color="auto" w:fill="FFFFFF"/>
        <w:spacing w:after="150"/>
        <w:jc w:val="center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вирішила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:</w:t>
      </w:r>
    </w:p>
    <w:p w:rsidR="0074747D" w:rsidRPr="0074747D" w:rsidRDefault="00A42473" w:rsidP="0074747D">
      <w:pPr>
        <w:numPr>
          <w:ilvl w:val="0"/>
          <w:numId w:val="2"/>
        </w:numPr>
        <w:shd w:val="clear" w:color="auto" w:fill="FFFFFF"/>
        <w:spacing w:before="240" w:after="240"/>
        <w:rPr>
          <w:rFonts w:eastAsia="Times New Roman"/>
          <w:color w:val="000000" w:themeColor="text1"/>
          <w:szCs w:val="28"/>
          <w:lang w:eastAsia="ru-RU"/>
        </w:rPr>
      </w:pPr>
      <w:r w:rsidRPr="0074747D">
        <w:rPr>
          <w:rFonts w:eastAsia="Times New Roman"/>
          <w:color w:val="000000" w:themeColor="text1"/>
          <w:szCs w:val="28"/>
          <w:lang w:val="uk-UA" w:eastAsia="ru-RU"/>
        </w:rPr>
        <w:t xml:space="preserve">Підтримати </w:t>
      </w:r>
      <w:r w:rsidR="00AB013E" w:rsidRPr="0074747D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AB013E" w:rsidRPr="0074747D">
        <w:rPr>
          <w:rFonts w:eastAsia="Times New Roman"/>
          <w:color w:val="000000" w:themeColor="text1"/>
          <w:szCs w:val="28"/>
          <w:lang w:eastAsia="ru-RU"/>
        </w:rPr>
        <w:t>звернення</w:t>
      </w:r>
      <w:proofErr w:type="spellEnd"/>
      <w:r w:rsidR="00AB013E" w:rsidRPr="0074747D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74747D" w:rsidRPr="0074747D">
        <w:rPr>
          <w:szCs w:val="28"/>
          <w:lang w:val="uk-UA"/>
        </w:rPr>
        <w:t>щ</w:t>
      </w:r>
      <w:proofErr w:type="spellStart"/>
      <w:r w:rsidR="0074747D" w:rsidRPr="0074747D">
        <w:rPr>
          <w:szCs w:val="28"/>
        </w:rPr>
        <w:t>одо</w:t>
      </w:r>
      <w:proofErr w:type="spellEnd"/>
      <w:r w:rsidR="0074747D" w:rsidRPr="0074747D">
        <w:rPr>
          <w:szCs w:val="28"/>
        </w:rPr>
        <w:t xml:space="preserve"> проекту Закону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про </w:t>
      </w:r>
      <w:proofErr w:type="spellStart"/>
      <w:r w:rsidR="0074747D" w:rsidRPr="0074747D">
        <w:rPr>
          <w:szCs w:val="28"/>
        </w:rPr>
        <w:t>внесення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змін</w:t>
      </w:r>
      <w:proofErr w:type="spellEnd"/>
      <w:r w:rsidR="0074747D" w:rsidRPr="0074747D">
        <w:rPr>
          <w:szCs w:val="28"/>
        </w:rPr>
        <w:t xml:space="preserve"> до </w:t>
      </w:r>
      <w:proofErr w:type="spellStart"/>
      <w:r w:rsidR="0074747D" w:rsidRPr="0074747D">
        <w:rPr>
          <w:szCs w:val="28"/>
        </w:rPr>
        <w:t>Податкового</w:t>
      </w:r>
      <w:proofErr w:type="spellEnd"/>
      <w:r w:rsidR="0074747D" w:rsidRPr="0074747D">
        <w:rPr>
          <w:szCs w:val="28"/>
        </w:rPr>
        <w:t xml:space="preserve"> кодексу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щодо</w:t>
      </w:r>
      <w:proofErr w:type="spellEnd"/>
      <w:r w:rsidR="0074747D" w:rsidRPr="0074747D">
        <w:rPr>
          <w:szCs w:val="28"/>
        </w:rPr>
        <w:t xml:space="preserve"> перегляду </w:t>
      </w:r>
      <w:proofErr w:type="spellStart"/>
      <w:r w:rsidR="0074747D" w:rsidRPr="0074747D">
        <w:rPr>
          <w:szCs w:val="28"/>
        </w:rPr>
        <w:t>особливостей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оподаткування</w:t>
      </w:r>
      <w:proofErr w:type="spellEnd"/>
      <w:r w:rsidR="0074747D" w:rsidRPr="0074747D">
        <w:rPr>
          <w:szCs w:val="28"/>
        </w:rPr>
        <w:t xml:space="preserve"> платою за землю </w:t>
      </w:r>
      <w:r w:rsidR="000958A5" w:rsidRPr="0074747D">
        <w:rPr>
          <w:rFonts w:eastAsia="Times New Roman"/>
          <w:color w:val="000000" w:themeColor="text1"/>
          <w:szCs w:val="28"/>
          <w:lang w:eastAsia="ru-RU"/>
        </w:rPr>
        <w:t>(</w:t>
      </w:r>
      <w:proofErr w:type="spellStart"/>
      <w:r w:rsidR="000958A5" w:rsidRPr="0074747D">
        <w:rPr>
          <w:rFonts w:eastAsia="Times New Roman"/>
          <w:color w:val="000000" w:themeColor="text1"/>
          <w:szCs w:val="28"/>
          <w:lang w:eastAsia="ru-RU"/>
        </w:rPr>
        <w:t>додається</w:t>
      </w:r>
      <w:proofErr w:type="spellEnd"/>
      <w:r w:rsidR="000958A5" w:rsidRPr="0074747D">
        <w:rPr>
          <w:rFonts w:eastAsia="Times New Roman"/>
          <w:color w:val="000000" w:themeColor="text1"/>
          <w:szCs w:val="28"/>
          <w:lang w:eastAsia="ru-RU"/>
        </w:rPr>
        <w:t>).</w:t>
      </w:r>
    </w:p>
    <w:p w:rsidR="0074747D" w:rsidRPr="0074747D" w:rsidRDefault="000958A5" w:rsidP="0074747D">
      <w:pPr>
        <w:numPr>
          <w:ilvl w:val="0"/>
          <w:numId w:val="2"/>
        </w:numPr>
        <w:shd w:val="clear" w:color="auto" w:fill="FFFFFF"/>
        <w:spacing w:after="240"/>
        <w:textAlignment w:val="baseline"/>
        <w:rPr>
          <w:color w:val="000000" w:themeColor="text1"/>
          <w:szCs w:val="28"/>
          <w:lang w:val="uk-UA"/>
        </w:rPr>
      </w:pPr>
      <w:proofErr w:type="spellStart"/>
      <w:proofErr w:type="gramStart"/>
      <w:r w:rsidRPr="0074747D">
        <w:rPr>
          <w:rFonts w:eastAsia="Times New Roman"/>
          <w:color w:val="000000" w:themeColor="text1"/>
          <w:szCs w:val="28"/>
          <w:lang w:eastAsia="ru-RU"/>
        </w:rPr>
        <w:t>Р</w:t>
      </w:r>
      <w:proofErr w:type="gramEnd"/>
      <w:r w:rsidRPr="0074747D">
        <w:rPr>
          <w:rFonts w:eastAsia="Times New Roman"/>
          <w:color w:val="000000" w:themeColor="text1"/>
          <w:szCs w:val="28"/>
          <w:lang w:eastAsia="ru-RU"/>
        </w:rPr>
        <w:t>ішення</w:t>
      </w:r>
      <w:proofErr w:type="spellEnd"/>
      <w:r w:rsidRPr="0074747D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4747D">
        <w:rPr>
          <w:rFonts w:eastAsia="Times New Roman"/>
          <w:color w:val="000000" w:themeColor="text1"/>
          <w:szCs w:val="28"/>
          <w:lang w:eastAsia="ru-RU"/>
        </w:rPr>
        <w:t>надіслати</w:t>
      </w:r>
      <w:proofErr w:type="spellEnd"/>
      <w:r w:rsidRPr="0074747D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74747D" w:rsidRPr="0074747D">
        <w:rPr>
          <w:szCs w:val="28"/>
        </w:rPr>
        <w:t>Голові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Верховної</w:t>
      </w:r>
      <w:proofErr w:type="spellEnd"/>
      <w:r w:rsidR="0074747D" w:rsidRPr="0074747D">
        <w:rPr>
          <w:szCs w:val="28"/>
        </w:rPr>
        <w:t xml:space="preserve"> Ради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Разумкову</w:t>
      </w:r>
      <w:proofErr w:type="spellEnd"/>
      <w:r w:rsidR="0074747D" w:rsidRPr="0074747D">
        <w:rPr>
          <w:szCs w:val="28"/>
        </w:rPr>
        <w:t xml:space="preserve"> Д. О.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Савчук О. В.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Фрісу</w:t>
      </w:r>
      <w:proofErr w:type="spellEnd"/>
      <w:r w:rsidR="0074747D" w:rsidRPr="0074747D">
        <w:rPr>
          <w:szCs w:val="28"/>
        </w:rPr>
        <w:t xml:space="preserve"> І. П.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Прощуку</w:t>
      </w:r>
      <w:proofErr w:type="spellEnd"/>
      <w:r w:rsidR="0074747D" w:rsidRPr="0074747D">
        <w:rPr>
          <w:szCs w:val="28"/>
        </w:rPr>
        <w:t xml:space="preserve"> Е. П.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Андрійовичу</w:t>
      </w:r>
      <w:proofErr w:type="spellEnd"/>
      <w:r w:rsidR="0074747D" w:rsidRPr="0074747D">
        <w:rPr>
          <w:szCs w:val="28"/>
        </w:rPr>
        <w:t xml:space="preserve"> З. М.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Іванчуку</w:t>
      </w:r>
      <w:proofErr w:type="spellEnd"/>
      <w:r w:rsidR="0074747D" w:rsidRPr="0074747D">
        <w:rPr>
          <w:szCs w:val="28"/>
        </w:rPr>
        <w:t xml:space="preserve"> А. В.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</w:t>
      </w:r>
      <w:proofErr w:type="spellStart"/>
      <w:r w:rsidR="0074747D" w:rsidRPr="0074747D">
        <w:rPr>
          <w:szCs w:val="28"/>
        </w:rPr>
        <w:t>Тимофійчуку</w:t>
      </w:r>
      <w:proofErr w:type="spellEnd"/>
      <w:r w:rsidR="0074747D" w:rsidRPr="0074747D">
        <w:rPr>
          <w:szCs w:val="28"/>
        </w:rPr>
        <w:t xml:space="preserve"> В. Я. Народному депутату </w:t>
      </w:r>
      <w:proofErr w:type="spellStart"/>
      <w:r w:rsidR="0074747D" w:rsidRPr="0074747D">
        <w:rPr>
          <w:szCs w:val="28"/>
        </w:rPr>
        <w:t>України</w:t>
      </w:r>
      <w:proofErr w:type="spellEnd"/>
      <w:r w:rsidR="0074747D" w:rsidRPr="0074747D">
        <w:rPr>
          <w:szCs w:val="28"/>
        </w:rPr>
        <w:t xml:space="preserve"> Матусевичу О. Б.</w:t>
      </w:r>
    </w:p>
    <w:p w:rsidR="000958A5" w:rsidRPr="0074747D" w:rsidRDefault="00AB013E" w:rsidP="0074747D">
      <w:pPr>
        <w:numPr>
          <w:ilvl w:val="0"/>
          <w:numId w:val="2"/>
        </w:numPr>
        <w:shd w:val="clear" w:color="auto" w:fill="FFFFFF"/>
        <w:spacing w:after="240"/>
        <w:textAlignment w:val="baseline"/>
        <w:rPr>
          <w:color w:val="000000" w:themeColor="text1"/>
          <w:szCs w:val="28"/>
          <w:lang w:val="uk-UA"/>
        </w:rPr>
      </w:pPr>
      <w:r w:rsidRPr="0074747D">
        <w:rPr>
          <w:color w:val="000000" w:themeColor="text1"/>
          <w:szCs w:val="28"/>
          <w:lang w:val="uk-UA"/>
        </w:rPr>
        <w:t xml:space="preserve">Дане </w:t>
      </w:r>
      <w:r w:rsidR="000958A5" w:rsidRPr="0074747D">
        <w:rPr>
          <w:color w:val="000000" w:themeColor="text1"/>
          <w:szCs w:val="28"/>
          <w:lang w:val="uk-UA"/>
        </w:rPr>
        <w:t xml:space="preserve"> звернення </w:t>
      </w:r>
      <w:r w:rsidRPr="0074747D">
        <w:rPr>
          <w:color w:val="000000" w:themeColor="text1"/>
          <w:szCs w:val="28"/>
          <w:lang w:val="uk-UA"/>
        </w:rPr>
        <w:t xml:space="preserve"> оприлюднити на </w:t>
      </w:r>
      <w:r w:rsidR="000958A5" w:rsidRPr="0074747D">
        <w:rPr>
          <w:color w:val="000000" w:themeColor="text1"/>
          <w:szCs w:val="28"/>
          <w:lang w:val="uk-UA"/>
        </w:rPr>
        <w:t xml:space="preserve">офіційному </w:t>
      </w:r>
      <w:proofErr w:type="spellStart"/>
      <w:r w:rsidR="000958A5" w:rsidRPr="0074747D">
        <w:rPr>
          <w:color w:val="000000" w:themeColor="text1"/>
          <w:szCs w:val="28"/>
          <w:lang w:val="uk-UA"/>
        </w:rPr>
        <w:t>веб-сайті</w:t>
      </w:r>
      <w:proofErr w:type="spellEnd"/>
      <w:r w:rsidR="000958A5" w:rsidRPr="0074747D">
        <w:rPr>
          <w:color w:val="000000" w:themeColor="text1"/>
          <w:szCs w:val="28"/>
          <w:lang w:val="uk-UA"/>
        </w:rPr>
        <w:t xml:space="preserve"> </w:t>
      </w:r>
      <w:proofErr w:type="spellStart"/>
      <w:r w:rsidR="000958A5" w:rsidRPr="0074747D">
        <w:rPr>
          <w:color w:val="000000" w:themeColor="text1"/>
          <w:szCs w:val="28"/>
          <w:lang w:val="uk-UA"/>
        </w:rPr>
        <w:t>П’ядицької</w:t>
      </w:r>
      <w:proofErr w:type="spellEnd"/>
      <w:r w:rsidR="000958A5" w:rsidRPr="0074747D">
        <w:rPr>
          <w:color w:val="000000" w:themeColor="text1"/>
          <w:szCs w:val="28"/>
          <w:lang w:val="uk-UA"/>
        </w:rPr>
        <w:t xml:space="preserve"> сільської  ради об’єднаної територіальної громади.</w:t>
      </w:r>
    </w:p>
    <w:p w:rsidR="00AB013E" w:rsidRPr="0074747D" w:rsidRDefault="00AB013E" w:rsidP="000958A5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 w:rsidRPr="0074747D">
        <w:rPr>
          <w:color w:val="000000" w:themeColor="text1"/>
          <w:sz w:val="28"/>
          <w:szCs w:val="28"/>
          <w:lang w:val="uk-UA"/>
        </w:rPr>
        <w:t xml:space="preserve">Контроль за виконання даного рішення покласти на </w:t>
      </w:r>
      <w:proofErr w:type="spellStart"/>
      <w:r w:rsidRPr="0074747D">
        <w:rPr>
          <w:color w:val="000000" w:themeColor="text1"/>
          <w:sz w:val="28"/>
          <w:szCs w:val="28"/>
          <w:lang w:val="uk-UA"/>
        </w:rPr>
        <w:t>П’ядицького</w:t>
      </w:r>
      <w:proofErr w:type="spellEnd"/>
      <w:r w:rsidRPr="0074747D">
        <w:rPr>
          <w:color w:val="000000" w:themeColor="text1"/>
          <w:sz w:val="28"/>
          <w:szCs w:val="28"/>
          <w:lang w:val="uk-UA"/>
        </w:rPr>
        <w:t xml:space="preserve"> сільського голову  ОТГ Петра </w:t>
      </w:r>
      <w:proofErr w:type="spellStart"/>
      <w:r w:rsidRPr="0074747D">
        <w:rPr>
          <w:color w:val="000000" w:themeColor="text1"/>
          <w:sz w:val="28"/>
          <w:szCs w:val="28"/>
          <w:lang w:val="uk-UA"/>
        </w:rPr>
        <w:t>Гайдейчука</w:t>
      </w:r>
      <w:proofErr w:type="spellEnd"/>
      <w:r w:rsidRPr="0074747D">
        <w:rPr>
          <w:color w:val="000000" w:themeColor="text1"/>
          <w:sz w:val="28"/>
          <w:szCs w:val="28"/>
          <w:lang w:val="uk-UA"/>
        </w:rPr>
        <w:t>.</w:t>
      </w:r>
    </w:p>
    <w:p w:rsidR="008263CD" w:rsidRPr="00A905AB" w:rsidRDefault="008263CD" w:rsidP="0074747D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0958A5" w:rsidRPr="00A905AB" w:rsidRDefault="000958A5" w:rsidP="000958A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            Петро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p w:rsidR="009620E1" w:rsidRDefault="009620E1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004FB" w:rsidRPr="00862927" w:rsidRDefault="004004FB" w:rsidP="00862927">
      <w:pPr>
        <w:spacing w:after="120"/>
        <w:rPr>
          <w:rFonts w:ascii="Arial" w:hAnsi="Arial" w:cs="Arial"/>
          <w:sz w:val="24"/>
          <w:szCs w:val="24"/>
          <w:lang w:val="uk-UA"/>
        </w:rPr>
      </w:pPr>
    </w:p>
    <w:sectPr w:rsidR="004004FB" w:rsidRPr="00862927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8E8" w:rsidRDefault="004568E8" w:rsidP="00CF4C6E">
      <w:r>
        <w:separator/>
      </w:r>
    </w:p>
  </w:endnote>
  <w:endnote w:type="continuationSeparator" w:id="0">
    <w:p w:rsidR="004568E8" w:rsidRDefault="004568E8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8E8" w:rsidRDefault="004568E8" w:rsidP="00CF4C6E">
      <w:r>
        <w:separator/>
      </w:r>
    </w:p>
  </w:footnote>
  <w:footnote w:type="continuationSeparator" w:id="0">
    <w:p w:rsidR="004568E8" w:rsidRDefault="004568E8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53EF"/>
    <w:multiLevelType w:val="multilevel"/>
    <w:tmpl w:val="D4207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7C1B6E20"/>
    <w:multiLevelType w:val="multilevel"/>
    <w:tmpl w:val="0422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F275321"/>
    <w:multiLevelType w:val="multilevel"/>
    <w:tmpl w:val="AFA60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2640F"/>
    <w:rsid w:val="00045C38"/>
    <w:rsid w:val="000559DA"/>
    <w:rsid w:val="00060EFE"/>
    <w:rsid w:val="00085697"/>
    <w:rsid w:val="00086612"/>
    <w:rsid w:val="000958A5"/>
    <w:rsid w:val="0009678D"/>
    <w:rsid w:val="000A76C9"/>
    <w:rsid w:val="001366EC"/>
    <w:rsid w:val="00180D1A"/>
    <w:rsid w:val="001B4992"/>
    <w:rsid w:val="001B7E13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42B2"/>
    <w:rsid w:val="00386C71"/>
    <w:rsid w:val="003B1ADF"/>
    <w:rsid w:val="003B568A"/>
    <w:rsid w:val="003C5CD8"/>
    <w:rsid w:val="003E749F"/>
    <w:rsid w:val="004004FB"/>
    <w:rsid w:val="00400CDF"/>
    <w:rsid w:val="00400EDB"/>
    <w:rsid w:val="004568E8"/>
    <w:rsid w:val="0046237F"/>
    <w:rsid w:val="00474937"/>
    <w:rsid w:val="004B79AB"/>
    <w:rsid w:val="004D1FC6"/>
    <w:rsid w:val="004E3A33"/>
    <w:rsid w:val="004F58F4"/>
    <w:rsid w:val="00535859"/>
    <w:rsid w:val="005940D0"/>
    <w:rsid w:val="005B3888"/>
    <w:rsid w:val="005D27E8"/>
    <w:rsid w:val="005D459E"/>
    <w:rsid w:val="005E2E2D"/>
    <w:rsid w:val="005F57AA"/>
    <w:rsid w:val="00613BBD"/>
    <w:rsid w:val="006370F1"/>
    <w:rsid w:val="00650DD7"/>
    <w:rsid w:val="006640E6"/>
    <w:rsid w:val="00682F8B"/>
    <w:rsid w:val="006979C0"/>
    <w:rsid w:val="006B7E79"/>
    <w:rsid w:val="007135B0"/>
    <w:rsid w:val="00725545"/>
    <w:rsid w:val="00737142"/>
    <w:rsid w:val="0074747D"/>
    <w:rsid w:val="007608D4"/>
    <w:rsid w:val="00770B84"/>
    <w:rsid w:val="00781226"/>
    <w:rsid w:val="00786A90"/>
    <w:rsid w:val="007B1C40"/>
    <w:rsid w:val="007E44DF"/>
    <w:rsid w:val="007E53DF"/>
    <w:rsid w:val="007E7023"/>
    <w:rsid w:val="007F2F77"/>
    <w:rsid w:val="008263CD"/>
    <w:rsid w:val="008364A7"/>
    <w:rsid w:val="00851F89"/>
    <w:rsid w:val="0085589D"/>
    <w:rsid w:val="00862927"/>
    <w:rsid w:val="00864227"/>
    <w:rsid w:val="00867A61"/>
    <w:rsid w:val="008C54F2"/>
    <w:rsid w:val="008F4224"/>
    <w:rsid w:val="009356DF"/>
    <w:rsid w:val="00942E19"/>
    <w:rsid w:val="00945972"/>
    <w:rsid w:val="009620E1"/>
    <w:rsid w:val="00965070"/>
    <w:rsid w:val="009768A3"/>
    <w:rsid w:val="009E78E6"/>
    <w:rsid w:val="009F5B86"/>
    <w:rsid w:val="00A16A04"/>
    <w:rsid w:val="00A42473"/>
    <w:rsid w:val="00A9322F"/>
    <w:rsid w:val="00AB013E"/>
    <w:rsid w:val="00AB1D87"/>
    <w:rsid w:val="00AB3564"/>
    <w:rsid w:val="00AC64F3"/>
    <w:rsid w:val="00AD5897"/>
    <w:rsid w:val="00AE3F33"/>
    <w:rsid w:val="00B0745E"/>
    <w:rsid w:val="00B332E8"/>
    <w:rsid w:val="00B7549B"/>
    <w:rsid w:val="00B87212"/>
    <w:rsid w:val="00BB405D"/>
    <w:rsid w:val="00BD26B4"/>
    <w:rsid w:val="00C03693"/>
    <w:rsid w:val="00C4727D"/>
    <w:rsid w:val="00C54039"/>
    <w:rsid w:val="00C56A67"/>
    <w:rsid w:val="00C624A2"/>
    <w:rsid w:val="00C77E84"/>
    <w:rsid w:val="00C867C2"/>
    <w:rsid w:val="00CA65A6"/>
    <w:rsid w:val="00CF385F"/>
    <w:rsid w:val="00CF4C6E"/>
    <w:rsid w:val="00D01B7D"/>
    <w:rsid w:val="00D227C1"/>
    <w:rsid w:val="00D44F30"/>
    <w:rsid w:val="00D619E2"/>
    <w:rsid w:val="00D7235B"/>
    <w:rsid w:val="00D72EC6"/>
    <w:rsid w:val="00D818A0"/>
    <w:rsid w:val="00D82F92"/>
    <w:rsid w:val="00D861FD"/>
    <w:rsid w:val="00D93523"/>
    <w:rsid w:val="00D93945"/>
    <w:rsid w:val="00DA35F2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2A39"/>
    <w:rsid w:val="00E76576"/>
    <w:rsid w:val="00E81C8F"/>
    <w:rsid w:val="00EA2A9F"/>
    <w:rsid w:val="00EB6E4D"/>
    <w:rsid w:val="00F023AE"/>
    <w:rsid w:val="00F16846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character" w:styleId="af">
    <w:name w:val="Strong"/>
    <w:basedOn w:val="a0"/>
    <w:uiPriority w:val="22"/>
    <w:qFormat/>
    <w:rsid w:val="000958A5"/>
    <w:rPr>
      <w:b/>
      <w:bCs/>
    </w:rPr>
  </w:style>
  <w:style w:type="paragraph" w:styleId="af0">
    <w:name w:val="List Paragraph"/>
    <w:basedOn w:val="a"/>
    <w:uiPriority w:val="34"/>
    <w:qFormat/>
    <w:rsid w:val="008C54F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2CB39-B1C9-429F-BFBA-CD7CEF58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5</cp:revision>
  <cp:lastPrinted>2020-05-12T05:37:00Z</cp:lastPrinted>
  <dcterms:created xsi:type="dcterms:W3CDTF">2020-05-08T08:23:00Z</dcterms:created>
  <dcterms:modified xsi:type="dcterms:W3CDTF">2020-05-12T05:38:00Z</dcterms:modified>
</cp:coreProperties>
</file>