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2A" w:rsidRPr="001850EB" w:rsidRDefault="008D0E2A" w:rsidP="008D0E2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E2A" w:rsidRPr="001850EB" w:rsidRDefault="008D0E2A" w:rsidP="008D0E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8D0E2A" w:rsidRPr="001850EB" w:rsidRDefault="008D0E2A" w:rsidP="008D0E2A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8D0E2A" w:rsidRPr="001850EB" w:rsidRDefault="008D0E2A" w:rsidP="008D0E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8D0E2A" w:rsidRPr="001850EB" w:rsidRDefault="008D0E2A" w:rsidP="008D0E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8D0E2A" w:rsidRPr="001850EB" w:rsidRDefault="008D0E2A" w:rsidP="008D0E2A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8D0E2A" w:rsidRPr="001850EB" w:rsidRDefault="008D0E2A" w:rsidP="008D0E2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D0E2A" w:rsidRPr="001850EB" w:rsidRDefault="008D0E2A" w:rsidP="008D0E2A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823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8D0E2A" w:rsidRPr="003A4A94" w:rsidRDefault="008D0E2A" w:rsidP="008D0E2A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4A1DCE" w:rsidRPr="004A1DCE" w:rsidRDefault="004A1DCE" w:rsidP="004A1DCE">
      <w:pPr>
        <w:ind w:firstLine="709"/>
        <w:jc w:val="both"/>
        <w:rPr>
          <w:sz w:val="28"/>
          <w:szCs w:val="28"/>
        </w:rPr>
      </w:pPr>
    </w:p>
    <w:p w:rsidR="004A1DCE" w:rsidRPr="004A1DCE" w:rsidRDefault="004A1DCE" w:rsidP="004A1DCE">
      <w:pPr>
        <w:jc w:val="both"/>
        <w:rPr>
          <w:sz w:val="28"/>
          <w:szCs w:val="28"/>
        </w:rPr>
      </w:pPr>
      <w:r w:rsidRPr="004A1DCE">
        <w:rPr>
          <w:b/>
          <w:sz w:val="28"/>
          <w:szCs w:val="28"/>
        </w:rPr>
        <w:t>Про затвердження проекту</w:t>
      </w:r>
    </w:p>
    <w:p w:rsidR="004A1DCE" w:rsidRPr="004A1DCE" w:rsidRDefault="004A1DCE" w:rsidP="004A1DCE">
      <w:pPr>
        <w:jc w:val="both"/>
        <w:rPr>
          <w:b/>
          <w:sz w:val="28"/>
          <w:szCs w:val="28"/>
        </w:rPr>
      </w:pPr>
      <w:r w:rsidRPr="004A1DCE">
        <w:rPr>
          <w:b/>
          <w:sz w:val="28"/>
          <w:szCs w:val="28"/>
        </w:rPr>
        <w:t xml:space="preserve">детального плану території </w:t>
      </w:r>
    </w:p>
    <w:p w:rsidR="004A1DCE" w:rsidRPr="004A1DCE" w:rsidRDefault="004A1DCE" w:rsidP="004A1DCE">
      <w:pPr>
        <w:jc w:val="both"/>
        <w:rPr>
          <w:b/>
          <w:sz w:val="28"/>
          <w:szCs w:val="28"/>
          <w:lang w:val="ru-RU"/>
        </w:rPr>
      </w:pPr>
      <w:r w:rsidRPr="004A1DCE">
        <w:rPr>
          <w:b/>
          <w:sz w:val="28"/>
          <w:szCs w:val="28"/>
        </w:rPr>
        <w:t>в с.</w:t>
      </w:r>
      <w:r w:rsidR="008D0E2A">
        <w:rPr>
          <w:b/>
          <w:sz w:val="28"/>
          <w:szCs w:val="28"/>
        </w:rPr>
        <w:t xml:space="preserve"> </w:t>
      </w:r>
      <w:proofErr w:type="spellStart"/>
      <w:r w:rsidRPr="004A1DCE">
        <w:rPr>
          <w:b/>
          <w:sz w:val="28"/>
          <w:szCs w:val="28"/>
        </w:rPr>
        <w:t>Ценява</w:t>
      </w:r>
      <w:proofErr w:type="spellEnd"/>
      <w:r w:rsidRPr="004A1DCE">
        <w:rPr>
          <w:b/>
          <w:sz w:val="28"/>
          <w:szCs w:val="28"/>
        </w:rPr>
        <w:t xml:space="preserve"> по вул.</w:t>
      </w:r>
      <w:r w:rsidR="008D0E2A">
        <w:rPr>
          <w:b/>
          <w:sz w:val="28"/>
          <w:szCs w:val="28"/>
        </w:rPr>
        <w:t xml:space="preserve"> </w:t>
      </w:r>
      <w:r w:rsidRPr="004A1DCE">
        <w:rPr>
          <w:b/>
          <w:sz w:val="28"/>
          <w:szCs w:val="28"/>
        </w:rPr>
        <w:t>Нова</w:t>
      </w:r>
    </w:p>
    <w:p w:rsidR="004A1DCE" w:rsidRPr="004A1DCE" w:rsidRDefault="004A1DCE" w:rsidP="004A1DCE">
      <w:pPr>
        <w:jc w:val="both"/>
        <w:rPr>
          <w:b/>
          <w:sz w:val="28"/>
          <w:szCs w:val="28"/>
          <w:lang w:val="ru-RU"/>
        </w:rPr>
      </w:pPr>
      <w:proofErr w:type="spellStart"/>
      <w:r w:rsidRPr="004A1DCE">
        <w:rPr>
          <w:b/>
          <w:sz w:val="28"/>
          <w:szCs w:val="28"/>
          <w:lang w:val="ru-RU"/>
        </w:rPr>
        <w:t>Коломийського</w:t>
      </w:r>
      <w:proofErr w:type="spellEnd"/>
      <w:r w:rsidRPr="004A1DCE">
        <w:rPr>
          <w:b/>
          <w:sz w:val="28"/>
          <w:szCs w:val="28"/>
          <w:lang w:val="ru-RU"/>
        </w:rPr>
        <w:t xml:space="preserve"> району</w:t>
      </w:r>
    </w:p>
    <w:p w:rsidR="004A1DCE" w:rsidRPr="004A1DCE" w:rsidRDefault="004A1DCE" w:rsidP="004A1DCE">
      <w:pPr>
        <w:jc w:val="both"/>
        <w:rPr>
          <w:b/>
          <w:sz w:val="28"/>
          <w:szCs w:val="28"/>
        </w:rPr>
      </w:pPr>
      <w:r w:rsidRPr="004A1DCE">
        <w:rPr>
          <w:b/>
          <w:sz w:val="28"/>
          <w:szCs w:val="28"/>
        </w:rPr>
        <w:t>Івано-Франківської області</w:t>
      </w:r>
    </w:p>
    <w:p w:rsidR="004A1DCE" w:rsidRPr="004A1DCE" w:rsidRDefault="004A1DCE" w:rsidP="004A1DCE">
      <w:pPr>
        <w:ind w:left="-567" w:firstLine="709"/>
        <w:jc w:val="both"/>
        <w:rPr>
          <w:b/>
          <w:sz w:val="28"/>
          <w:szCs w:val="28"/>
        </w:rPr>
      </w:pPr>
    </w:p>
    <w:p w:rsidR="004A1DCE" w:rsidRPr="004A1DCE" w:rsidRDefault="004A1DCE" w:rsidP="000F5592">
      <w:pPr>
        <w:ind w:left="-142" w:firstLine="709"/>
        <w:jc w:val="both"/>
        <w:rPr>
          <w:sz w:val="28"/>
          <w:szCs w:val="28"/>
        </w:rPr>
      </w:pPr>
      <w:r w:rsidRPr="004A1DCE">
        <w:rPr>
          <w:sz w:val="28"/>
          <w:szCs w:val="28"/>
        </w:rPr>
        <w:t xml:space="preserve"> Розглянувши заяву </w:t>
      </w:r>
      <w:proofErr w:type="spellStart"/>
      <w:r w:rsidRPr="004A1DCE">
        <w:rPr>
          <w:sz w:val="28"/>
          <w:szCs w:val="28"/>
        </w:rPr>
        <w:t>Григорашик</w:t>
      </w:r>
      <w:proofErr w:type="spellEnd"/>
      <w:r w:rsidRPr="004A1DCE">
        <w:rPr>
          <w:sz w:val="28"/>
          <w:szCs w:val="28"/>
        </w:rPr>
        <w:t xml:space="preserve"> Т.І. про затвердження проекту детального плану території в с. </w:t>
      </w:r>
      <w:proofErr w:type="spellStart"/>
      <w:r w:rsidRPr="004A1DCE">
        <w:rPr>
          <w:sz w:val="28"/>
          <w:szCs w:val="28"/>
        </w:rPr>
        <w:t>Ценява</w:t>
      </w:r>
      <w:proofErr w:type="spellEnd"/>
      <w:r w:rsidRPr="004A1DCE">
        <w:rPr>
          <w:sz w:val="28"/>
          <w:szCs w:val="28"/>
        </w:rPr>
        <w:t xml:space="preserve"> по вул.</w:t>
      </w:r>
      <w:r w:rsidR="008D0E2A">
        <w:rPr>
          <w:sz w:val="28"/>
          <w:szCs w:val="28"/>
        </w:rPr>
        <w:t xml:space="preserve"> </w:t>
      </w:r>
      <w:r w:rsidRPr="004A1DCE">
        <w:rPr>
          <w:sz w:val="28"/>
          <w:szCs w:val="28"/>
        </w:rPr>
        <w:t>Нова, в межах  населеного пункту, земельна ділянка для будівництва та обслуговування житлового будинку, господарських будівель та споруд, керуючись ст.12 Земельного кодексу України, ст.26 п. 42 Закону України «Про місцеве самоврядування в Україні», сільська рада</w:t>
      </w:r>
    </w:p>
    <w:p w:rsidR="000F5592" w:rsidRDefault="004A1DCE" w:rsidP="000F5592">
      <w:pPr>
        <w:ind w:left="-567" w:firstLine="709"/>
        <w:jc w:val="both"/>
        <w:rPr>
          <w:sz w:val="28"/>
          <w:szCs w:val="28"/>
        </w:rPr>
      </w:pPr>
      <w:r w:rsidRPr="004A1DCE">
        <w:rPr>
          <w:sz w:val="28"/>
          <w:szCs w:val="28"/>
        </w:rPr>
        <w:t xml:space="preserve">                                  </w:t>
      </w:r>
      <w:r w:rsidR="000F5592">
        <w:rPr>
          <w:sz w:val="28"/>
          <w:szCs w:val="28"/>
        </w:rPr>
        <w:t xml:space="preserve">                                      </w:t>
      </w:r>
    </w:p>
    <w:p w:rsidR="004A1DCE" w:rsidRDefault="004A1DCE" w:rsidP="000F5592">
      <w:pPr>
        <w:ind w:left="-567" w:firstLine="709"/>
        <w:jc w:val="both"/>
        <w:rPr>
          <w:b/>
          <w:sz w:val="28"/>
          <w:szCs w:val="28"/>
        </w:rPr>
      </w:pPr>
      <w:r w:rsidRPr="004A1DCE">
        <w:rPr>
          <w:sz w:val="28"/>
          <w:szCs w:val="28"/>
        </w:rPr>
        <w:t xml:space="preserve"> </w:t>
      </w:r>
      <w:r w:rsidR="000F5592">
        <w:rPr>
          <w:sz w:val="28"/>
          <w:szCs w:val="28"/>
        </w:rPr>
        <w:t xml:space="preserve">                                                </w:t>
      </w:r>
      <w:r w:rsidRPr="004A1DCE">
        <w:rPr>
          <w:b/>
          <w:sz w:val="28"/>
          <w:szCs w:val="28"/>
        </w:rPr>
        <w:t>ВИРІШИЛА:</w:t>
      </w:r>
    </w:p>
    <w:p w:rsidR="008D0E2A" w:rsidRPr="004A1DCE" w:rsidRDefault="008D0E2A" w:rsidP="000F5592">
      <w:pPr>
        <w:ind w:left="-567" w:firstLine="709"/>
        <w:jc w:val="both"/>
        <w:rPr>
          <w:b/>
          <w:sz w:val="28"/>
          <w:szCs w:val="28"/>
        </w:rPr>
      </w:pPr>
    </w:p>
    <w:p w:rsidR="004A1DCE" w:rsidRPr="004A1DCE" w:rsidRDefault="004A1DCE" w:rsidP="000F5592">
      <w:pPr>
        <w:jc w:val="both"/>
        <w:rPr>
          <w:sz w:val="28"/>
          <w:szCs w:val="28"/>
        </w:rPr>
      </w:pPr>
      <w:r w:rsidRPr="004A1DCE">
        <w:rPr>
          <w:sz w:val="28"/>
          <w:szCs w:val="28"/>
        </w:rPr>
        <w:t>1</w:t>
      </w:r>
      <w:r>
        <w:rPr>
          <w:sz w:val="28"/>
          <w:szCs w:val="28"/>
        </w:rPr>
        <w:t>.Затвердити гр.</w:t>
      </w:r>
      <w:r w:rsidR="008D0E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Григорашик</w:t>
      </w:r>
      <w:proofErr w:type="spellEnd"/>
      <w:r>
        <w:rPr>
          <w:sz w:val="28"/>
          <w:szCs w:val="28"/>
        </w:rPr>
        <w:t xml:space="preserve"> Т.І. </w:t>
      </w:r>
      <w:r w:rsidRPr="004A1DCE">
        <w:rPr>
          <w:sz w:val="28"/>
          <w:szCs w:val="28"/>
        </w:rPr>
        <w:t>проект детального плану території   земельної ділянки для будівництва та обслуговування житлового будинку, господарських будівель та споруд  в</w:t>
      </w:r>
      <w:r w:rsidR="000F5592">
        <w:rPr>
          <w:sz w:val="28"/>
          <w:szCs w:val="28"/>
        </w:rPr>
        <w:t xml:space="preserve"> </w:t>
      </w:r>
      <w:proofErr w:type="spellStart"/>
      <w:r w:rsidR="000F5592">
        <w:rPr>
          <w:sz w:val="28"/>
          <w:szCs w:val="28"/>
        </w:rPr>
        <w:t>с.Ценява</w:t>
      </w:r>
      <w:proofErr w:type="spellEnd"/>
      <w:r w:rsidR="000F5592">
        <w:rPr>
          <w:sz w:val="28"/>
          <w:szCs w:val="28"/>
        </w:rPr>
        <w:t xml:space="preserve"> по </w:t>
      </w:r>
      <w:proofErr w:type="spellStart"/>
      <w:r w:rsidR="000F5592">
        <w:rPr>
          <w:sz w:val="28"/>
          <w:szCs w:val="28"/>
        </w:rPr>
        <w:t>вул.Нова</w:t>
      </w:r>
      <w:proofErr w:type="spellEnd"/>
      <w:r w:rsidR="000F5592">
        <w:rPr>
          <w:sz w:val="28"/>
          <w:szCs w:val="28"/>
        </w:rPr>
        <w:t xml:space="preserve">, в межах </w:t>
      </w:r>
      <w:r w:rsidRPr="004A1DCE">
        <w:rPr>
          <w:sz w:val="28"/>
          <w:szCs w:val="28"/>
        </w:rPr>
        <w:t>населеного пункту.</w:t>
      </w:r>
    </w:p>
    <w:p w:rsidR="004A1DCE" w:rsidRPr="004A1DCE" w:rsidRDefault="004A1DCE" w:rsidP="000F5592">
      <w:pPr>
        <w:ind w:hanging="567"/>
        <w:jc w:val="both"/>
        <w:rPr>
          <w:sz w:val="28"/>
          <w:szCs w:val="28"/>
        </w:rPr>
      </w:pPr>
      <w:r w:rsidRPr="004A1DCE">
        <w:rPr>
          <w:sz w:val="28"/>
          <w:szCs w:val="28"/>
        </w:rPr>
        <w:t xml:space="preserve">      </w:t>
      </w:r>
      <w:r w:rsidR="000F5592">
        <w:rPr>
          <w:sz w:val="28"/>
          <w:szCs w:val="28"/>
        </w:rPr>
        <w:t xml:space="preserve"> </w:t>
      </w:r>
      <w:r w:rsidRPr="004A1DCE">
        <w:rPr>
          <w:sz w:val="28"/>
          <w:szCs w:val="28"/>
        </w:rPr>
        <w:t>2.Контроль за виконанням даного рішення покласти на голову п</w:t>
      </w:r>
      <w:r>
        <w:rPr>
          <w:sz w:val="28"/>
          <w:szCs w:val="28"/>
        </w:rPr>
        <w:t xml:space="preserve">остійної </w:t>
      </w:r>
      <w:r w:rsidR="000F559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комісії з </w:t>
      </w:r>
      <w:r w:rsidR="008D0E2A">
        <w:rPr>
          <w:sz w:val="28"/>
          <w:szCs w:val="28"/>
        </w:rPr>
        <w:t>питань містобудування</w:t>
      </w:r>
      <w:r w:rsidRPr="004A1DCE">
        <w:rPr>
          <w:sz w:val="28"/>
          <w:szCs w:val="28"/>
        </w:rPr>
        <w:t>,будівництва, земельних відносин і охорони природи І.Бойчук.</w:t>
      </w:r>
    </w:p>
    <w:p w:rsidR="004A1DCE" w:rsidRDefault="004A1DCE" w:rsidP="000F5592">
      <w:pPr>
        <w:ind w:left="-142" w:hanging="425"/>
        <w:jc w:val="both"/>
      </w:pPr>
    </w:p>
    <w:p w:rsidR="007264DC" w:rsidRDefault="007264DC" w:rsidP="000F5592">
      <w:pPr>
        <w:ind w:left="-142" w:firstLine="142"/>
        <w:jc w:val="both"/>
      </w:pPr>
    </w:p>
    <w:p w:rsidR="007264DC" w:rsidRDefault="007264DC" w:rsidP="007264DC">
      <w:pPr>
        <w:jc w:val="both"/>
      </w:pPr>
    </w:p>
    <w:p w:rsidR="007264DC" w:rsidRDefault="007264DC" w:rsidP="007264DC">
      <w:pPr>
        <w:jc w:val="both"/>
      </w:pPr>
    </w:p>
    <w:p w:rsidR="00F12C76" w:rsidRPr="007264DC" w:rsidRDefault="007264DC" w:rsidP="007264DC">
      <w:pPr>
        <w:jc w:val="both"/>
        <w:rPr>
          <w:b/>
          <w:sz w:val="28"/>
          <w:szCs w:val="28"/>
        </w:rPr>
      </w:pPr>
      <w:r w:rsidRPr="007264DC">
        <w:rPr>
          <w:b/>
          <w:sz w:val="28"/>
          <w:szCs w:val="28"/>
        </w:rPr>
        <w:t xml:space="preserve">Сільський голова                                 </w:t>
      </w:r>
      <w:r w:rsidR="008D0E2A">
        <w:rPr>
          <w:b/>
          <w:sz w:val="28"/>
          <w:szCs w:val="28"/>
        </w:rPr>
        <w:t xml:space="preserve">                    </w:t>
      </w:r>
      <w:r w:rsidRPr="007264DC">
        <w:rPr>
          <w:b/>
          <w:sz w:val="28"/>
          <w:szCs w:val="28"/>
        </w:rPr>
        <w:t xml:space="preserve">   Петро ГАЙДЕЙЧУК</w:t>
      </w:r>
    </w:p>
    <w:sectPr w:rsidR="00F12C76" w:rsidRPr="007264DC" w:rsidSect="000F5592"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DCE"/>
    <w:rsid w:val="000F5592"/>
    <w:rsid w:val="00270493"/>
    <w:rsid w:val="004A1DCE"/>
    <w:rsid w:val="006C0B77"/>
    <w:rsid w:val="007264DC"/>
    <w:rsid w:val="008242FF"/>
    <w:rsid w:val="00870751"/>
    <w:rsid w:val="008D0E2A"/>
    <w:rsid w:val="00922C48"/>
    <w:rsid w:val="00B915B7"/>
    <w:rsid w:val="00D153A8"/>
    <w:rsid w:val="00E24DC9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E2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2021-12-29T14:26:00Z</cp:lastPrinted>
  <dcterms:created xsi:type="dcterms:W3CDTF">2021-12-29T14:26:00Z</dcterms:created>
  <dcterms:modified xsi:type="dcterms:W3CDTF">2021-12-29T14:26:00Z</dcterms:modified>
</cp:coreProperties>
</file>