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56"/>
          <w:szCs w:val="56"/>
          <w:bdr w:val="none" w:sz="0" w:space="0" w:color="auto" w:frame="1"/>
          <w:lang w:eastAsia="uk-UA"/>
        </w:rPr>
      </w:pP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56"/>
          <w:szCs w:val="56"/>
          <w:bdr w:val="none" w:sz="0" w:space="0" w:color="auto" w:frame="1"/>
          <w:lang w:eastAsia="uk-UA"/>
        </w:rPr>
      </w:pP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56"/>
          <w:szCs w:val="56"/>
          <w:bdr w:val="none" w:sz="0" w:space="0" w:color="auto" w:frame="1"/>
          <w:lang w:eastAsia="uk-UA"/>
        </w:rPr>
      </w:pP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56"/>
          <w:szCs w:val="56"/>
          <w:bdr w:val="none" w:sz="0" w:space="0" w:color="auto" w:frame="1"/>
          <w:lang w:eastAsia="uk-UA"/>
        </w:rPr>
      </w:pP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56"/>
          <w:szCs w:val="56"/>
          <w:bdr w:val="none" w:sz="0" w:space="0" w:color="auto" w:frame="1"/>
          <w:lang w:eastAsia="uk-UA"/>
        </w:rPr>
      </w:pP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56"/>
          <w:szCs w:val="56"/>
          <w:bdr w:val="none" w:sz="0" w:space="0" w:color="auto" w:frame="1"/>
          <w:lang w:eastAsia="uk-UA"/>
        </w:rPr>
      </w:pPr>
    </w:p>
    <w:p w:rsidR="00F81765" w:rsidRPr="004071FE" w:rsidRDefault="00F81765" w:rsidP="00F81765">
      <w:pPr>
        <w:shd w:val="clear" w:color="auto" w:fill="FFFFFF"/>
        <w:spacing w:after="0" w:line="240" w:lineRule="auto"/>
        <w:jc w:val="center"/>
        <w:textAlignment w:val="baseline"/>
        <w:rPr>
          <w:rFonts w:ascii="Times New Roman" w:eastAsia="Times New Roman" w:hAnsi="Times New Roman" w:cs="Times New Roman"/>
          <w:color w:val="000000"/>
          <w:sz w:val="56"/>
          <w:szCs w:val="56"/>
          <w:lang w:eastAsia="uk-UA"/>
        </w:rPr>
      </w:pPr>
      <w:r w:rsidRPr="00F81765">
        <w:rPr>
          <w:rFonts w:ascii="Times New Roman" w:eastAsia="Times New Roman" w:hAnsi="Times New Roman" w:cs="Times New Roman"/>
          <w:b/>
          <w:bCs/>
          <w:color w:val="000000"/>
          <w:sz w:val="56"/>
          <w:szCs w:val="56"/>
          <w:bdr w:val="none" w:sz="0" w:space="0" w:color="auto" w:frame="1"/>
          <w:lang w:eastAsia="uk-UA"/>
        </w:rPr>
        <w:t>ПРОГРАМА </w:t>
      </w:r>
    </w:p>
    <w:p w:rsidR="00F81765" w:rsidRPr="004071FE" w:rsidRDefault="00F81765" w:rsidP="00F81765">
      <w:pPr>
        <w:shd w:val="clear" w:color="auto" w:fill="FFFFFF"/>
        <w:spacing w:after="0" w:line="240" w:lineRule="auto"/>
        <w:jc w:val="center"/>
        <w:textAlignment w:val="baseline"/>
        <w:rPr>
          <w:rFonts w:ascii="Times New Roman" w:eastAsia="Times New Roman" w:hAnsi="Times New Roman" w:cs="Times New Roman"/>
          <w:color w:val="000000"/>
          <w:sz w:val="56"/>
          <w:szCs w:val="56"/>
          <w:lang w:eastAsia="uk-UA"/>
        </w:rPr>
      </w:pPr>
      <w:r w:rsidRPr="00F81765">
        <w:rPr>
          <w:rFonts w:ascii="Times New Roman" w:eastAsia="Times New Roman" w:hAnsi="Times New Roman" w:cs="Times New Roman"/>
          <w:b/>
          <w:bCs/>
          <w:color w:val="000000"/>
          <w:sz w:val="56"/>
          <w:szCs w:val="56"/>
          <w:bdr w:val="none" w:sz="0" w:space="0" w:color="auto" w:frame="1"/>
          <w:lang w:eastAsia="uk-UA"/>
        </w:rPr>
        <w:t>компенсації пільгових перевезень окремих категорій громадян (мешканців П</w:t>
      </w:r>
      <w:r w:rsidRPr="00F81765">
        <w:rPr>
          <w:rFonts w:ascii="Times New Roman" w:eastAsia="Times New Roman" w:hAnsi="Times New Roman" w:cs="Times New Roman"/>
          <w:b/>
          <w:bCs/>
          <w:color w:val="000000"/>
          <w:sz w:val="56"/>
          <w:szCs w:val="56"/>
          <w:bdr w:val="none" w:sz="0" w:space="0" w:color="auto" w:frame="1"/>
          <w:lang w:val="ru-RU" w:eastAsia="uk-UA"/>
        </w:rPr>
        <w:t>`</w:t>
      </w:r>
      <w:proofErr w:type="spellStart"/>
      <w:r w:rsidRPr="00F81765">
        <w:rPr>
          <w:rFonts w:ascii="Times New Roman" w:eastAsia="Times New Roman" w:hAnsi="Times New Roman" w:cs="Times New Roman"/>
          <w:b/>
          <w:bCs/>
          <w:color w:val="000000"/>
          <w:sz w:val="56"/>
          <w:szCs w:val="56"/>
          <w:bdr w:val="none" w:sz="0" w:space="0" w:color="auto" w:frame="1"/>
          <w:lang w:val="ru-RU" w:eastAsia="uk-UA"/>
        </w:rPr>
        <w:t>ядицької</w:t>
      </w:r>
      <w:proofErr w:type="spellEnd"/>
      <w:r w:rsidRPr="00F81765">
        <w:rPr>
          <w:rFonts w:ascii="Times New Roman" w:eastAsia="Times New Roman" w:hAnsi="Times New Roman" w:cs="Times New Roman"/>
          <w:b/>
          <w:bCs/>
          <w:color w:val="000000"/>
          <w:sz w:val="56"/>
          <w:szCs w:val="56"/>
          <w:bdr w:val="none" w:sz="0" w:space="0" w:color="auto" w:frame="1"/>
          <w:lang w:val="ru-RU" w:eastAsia="uk-UA"/>
        </w:rPr>
        <w:t xml:space="preserve"> </w:t>
      </w:r>
      <w:r w:rsidRPr="00F81765">
        <w:rPr>
          <w:rFonts w:ascii="Times New Roman" w:eastAsia="Times New Roman" w:hAnsi="Times New Roman" w:cs="Times New Roman"/>
          <w:b/>
          <w:bCs/>
          <w:color w:val="000000"/>
          <w:sz w:val="56"/>
          <w:szCs w:val="56"/>
          <w:bdr w:val="none" w:sz="0" w:space="0" w:color="auto" w:frame="1"/>
          <w:lang w:eastAsia="uk-UA"/>
        </w:rPr>
        <w:t>сільської ради) на залізничному транспорті приміського сполучення</w:t>
      </w:r>
    </w:p>
    <w:p w:rsidR="00F81765" w:rsidRPr="004071FE" w:rsidRDefault="00F81765" w:rsidP="00F81765">
      <w:pPr>
        <w:shd w:val="clear" w:color="auto" w:fill="FFFFFF"/>
        <w:spacing w:after="0" w:line="240" w:lineRule="auto"/>
        <w:jc w:val="center"/>
        <w:textAlignment w:val="baseline"/>
        <w:rPr>
          <w:rFonts w:ascii="Times New Roman" w:eastAsia="Times New Roman" w:hAnsi="Times New Roman" w:cs="Times New Roman"/>
          <w:color w:val="000000"/>
          <w:sz w:val="56"/>
          <w:szCs w:val="56"/>
          <w:lang w:eastAsia="uk-UA"/>
        </w:rPr>
      </w:pPr>
      <w:r w:rsidRPr="00F81765">
        <w:rPr>
          <w:rFonts w:ascii="Times New Roman" w:eastAsia="Times New Roman" w:hAnsi="Times New Roman" w:cs="Times New Roman"/>
          <w:b/>
          <w:bCs/>
          <w:color w:val="000000"/>
          <w:sz w:val="56"/>
          <w:szCs w:val="56"/>
          <w:bdr w:val="none" w:sz="0" w:space="0" w:color="auto" w:frame="1"/>
          <w:lang w:eastAsia="uk-UA"/>
        </w:rPr>
        <w:t> на 2022 - 2025 роки</w:t>
      </w:r>
    </w:p>
    <w:p w:rsidR="00F81765" w:rsidRPr="004071FE" w:rsidRDefault="00F81765" w:rsidP="00F81765">
      <w:pPr>
        <w:shd w:val="clear" w:color="auto" w:fill="FFFFFF"/>
        <w:spacing w:after="225" w:line="240" w:lineRule="auto"/>
        <w:textAlignment w:val="baseline"/>
        <w:rPr>
          <w:rFonts w:ascii="Times New Roman" w:eastAsia="Times New Roman" w:hAnsi="Times New Roman" w:cs="Times New Roman"/>
          <w:color w:val="000000"/>
          <w:sz w:val="27"/>
          <w:szCs w:val="27"/>
          <w:lang w:eastAsia="uk-UA"/>
        </w:rPr>
      </w:pPr>
    </w:p>
    <w:p w:rsidR="001B7EE4" w:rsidRPr="00F81765" w:rsidRDefault="001B7EE4">
      <w:pPr>
        <w:rPr>
          <w:rFonts w:ascii="Times New Roman" w:hAnsi="Times New Roman" w:cs="Times New Roman"/>
        </w:rPr>
      </w:pPr>
    </w:p>
    <w:p w:rsidR="00F81765" w:rsidRPr="00F81765" w:rsidRDefault="00F81765">
      <w:pPr>
        <w:rPr>
          <w:rFonts w:ascii="Times New Roman" w:hAnsi="Times New Roman" w:cs="Times New Roman"/>
        </w:rPr>
      </w:pPr>
    </w:p>
    <w:p w:rsidR="00F81765" w:rsidRPr="00F81765" w:rsidRDefault="00F81765">
      <w:pPr>
        <w:rPr>
          <w:rFonts w:ascii="Times New Roman" w:hAnsi="Times New Roman" w:cs="Times New Roman"/>
        </w:rPr>
      </w:pPr>
    </w:p>
    <w:p w:rsidR="00F81765" w:rsidRPr="00F81765" w:rsidRDefault="00F81765">
      <w:pPr>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Pr="00F81765" w:rsidRDefault="00F81765" w:rsidP="00F81765">
      <w:pPr>
        <w:shd w:val="clear" w:color="auto" w:fill="FFFFFF"/>
        <w:spacing w:after="225" w:line="240" w:lineRule="auto"/>
        <w:textAlignment w:val="baseline"/>
        <w:rPr>
          <w:rFonts w:ascii="Times New Roman" w:hAnsi="Times New Roman" w:cs="Times New Roman"/>
        </w:rPr>
      </w:pPr>
    </w:p>
    <w:p w:rsidR="00F81765" w:rsidRDefault="00F81765" w:rsidP="00F81765">
      <w:pPr>
        <w:shd w:val="clear" w:color="auto" w:fill="FFFFFF"/>
        <w:spacing w:after="225" w:line="240" w:lineRule="auto"/>
        <w:textAlignment w:val="baseline"/>
        <w:rPr>
          <w:rFonts w:ascii="Times New Roman" w:eastAsia="Times New Roman" w:hAnsi="Times New Roman" w:cs="Times New Roman"/>
          <w:color w:val="000000"/>
          <w:sz w:val="40"/>
          <w:szCs w:val="40"/>
          <w:lang w:eastAsia="uk-UA"/>
        </w:rPr>
      </w:pPr>
      <w:r w:rsidRPr="004071FE">
        <w:rPr>
          <w:rFonts w:ascii="Times New Roman" w:eastAsia="Times New Roman" w:hAnsi="Times New Roman" w:cs="Times New Roman"/>
          <w:color w:val="000000"/>
          <w:sz w:val="40"/>
          <w:szCs w:val="40"/>
          <w:lang w:eastAsia="uk-UA"/>
        </w:rPr>
        <w:t>          </w:t>
      </w:r>
    </w:p>
    <w:p w:rsidR="008465DF" w:rsidRPr="004071FE" w:rsidRDefault="008465DF" w:rsidP="00F81765">
      <w:pPr>
        <w:shd w:val="clear" w:color="auto" w:fill="FFFFFF"/>
        <w:spacing w:after="225" w:line="240" w:lineRule="auto"/>
        <w:textAlignment w:val="baseline"/>
        <w:rPr>
          <w:rFonts w:ascii="Times New Roman" w:eastAsia="Times New Roman" w:hAnsi="Times New Roman" w:cs="Times New Roman"/>
          <w:color w:val="000000"/>
          <w:sz w:val="40"/>
          <w:szCs w:val="40"/>
          <w:lang w:eastAsia="uk-UA"/>
        </w:rPr>
      </w:pP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40"/>
          <w:szCs w:val="40"/>
          <w:bdr w:val="none" w:sz="0" w:space="0" w:color="auto" w:frame="1"/>
          <w:lang w:eastAsia="uk-UA"/>
        </w:rPr>
      </w:pPr>
      <w:r w:rsidRPr="00F81765">
        <w:rPr>
          <w:rFonts w:ascii="Times New Roman" w:eastAsia="Times New Roman" w:hAnsi="Times New Roman" w:cs="Times New Roman"/>
          <w:b/>
          <w:bCs/>
          <w:color w:val="000000"/>
          <w:sz w:val="40"/>
          <w:szCs w:val="40"/>
          <w:bdr w:val="none" w:sz="0" w:space="0" w:color="auto" w:frame="1"/>
          <w:lang w:eastAsia="uk-UA"/>
        </w:rPr>
        <w:lastRenderedPageBreak/>
        <w:t>Паспорт Програми </w:t>
      </w:r>
    </w:p>
    <w:p w:rsidR="00F81765" w:rsidRPr="00F81765" w:rsidRDefault="00F81765" w:rsidP="00F81765">
      <w:pPr>
        <w:shd w:val="clear" w:color="auto" w:fill="FFFFFF"/>
        <w:spacing w:after="0" w:line="240" w:lineRule="auto"/>
        <w:jc w:val="center"/>
        <w:textAlignment w:val="baseline"/>
        <w:rPr>
          <w:rFonts w:ascii="Times New Roman" w:eastAsia="Times New Roman" w:hAnsi="Times New Roman" w:cs="Times New Roman"/>
          <w:b/>
          <w:bCs/>
          <w:color w:val="000000"/>
          <w:sz w:val="40"/>
          <w:szCs w:val="40"/>
          <w:bdr w:val="none" w:sz="0" w:space="0" w:color="auto" w:frame="1"/>
          <w:lang w:eastAsia="uk-UA"/>
        </w:rPr>
      </w:pPr>
    </w:p>
    <w:p w:rsidR="00F81765" w:rsidRPr="004071FE" w:rsidRDefault="00F81765" w:rsidP="008465DF">
      <w:pPr>
        <w:shd w:val="clear" w:color="auto" w:fill="FFFFFF"/>
        <w:spacing w:after="0" w:line="360" w:lineRule="auto"/>
        <w:jc w:val="center"/>
        <w:textAlignment w:val="baseline"/>
        <w:rPr>
          <w:rFonts w:ascii="Times New Roman" w:eastAsia="Times New Roman" w:hAnsi="Times New Roman" w:cs="Times New Roman"/>
          <w:color w:val="000000"/>
          <w:sz w:val="40"/>
          <w:szCs w:val="40"/>
          <w:lang w:eastAsia="uk-UA"/>
        </w:rPr>
      </w:pPr>
    </w:p>
    <w:tbl>
      <w:tblPr>
        <w:tblStyle w:val="a3"/>
        <w:tblW w:w="0" w:type="auto"/>
        <w:tblLook w:val="04A0"/>
      </w:tblPr>
      <w:tblGrid>
        <w:gridCol w:w="4814"/>
        <w:gridCol w:w="4815"/>
      </w:tblGrid>
      <w:tr w:rsidR="00F81765" w:rsidRPr="00F81765" w:rsidTr="00F81765">
        <w:tc>
          <w:tcPr>
            <w:tcW w:w="4814" w:type="dxa"/>
          </w:tcPr>
          <w:p w:rsidR="00F81765" w:rsidRPr="004071FE" w:rsidRDefault="00F81765" w:rsidP="008465DF">
            <w:pPr>
              <w:spacing w:line="360" w:lineRule="auto"/>
              <w:rPr>
                <w:rFonts w:ascii="Times New Roman" w:eastAsia="Times New Roman" w:hAnsi="Times New Roman" w:cs="Times New Roman"/>
                <w:color w:val="212529"/>
                <w:sz w:val="28"/>
                <w:szCs w:val="28"/>
                <w:lang w:eastAsia="uk-UA"/>
              </w:rPr>
            </w:pPr>
            <w:r w:rsidRPr="004071FE">
              <w:rPr>
                <w:rFonts w:ascii="Times New Roman" w:eastAsia="Times New Roman" w:hAnsi="Times New Roman" w:cs="Times New Roman"/>
                <w:color w:val="212529"/>
                <w:sz w:val="28"/>
                <w:szCs w:val="28"/>
                <w:lang w:eastAsia="uk-UA"/>
              </w:rPr>
              <w:t>Ініціатор розроблення програми</w:t>
            </w:r>
          </w:p>
        </w:tc>
        <w:tc>
          <w:tcPr>
            <w:tcW w:w="4815" w:type="dxa"/>
          </w:tcPr>
          <w:p w:rsidR="00F81765" w:rsidRPr="00F81765" w:rsidRDefault="00F81765" w:rsidP="008465DF">
            <w:pPr>
              <w:spacing w:line="360" w:lineRule="auto"/>
              <w:rPr>
                <w:rFonts w:ascii="Times New Roman" w:hAnsi="Times New Roman" w:cs="Times New Roman"/>
                <w:sz w:val="28"/>
                <w:szCs w:val="28"/>
              </w:rPr>
            </w:pPr>
            <w:r w:rsidRPr="00F81765">
              <w:rPr>
                <w:rFonts w:ascii="Times New Roman" w:hAnsi="Times New Roman" w:cs="Times New Roman"/>
                <w:sz w:val="28"/>
                <w:szCs w:val="28"/>
              </w:rPr>
              <w:t>П</w:t>
            </w:r>
            <w:r w:rsidRPr="00F81765">
              <w:rPr>
                <w:rFonts w:ascii="Times New Roman" w:hAnsi="Times New Roman" w:cs="Times New Roman"/>
                <w:sz w:val="28"/>
                <w:szCs w:val="28"/>
                <w:lang w:val="en-US"/>
              </w:rPr>
              <w:t>`</w:t>
            </w:r>
            <w:proofErr w:type="spellStart"/>
            <w:r w:rsidRPr="00F81765">
              <w:rPr>
                <w:rFonts w:ascii="Times New Roman" w:hAnsi="Times New Roman" w:cs="Times New Roman"/>
                <w:sz w:val="28"/>
                <w:szCs w:val="28"/>
              </w:rPr>
              <w:t>ядицька</w:t>
            </w:r>
            <w:proofErr w:type="spellEnd"/>
            <w:r w:rsidRPr="00F81765">
              <w:rPr>
                <w:rFonts w:ascii="Times New Roman" w:hAnsi="Times New Roman" w:cs="Times New Roman"/>
                <w:sz w:val="28"/>
                <w:szCs w:val="28"/>
              </w:rPr>
              <w:t xml:space="preserve"> сільська рада</w:t>
            </w:r>
          </w:p>
        </w:tc>
      </w:tr>
      <w:tr w:rsidR="00F81765" w:rsidRPr="00F81765" w:rsidTr="00F81765">
        <w:tc>
          <w:tcPr>
            <w:tcW w:w="4814" w:type="dxa"/>
          </w:tcPr>
          <w:p w:rsidR="00F81765" w:rsidRPr="00F81765" w:rsidRDefault="00F81765" w:rsidP="008465DF">
            <w:pPr>
              <w:spacing w:line="360" w:lineRule="auto"/>
              <w:rPr>
                <w:rFonts w:ascii="Times New Roman" w:hAnsi="Times New Roman" w:cs="Times New Roman"/>
                <w:sz w:val="28"/>
                <w:szCs w:val="28"/>
              </w:rPr>
            </w:pPr>
            <w:r w:rsidRPr="004071FE">
              <w:rPr>
                <w:rFonts w:ascii="Times New Roman" w:eastAsia="Times New Roman" w:hAnsi="Times New Roman" w:cs="Times New Roman"/>
                <w:color w:val="212529"/>
                <w:sz w:val="28"/>
                <w:szCs w:val="28"/>
                <w:lang w:eastAsia="uk-UA"/>
              </w:rPr>
              <w:t>Розробник програми</w:t>
            </w:r>
          </w:p>
        </w:tc>
        <w:tc>
          <w:tcPr>
            <w:tcW w:w="4815" w:type="dxa"/>
          </w:tcPr>
          <w:p w:rsidR="00F81765" w:rsidRPr="00F81765" w:rsidRDefault="00F81765" w:rsidP="008465DF">
            <w:pPr>
              <w:spacing w:line="360" w:lineRule="auto"/>
              <w:rPr>
                <w:rFonts w:ascii="Times New Roman" w:hAnsi="Times New Roman" w:cs="Times New Roman"/>
                <w:sz w:val="28"/>
                <w:szCs w:val="28"/>
              </w:rPr>
            </w:pPr>
            <w:r w:rsidRPr="00F81765">
              <w:rPr>
                <w:rFonts w:ascii="Times New Roman" w:hAnsi="Times New Roman" w:cs="Times New Roman"/>
                <w:sz w:val="28"/>
                <w:szCs w:val="28"/>
              </w:rPr>
              <w:t>Відділ соціального захисту населення</w:t>
            </w:r>
          </w:p>
        </w:tc>
      </w:tr>
      <w:tr w:rsidR="00F81765" w:rsidRPr="00F81765" w:rsidTr="00F81765">
        <w:tc>
          <w:tcPr>
            <w:tcW w:w="4814" w:type="dxa"/>
          </w:tcPr>
          <w:p w:rsidR="00F81765" w:rsidRPr="00F81765" w:rsidRDefault="00F81765" w:rsidP="008465DF">
            <w:pPr>
              <w:spacing w:line="360" w:lineRule="auto"/>
              <w:rPr>
                <w:rFonts w:ascii="Times New Roman" w:hAnsi="Times New Roman" w:cs="Times New Roman"/>
                <w:sz w:val="28"/>
                <w:szCs w:val="28"/>
              </w:rPr>
            </w:pPr>
            <w:r w:rsidRPr="004071FE">
              <w:rPr>
                <w:rFonts w:ascii="Times New Roman" w:eastAsia="Times New Roman" w:hAnsi="Times New Roman" w:cs="Times New Roman"/>
                <w:color w:val="212529"/>
                <w:sz w:val="28"/>
                <w:szCs w:val="28"/>
                <w:lang w:eastAsia="uk-UA"/>
              </w:rPr>
              <w:t>Відповідальні виконавці програми</w:t>
            </w:r>
          </w:p>
        </w:tc>
        <w:tc>
          <w:tcPr>
            <w:tcW w:w="4815" w:type="dxa"/>
          </w:tcPr>
          <w:p w:rsidR="00F81765" w:rsidRPr="00F81765" w:rsidRDefault="00F81765" w:rsidP="008465DF">
            <w:pPr>
              <w:spacing w:line="360" w:lineRule="auto"/>
              <w:rPr>
                <w:rFonts w:ascii="Times New Roman" w:hAnsi="Times New Roman" w:cs="Times New Roman"/>
                <w:sz w:val="28"/>
                <w:szCs w:val="28"/>
              </w:rPr>
            </w:pPr>
            <w:proofErr w:type="spellStart"/>
            <w:r w:rsidRPr="00F81765">
              <w:rPr>
                <w:rFonts w:ascii="Times New Roman" w:hAnsi="Times New Roman" w:cs="Times New Roman"/>
                <w:sz w:val="28"/>
                <w:szCs w:val="28"/>
              </w:rPr>
              <w:t>П`ядицька</w:t>
            </w:r>
            <w:proofErr w:type="spellEnd"/>
            <w:r w:rsidRPr="00F81765">
              <w:rPr>
                <w:rFonts w:ascii="Times New Roman" w:hAnsi="Times New Roman" w:cs="Times New Roman"/>
                <w:sz w:val="28"/>
                <w:szCs w:val="28"/>
              </w:rPr>
              <w:t xml:space="preserve"> сільська рада, фінансовий відділ, відділ бухгалтерського обліку та звітності</w:t>
            </w:r>
          </w:p>
        </w:tc>
      </w:tr>
      <w:tr w:rsidR="00F81765" w:rsidRPr="00F81765" w:rsidTr="00F81765">
        <w:tc>
          <w:tcPr>
            <w:tcW w:w="4814" w:type="dxa"/>
          </w:tcPr>
          <w:p w:rsidR="00F81765" w:rsidRPr="00F81765" w:rsidRDefault="00F81765" w:rsidP="008465DF">
            <w:pPr>
              <w:spacing w:line="360" w:lineRule="auto"/>
              <w:rPr>
                <w:rFonts w:ascii="Times New Roman" w:hAnsi="Times New Roman" w:cs="Times New Roman"/>
                <w:sz w:val="28"/>
                <w:szCs w:val="28"/>
              </w:rPr>
            </w:pPr>
            <w:r w:rsidRPr="004071FE">
              <w:rPr>
                <w:rFonts w:ascii="Times New Roman" w:eastAsia="Times New Roman" w:hAnsi="Times New Roman" w:cs="Times New Roman"/>
                <w:color w:val="212529"/>
                <w:sz w:val="28"/>
                <w:szCs w:val="28"/>
                <w:lang w:eastAsia="uk-UA"/>
              </w:rPr>
              <w:t>Термін реалізації програми</w:t>
            </w:r>
          </w:p>
        </w:tc>
        <w:tc>
          <w:tcPr>
            <w:tcW w:w="4815" w:type="dxa"/>
          </w:tcPr>
          <w:p w:rsidR="00F81765" w:rsidRPr="00F81765" w:rsidRDefault="00F81765" w:rsidP="008465DF">
            <w:pPr>
              <w:spacing w:line="360" w:lineRule="auto"/>
              <w:rPr>
                <w:rFonts w:ascii="Times New Roman" w:hAnsi="Times New Roman" w:cs="Times New Roman"/>
                <w:sz w:val="28"/>
                <w:szCs w:val="28"/>
              </w:rPr>
            </w:pPr>
            <w:r w:rsidRPr="00F81765">
              <w:rPr>
                <w:rFonts w:ascii="Times New Roman" w:hAnsi="Times New Roman" w:cs="Times New Roman"/>
                <w:sz w:val="28"/>
                <w:szCs w:val="28"/>
              </w:rPr>
              <w:t>2022 – 2025 роки</w:t>
            </w:r>
          </w:p>
        </w:tc>
      </w:tr>
      <w:tr w:rsidR="00F81765" w:rsidRPr="00F81765" w:rsidTr="00F81765">
        <w:tc>
          <w:tcPr>
            <w:tcW w:w="4814" w:type="dxa"/>
          </w:tcPr>
          <w:p w:rsidR="00F81765" w:rsidRPr="004071FE" w:rsidRDefault="00F81765" w:rsidP="008465DF">
            <w:pPr>
              <w:spacing w:line="360" w:lineRule="auto"/>
              <w:rPr>
                <w:rFonts w:ascii="Times New Roman" w:eastAsia="Times New Roman" w:hAnsi="Times New Roman" w:cs="Times New Roman"/>
                <w:color w:val="212529"/>
                <w:sz w:val="28"/>
                <w:szCs w:val="28"/>
                <w:lang w:eastAsia="uk-UA"/>
              </w:rPr>
            </w:pPr>
            <w:r w:rsidRPr="004071FE">
              <w:rPr>
                <w:rFonts w:ascii="Times New Roman" w:eastAsia="Times New Roman" w:hAnsi="Times New Roman" w:cs="Times New Roman"/>
                <w:color w:val="212529"/>
                <w:sz w:val="28"/>
                <w:szCs w:val="28"/>
                <w:lang w:eastAsia="uk-UA"/>
              </w:rPr>
              <w:t>Перелік бюджетів,</w:t>
            </w:r>
            <w:r w:rsidRPr="00F81765">
              <w:rPr>
                <w:rFonts w:ascii="Times New Roman" w:eastAsia="Times New Roman" w:hAnsi="Times New Roman" w:cs="Times New Roman"/>
                <w:color w:val="212529"/>
                <w:sz w:val="28"/>
                <w:szCs w:val="28"/>
                <w:lang w:eastAsia="uk-UA"/>
              </w:rPr>
              <w:t xml:space="preserve"> які беруть участь у виконанні п</w:t>
            </w:r>
            <w:r w:rsidRPr="004071FE">
              <w:rPr>
                <w:rFonts w:ascii="Times New Roman" w:eastAsia="Times New Roman" w:hAnsi="Times New Roman" w:cs="Times New Roman"/>
                <w:color w:val="212529"/>
                <w:sz w:val="28"/>
                <w:szCs w:val="28"/>
                <w:lang w:eastAsia="uk-UA"/>
              </w:rPr>
              <w:t>рограми</w:t>
            </w:r>
          </w:p>
        </w:tc>
        <w:tc>
          <w:tcPr>
            <w:tcW w:w="4815" w:type="dxa"/>
          </w:tcPr>
          <w:p w:rsidR="00F81765" w:rsidRPr="004071FE" w:rsidRDefault="00F81765" w:rsidP="008465DF">
            <w:pPr>
              <w:spacing w:line="360" w:lineRule="auto"/>
              <w:rPr>
                <w:rFonts w:ascii="Times New Roman" w:eastAsia="Times New Roman" w:hAnsi="Times New Roman" w:cs="Times New Roman"/>
                <w:color w:val="212529"/>
                <w:sz w:val="28"/>
                <w:szCs w:val="28"/>
                <w:lang w:eastAsia="uk-UA"/>
              </w:rPr>
            </w:pPr>
            <w:r w:rsidRPr="004071FE">
              <w:rPr>
                <w:rFonts w:ascii="Times New Roman" w:eastAsia="Times New Roman" w:hAnsi="Times New Roman" w:cs="Times New Roman"/>
                <w:color w:val="212529"/>
                <w:sz w:val="28"/>
                <w:szCs w:val="28"/>
                <w:lang w:eastAsia="uk-UA"/>
              </w:rPr>
              <w:t>Сільський бюджет</w:t>
            </w:r>
          </w:p>
        </w:tc>
      </w:tr>
      <w:tr w:rsidR="00F81765" w:rsidRPr="00F81765" w:rsidTr="00F81765">
        <w:tc>
          <w:tcPr>
            <w:tcW w:w="4814" w:type="dxa"/>
          </w:tcPr>
          <w:p w:rsidR="00F81765" w:rsidRPr="00F81765" w:rsidRDefault="00F81765" w:rsidP="008465DF">
            <w:pPr>
              <w:spacing w:line="360" w:lineRule="auto"/>
              <w:rPr>
                <w:rFonts w:ascii="Times New Roman" w:hAnsi="Times New Roman" w:cs="Times New Roman"/>
                <w:sz w:val="28"/>
                <w:szCs w:val="28"/>
              </w:rPr>
            </w:pPr>
            <w:r w:rsidRPr="004071FE">
              <w:rPr>
                <w:rFonts w:ascii="Times New Roman" w:eastAsia="Times New Roman" w:hAnsi="Times New Roman" w:cs="Times New Roman"/>
                <w:color w:val="212529"/>
                <w:sz w:val="28"/>
                <w:szCs w:val="28"/>
                <w:lang w:eastAsia="uk-UA"/>
              </w:rPr>
              <w:t>Загальний обсяг фінансових ресурсів, необхід</w:t>
            </w:r>
            <w:r w:rsidRPr="00F81765">
              <w:rPr>
                <w:rFonts w:ascii="Times New Roman" w:eastAsia="Times New Roman" w:hAnsi="Times New Roman" w:cs="Times New Roman"/>
                <w:color w:val="212529"/>
                <w:sz w:val="28"/>
                <w:szCs w:val="28"/>
                <w:lang w:eastAsia="uk-UA"/>
              </w:rPr>
              <w:t>них для реалізації п</w:t>
            </w:r>
            <w:r w:rsidRPr="004071FE">
              <w:rPr>
                <w:rFonts w:ascii="Times New Roman" w:eastAsia="Times New Roman" w:hAnsi="Times New Roman" w:cs="Times New Roman"/>
                <w:color w:val="212529"/>
                <w:sz w:val="28"/>
                <w:szCs w:val="28"/>
                <w:lang w:eastAsia="uk-UA"/>
              </w:rPr>
              <w:t>рограми</w:t>
            </w:r>
          </w:p>
        </w:tc>
        <w:tc>
          <w:tcPr>
            <w:tcW w:w="4815" w:type="dxa"/>
          </w:tcPr>
          <w:p w:rsidR="00F81765" w:rsidRPr="00F81765" w:rsidRDefault="00F81765" w:rsidP="008465DF">
            <w:pPr>
              <w:spacing w:line="360" w:lineRule="auto"/>
              <w:rPr>
                <w:rFonts w:ascii="Times New Roman" w:hAnsi="Times New Roman" w:cs="Times New Roman"/>
                <w:sz w:val="28"/>
                <w:szCs w:val="28"/>
              </w:rPr>
            </w:pPr>
            <w:r w:rsidRPr="00F81765">
              <w:rPr>
                <w:rFonts w:ascii="Times New Roman" w:hAnsi="Times New Roman" w:cs="Times New Roman"/>
                <w:sz w:val="28"/>
                <w:szCs w:val="28"/>
              </w:rPr>
              <w:t>145 тис. грн.</w:t>
            </w:r>
          </w:p>
        </w:tc>
      </w:tr>
    </w:tbl>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F81765" w:rsidRDefault="00F81765" w:rsidP="008465DF">
      <w:pPr>
        <w:spacing w:line="360" w:lineRule="auto"/>
        <w:rPr>
          <w:rFonts w:ascii="Times New Roman" w:hAnsi="Times New Roman" w:cs="Times New Roman"/>
        </w:rPr>
      </w:pPr>
    </w:p>
    <w:p w:rsidR="00F81765" w:rsidRPr="004071FE" w:rsidRDefault="0086137F" w:rsidP="008465DF">
      <w:pPr>
        <w:shd w:val="clear" w:color="auto" w:fill="FFFFFF"/>
        <w:spacing w:after="0" w:line="360" w:lineRule="auto"/>
        <w:jc w:val="center"/>
        <w:textAlignment w:val="baseline"/>
        <w:rPr>
          <w:rFonts w:ascii="Times New Roman" w:eastAsia="Times New Roman" w:hAnsi="Times New Roman" w:cs="Times New Roman"/>
          <w:color w:val="000000"/>
          <w:sz w:val="36"/>
          <w:szCs w:val="36"/>
          <w:lang w:eastAsia="uk-UA"/>
        </w:rPr>
      </w:pPr>
      <w:r w:rsidRPr="0086137F">
        <w:rPr>
          <w:rFonts w:ascii="Times New Roman" w:eastAsia="Times New Roman" w:hAnsi="Times New Roman" w:cs="Times New Roman"/>
          <w:b/>
          <w:bCs/>
          <w:color w:val="000000"/>
          <w:sz w:val="36"/>
          <w:szCs w:val="36"/>
          <w:bdr w:val="none" w:sz="0" w:space="0" w:color="auto" w:frame="1"/>
          <w:lang w:eastAsia="uk-UA"/>
        </w:rPr>
        <w:lastRenderedPageBreak/>
        <w:t xml:space="preserve">І. </w:t>
      </w:r>
      <w:r w:rsidR="00F81765" w:rsidRPr="0086137F">
        <w:rPr>
          <w:rFonts w:ascii="Times New Roman" w:eastAsia="Times New Roman" w:hAnsi="Times New Roman" w:cs="Times New Roman"/>
          <w:b/>
          <w:bCs/>
          <w:color w:val="000000"/>
          <w:sz w:val="36"/>
          <w:szCs w:val="36"/>
          <w:bdr w:val="none" w:sz="0" w:space="0" w:color="auto" w:frame="1"/>
          <w:lang w:eastAsia="uk-UA"/>
        </w:rPr>
        <w:t>Визначення проблеми, на розв’язання якої спрямована Програма</w:t>
      </w:r>
    </w:p>
    <w:p w:rsidR="00F81765" w:rsidRPr="00530024" w:rsidRDefault="00F81765" w:rsidP="00530024">
      <w:pPr>
        <w:shd w:val="clear" w:color="auto" w:fill="FFFFFF"/>
        <w:tabs>
          <w:tab w:val="center" w:pos="4819"/>
        </w:tabs>
        <w:spacing w:after="0" w:line="360" w:lineRule="auto"/>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w:t>
      </w:r>
      <w:r w:rsidR="00530024">
        <w:rPr>
          <w:rFonts w:ascii="Times New Roman" w:eastAsia="Times New Roman" w:hAnsi="Times New Roman" w:cs="Times New Roman"/>
          <w:color w:val="000000"/>
          <w:sz w:val="28"/>
          <w:szCs w:val="28"/>
          <w:lang w:eastAsia="uk-UA"/>
        </w:rPr>
        <w:tab/>
      </w:r>
    </w:p>
    <w:p w:rsidR="00F81765" w:rsidRPr="004071FE" w:rsidRDefault="00F81765" w:rsidP="00530024">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xml:space="preserve">Відповідно до вимог чинних законодавчих та нормативних актів України: Законів України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Державну службу спеціального зв'язку та захисту інформації України», «Про реабілітацію жертв політичних репресій на Україні», «Про основи соціальної захищеності інвалідів в Україні», «Про соціальний і правовий захист військовослужбовців та членів їх сімей», «Про охорону дитинства», постанов Кабінету Міністрів України від 17.05.1993 № 354 «Про безплатний проїзд пенсіонерів на транспорті загального користування» та від </w:t>
      </w:r>
      <w:r w:rsidRPr="00F81765">
        <w:rPr>
          <w:rFonts w:ascii="Times New Roman" w:hAnsi="Times New Roman" w:cs="Times New Roman"/>
          <w:color w:val="000000"/>
          <w:sz w:val="28"/>
          <w:szCs w:val="28"/>
        </w:rPr>
        <w:t> </w:t>
      </w:r>
      <w:r w:rsidRPr="00F81765">
        <w:rPr>
          <w:rStyle w:val="dat0"/>
          <w:rFonts w:ascii="Times New Roman" w:hAnsi="Times New Roman" w:cs="Times New Roman"/>
          <w:bCs/>
          <w:sz w:val="28"/>
          <w:szCs w:val="28"/>
        </w:rPr>
        <w:t>27.12.2001</w:t>
      </w:r>
      <w:r w:rsidR="008465DF">
        <w:rPr>
          <w:rStyle w:val="dat0"/>
          <w:rFonts w:ascii="Times New Roman" w:hAnsi="Times New Roman" w:cs="Times New Roman"/>
          <w:bCs/>
          <w:sz w:val="28"/>
          <w:szCs w:val="28"/>
        </w:rPr>
        <w:t xml:space="preserve"> </w:t>
      </w:r>
      <w:r w:rsidRPr="004071FE">
        <w:rPr>
          <w:rFonts w:ascii="Times New Roman" w:eastAsia="Times New Roman" w:hAnsi="Times New Roman" w:cs="Times New Roman"/>
          <w:color w:val="000000"/>
          <w:sz w:val="28"/>
          <w:szCs w:val="28"/>
          <w:lang w:eastAsia="uk-UA"/>
        </w:rPr>
        <w:t xml:space="preserve">№ </w:t>
      </w:r>
      <w:r w:rsidRPr="00F81765">
        <w:rPr>
          <w:rFonts w:ascii="Times New Roman" w:hAnsi="Times New Roman" w:cs="Times New Roman"/>
          <w:bCs/>
          <w:color w:val="000000"/>
          <w:sz w:val="28"/>
          <w:szCs w:val="28"/>
        </w:rPr>
        <w:t>555-94-п</w:t>
      </w:r>
      <w:r w:rsidRPr="004071FE">
        <w:rPr>
          <w:rFonts w:ascii="Times New Roman" w:eastAsia="Times New Roman" w:hAnsi="Times New Roman" w:cs="Times New Roman"/>
          <w:color w:val="000000"/>
          <w:sz w:val="28"/>
          <w:szCs w:val="28"/>
          <w:lang w:eastAsia="uk-UA"/>
        </w:rPr>
        <w:t xml:space="preserve"> «Про поширення чинності постанови Кабінету Міністрів України від 17 травня 1993 року № 354»;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 " – окремим категоріям громадян надано право безкоштовного проїзду на залізничному приміському транспорті.</w:t>
      </w:r>
    </w:p>
    <w:p w:rsidR="00F81765" w:rsidRPr="004071FE" w:rsidRDefault="00F81765" w:rsidP="008465DF">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Згідно з Законом України “Про залізничний транспорт” пільгові перевезення пасажирів, які відповідно до законодавства користуються такими правами, забезпечують перевізники, які здійснюють перевезення пасажирів на залізничному транспорті приміського сполучення.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w:t>
      </w:r>
    </w:p>
    <w:p w:rsidR="00F81765" w:rsidRPr="004071FE" w:rsidRDefault="00F81765" w:rsidP="008465DF">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До 2016 року у Державному бюджеті України передбачались видатки на компенсацію за пільговий проїзд окремих категорій громадян, визначених</w:t>
      </w:r>
    </w:p>
    <w:p w:rsidR="00F81765" w:rsidRPr="004071FE" w:rsidRDefault="00F81765" w:rsidP="008465DF">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законодавством.</w:t>
      </w:r>
    </w:p>
    <w:p w:rsidR="00F81765" w:rsidRPr="004071FE" w:rsidRDefault="00F81765" w:rsidP="00530024">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lastRenderedPageBreak/>
        <w:t>            Відповідно до Закону України від 20 грудня 2016 року №1789-VIII «Про внесення змін до Бюджетного Кодексу України»”, який набрав чинності 1 січня 2017 року, компенсаційні витрати перевізникам за перевезення окремих категорій громадян здійснюються за рахунок коштів місцевих бюджетів, а не за рахунок субвенції з державного бюджету.</w:t>
      </w:r>
    </w:p>
    <w:p w:rsidR="00F81765" w:rsidRPr="004071FE" w:rsidRDefault="00F81765" w:rsidP="00530024">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Ситуація, що склалася, потребує термінового врегулювання, постільки пільговим</w:t>
      </w:r>
      <w:r>
        <w:rPr>
          <w:rFonts w:ascii="Times New Roman" w:eastAsia="Times New Roman" w:hAnsi="Times New Roman" w:cs="Times New Roman"/>
          <w:color w:val="000000"/>
          <w:sz w:val="28"/>
          <w:szCs w:val="28"/>
          <w:lang w:eastAsia="uk-UA"/>
        </w:rPr>
        <w:t xml:space="preserve"> категоріям громадян </w:t>
      </w:r>
      <w:r w:rsidRPr="004071FE">
        <w:rPr>
          <w:rFonts w:ascii="Times New Roman" w:eastAsia="Times New Roman" w:hAnsi="Times New Roman" w:cs="Times New Roman"/>
          <w:color w:val="000000"/>
          <w:sz w:val="28"/>
          <w:szCs w:val="28"/>
          <w:lang w:eastAsia="uk-UA"/>
        </w:rPr>
        <w:t>територіальної громади проблематично скористатися правом на пільговий проїзд на залізничному транспорті приміського сполучення через відсутність фінансового ресурсу, а перевізник несе фінансові втрати через відсутність компенсаційних виплат за пільгове перевезення окремих категорій громадян.</w:t>
      </w:r>
    </w:p>
    <w:p w:rsidR="00F81765" w:rsidRPr="004071FE" w:rsidRDefault="00F81765" w:rsidP="00530024">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xml:space="preserve">           Програма компенсації пільгових перевезень окремих категорій громадян на залізничному транспорті приміського сполучення на </w:t>
      </w:r>
      <w:r w:rsidR="0086137F">
        <w:rPr>
          <w:rFonts w:ascii="Times New Roman" w:eastAsia="Times New Roman" w:hAnsi="Times New Roman" w:cs="Times New Roman"/>
          <w:color w:val="000000"/>
          <w:sz w:val="28"/>
          <w:szCs w:val="28"/>
          <w:lang w:eastAsia="uk-UA"/>
        </w:rPr>
        <w:t>2022 – 2025 роки</w:t>
      </w:r>
      <w:r w:rsidRPr="004071FE">
        <w:rPr>
          <w:rFonts w:ascii="Times New Roman" w:eastAsia="Times New Roman" w:hAnsi="Times New Roman" w:cs="Times New Roman"/>
          <w:color w:val="000000"/>
          <w:sz w:val="28"/>
          <w:szCs w:val="28"/>
          <w:lang w:eastAsia="uk-UA"/>
        </w:rPr>
        <w:t xml:space="preserve"> направлена на організацію відшкодування перевізнику вартості пільгового перевезення окремих категорій громадян, яким законодавством України надано право безоплатного проїзду.</w:t>
      </w:r>
    </w:p>
    <w:p w:rsidR="00F81765" w:rsidRDefault="00F81765"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Фінансування Програми здійснюється у межах фактичних коштів, передбачених у сільському бюджеті, та інших джерел фінансування, не заборонених законодавством України. Конкретний розмір фінансових показників програми визначається відповідним рішенням сільської ради на відповідний бюджетний рік.          </w:t>
      </w: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465DF" w:rsidRDefault="008465D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530024" w:rsidRPr="004071FE" w:rsidRDefault="00530024"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F81765" w:rsidRDefault="0086137F" w:rsidP="008465DF">
      <w:pPr>
        <w:shd w:val="clear" w:color="auto" w:fill="FFFFFF"/>
        <w:spacing w:after="0" w:line="360" w:lineRule="auto"/>
        <w:jc w:val="center"/>
        <w:textAlignment w:val="baseline"/>
        <w:rPr>
          <w:rFonts w:ascii="Times New Roman" w:eastAsia="Times New Roman" w:hAnsi="Times New Roman" w:cs="Times New Roman"/>
          <w:b/>
          <w:bCs/>
          <w:color w:val="000000"/>
          <w:sz w:val="36"/>
          <w:szCs w:val="36"/>
          <w:bdr w:val="none" w:sz="0" w:space="0" w:color="auto" w:frame="1"/>
          <w:lang w:eastAsia="uk-UA"/>
        </w:rPr>
      </w:pPr>
      <w:r w:rsidRPr="0086137F">
        <w:rPr>
          <w:rFonts w:ascii="Times New Roman" w:eastAsia="Times New Roman" w:hAnsi="Times New Roman" w:cs="Times New Roman"/>
          <w:b/>
          <w:bCs/>
          <w:color w:val="000000"/>
          <w:sz w:val="36"/>
          <w:szCs w:val="36"/>
          <w:bdr w:val="none" w:sz="0" w:space="0" w:color="auto" w:frame="1"/>
          <w:lang w:eastAsia="uk-UA"/>
        </w:rPr>
        <w:lastRenderedPageBreak/>
        <w:t>ІІ</w:t>
      </w:r>
      <w:r w:rsidR="00F81765" w:rsidRPr="0086137F">
        <w:rPr>
          <w:rFonts w:ascii="Times New Roman" w:eastAsia="Times New Roman" w:hAnsi="Times New Roman" w:cs="Times New Roman"/>
          <w:b/>
          <w:bCs/>
          <w:color w:val="000000"/>
          <w:sz w:val="36"/>
          <w:szCs w:val="36"/>
          <w:bdr w:val="none" w:sz="0" w:space="0" w:color="auto" w:frame="1"/>
          <w:lang w:eastAsia="uk-UA"/>
        </w:rPr>
        <w:t>. Мета Програми</w:t>
      </w:r>
    </w:p>
    <w:p w:rsidR="0086137F" w:rsidRPr="004071FE" w:rsidRDefault="0086137F" w:rsidP="008465DF">
      <w:pPr>
        <w:shd w:val="clear" w:color="auto" w:fill="FFFFFF"/>
        <w:spacing w:after="0" w:line="360" w:lineRule="auto"/>
        <w:jc w:val="center"/>
        <w:textAlignment w:val="baseline"/>
        <w:rPr>
          <w:rFonts w:ascii="Times New Roman" w:eastAsia="Times New Roman" w:hAnsi="Times New Roman" w:cs="Times New Roman"/>
          <w:color w:val="000000"/>
          <w:sz w:val="28"/>
          <w:szCs w:val="28"/>
          <w:lang w:eastAsia="uk-UA"/>
        </w:rPr>
      </w:pPr>
    </w:p>
    <w:p w:rsidR="00F81765" w:rsidRPr="008465DF" w:rsidRDefault="00F81765"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Метою Програми є реалізація державної політики в галузі соціального захисту населення окремих</w:t>
      </w:r>
      <w:r w:rsidR="0086137F" w:rsidRPr="008465DF">
        <w:rPr>
          <w:rFonts w:ascii="Times New Roman" w:eastAsia="Times New Roman" w:hAnsi="Times New Roman" w:cs="Times New Roman"/>
          <w:color w:val="000000"/>
          <w:sz w:val="28"/>
          <w:szCs w:val="28"/>
          <w:lang w:eastAsia="uk-UA"/>
        </w:rPr>
        <w:t xml:space="preserve"> категорій населення </w:t>
      </w:r>
      <w:r w:rsidRPr="004071FE">
        <w:rPr>
          <w:rFonts w:ascii="Times New Roman" w:eastAsia="Times New Roman" w:hAnsi="Times New Roman" w:cs="Times New Roman"/>
          <w:color w:val="000000"/>
          <w:sz w:val="28"/>
          <w:szCs w:val="28"/>
          <w:lang w:eastAsia="uk-UA"/>
        </w:rPr>
        <w:t>територіальної громади шляхом фінансового забезпечення компенсації пільгового проїзду окремих категорій громадян на залізничному транспорті приміського сполучення за рахунок коштів місцевого бюджету.</w:t>
      </w: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Pr="004071FE"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F81765" w:rsidRDefault="0086137F" w:rsidP="008465DF">
      <w:pPr>
        <w:shd w:val="clear" w:color="auto" w:fill="FFFFFF"/>
        <w:spacing w:after="0" w:line="360" w:lineRule="auto"/>
        <w:jc w:val="center"/>
        <w:textAlignment w:val="baseline"/>
        <w:rPr>
          <w:rFonts w:ascii="Times New Roman" w:eastAsia="Times New Roman" w:hAnsi="Times New Roman" w:cs="Times New Roman"/>
          <w:b/>
          <w:bCs/>
          <w:color w:val="000000"/>
          <w:sz w:val="36"/>
          <w:szCs w:val="36"/>
          <w:bdr w:val="none" w:sz="0" w:space="0" w:color="auto" w:frame="1"/>
          <w:lang w:eastAsia="uk-UA"/>
        </w:rPr>
      </w:pPr>
      <w:r w:rsidRPr="0086137F">
        <w:rPr>
          <w:rFonts w:ascii="Times New Roman" w:eastAsia="Times New Roman" w:hAnsi="Times New Roman" w:cs="Times New Roman"/>
          <w:b/>
          <w:bCs/>
          <w:color w:val="000000"/>
          <w:sz w:val="36"/>
          <w:szCs w:val="36"/>
          <w:bdr w:val="none" w:sz="0" w:space="0" w:color="auto" w:frame="1"/>
          <w:lang w:eastAsia="uk-UA"/>
        </w:rPr>
        <w:lastRenderedPageBreak/>
        <w:t>ІІІ</w:t>
      </w:r>
      <w:r w:rsidR="00F81765" w:rsidRPr="0086137F">
        <w:rPr>
          <w:rFonts w:ascii="Times New Roman" w:eastAsia="Times New Roman" w:hAnsi="Times New Roman" w:cs="Times New Roman"/>
          <w:b/>
          <w:bCs/>
          <w:color w:val="000000"/>
          <w:sz w:val="36"/>
          <w:szCs w:val="36"/>
          <w:bdr w:val="none" w:sz="0" w:space="0" w:color="auto" w:frame="1"/>
          <w:lang w:eastAsia="uk-UA"/>
        </w:rPr>
        <w:t>. Завдання Програми</w:t>
      </w:r>
    </w:p>
    <w:p w:rsidR="0086137F" w:rsidRPr="004071FE" w:rsidRDefault="0086137F" w:rsidP="008465DF">
      <w:pPr>
        <w:shd w:val="clear" w:color="auto" w:fill="FFFFFF"/>
        <w:spacing w:after="0" w:line="360" w:lineRule="auto"/>
        <w:jc w:val="center"/>
        <w:textAlignment w:val="baseline"/>
        <w:rPr>
          <w:rFonts w:ascii="Times New Roman" w:eastAsia="Times New Roman" w:hAnsi="Times New Roman" w:cs="Times New Roman"/>
          <w:color w:val="000000"/>
          <w:sz w:val="28"/>
          <w:szCs w:val="28"/>
          <w:lang w:eastAsia="uk-UA"/>
        </w:rPr>
      </w:pPr>
    </w:p>
    <w:p w:rsidR="00F81765" w:rsidRPr="004071FE" w:rsidRDefault="00F81765" w:rsidP="008465DF">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Компенсація вартості перевезень окремих пільгових категорій громадян на залізничному транспорті приміського сполучення за рахунок сільськ</w:t>
      </w:r>
      <w:r w:rsidR="0086137F">
        <w:rPr>
          <w:rFonts w:ascii="Times New Roman" w:eastAsia="Times New Roman" w:hAnsi="Times New Roman" w:cs="Times New Roman"/>
          <w:color w:val="000000"/>
          <w:sz w:val="28"/>
          <w:szCs w:val="28"/>
          <w:lang w:eastAsia="uk-UA"/>
        </w:rPr>
        <w:t xml:space="preserve">ого бюджету </w:t>
      </w:r>
      <w:proofErr w:type="spellStart"/>
      <w:r w:rsidR="0086137F">
        <w:rPr>
          <w:rFonts w:ascii="Times New Roman" w:eastAsia="Times New Roman" w:hAnsi="Times New Roman" w:cs="Times New Roman"/>
          <w:color w:val="000000"/>
          <w:sz w:val="28"/>
          <w:szCs w:val="28"/>
          <w:lang w:eastAsia="uk-UA"/>
        </w:rPr>
        <w:t>П</w:t>
      </w:r>
      <w:r w:rsidR="0086137F" w:rsidRPr="0086137F">
        <w:rPr>
          <w:rFonts w:ascii="Times New Roman" w:eastAsia="Times New Roman" w:hAnsi="Times New Roman" w:cs="Times New Roman"/>
          <w:color w:val="000000"/>
          <w:sz w:val="28"/>
          <w:szCs w:val="28"/>
          <w:lang w:eastAsia="uk-UA"/>
        </w:rPr>
        <w:t>`</w:t>
      </w:r>
      <w:r w:rsidR="0086137F">
        <w:rPr>
          <w:rFonts w:ascii="Times New Roman" w:eastAsia="Times New Roman" w:hAnsi="Times New Roman" w:cs="Times New Roman"/>
          <w:color w:val="000000"/>
          <w:sz w:val="28"/>
          <w:szCs w:val="28"/>
          <w:lang w:eastAsia="uk-UA"/>
        </w:rPr>
        <w:t>ядицької</w:t>
      </w:r>
      <w:proofErr w:type="spellEnd"/>
      <w:r w:rsidRPr="004071FE">
        <w:rPr>
          <w:rFonts w:ascii="Times New Roman" w:eastAsia="Times New Roman" w:hAnsi="Times New Roman" w:cs="Times New Roman"/>
          <w:color w:val="000000"/>
          <w:sz w:val="28"/>
          <w:szCs w:val="28"/>
          <w:lang w:eastAsia="uk-UA"/>
        </w:rPr>
        <w:t xml:space="preserve"> сільської ради  згідно з укладеним з підприємством-перевізником договором, до моменту внесення змін до Закону України «Про Державний бюджет України на 2016 рік» в частині фінансування з Державного бюджету України компенсаційних виплат за пільговий проїзд окремих категорій громадян.</w:t>
      </w:r>
    </w:p>
    <w:p w:rsidR="00F81765"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xml:space="preserve">Зниження соціальної напруги серед населення </w:t>
      </w:r>
      <w:proofErr w:type="spellStart"/>
      <w:r w:rsidR="0086137F">
        <w:rPr>
          <w:rFonts w:ascii="Times New Roman" w:eastAsia="Times New Roman" w:hAnsi="Times New Roman" w:cs="Times New Roman"/>
          <w:color w:val="000000"/>
          <w:sz w:val="28"/>
          <w:szCs w:val="28"/>
          <w:lang w:eastAsia="uk-UA"/>
        </w:rPr>
        <w:t>П</w:t>
      </w:r>
      <w:r w:rsidR="0086137F" w:rsidRPr="0086137F">
        <w:rPr>
          <w:rFonts w:ascii="Times New Roman" w:eastAsia="Times New Roman" w:hAnsi="Times New Roman" w:cs="Times New Roman"/>
          <w:color w:val="000000"/>
          <w:sz w:val="28"/>
          <w:szCs w:val="28"/>
          <w:lang w:eastAsia="uk-UA"/>
        </w:rPr>
        <w:t>`</w:t>
      </w:r>
      <w:r w:rsidR="0086137F">
        <w:rPr>
          <w:rFonts w:ascii="Times New Roman" w:eastAsia="Times New Roman" w:hAnsi="Times New Roman" w:cs="Times New Roman"/>
          <w:color w:val="000000"/>
          <w:sz w:val="28"/>
          <w:szCs w:val="28"/>
          <w:lang w:eastAsia="uk-UA"/>
        </w:rPr>
        <w:t>ядицької</w:t>
      </w:r>
      <w:proofErr w:type="spellEnd"/>
      <w:r w:rsidR="0086137F">
        <w:rPr>
          <w:rFonts w:ascii="Times New Roman" w:eastAsia="Times New Roman" w:hAnsi="Times New Roman" w:cs="Times New Roman"/>
          <w:color w:val="000000"/>
          <w:sz w:val="28"/>
          <w:szCs w:val="28"/>
          <w:lang w:eastAsia="uk-UA"/>
        </w:rPr>
        <w:t xml:space="preserve"> сільської ради</w:t>
      </w:r>
      <w:r w:rsidRPr="004071FE">
        <w:rPr>
          <w:rFonts w:ascii="Times New Roman" w:eastAsia="Times New Roman" w:hAnsi="Times New Roman" w:cs="Times New Roman"/>
          <w:color w:val="000000"/>
          <w:sz w:val="28"/>
          <w:szCs w:val="28"/>
          <w:lang w:eastAsia="uk-UA"/>
        </w:rPr>
        <w:t>.</w:t>
      </w: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Pr="004071FE" w:rsidRDefault="0086137F" w:rsidP="008465DF">
      <w:pPr>
        <w:shd w:val="clear" w:color="auto" w:fill="FFFFFF"/>
        <w:spacing w:after="225" w:line="360" w:lineRule="auto"/>
        <w:ind w:firstLine="708"/>
        <w:jc w:val="both"/>
        <w:textAlignment w:val="baseline"/>
        <w:rPr>
          <w:rFonts w:ascii="Times New Roman" w:eastAsia="Times New Roman" w:hAnsi="Times New Roman" w:cs="Times New Roman"/>
          <w:color w:val="000000"/>
          <w:sz w:val="28"/>
          <w:szCs w:val="28"/>
          <w:lang w:eastAsia="uk-UA"/>
        </w:rPr>
      </w:pPr>
    </w:p>
    <w:p w:rsidR="0086137F" w:rsidRPr="004071FE" w:rsidRDefault="0086137F" w:rsidP="008465DF">
      <w:pPr>
        <w:shd w:val="clear" w:color="auto" w:fill="FFFFFF"/>
        <w:spacing w:after="225" w:line="360" w:lineRule="auto"/>
        <w:jc w:val="center"/>
        <w:textAlignment w:val="baseline"/>
        <w:rPr>
          <w:rFonts w:ascii="Times New Roman" w:eastAsia="Times New Roman" w:hAnsi="Times New Roman" w:cs="Times New Roman"/>
          <w:b/>
          <w:color w:val="000000"/>
          <w:sz w:val="36"/>
          <w:szCs w:val="36"/>
          <w:lang w:eastAsia="uk-UA"/>
        </w:rPr>
      </w:pPr>
      <w:r w:rsidRPr="0086137F">
        <w:rPr>
          <w:rFonts w:ascii="Times New Roman" w:eastAsia="Times New Roman" w:hAnsi="Times New Roman" w:cs="Times New Roman"/>
          <w:b/>
          <w:color w:val="000000"/>
          <w:sz w:val="36"/>
          <w:szCs w:val="36"/>
          <w:lang w:val="en-US" w:eastAsia="uk-UA"/>
        </w:rPr>
        <w:lastRenderedPageBreak/>
        <w:t>IV</w:t>
      </w:r>
      <w:r w:rsidR="00F81765" w:rsidRPr="004071FE">
        <w:rPr>
          <w:rFonts w:ascii="Times New Roman" w:eastAsia="Times New Roman" w:hAnsi="Times New Roman" w:cs="Times New Roman"/>
          <w:b/>
          <w:color w:val="000000"/>
          <w:sz w:val="36"/>
          <w:szCs w:val="36"/>
          <w:lang w:eastAsia="uk-UA"/>
        </w:rPr>
        <w:t>. Джерела та обсяг фінансування заходів Програми</w:t>
      </w:r>
    </w:p>
    <w:p w:rsidR="00F81765" w:rsidRPr="004071FE"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xml:space="preserve">Фінансове забезпечення Програми здійснюється за рахунок коштів сільського бюджету  в межах видатків, затверджених сільським бюджетом на </w:t>
      </w:r>
      <w:r w:rsidR="0086137F">
        <w:rPr>
          <w:rFonts w:ascii="Times New Roman" w:eastAsia="Times New Roman" w:hAnsi="Times New Roman" w:cs="Times New Roman"/>
          <w:color w:val="000000"/>
          <w:sz w:val="28"/>
          <w:szCs w:val="28"/>
          <w:lang w:eastAsia="uk-UA"/>
        </w:rPr>
        <w:t>кожен рік</w:t>
      </w:r>
      <w:r w:rsidRPr="004071FE">
        <w:rPr>
          <w:rFonts w:ascii="Times New Roman" w:eastAsia="Times New Roman" w:hAnsi="Times New Roman" w:cs="Times New Roman"/>
          <w:color w:val="000000"/>
          <w:sz w:val="28"/>
          <w:szCs w:val="28"/>
          <w:lang w:eastAsia="uk-UA"/>
        </w:rPr>
        <w:t xml:space="preserve"> за відповідним напрямком, виходячи з фінансових можливостей даного бюджету.</w:t>
      </w:r>
    </w:p>
    <w:p w:rsidR="00F81765"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Обсяги   фінансування на</w:t>
      </w:r>
      <w:r w:rsidR="008465DF">
        <w:rPr>
          <w:rFonts w:ascii="Times New Roman" w:eastAsia="Times New Roman" w:hAnsi="Times New Roman" w:cs="Times New Roman"/>
          <w:color w:val="000000"/>
          <w:sz w:val="28"/>
          <w:szCs w:val="28"/>
          <w:lang w:eastAsia="uk-UA"/>
        </w:rPr>
        <w:t xml:space="preserve"> виконання Програми на 2022 рік визначені в договорі №37 про компенсацію за пільговий проїзд окремих категорій громадян залізничним транспортом на території </w:t>
      </w:r>
      <w:proofErr w:type="spellStart"/>
      <w:r w:rsidR="008465DF">
        <w:rPr>
          <w:rFonts w:ascii="Times New Roman" w:eastAsia="Times New Roman" w:hAnsi="Times New Roman" w:cs="Times New Roman"/>
          <w:color w:val="000000"/>
          <w:sz w:val="28"/>
          <w:szCs w:val="28"/>
          <w:lang w:eastAsia="uk-UA"/>
        </w:rPr>
        <w:t>П</w:t>
      </w:r>
      <w:r w:rsidR="008465DF" w:rsidRPr="0086137F">
        <w:rPr>
          <w:rFonts w:ascii="Times New Roman" w:eastAsia="Times New Roman" w:hAnsi="Times New Roman" w:cs="Times New Roman"/>
          <w:color w:val="000000"/>
          <w:sz w:val="28"/>
          <w:szCs w:val="28"/>
          <w:lang w:eastAsia="uk-UA"/>
        </w:rPr>
        <w:t>`</w:t>
      </w:r>
      <w:r w:rsidR="008465DF">
        <w:rPr>
          <w:rFonts w:ascii="Times New Roman" w:eastAsia="Times New Roman" w:hAnsi="Times New Roman" w:cs="Times New Roman"/>
          <w:color w:val="000000"/>
          <w:sz w:val="28"/>
          <w:szCs w:val="28"/>
          <w:lang w:eastAsia="uk-UA"/>
        </w:rPr>
        <w:t>ядицької</w:t>
      </w:r>
      <w:proofErr w:type="spellEnd"/>
      <w:r w:rsidR="008465DF">
        <w:rPr>
          <w:rFonts w:ascii="Times New Roman" w:eastAsia="Times New Roman" w:hAnsi="Times New Roman" w:cs="Times New Roman"/>
          <w:color w:val="000000"/>
          <w:sz w:val="28"/>
          <w:szCs w:val="28"/>
          <w:lang w:eastAsia="uk-UA"/>
        </w:rPr>
        <w:t xml:space="preserve"> сільської ради</w:t>
      </w:r>
      <w:r w:rsidRPr="004071FE">
        <w:rPr>
          <w:rFonts w:ascii="Times New Roman" w:eastAsia="Times New Roman" w:hAnsi="Times New Roman" w:cs="Times New Roman"/>
          <w:color w:val="000000"/>
          <w:sz w:val="28"/>
          <w:szCs w:val="28"/>
          <w:lang w:eastAsia="uk-UA"/>
        </w:rPr>
        <w:t>.</w:t>
      </w: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6137F" w:rsidRDefault="0086137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p>
    <w:p w:rsidR="008465DF" w:rsidRDefault="008465DF" w:rsidP="008465DF">
      <w:pPr>
        <w:shd w:val="clear" w:color="auto" w:fill="FFFFFF"/>
        <w:spacing w:after="225" w:line="360" w:lineRule="auto"/>
        <w:jc w:val="both"/>
        <w:textAlignment w:val="baseline"/>
        <w:rPr>
          <w:rFonts w:ascii="Times New Roman" w:eastAsia="Times New Roman" w:hAnsi="Times New Roman" w:cs="Times New Roman"/>
          <w:color w:val="000000"/>
          <w:sz w:val="28"/>
          <w:szCs w:val="28"/>
          <w:lang w:eastAsia="uk-UA"/>
        </w:rPr>
      </w:pPr>
      <w:bookmarkStart w:id="0" w:name="_GoBack"/>
      <w:bookmarkEnd w:id="0"/>
    </w:p>
    <w:p w:rsidR="00F81765" w:rsidRPr="004071FE" w:rsidRDefault="0086137F" w:rsidP="008465DF">
      <w:pPr>
        <w:shd w:val="clear" w:color="auto" w:fill="FFFFFF"/>
        <w:spacing w:after="225" w:line="360" w:lineRule="auto"/>
        <w:jc w:val="center"/>
        <w:textAlignment w:val="baseline"/>
        <w:rPr>
          <w:rFonts w:ascii="Times New Roman" w:eastAsia="Times New Roman" w:hAnsi="Times New Roman" w:cs="Times New Roman"/>
          <w:b/>
          <w:color w:val="000000"/>
          <w:sz w:val="36"/>
          <w:szCs w:val="36"/>
          <w:lang w:eastAsia="uk-UA"/>
        </w:rPr>
      </w:pPr>
      <w:r w:rsidRPr="0086137F">
        <w:rPr>
          <w:rFonts w:ascii="Times New Roman" w:eastAsia="Times New Roman" w:hAnsi="Times New Roman" w:cs="Times New Roman"/>
          <w:b/>
          <w:color w:val="000000"/>
          <w:sz w:val="36"/>
          <w:szCs w:val="36"/>
          <w:lang w:val="en-US" w:eastAsia="uk-UA"/>
        </w:rPr>
        <w:lastRenderedPageBreak/>
        <w:t>V</w:t>
      </w:r>
      <w:r w:rsidR="00F81765" w:rsidRPr="004071FE">
        <w:rPr>
          <w:rFonts w:ascii="Times New Roman" w:eastAsia="Times New Roman" w:hAnsi="Times New Roman" w:cs="Times New Roman"/>
          <w:b/>
          <w:color w:val="000000"/>
          <w:sz w:val="36"/>
          <w:szCs w:val="36"/>
          <w:lang w:eastAsia="uk-UA"/>
        </w:rPr>
        <w:t>. Очікувані результати від виконання Програми</w:t>
      </w:r>
    </w:p>
    <w:p w:rsidR="00F81765" w:rsidRPr="004071FE"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xml:space="preserve">Соціальний захист найбільш незахищених верств населення </w:t>
      </w:r>
      <w:proofErr w:type="spellStart"/>
      <w:r w:rsidR="0086137F">
        <w:rPr>
          <w:rFonts w:ascii="Times New Roman" w:eastAsia="Times New Roman" w:hAnsi="Times New Roman" w:cs="Times New Roman"/>
          <w:color w:val="000000"/>
          <w:sz w:val="28"/>
          <w:szCs w:val="28"/>
          <w:lang w:eastAsia="uk-UA"/>
        </w:rPr>
        <w:t>П</w:t>
      </w:r>
      <w:r w:rsidR="0086137F" w:rsidRPr="0086137F">
        <w:rPr>
          <w:rFonts w:ascii="Times New Roman" w:eastAsia="Times New Roman" w:hAnsi="Times New Roman" w:cs="Times New Roman"/>
          <w:color w:val="000000"/>
          <w:sz w:val="28"/>
          <w:szCs w:val="28"/>
          <w:lang w:eastAsia="uk-UA"/>
        </w:rPr>
        <w:t>`</w:t>
      </w:r>
      <w:r w:rsidR="0086137F">
        <w:rPr>
          <w:rFonts w:ascii="Times New Roman" w:eastAsia="Times New Roman" w:hAnsi="Times New Roman" w:cs="Times New Roman"/>
          <w:color w:val="000000"/>
          <w:sz w:val="28"/>
          <w:szCs w:val="28"/>
          <w:lang w:eastAsia="uk-UA"/>
        </w:rPr>
        <w:t>ядицької</w:t>
      </w:r>
      <w:proofErr w:type="spellEnd"/>
      <w:r w:rsidR="0086137F">
        <w:rPr>
          <w:rFonts w:ascii="Times New Roman" w:eastAsia="Times New Roman" w:hAnsi="Times New Roman" w:cs="Times New Roman"/>
          <w:color w:val="000000"/>
          <w:sz w:val="28"/>
          <w:szCs w:val="28"/>
          <w:lang w:eastAsia="uk-UA"/>
        </w:rPr>
        <w:t xml:space="preserve"> </w:t>
      </w:r>
      <w:r w:rsidRPr="004071FE">
        <w:rPr>
          <w:rFonts w:ascii="Times New Roman" w:eastAsia="Times New Roman" w:hAnsi="Times New Roman" w:cs="Times New Roman"/>
          <w:color w:val="000000"/>
          <w:sz w:val="28"/>
          <w:szCs w:val="28"/>
          <w:lang w:eastAsia="uk-UA"/>
        </w:rPr>
        <w:t>територіальної громади.</w:t>
      </w:r>
    </w:p>
    <w:p w:rsidR="00F81765" w:rsidRPr="004071FE"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 xml:space="preserve">Забезпечення безперешкодного права пільгового проїзду окремих категорій громадян, а це понад </w:t>
      </w:r>
      <w:r w:rsidR="0086137F">
        <w:rPr>
          <w:rFonts w:ascii="Times New Roman" w:eastAsia="Times New Roman" w:hAnsi="Times New Roman" w:cs="Times New Roman"/>
          <w:color w:val="000000"/>
          <w:sz w:val="28"/>
          <w:szCs w:val="28"/>
          <w:lang w:eastAsia="uk-UA"/>
        </w:rPr>
        <w:t>півтори тисячі</w:t>
      </w:r>
      <w:r w:rsidRPr="004071FE">
        <w:rPr>
          <w:rFonts w:ascii="Times New Roman" w:eastAsia="Times New Roman" w:hAnsi="Times New Roman" w:cs="Times New Roman"/>
          <w:color w:val="000000"/>
          <w:sz w:val="28"/>
          <w:szCs w:val="28"/>
          <w:lang w:eastAsia="uk-UA"/>
        </w:rPr>
        <w:t xml:space="preserve"> мешканців, залізничним транспортом у приміському сполученні.</w:t>
      </w:r>
    </w:p>
    <w:p w:rsidR="00F81765" w:rsidRPr="004071FE"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Забезпечення компенсацій та створення умов для всебічного розвитку і підвищення якості соціально значущих послуг пасажирських перевезень в</w:t>
      </w:r>
      <w:r w:rsidR="0086137F">
        <w:rPr>
          <w:rFonts w:ascii="Times New Roman" w:eastAsia="Times New Roman" w:hAnsi="Times New Roman" w:cs="Times New Roman"/>
          <w:color w:val="000000"/>
          <w:sz w:val="28"/>
          <w:szCs w:val="28"/>
          <w:lang w:eastAsia="uk-UA"/>
        </w:rPr>
        <w:t xml:space="preserve"> </w:t>
      </w:r>
      <w:r w:rsidRPr="004071FE">
        <w:rPr>
          <w:rFonts w:ascii="Times New Roman" w:eastAsia="Times New Roman" w:hAnsi="Times New Roman" w:cs="Times New Roman"/>
          <w:color w:val="000000"/>
          <w:sz w:val="28"/>
          <w:szCs w:val="28"/>
          <w:lang w:eastAsia="uk-UA"/>
        </w:rPr>
        <w:t>громаді, а також для збереження необхідного транспортного сполучення з обласним центром  для мешканців громади.</w:t>
      </w:r>
    </w:p>
    <w:p w:rsidR="00F81765" w:rsidRPr="004071FE" w:rsidRDefault="00F81765" w:rsidP="008465DF">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lang w:eastAsia="uk-UA"/>
        </w:rPr>
      </w:pPr>
      <w:r w:rsidRPr="004071FE">
        <w:rPr>
          <w:rFonts w:ascii="Times New Roman" w:eastAsia="Times New Roman" w:hAnsi="Times New Roman" w:cs="Times New Roman"/>
          <w:color w:val="000000"/>
          <w:sz w:val="28"/>
          <w:szCs w:val="28"/>
          <w:lang w:eastAsia="uk-UA"/>
        </w:rPr>
        <w:t>Надання компенсаційних виплат структурному підрозділу «</w:t>
      </w:r>
      <w:r w:rsidR="008465DF">
        <w:rPr>
          <w:rFonts w:ascii="Times New Roman" w:eastAsia="Times New Roman" w:hAnsi="Times New Roman" w:cs="Times New Roman"/>
          <w:color w:val="000000"/>
          <w:sz w:val="28"/>
          <w:szCs w:val="28"/>
          <w:lang w:eastAsia="uk-UA"/>
        </w:rPr>
        <w:t xml:space="preserve">Івано – Франківська </w:t>
      </w:r>
      <w:r w:rsidRPr="004071FE">
        <w:rPr>
          <w:rFonts w:ascii="Times New Roman" w:eastAsia="Times New Roman" w:hAnsi="Times New Roman" w:cs="Times New Roman"/>
          <w:color w:val="000000"/>
          <w:sz w:val="28"/>
          <w:szCs w:val="28"/>
          <w:lang w:eastAsia="uk-UA"/>
        </w:rPr>
        <w:t xml:space="preserve">дирекція залізничних перевезень» </w:t>
      </w:r>
      <w:r w:rsidR="008465DF">
        <w:rPr>
          <w:rFonts w:ascii="Times New Roman" w:eastAsia="Times New Roman" w:hAnsi="Times New Roman" w:cs="Times New Roman"/>
          <w:color w:val="000000"/>
          <w:sz w:val="28"/>
          <w:szCs w:val="28"/>
          <w:lang w:eastAsia="uk-UA"/>
        </w:rPr>
        <w:t>Акціонерного товариства</w:t>
      </w:r>
      <w:r w:rsidRPr="004071FE">
        <w:rPr>
          <w:rFonts w:ascii="Times New Roman" w:eastAsia="Times New Roman" w:hAnsi="Times New Roman" w:cs="Times New Roman"/>
          <w:color w:val="000000"/>
          <w:sz w:val="28"/>
          <w:szCs w:val="28"/>
          <w:lang w:eastAsia="uk-UA"/>
        </w:rPr>
        <w:t xml:space="preserve"> «</w:t>
      </w:r>
      <w:r w:rsidR="008465DF">
        <w:rPr>
          <w:rFonts w:ascii="Times New Roman" w:eastAsia="Times New Roman" w:hAnsi="Times New Roman" w:cs="Times New Roman"/>
          <w:color w:val="000000"/>
          <w:sz w:val="28"/>
          <w:szCs w:val="28"/>
          <w:lang w:eastAsia="uk-UA"/>
        </w:rPr>
        <w:t>Українська</w:t>
      </w:r>
      <w:r w:rsidRPr="004071FE">
        <w:rPr>
          <w:rFonts w:ascii="Times New Roman" w:eastAsia="Times New Roman" w:hAnsi="Times New Roman" w:cs="Times New Roman"/>
          <w:color w:val="000000"/>
          <w:sz w:val="28"/>
          <w:szCs w:val="28"/>
          <w:lang w:eastAsia="uk-UA"/>
        </w:rPr>
        <w:t xml:space="preserve"> залізниця» за пільговий проїзд окремих категорій громадян надасть змогу забезпечити та комплексно розв’язати проблеми з ремонтом та оновленням рухомого складу.</w:t>
      </w:r>
    </w:p>
    <w:p w:rsidR="00F81765" w:rsidRPr="00F81765" w:rsidRDefault="00F81765" w:rsidP="00F81765">
      <w:pPr>
        <w:jc w:val="both"/>
        <w:rPr>
          <w:rFonts w:ascii="Times New Roman" w:hAnsi="Times New Roman" w:cs="Times New Roman"/>
          <w:sz w:val="28"/>
          <w:szCs w:val="28"/>
        </w:rPr>
      </w:pPr>
    </w:p>
    <w:sectPr w:rsidR="00F81765" w:rsidRPr="00F81765" w:rsidSect="00DD310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08"/>
  <w:hyphenationZone w:val="425"/>
  <w:characterSpacingControl w:val="doNotCompress"/>
  <w:compat/>
  <w:rsids>
    <w:rsidRoot w:val="00F81765"/>
    <w:rsid w:val="001B7EE4"/>
    <w:rsid w:val="00507481"/>
    <w:rsid w:val="00530024"/>
    <w:rsid w:val="008465DF"/>
    <w:rsid w:val="0086137F"/>
    <w:rsid w:val="00DD310B"/>
    <w:rsid w:val="00F817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7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t0">
    <w:name w:val="dat0"/>
    <w:basedOn w:val="a0"/>
    <w:rsid w:val="00F81765"/>
  </w:style>
  <w:style w:type="paragraph" w:styleId="a4">
    <w:name w:val="Balloon Text"/>
    <w:basedOn w:val="a"/>
    <w:link w:val="a5"/>
    <w:uiPriority w:val="99"/>
    <w:semiHidden/>
    <w:unhideWhenUsed/>
    <w:rsid w:val="005300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300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940</Words>
  <Characters>5360</Characters>
  <Application>Microsoft Office Word</Application>
  <DocSecurity>0</DocSecurity>
  <Lines>44</Lines>
  <Paragraphs>12</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cp:revision>
  <cp:lastPrinted>2022-02-16T11:45:00Z</cp:lastPrinted>
  <dcterms:created xsi:type="dcterms:W3CDTF">2022-02-16T12:10:00Z</dcterms:created>
  <dcterms:modified xsi:type="dcterms:W3CDTF">2022-02-16T12:10:00Z</dcterms:modified>
</cp:coreProperties>
</file>