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12C" w:rsidRDefault="0032712C" w:rsidP="0032712C">
      <w:pPr>
        <w:jc w:val="center"/>
        <w:rPr>
          <w:rFonts w:eastAsia="Times New Roman"/>
          <w:b/>
          <w:sz w:val="26"/>
          <w:szCs w:val="26"/>
          <w:lang w:val="uk-UA"/>
        </w:rPr>
      </w:pPr>
      <w:r>
        <w:rPr>
          <w:rFonts w:eastAsia="Times New Roman"/>
          <w:b/>
          <w:sz w:val="26"/>
          <w:szCs w:val="26"/>
        </w:rPr>
        <w:t xml:space="preserve">ПРОЕКТ </w:t>
      </w:r>
      <w:proofErr w:type="gramStart"/>
      <w:r>
        <w:rPr>
          <w:rFonts w:eastAsia="Times New Roman"/>
          <w:b/>
          <w:sz w:val="26"/>
          <w:szCs w:val="26"/>
        </w:rPr>
        <w:t>Р</w:t>
      </w:r>
      <w:proofErr w:type="gramEnd"/>
      <w:r>
        <w:rPr>
          <w:rFonts w:eastAsia="Times New Roman"/>
          <w:b/>
          <w:sz w:val="26"/>
          <w:szCs w:val="26"/>
          <w:lang w:val="uk-UA"/>
        </w:rPr>
        <w:t>І</w:t>
      </w:r>
      <w:r>
        <w:rPr>
          <w:rFonts w:eastAsia="Times New Roman"/>
          <w:b/>
          <w:sz w:val="26"/>
          <w:szCs w:val="26"/>
        </w:rPr>
        <w:t>ШЕННЯ</w:t>
      </w:r>
    </w:p>
    <w:p w:rsidR="0032712C" w:rsidRPr="0032712C" w:rsidRDefault="0032712C" w:rsidP="0032712C">
      <w:pPr>
        <w:jc w:val="center"/>
        <w:rPr>
          <w:b/>
          <w:lang w:val="uk-UA" w:eastAsia="ru-RU"/>
        </w:rPr>
      </w:pPr>
    </w:p>
    <w:p w:rsidR="0032712C" w:rsidRDefault="00E40663" w:rsidP="0032712C">
      <w:pPr>
        <w:rPr>
          <w:lang w:val="uk-UA" w:eastAsia="ru-RU"/>
        </w:rPr>
      </w:pPr>
      <w:r>
        <w:rPr>
          <w:lang w:val="uk-UA" w:eastAsia="ru-RU"/>
        </w:rPr>
        <w:t>від_______ 2020</w:t>
      </w:r>
      <w:r w:rsidR="0032712C">
        <w:rPr>
          <w:lang w:val="uk-UA" w:eastAsia="ru-RU"/>
        </w:rPr>
        <w:t xml:space="preserve">р.         </w:t>
      </w:r>
      <w:r w:rsidR="0032712C">
        <w:rPr>
          <w:lang w:val="uk-UA" w:eastAsia="ru-RU"/>
        </w:rPr>
        <w:tab/>
      </w:r>
      <w:r w:rsidR="0032712C">
        <w:rPr>
          <w:lang w:val="uk-UA" w:eastAsia="ru-RU"/>
        </w:rPr>
        <w:tab/>
      </w:r>
      <w:r w:rsidR="0032712C">
        <w:rPr>
          <w:lang w:val="uk-UA" w:eastAsia="ru-RU"/>
        </w:rPr>
        <w:tab/>
      </w:r>
      <w:r w:rsidR="0032712C">
        <w:rPr>
          <w:lang w:val="uk-UA" w:eastAsia="ru-RU"/>
        </w:rPr>
        <w:tab/>
      </w:r>
      <w:r w:rsidR="0032712C">
        <w:rPr>
          <w:lang w:val="uk-UA" w:eastAsia="ru-RU"/>
        </w:rPr>
        <w:tab/>
      </w:r>
      <w:r w:rsidR="0032712C">
        <w:rPr>
          <w:lang w:val="uk-UA" w:eastAsia="ru-RU"/>
        </w:rPr>
        <w:tab/>
      </w:r>
      <w:r w:rsidR="0032712C">
        <w:rPr>
          <w:lang w:val="uk-UA" w:eastAsia="ru-RU"/>
        </w:rPr>
        <w:tab/>
        <w:t xml:space="preserve">с. </w:t>
      </w:r>
      <w:proofErr w:type="spellStart"/>
      <w:r w:rsidR="0032712C">
        <w:rPr>
          <w:lang w:val="uk-UA" w:eastAsia="ru-RU"/>
        </w:rPr>
        <w:t>П’ядики</w:t>
      </w:r>
      <w:proofErr w:type="spellEnd"/>
      <w:r w:rsidR="0032712C">
        <w:rPr>
          <w:lang w:val="uk-UA" w:eastAsia="ru-RU"/>
        </w:rPr>
        <w:t xml:space="preserve">       </w:t>
      </w:r>
    </w:p>
    <w:p w:rsidR="0032712C" w:rsidRDefault="0032712C" w:rsidP="0032712C">
      <w:pPr>
        <w:rPr>
          <w:b/>
          <w:sz w:val="16"/>
          <w:szCs w:val="16"/>
          <w:lang w:val="uk-UA"/>
        </w:rPr>
      </w:pPr>
    </w:p>
    <w:p w:rsidR="0032712C" w:rsidRDefault="0032712C" w:rsidP="0032712C">
      <w:pPr>
        <w:jc w:val="center"/>
        <w:rPr>
          <w:b/>
          <w:szCs w:val="28"/>
          <w:lang w:val="uk-UA"/>
        </w:rPr>
      </w:pPr>
    </w:p>
    <w:p w:rsidR="002E3E8E" w:rsidRDefault="0032712C" w:rsidP="00E40663">
      <w:pPr>
        <w:rPr>
          <w:b/>
          <w:color w:val="091820"/>
          <w:szCs w:val="28"/>
          <w:lang w:val="uk-UA"/>
        </w:rPr>
      </w:pPr>
      <w:r>
        <w:rPr>
          <w:b/>
          <w:szCs w:val="28"/>
          <w:lang w:val="uk-UA" w:eastAsia="uk-UA"/>
        </w:rPr>
        <w:t xml:space="preserve">Про </w:t>
      </w:r>
      <w:r w:rsidR="00E40663">
        <w:rPr>
          <w:b/>
          <w:color w:val="091820"/>
          <w:szCs w:val="28"/>
          <w:lang w:val="uk-UA"/>
        </w:rPr>
        <w:t>продовження терміну дії</w:t>
      </w:r>
    </w:p>
    <w:p w:rsidR="00E40663" w:rsidRDefault="00E40663" w:rsidP="00E40663">
      <w:pPr>
        <w:rPr>
          <w:b/>
          <w:color w:val="091820"/>
          <w:szCs w:val="28"/>
          <w:lang w:val="uk-UA"/>
        </w:rPr>
      </w:pPr>
      <w:r>
        <w:rPr>
          <w:b/>
          <w:color w:val="091820"/>
          <w:szCs w:val="28"/>
          <w:lang w:val="uk-UA"/>
        </w:rPr>
        <w:t>договору від 13.03.2014р.№550-ХХVІ/2014</w:t>
      </w:r>
    </w:p>
    <w:p w:rsidR="00E40663" w:rsidRDefault="00E40663" w:rsidP="00E40663">
      <w:pPr>
        <w:rPr>
          <w:b/>
          <w:color w:val="091820"/>
          <w:szCs w:val="28"/>
          <w:lang w:val="uk-UA"/>
        </w:rPr>
      </w:pPr>
      <w:r>
        <w:rPr>
          <w:b/>
          <w:color w:val="091820"/>
          <w:szCs w:val="28"/>
          <w:lang w:val="uk-UA"/>
        </w:rPr>
        <w:t>«Про передачу в оперативне управління</w:t>
      </w:r>
    </w:p>
    <w:p w:rsidR="00E40663" w:rsidRDefault="00E40663" w:rsidP="00E40663">
      <w:pPr>
        <w:rPr>
          <w:b/>
          <w:color w:val="091820"/>
          <w:szCs w:val="28"/>
          <w:lang w:val="uk-UA"/>
        </w:rPr>
      </w:pPr>
      <w:r>
        <w:rPr>
          <w:b/>
          <w:color w:val="091820"/>
          <w:szCs w:val="28"/>
          <w:lang w:val="uk-UA"/>
        </w:rPr>
        <w:t>нежитлових будівель амбулаторій, що</w:t>
      </w:r>
    </w:p>
    <w:p w:rsidR="00E40663" w:rsidRDefault="00E40663" w:rsidP="00E40663">
      <w:pPr>
        <w:rPr>
          <w:b/>
          <w:color w:val="091820"/>
          <w:szCs w:val="28"/>
          <w:lang w:val="uk-UA"/>
        </w:rPr>
      </w:pPr>
      <w:r>
        <w:rPr>
          <w:b/>
          <w:color w:val="091820"/>
          <w:szCs w:val="28"/>
          <w:lang w:val="uk-UA"/>
        </w:rPr>
        <w:t xml:space="preserve">перебувають у спільній власності </w:t>
      </w:r>
    </w:p>
    <w:p w:rsidR="00E40663" w:rsidRDefault="00E40663" w:rsidP="00E40663">
      <w:pPr>
        <w:rPr>
          <w:b/>
          <w:color w:val="091820"/>
          <w:szCs w:val="28"/>
          <w:lang w:val="uk-UA"/>
        </w:rPr>
      </w:pPr>
      <w:r>
        <w:rPr>
          <w:b/>
          <w:color w:val="091820"/>
          <w:szCs w:val="28"/>
          <w:lang w:val="uk-UA"/>
        </w:rPr>
        <w:t>територіальних громад сіл, селищ</w:t>
      </w:r>
    </w:p>
    <w:p w:rsidR="00E40663" w:rsidRDefault="00E40663" w:rsidP="00E40663">
      <w:pPr>
        <w:rPr>
          <w:b/>
          <w:color w:val="091820"/>
          <w:szCs w:val="28"/>
          <w:lang w:val="uk-UA"/>
        </w:rPr>
      </w:pPr>
      <w:r>
        <w:rPr>
          <w:b/>
          <w:color w:val="091820"/>
          <w:szCs w:val="28"/>
          <w:lang w:val="uk-UA"/>
        </w:rPr>
        <w:t>Коломийського району»</w:t>
      </w:r>
    </w:p>
    <w:p w:rsidR="00E40663" w:rsidRPr="00E40663" w:rsidRDefault="00E40663" w:rsidP="00E40663">
      <w:pPr>
        <w:rPr>
          <w:b/>
          <w:szCs w:val="28"/>
          <w:lang w:val="uk-UA" w:eastAsia="uk-UA"/>
        </w:rPr>
      </w:pPr>
    </w:p>
    <w:p w:rsidR="0032712C" w:rsidRDefault="0032712C" w:rsidP="0032712C">
      <w:pPr>
        <w:rPr>
          <w:b/>
          <w:szCs w:val="28"/>
          <w:lang w:val="uk-UA" w:eastAsia="uk-UA"/>
        </w:rPr>
      </w:pPr>
    </w:p>
    <w:p w:rsidR="0032712C" w:rsidRDefault="00E40663" w:rsidP="0032712C">
      <w:pPr>
        <w:ind w:firstLine="708"/>
        <w:rPr>
          <w:szCs w:val="28"/>
          <w:lang w:val="uk-UA" w:eastAsia="uk-UA"/>
        </w:rPr>
      </w:pPr>
      <w:r>
        <w:rPr>
          <w:color w:val="000000"/>
          <w:szCs w:val="28"/>
          <w:shd w:val="clear" w:color="auto" w:fill="FFFFFF"/>
          <w:lang w:val="uk-UA"/>
        </w:rPr>
        <w:t>У зв’язку із закінченням 28.03.2020р. строку дії договору від 13.03.2014р. №550-ХХVІ/14 «Про передачу в оперативне управління нежитлових будівель амбулаторій, що перебувають у спільній власності територіальних громад сіл, селищ Коломийського району</w:t>
      </w:r>
      <w:r w:rsidR="00907AC7">
        <w:rPr>
          <w:color w:val="000000"/>
          <w:szCs w:val="28"/>
          <w:shd w:val="clear" w:color="auto" w:fill="FFFFFF"/>
          <w:lang w:val="uk-UA"/>
        </w:rPr>
        <w:t xml:space="preserve">» щодо приміщень амбулаторій за адресами: село </w:t>
      </w:r>
      <w:proofErr w:type="spellStart"/>
      <w:r w:rsidR="00907AC7">
        <w:rPr>
          <w:color w:val="000000"/>
          <w:szCs w:val="28"/>
          <w:shd w:val="clear" w:color="auto" w:fill="FFFFFF"/>
          <w:lang w:val="uk-UA"/>
        </w:rPr>
        <w:t>П’ядики</w:t>
      </w:r>
      <w:proofErr w:type="spellEnd"/>
      <w:r w:rsidR="00907AC7">
        <w:rPr>
          <w:color w:val="000000"/>
          <w:szCs w:val="28"/>
          <w:shd w:val="clear" w:color="auto" w:fill="FFFFFF"/>
          <w:lang w:val="uk-UA"/>
        </w:rPr>
        <w:t xml:space="preserve">, </w:t>
      </w:r>
      <w:proofErr w:type="spellStart"/>
      <w:r w:rsidR="00907AC7">
        <w:rPr>
          <w:color w:val="000000"/>
          <w:szCs w:val="28"/>
          <w:shd w:val="clear" w:color="auto" w:fill="FFFFFF"/>
          <w:lang w:val="uk-UA"/>
        </w:rPr>
        <w:t>вул.Садова</w:t>
      </w:r>
      <w:proofErr w:type="spellEnd"/>
      <w:r w:rsidR="00907AC7">
        <w:rPr>
          <w:color w:val="000000"/>
          <w:szCs w:val="28"/>
          <w:shd w:val="clear" w:color="auto" w:fill="FFFFFF"/>
          <w:lang w:val="uk-UA"/>
        </w:rPr>
        <w:t xml:space="preserve">, буд.5, село Велика Кам’янка, </w:t>
      </w:r>
      <w:proofErr w:type="spellStart"/>
      <w:r w:rsidR="00907AC7">
        <w:rPr>
          <w:color w:val="000000"/>
          <w:szCs w:val="28"/>
          <w:shd w:val="clear" w:color="auto" w:fill="FFFFFF"/>
          <w:lang w:val="uk-UA"/>
        </w:rPr>
        <w:t>вул.Січових</w:t>
      </w:r>
      <w:proofErr w:type="spellEnd"/>
      <w:r w:rsidR="00907AC7">
        <w:rPr>
          <w:color w:val="000000"/>
          <w:szCs w:val="28"/>
          <w:shd w:val="clear" w:color="auto" w:fill="FFFFFF"/>
          <w:lang w:val="uk-UA"/>
        </w:rPr>
        <w:t xml:space="preserve"> Стрільців, буд.47</w:t>
      </w:r>
      <w:r w:rsidR="001F1055">
        <w:rPr>
          <w:color w:val="000000"/>
          <w:szCs w:val="28"/>
          <w:shd w:val="clear" w:color="auto" w:fill="FFFFFF"/>
          <w:lang w:val="uk-UA"/>
        </w:rPr>
        <w:t xml:space="preserve">, </w:t>
      </w:r>
      <w:r w:rsidR="00907AC7">
        <w:rPr>
          <w:color w:val="000000"/>
          <w:szCs w:val="28"/>
          <w:shd w:val="clear" w:color="auto" w:fill="FFFFFF"/>
          <w:lang w:val="uk-UA"/>
        </w:rPr>
        <w:t xml:space="preserve"> укладеного з Коломийською районною радою, оскільки </w:t>
      </w:r>
      <w:proofErr w:type="spellStart"/>
      <w:r w:rsidR="00907AC7">
        <w:rPr>
          <w:color w:val="000000"/>
          <w:szCs w:val="28"/>
          <w:shd w:val="clear" w:color="auto" w:fill="FFFFFF"/>
          <w:lang w:val="uk-UA"/>
        </w:rPr>
        <w:t>П’ядицька</w:t>
      </w:r>
      <w:proofErr w:type="spellEnd"/>
      <w:r w:rsidR="00907AC7">
        <w:rPr>
          <w:color w:val="000000"/>
          <w:szCs w:val="28"/>
          <w:shd w:val="clear" w:color="auto" w:fill="FFFFFF"/>
          <w:lang w:val="uk-UA"/>
        </w:rPr>
        <w:t xml:space="preserve"> сільська рада ОТГ є правонаступником прав та обов’язків за договором, відповідно до ст.26, ч.5, ст.60 Закону України «Про місцеве самоврядування в Україні», Закону України «</w:t>
      </w:r>
      <w:r w:rsidR="003D0F2C">
        <w:rPr>
          <w:color w:val="000000"/>
          <w:szCs w:val="28"/>
          <w:shd w:val="clear" w:color="auto" w:fill="FFFFFF"/>
          <w:lang w:val="uk-UA"/>
        </w:rPr>
        <w:t xml:space="preserve">Про </w:t>
      </w:r>
      <w:r w:rsidR="00907AC7">
        <w:rPr>
          <w:color w:val="000000"/>
          <w:szCs w:val="28"/>
          <w:shd w:val="clear" w:color="auto" w:fill="FFFFFF"/>
          <w:lang w:val="uk-UA"/>
        </w:rPr>
        <w:t>оренду державного та комунального майна», сільська  рада</w:t>
      </w:r>
      <w:r w:rsidR="003B59FF">
        <w:rPr>
          <w:color w:val="000000"/>
          <w:szCs w:val="28"/>
          <w:shd w:val="clear" w:color="auto" w:fill="FFFFFF"/>
          <w:lang w:val="uk-UA"/>
        </w:rPr>
        <w:t xml:space="preserve"> об’єднаної територіальної громади </w:t>
      </w:r>
    </w:p>
    <w:p w:rsidR="0032712C" w:rsidRDefault="0032712C" w:rsidP="0032712C">
      <w:pPr>
        <w:rPr>
          <w:rFonts w:eastAsia="MS Mincho"/>
          <w:szCs w:val="28"/>
          <w:lang w:val="uk-UA"/>
        </w:rPr>
      </w:pPr>
    </w:p>
    <w:p w:rsidR="0032712C" w:rsidRDefault="00907AC7" w:rsidP="0032712C">
      <w:pPr>
        <w:jc w:val="center"/>
        <w:rPr>
          <w:rFonts w:eastAsia="MS Mincho"/>
          <w:b/>
          <w:bCs/>
          <w:szCs w:val="28"/>
          <w:lang w:val="uk-UA"/>
        </w:rPr>
      </w:pPr>
      <w:r>
        <w:rPr>
          <w:rFonts w:eastAsia="MS Mincho"/>
          <w:b/>
          <w:bCs/>
          <w:szCs w:val="28"/>
          <w:lang w:val="uk-UA"/>
        </w:rPr>
        <w:t>В И Р I Ш И Л А</w:t>
      </w:r>
      <w:r w:rsidR="0032712C">
        <w:rPr>
          <w:rFonts w:eastAsia="MS Mincho"/>
          <w:b/>
          <w:bCs/>
          <w:szCs w:val="28"/>
          <w:lang w:val="uk-UA"/>
        </w:rPr>
        <w:t>:</w:t>
      </w:r>
    </w:p>
    <w:p w:rsidR="0032712C" w:rsidRDefault="0032712C" w:rsidP="0032712C">
      <w:pPr>
        <w:rPr>
          <w:rFonts w:eastAsia="MS Mincho"/>
          <w:b/>
          <w:bCs/>
          <w:szCs w:val="28"/>
          <w:lang w:val="uk-UA"/>
        </w:rPr>
      </w:pPr>
    </w:p>
    <w:p w:rsidR="00D05D8F" w:rsidRDefault="001F1055" w:rsidP="002525D9">
      <w:pPr>
        <w:pStyle w:val="a8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1.</w:t>
      </w:r>
      <w:r w:rsidR="00907AC7">
        <w:rPr>
          <w:shd w:val="clear" w:color="auto" w:fill="FFFFFF"/>
          <w:lang w:val="uk-UA"/>
        </w:rPr>
        <w:t>Надати дозвіл на продов</w:t>
      </w:r>
      <w:r w:rsidR="005526C3">
        <w:rPr>
          <w:shd w:val="clear" w:color="auto" w:fill="FFFFFF"/>
          <w:lang w:val="uk-UA"/>
        </w:rPr>
        <w:t>ження строку дії договору від 13.03.2014р. про передачу в оперативне управління нежитлових будівель амбулаторій, що перебувають у спільній власності територіальних громад сіл, селищ Коломийського району до 31.12.2023р.</w:t>
      </w:r>
      <w:r w:rsidR="003D0F2C">
        <w:rPr>
          <w:shd w:val="clear" w:color="auto" w:fill="FFFFFF"/>
          <w:lang w:val="uk-UA"/>
        </w:rPr>
        <w:t xml:space="preserve">, за адресою </w:t>
      </w:r>
      <w:proofErr w:type="spellStart"/>
      <w:r w:rsidR="003D0F2C">
        <w:rPr>
          <w:shd w:val="clear" w:color="auto" w:fill="FFFFFF"/>
          <w:lang w:val="uk-UA"/>
        </w:rPr>
        <w:t>с.П’ядики</w:t>
      </w:r>
      <w:proofErr w:type="spellEnd"/>
      <w:r w:rsidR="003D0F2C">
        <w:rPr>
          <w:shd w:val="clear" w:color="auto" w:fill="FFFFFF"/>
          <w:lang w:val="uk-UA"/>
        </w:rPr>
        <w:t xml:space="preserve"> </w:t>
      </w:r>
      <w:proofErr w:type="spellStart"/>
      <w:r w:rsidR="003D0F2C">
        <w:rPr>
          <w:shd w:val="clear" w:color="auto" w:fill="FFFFFF"/>
          <w:lang w:val="uk-UA"/>
        </w:rPr>
        <w:t>вул.Садова</w:t>
      </w:r>
      <w:proofErr w:type="spellEnd"/>
      <w:r w:rsidR="003D0F2C">
        <w:rPr>
          <w:shd w:val="clear" w:color="auto" w:fill="FFFFFF"/>
          <w:lang w:val="uk-UA"/>
        </w:rPr>
        <w:t>, буд.5, село Велика Кам’янка, вул. Січових Стрільців, буд.47.</w:t>
      </w:r>
    </w:p>
    <w:p w:rsidR="00562E7B" w:rsidRDefault="00562E7B" w:rsidP="00D05D8F">
      <w:pPr>
        <w:pStyle w:val="a8"/>
        <w:rPr>
          <w:shd w:val="clear" w:color="auto" w:fill="FFFFFF"/>
          <w:lang w:val="uk-UA"/>
        </w:rPr>
      </w:pPr>
    </w:p>
    <w:p w:rsidR="00D05D8F" w:rsidRDefault="00907AC7" w:rsidP="00D05D8F">
      <w:pPr>
        <w:pStyle w:val="a8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 xml:space="preserve">2.Доручити </w:t>
      </w:r>
      <w:proofErr w:type="spellStart"/>
      <w:r>
        <w:rPr>
          <w:shd w:val="clear" w:color="auto" w:fill="FFFFFF"/>
          <w:lang w:val="uk-UA"/>
        </w:rPr>
        <w:t>П’ядицькому</w:t>
      </w:r>
      <w:proofErr w:type="spellEnd"/>
      <w:r>
        <w:rPr>
          <w:shd w:val="clear" w:color="auto" w:fill="FFFFFF"/>
          <w:lang w:val="uk-UA"/>
        </w:rPr>
        <w:t xml:space="preserve"> сільському голові ОТГ </w:t>
      </w:r>
      <w:proofErr w:type="spellStart"/>
      <w:r>
        <w:rPr>
          <w:shd w:val="clear" w:color="auto" w:fill="FFFFFF"/>
          <w:lang w:val="uk-UA"/>
        </w:rPr>
        <w:t>Гайдейчуку</w:t>
      </w:r>
      <w:proofErr w:type="spellEnd"/>
      <w:r>
        <w:rPr>
          <w:shd w:val="clear" w:color="auto" w:fill="FFFFFF"/>
          <w:lang w:val="uk-UA"/>
        </w:rPr>
        <w:t xml:space="preserve"> Петру Петровичу укласти додаткові угоди</w:t>
      </w:r>
      <w:r w:rsidR="005526C3">
        <w:rPr>
          <w:shd w:val="clear" w:color="auto" w:fill="FFFFFF"/>
          <w:lang w:val="uk-UA"/>
        </w:rPr>
        <w:t xml:space="preserve"> до договору від 28.03.2014 року про передачу в оперативне</w:t>
      </w:r>
      <w:r w:rsidR="005526C3" w:rsidRPr="005526C3">
        <w:rPr>
          <w:shd w:val="clear" w:color="auto" w:fill="FFFFFF"/>
          <w:lang w:val="uk-UA"/>
        </w:rPr>
        <w:t xml:space="preserve"> </w:t>
      </w:r>
      <w:r w:rsidR="005526C3">
        <w:rPr>
          <w:shd w:val="clear" w:color="auto" w:fill="FFFFFF"/>
          <w:lang w:val="uk-UA"/>
        </w:rPr>
        <w:t xml:space="preserve">управління нежитлових будівель амбулаторій, що перебувають у спільній власності територіальних громад сіл, селищ Коломийського району </w:t>
      </w:r>
      <w:r w:rsidR="003D0F2C">
        <w:rPr>
          <w:shd w:val="clear" w:color="auto" w:fill="FFFFFF"/>
          <w:lang w:val="uk-UA"/>
        </w:rPr>
        <w:t xml:space="preserve">на строк </w:t>
      </w:r>
      <w:r w:rsidR="005526C3">
        <w:rPr>
          <w:shd w:val="clear" w:color="auto" w:fill="FFFFFF"/>
          <w:lang w:val="uk-UA"/>
        </w:rPr>
        <w:t>до 31.12.2023р.</w:t>
      </w:r>
      <w:r w:rsidR="003D0F2C">
        <w:rPr>
          <w:shd w:val="clear" w:color="auto" w:fill="FFFFFF"/>
          <w:lang w:val="uk-UA"/>
        </w:rPr>
        <w:t xml:space="preserve"> з Комунальним некомерційним підприємством «Коломийський районний центр первинної медико-санітарної допомоги Коломийської районної ради».</w:t>
      </w:r>
    </w:p>
    <w:p w:rsidR="005526C3" w:rsidRDefault="005526C3" w:rsidP="00D05D8F">
      <w:pPr>
        <w:pStyle w:val="a8"/>
        <w:rPr>
          <w:shd w:val="clear" w:color="auto" w:fill="FFFFFF"/>
          <w:lang w:val="uk-UA"/>
        </w:rPr>
      </w:pPr>
    </w:p>
    <w:p w:rsidR="005526C3" w:rsidRDefault="005526C3" w:rsidP="00D05D8F">
      <w:pPr>
        <w:pStyle w:val="a8"/>
        <w:rPr>
          <w:rFonts w:eastAsia="MS Mincho"/>
          <w:lang w:val="uk-UA"/>
        </w:rPr>
      </w:pPr>
      <w:r>
        <w:rPr>
          <w:shd w:val="clear" w:color="auto" w:fill="FFFFFF"/>
          <w:lang w:val="uk-UA"/>
        </w:rPr>
        <w:t>3.Контроль за виконанням рішення покласти на постійну комісію сільської ради  з питань____________</w:t>
      </w:r>
    </w:p>
    <w:p w:rsidR="0032712C" w:rsidRPr="00562E7B" w:rsidRDefault="0032712C" w:rsidP="0032712C">
      <w:pPr>
        <w:pStyle w:val="a3"/>
        <w:shd w:val="clear" w:color="auto" w:fill="FFFFFF"/>
        <w:spacing w:before="90" w:beforeAutospacing="0" w:after="90" w:afterAutospacing="0" w:line="263" w:lineRule="atLeast"/>
        <w:rPr>
          <w:rFonts w:eastAsia="MS Mincho"/>
          <w:b/>
          <w:sz w:val="28"/>
          <w:szCs w:val="28"/>
          <w:lang w:val="uk-UA"/>
        </w:rPr>
      </w:pPr>
      <w:proofErr w:type="spellStart"/>
      <w:r w:rsidRPr="00562E7B">
        <w:rPr>
          <w:rFonts w:eastAsia="MS Mincho"/>
          <w:b/>
          <w:sz w:val="28"/>
          <w:szCs w:val="28"/>
          <w:lang w:val="uk-UA"/>
        </w:rPr>
        <w:t>П’ядицький</w:t>
      </w:r>
      <w:proofErr w:type="spellEnd"/>
      <w:r w:rsidRPr="00562E7B">
        <w:rPr>
          <w:rFonts w:eastAsia="MS Mincho"/>
          <w:b/>
          <w:sz w:val="28"/>
          <w:szCs w:val="28"/>
          <w:lang w:val="uk-UA"/>
        </w:rPr>
        <w:t xml:space="preserve"> сільський голова ОТГ                               Петро Гайдейчук                                    </w:t>
      </w:r>
    </w:p>
    <w:p w:rsidR="004004FB" w:rsidRPr="0032712C" w:rsidRDefault="004004FB">
      <w:pPr>
        <w:rPr>
          <w:lang w:val="uk-UA"/>
        </w:rPr>
      </w:pPr>
    </w:p>
    <w:sectPr w:rsidR="004004FB" w:rsidRPr="0032712C" w:rsidSect="00400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D312F"/>
    <w:multiLevelType w:val="hybridMultilevel"/>
    <w:tmpl w:val="C4CEAE7A"/>
    <w:lvl w:ilvl="0" w:tplc="04F80732">
      <w:start w:val="1"/>
      <w:numFmt w:val="decimal"/>
      <w:lvlText w:val="%1."/>
      <w:lvlJc w:val="left"/>
      <w:pPr>
        <w:ind w:left="720" w:hanging="360"/>
      </w:pPr>
    </w:lvl>
    <w:lvl w:ilvl="1" w:tplc="4EE86A5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F0063D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18B4C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726645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794150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64C857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1DE7A2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382E62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712C"/>
    <w:rsid w:val="001843F0"/>
    <w:rsid w:val="001C1B19"/>
    <w:rsid w:val="001F1055"/>
    <w:rsid w:val="002525D9"/>
    <w:rsid w:val="002E3E8E"/>
    <w:rsid w:val="002F0853"/>
    <w:rsid w:val="0032712C"/>
    <w:rsid w:val="00351177"/>
    <w:rsid w:val="003B59FF"/>
    <w:rsid w:val="003D0F2C"/>
    <w:rsid w:val="004004FB"/>
    <w:rsid w:val="005526C3"/>
    <w:rsid w:val="00562E7B"/>
    <w:rsid w:val="00845AF5"/>
    <w:rsid w:val="008871CE"/>
    <w:rsid w:val="00907AC7"/>
    <w:rsid w:val="0092516C"/>
    <w:rsid w:val="009E3FF6"/>
    <w:rsid w:val="00AA54CE"/>
    <w:rsid w:val="00CA7560"/>
    <w:rsid w:val="00CF46B1"/>
    <w:rsid w:val="00D05D8F"/>
    <w:rsid w:val="00D50FC8"/>
    <w:rsid w:val="00E40663"/>
    <w:rsid w:val="00EE70A9"/>
    <w:rsid w:val="00F20CF3"/>
    <w:rsid w:val="00F4580F"/>
    <w:rsid w:val="00FC1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12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712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2712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semiHidden/>
    <w:unhideWhenUsed/>
    <w:rsid w:val="0032712C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Subtitle"/>
    <w:basedOn w:val="a"/>
    <w:link w:val="a5"/>
    <w:qFormat/>
    <w:rsid w:val="0032712C"/>
    <w:pPr>
      <w:jc w:val="center"/>
    </w:pPr>
    <w:rPr>
      <w:rFonts w:eastAsia="Times New Roman"/>
      <w:sz w:val="24"/>
      <w:szCs w:val="20"/>
      <w:lang w:val="uk-UA" w:eastAsia="ru-RU"/>
    </w:rPr>
  </w:style>
  <w:style w:type="character" w:customStyle="1" w:styleId="a5">
    <w:name w:val="Подзаголовок Знак"/>
    <w:basedOn w:val="a0"/>
    <w:link w:val="a4"/>
    <w:rsid w:val="0032712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271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712C"/>
    <w:rPr>
      <w:rFonts w:ascii="Tahoma" w:eastAsia="Calibri" w:hAnsi="Tahoma" w:cs="Tahoma"/>
      <w:sz w:val="16"/>
      <w:szCs w:val="16"/>
    </w:rPr>
  </w:style>
  <w:style w:type="paragraph" w:styleId="a8">
    <w:name w:val="No Spacing"/>
    <w:uiPriority w:val="1"/>
    <w:qFormat/>
    <w:rsid w:val="00D05D8F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3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User100</cp:lastModifiedBy>
  <cp:revision>4</cp:revision>
  <cp:lastPrinted>2020-03-06T08:03:00Z</cp:lastPrinted>
  <dcterms:created xsi:type="dcterms:W3CDTF">2020-03-06T08:03:00Z</dcterms:created>
  <dcterms:modified xsi:type="dcterms:W3CDTF">2020-03-06T08:18:00Z</dcterms:modified>
</cp:coreProperties>
</file>