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BE" w:rsidRDefault="005A43BE" w:rsidP="006E35DB">
      <w:pPr>
        <w:pStyle w:val="a3"/>
        <w:rPr>
          <w:rFonts w:ascii="Times New Roman" w:hAnsi="Times New Roman"/>
          <w:b/>
          <w:sz w:val="28"/>
          <w:szCs w:val="28"/>
        </w:rPr>
      </w:pPr>
    </w:p>
    <w:p w:rsidR="005A43BE" w:rsidRPr="002C079F" w:rsidRDefault="005A43BE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1pt" o:ole="" fillcolor="window">
            <v:imagedata r:id="rId8" o:title=""/>
          </v:shape>
          <o:OLEObject Type="Embed" ProgID="MS_ClipArt_Gallery" ShapeID="_x0000_i1025" DrawAspect="Content" ObjectID="_1634368105" r:id="rId9"/>
        </w:object>
      </w:r>
    </w:p>
    <w:p w:rsidR="005A43BE" w:rsidRPr="002C079F" w:rsidRDefault="005A43BE" w:rsidP="005A43BE">
      <w:pPr>
        <w:jc w:val="center"/>
        <w:rPr>
          <w:b/>
          <w:sz w:val="28"/>
          <w:szCs w:val="28"/>
          <w:lang w:val="ru-RU"/>
        </w:rPr>
      </w:pPr>
      <w:r w:rsidRPr="002C079F">
        <w:rPr>
          <w:b/>
          <w:sz w:val="28"/>
          <w:szCs w:val="28"/>
          <w:lang w:val="ru-RU"/>
        </w:rPr>
        <w:t>П</w:t>
      </w:r>
      <w:r w:rsidRPr="005A43BE">
        <w:rPr>
          <w:b/>
          <w:sz w:val="28"/>
          <w:szCs w:val="28"/>
          <w:lang w:val="ru-RU"/>
        </w:rPr>
        <w:t>’</w:t>
      </w:r>
      <w:r w:rsidRPr="002C079F">
        <w:rPr>
          <w:b/>
          <w:sz w:val="28"/>
          <w:szCs w:val="28"/>
        </w:rPr>
        <w:t>ЯДИЦЬКА СІЛЬСЬКА</w:t>
      </w:r>
      <w:r w:rsidRPr="002C079F">
        <w:rPr>
          <w:b/>
          <w:sz w:val="28"/>
          <w:szCs w:val="28"/>
          <w:lang w:val="ru-RU"/>
        </w:rPr>
        <w:t xml:space="preserve"> РАДА</w:t>
      </w:r>
    </w:p>
    <w:p w:rsidR="005A43BE" w:rsidRPr="002C079F" w:rsidRDefault="005A43BE" w:rsidP="005A43BE">
      <w:pPr>
        <w:jc w:val="center"/>
        <w:rPr>
          <w:b/>
          <w:sz w:val="28"/>
          <w:szCs w:val="28"/>
          <w:lang w:val="ru-RU"/>
        </w:rPr>
      </w:pPr>
      <w:r w:rsidRPr="002C079F">
        <w:rPr>
          <w:b/>
          <w:sz w:val="28"/>
          <w:szCs w:val="28"/>
          <w:lang w:val="ru-RU"/>
        </w:rPr>
        <w:t>ОБ'ЄДНАНОЇ ТЕРИТОРІАЛЬНОЇ ГРОМАДИ</w:t>
      </w:r>
    </w:p>
    <w:p w:rsidR="005A43BE" w:rsidRPr="002C079F" w:rsidRDefault="005A43BE" w:rsidP="005A43BE">
      <w:pPr>
        <w:pStyle w:val="1"/>
        <w:tabs>
          <w:tab w:val="left" w:pos="2280"/>
          <w:tab w:val="center" w:pos="4818"/>
        </w:tabs>
        <w:jc w:val="center"/>
        <w:rPr>
          <w:b/>
          <w:szCs w:val="28"/>
        </w:rPr>
      </w:pPr>
      <w:r w:rsidRPr="002C079F">
        <w:rPr>
          <w:b/>
          <w:szCs w:val="28"/>
        </w:rPr>
        <w:t>КОЛОМИЙСЬКОГО РАЙОНУ</w:t>
      </w:r>
    </w:p>
    <w:p w:rsidR="005A43BE" w:rsidRPr="009F6C7B" w:rsidRDefault="005A43BE" w:rsidP="005A43BE">
      <w:pPr>
        <w:pStyle w:val="1"/>
        <w:tabs>
          <w:tab w:val="left" w:pos="2280"/>
          <w:tab w:val="center" w:pos="4818"/>
        </w:tabs>
        <w:jc w:val="center"/>
        <w:rPr>
          <w:szCs w:val="28"/>
        </w:rPr>
      </w:pPr>
      <w:r w:rsidRPr="002C079F">
        <w:rPr>
          <w:b/>
          <w:szCs w:val="28"/>
        </w:rPr>
        <w:t>ІВАНО-ФРАНКІВСЬКОЇ ОБЛАСТІ</w:t>
      </w:r>
      <w:r w:rsidRPr="002C079F">
        <w:rPr>
          <w:b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                                                            </w:t>
      </w:r>
    </w:p>
    <w:p w:rsidR="005A43BE" w:rsidRDefault="005A43BE" w:rsidP="005910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5A43BE" w:rsidRDefault="005A43BE" w:rsidP="005910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9101E" w:rsidRPr="005A43BE" w:rsidRDefault="000A25F7" w:rsidP="000A25F7">
      <w:pPr>
        <w:pStyle w:val="a3"/>
        <w:tabs>
          <w:tab w:val="center" w:pos="4819"/>
        </w:tabs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ab/>
      </w:r>
      <w:r w:rsidR="0059101E" w:rsidRPr="00406FBC">
        <w:rPr>
          <w:rFonts w:ascii="Times New Roman" w:hAnsi="Times New Roman"/>
          <w:b/>
          <w:sz w:val="28"/>
          <w:szCs w:val="28"/>
        </w:rPr>
        <w:t>ПРОТОКОЛ</w:t>
      </w:r>
      <w:r w:rsidR="005A43BE">
        <w:rPr>
          <w:rFonts w:ascii="Times New Roman" w:hAnsi="Times New Roman"/>
          <w:b/>
          <w:sz w:val="28"/>
          <w:szCs w:val="28"/>
        </w:rPr>
        <w:t xml:space="preserve"> №</w:t>
      </w:r>
      <w:r w:rsidR="00116466">
        <w:rPr>
          <w:rFonts w:ascii="Times New Roman" w:hAnsi="Times New Roman"/>
          <w:b/>
          <w:sz w:val="28"/>
          <w:szCs w:val="28"/>
        </w:rPr>
        <w:t>15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116466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376971">
        <w:rPr>
          <w:rFonts w:ascii="Times New Roman" w:hAnsi="Times New Roman"/>
          <w:sz w:val="28"/>
          <w:szCs w:val="28"/>
        </w:rPr>
        <w:t xml:space="preserve"> жовтня</w:t>
      </w:r>
      <w:r w:rsidR="005A43BE">
        <w:rPr>
          <w:rFonts w:ascii="Times New Roman" w:hAnsi="Times New Roman"/>
          <w:sz w:val="28"/>
          <w:szCs w:val="28"/>
        </w:rPr>
        <w:t xml:space="preserve"> </w:t>
      </w:r>
      <w:r w:rsidR="00DC0092">
        <w:rPr>
          <w:rFonts w:ascii="Times New Roman" w:hAnsi="Times New Roman"/>
          <w:sz w:val="28"/>
          <w:szCs w:val="28"/>
        </w:rPr>
        <w:t>2019</w:t>
      </w:r>
      <w:r w:rsidR="0059101E">
        <w:rPr>
          <w:rFonts w:ascii="Times New Roman" w:hAnsi="Times New Roman"/>
          <w:sz w:val="28"/>
          <w:szCs w:val="28"/>
        </w:rPr>
        <w:t xml:space="preserve">р.                                                                               </w:t>
      </w:r>
      <w:proofErr w:type="spellStart"/>
      <w:r w:rsidR="0059101E">
        <w:rPr>
          <w:rFonts w:ascii="Times New Roman" w:hAnsi="Times New Roman"/>
          <w:sz w:val="28"/>
          <w:szCs w:val="28"/>
        </w:rPr>
        <w:t>с.П’ядики</w:t>
      </w:r>
      <w:proofErr w:type="spellEnd"/>
    </w:p>
    <w:p w:rsidR="0059101E" w:rsidRDefault="0059101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CB3FEF">
        <w:rPr>
          <w:rFonts w:ascii="Times New Roman" w:hAnsi="Times New Roman"/>
          <w:sz w:val="28"/>
          <w:szCs w:val="28"/>
        </w:rPr>
        <w:t xml:space="preserve">13 </w:t>
      </w:r>
      <w:r>
        <w:rPr>
          <w:rFonts w:ascii="Times New Roman" w:hAnsi="Times New Roman"/>
          <w:sz w:val="28"/>
          <w:szCs w:val="28"/>
        </w:rPr>
        <w:t>осіб</w:t>
      </w: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</w:t>
      </w:r>
      <w:r w:rsidR="00A51F36">
        <w:rPr>
          <w:rFonts w:ascii="Times New Roman" w:hAnsi="Times New Roman"/>
          <w:sz w:val="28"/>
          <w:szCs w:val="28"/>
        </w:rPr>
        <w:t xml:space="preserve"> члени виконкому</w:t>
      </w:r>
      <w:r>
        <w:rPr>
          <w:rFonts w:ascii="Times New Roman" w:hAnsi="Times New Roman"/>
          <w:sz w:val="28"/>
          <w:szCs w:val="28"/>
        </w:rPr>
        <w:t xml:space="preserve"> –</w:t>
      </w:r>
      <w:r w:rsidR="00116466">
        <w:rPr>
          <w:rFonts w:ascii="Times New Roman" w:hAnsi="Times New Roman"/>
          <w:sz w:val="28"/>
          <w:szCs w:val="28"/>
        </w:rPr>
        <w:t xml:space="preserve"> 7</w:t>
      </w:r>
      <w:r w:rsidR="00683D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осіб:</w:t>
      </w:r>
    </w:p>
    <w:p w:rsidR="004C627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C0092">
        <w:rPr>
          <w:rFonts w:ascii="Times New Roman" w:hAnsi="Times New Roman"/>
          <w:sz w:val="28"/>
          <w:szCs w:val="28"/>
        </w:rPr>
        <w:t xml:space="preserve">                  </w:t>
      </w:r>
      <w:r w:rsidR="004C627E">
        <w:rPr>
          <w:rFonts w:ascii="Times New Roman" w:hAnsi="Times New Roman"/>
          <w:sz w:val="28"/>
          <w:szCs w:val="28"/>
        </w:rPr>
        <w:t>Гайдейчук Петро Петрович</w:t>
      </w:r>
    </w:p>
    <w:p w:rsidR="00376971" w:rsidRDefault="0037697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116466">
        <w:rPr>
          <w:rFonts w:ascii="Times New Roman" w:hAnsi="Times New Roman"/>
          <w:sz w:val="28"/>
          <w:szCs w:val="28"/>
        </w:rPr>
        <w:t xml:space="preserve">     Буда Олег Іванович</w:t>
      </w:r>
    </w:p>
    <w:p w:rsidR="00116466" w:rsidRDefault="00DC0092" w:rsidP="003769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Костишин Лариса Михайлівн</w:t>
      </w:r>
      <w:r w:rsidR="00665762">
        <w:rPr>
          <w:rFonts w:ascii="Times New Roman" w:hAnsi="Times New Roman"/>
          <w:sz w:val="28"/>
          <w:szCs w:val="28"/>
        </w:rPr>
        <w:t>а</w:t>
      </w:r>
    </w:p>
    <w:p w:rsidR="00376971" w:rsidRDefault="00376971" w:rsidP="003769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Данилишин Оксана Юріївна</w:t>
      </w:r>
    </w:p>
    <w:p w:rsidR="00376971" w:rsidRDefault="00376971" w:rsidP="003769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Карп’юк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Василь Іванович              </w:t>
      </w:r>
      <w:r w:rsidR="00116466">
        <w:rPr>
          <w:rFonts w:ascii="Times New Roman" w:hAnsi="Times New Roman"/>
          <w:sz w:val="28"/>
          <w:szCs w:val="28"/>
        </w:rPr>
        <w:t xml:space="preserve">    </w:t>
      </w:r>
    </w:p>
    <w:p w:rsidR="00376971" w:rsidRDefault="00376971" w:rsidP="003769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Червінська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 Дмитрівна</w:t>
      </w:r>
    </w:p>
    <w:p w:rsidR="00376971" w:rsidRDefault="00376971" w:rsidP="003769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116466">
        <w:rPr>
          <w:rFonts w:ascii="Times New Roman" w:hAnsi="Times New Roman"/>
          <w:sz w:val="28"/>
          <w:szCs w:val="28"/>
        </w:rPr>
        <w:t xml:space="preserve">     Костюк Віталій Олексійович</w:t>
      </w:r>
    </w:p>
    <w:p w:rsidR="003D2BF3" w:rsidRDefault="00BE2F7D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683D96">
        <w:rPr>
          <w:rFonts w:ascii="Times New Roman" w:hAnsi="Times New Roman"/>
          <w:sz w:val="28"/>
          <w:szCs w:val="28"/>
        </w:rPr>
        <w:t xml:space="preserve"> </w:t>
      </w:r>
      <w:r w:rsidR="00A413C2">
        <w:rPr>
          <w:rFonts w:ascii="Times New Roman" w:hAnsi="Times New Roman"/>
          <w:sz w:val="28"/>
          <w:szCs w:val="28"/>
        </w:rPr>
        <w:t>4</w:t>
      </w:r>
      <w:r w:rsidR="00227EDC">
        <w:rPr>
          <w:rFonts w:ascii="Times New Roman" w:hAnsi="Times New Roman"/>
          <w:sz w:val="28"/>
          <w:szCs w:val="28"/>
        </w:rPr>
        <w:t xml:space="preserve"> </w:t>
      </w:r>
      <w:r w:rsidR="00A51F36">
        <w:rPr>
          <w:rFonts w:ascii="Times New Roman" w:hAnsi="Times New Roman"/>
          <w:sz w:val="28"/>
          <w:szCs w:val="28"/>
        </w:rPr>
        <w:t>ос</w:t>
      </w:r>
      <w:r w:rsidR="00A413C2">
        <w:rPr>
          <w:rFonts w:ascii="Times New Roman" w:hAnsi="Times New Roman"/>
          <w:sz w:val="28"/>
          <w:szCs w:val="28"/>
        </w:rPr>
        <w:t>оби</w:t>
      </w:r>
    </w:p>
    <w:p w:rsidR="001B3CF8" w:rsidRDefault="001B3CF8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Гнатишин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Наталія Григорівна</w:t>
      </w:r>
    </w:p>
    <w:p w:rsidR="00563A02" w:rsidRDefault="00563A02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C627E">
        <w:rPr>
          <w:rFonts w:ascii="Times New Roman" w:hAnsi="Times New Roman"/>
          <w:sz w:val="28"/>
          <w:szCs w:val="28"/>
        </w:rPr>
        <w:t xml:space="preserve">   </w:t>
      </w:r>
      <w:r w:rsidR="00A413C2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A413C2">
        <w:rPr>
          <w:rFonts w:ascii="Times New Roman" w:hAnsi="Times New Roman"/>
          <w:sz w:val="28"/>
          <w:szCs w:val="28"/>
        </w:rPr>
        <w:t>Вихристюк</w:t>
      </w:r>
      <w:proofErr w:type="spellEnd"/>
      <w:r w:rsidR="00A413C2">
        <w:rPr>
          <w:rFonts w:ascii="Times New Roman" w:hAnsi="Times New Roman"/>
          <w:sz w:val="28"/>
          <w:szCs w:val="28"/>
        </w:rPr>
        <w:t xml:space="preserve"> Світлана Михайлівна</w:t>
      </w:r>
    </w:p>
    <w:p w:rsidR="00B13C71" w:rsidRDefault="00B13C7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D32FA6">
        <w:rPr>
          <w:rFonts w:ascii="Times New Roman" w:hAnsi="Times New Roman"/>
          <w:sz w:val="28"/>
          <w:szCs w:val="28"/>
        </w:rPr>
        <w:t>Васильчук</w:t>
      </w:r>
      <w:proofErr w:type="spellEnd"/>
      <w:r w:rsidR="00D32FA6">
        <w:rPr>
          <w:rFonts w:ascii="Times New Roman" w:hAnsi="Times New Roman"/>
          <w:sz w:val="28"/>
          <w:szCs w:val="28"/>
        </w:rPr>
        <w:t xml:space="preserve"> Володимир Романович</w:t>
      </w:r>
    </w:p>
    <w:p w:rsidR="00B621DF" w:rsidRDefault="00B13C7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4C627E">
        <w:rPr>
          <w:rFonts w:ascii="Times New Roman" w:hAnsi="Times New Roman"/>
          <w:sz w:val="28"/>
          <w:szCs w:val="28"/>
        </w:rPr>
        <w:t xml:space="preserve"> </w:t>
      </w:r>
      <w:r w:rsidR="00095716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095716">
        <w:rPr>
          <w:rFonts w:ascii="Times New Roman" w:hAnsi="Times New Roman"/>
          <w:sz w:val="28"/>
          <w:szCs w:val="28"/>
        </w:rPr>
        <w:t>Адамський</w:t>
      </w:r>
      <w:proofErr w:type="spellEnd"/>
      <w:r w:rsidR="00095716">
        <w:rPr>
          <w:rFonts w:ascii="Times New Roman" w:hAnsi="Times New Roman"/>
          <w:sz w:val="28"/>
          <w:szCs w:val="28"/>
        </w:rPr>
        <w:t xml:space="preserve"> Мирослав Йосипович</w:t>
      </w:r>
    </w:p>
    <w:p w:rsidR="004C627E" w:rsidRDefault="004C627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16466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="00116466">
        <w:rPr>
          <w:rFonts w:ascii="Times New Roman" w:hAnsi="Times New Roman"/>
          <w:sz w:val="28"/>
          <w:szCs w:val="28"/>
        </w:rPr>
        <w:t>Федорчук</w:t>
      </w:r>
      <w:proofErr w:type="spellEnd"/>
      <w:r w:rsidR="00116466">
        <w:rPr>
          <w:rFonts w:ascii="Times New Roman" w:hAnsi="Times New Roman"/>
          <w:sz w:val="28"/>
          <w:szCs w:val="28"/>
        </w:rPr>
        <w:t xml:space="preserve"> Любомир Васильович </w:t>
      </w:r>
    </w:p>
    <w:p w:rsidR="008A12D9" w:rsidRDefault="00830F4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2F1E7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F1E73">
        <w:rPr>
          <w:rFonts w:ascii="Times New Roman" w:hAnsi="Times New Roman"/>
          <w:sz w:val="28"/>
          <w:szCs w:val="28"/>
        </w:rPr>
        <w:t>Гришук</w:t>
      </w:r>
      <w:proofErr w:type="spellEnd"/>
      <w:r w:rsidR="002F1E73"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721F72" w:rsidRDefault="00993AB1" w:rsidP="00700BD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823575">
        <w:rPr>
          <w:rFonts w:ascii="Times New Roman" w:hAnsi="Times New Roman"/>
          <w:sz w:val="28"/>
          <w:szCs w:val="28"/>
        </w:rPr>
        <w:t xml:space="preserve">                   </w:t>
      </w:r>
      <w:r w:rsidR="00D64923">
        <w:rPr>
          <w:rFonts w:ascii="Times New Roman" w:hAnsi="Times New Roman"/>
          <w:sz w:val="28"/>
          <w:szCs w:val="28"/>
        </w:rPr>
        <w:t xml:space="preserve">      </w:t>
      </w:r>
      <w:r w:rsidR="00CB3FEF">
        <w:rPr>
          <w:rFonts w:ascii="Times New Roman" w:hAnsi="Times New Roman"/>
          <w:sz w:val="28"/>
          <w:szCs w:val="28"/>
        </w:rPr>
        <w:t xml:space="preserve">          </w:t>
      </w:r>
    </w:p>
    <w:p w:rsidR="00300460" w:rsidRPr="00300460" w:rsidRDefault="00562443" w:rsidP="0030046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BE2F7D">
        <w:rPr>
          <w:rFonts w:ascii="Times New Roman" w:hAnsi="Times New Roman"/>
          <w:sz w:val="28"/>
          <w:szCs w:val="28"/>
        </w:rPr>
        <w:t xml:space="preserve">                </w:t>
      </w:r>
      <w:r w:rsidR="000F2376" w:rsidRPr="00A52696">
        <w:rPr>
          <w:rFonts w:ascii="Times New Roman" w:hAnsi="Times New Roman" w:cs="Times New Roman"/>
          <w:b/>
          <w:sz w:val="28"/>
          <w:szCs w:val="28"/>
        </w:rPr>
        <w:t>Порядок денний:</w:t>
      </w:r>
    </w:p>
    <w:p w:rsidR="00300460" w:rsidRDefault="00300460" w:rsidP="00B21C7B">
      <w:pPr>
        <w:tabs>
          <w:tab w:val="left" w:pos="7343"/>
        </w:tabs>
        <w:jc w:val="both"/>
        <w:rPr>
          <w:sz w:val="28"/>
          <w:szCs w:val="28"/>
        </w:rPr>
      </w:pPr>
      <w:r w:rsidRPr="0054078C">
        <w:rPr>
          <w:sz w:val="28"/>
          <w:szCs w:val="28"/>
        </w:rPr>
        <w:t xml:space="preserve">1.Про </w:t>
      </w:r>
      <w:r w:rsidR="009A7877">
        <w:rPr>
          <w:sz w:val="28"/>
          <w:szCs w:val="28"/>
        </w:rPr>
        <w:t>надання дозволу на проведення робіт.</w:t>
      </w:r>
    </w:p>
    <w:p w:rsidR="00B5100F" w:rsidRDefault="00300460" w:rsidP="00B21C7B">
      <w:pPr>
        <w:tabs>
          <w:tab w:val="left" w:pos="7343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5100F">
        <w:rPr>
          <w:sz w:val="28"/>
          <w:szCs w:val="28"/>
        </w:rPr>
        <w:t xml:space="preserve">Про встановлення дорожніх знаків по вулицях Наукова, Садова в селі </w:t>
      </w:r>
      <w:proofErr w:type="spellStart"/>
      <w:r w:rsidR="00B5100F">
        <w:rPr>
          <w:sz w:val="28"/>
          <w:szCs w:val="28"/>
        </w:rPr>
        <w:t>П’ядики</w:t>
      </w:r>
      <w:proofErr w:type="spellEnd"/>
      <w:r w:rsidR="00B5100F">
        <w:rPr>
          <w:sz w:val="28"/>
          <w:szCs w:val="28"/>
        </w:rPr>
        <w:t>, по вулицях Чорновола, Довбуша в селі Велика Кам’янка.</w:t>
      </w:r>
    </w:p>
    <w:p w:rsidR="00300460" w:rsidRDefault="00B5100F" w:rsidP="00B21C7B">
      <w:pPr>
        <w:tabs>
          <w:tab w:val="left" w:pos="734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3.Про присвоєння адресного номера житловому будинку </w:t>
      </w:r>
      <w:proofErr w:type="spellStart"/>
      <w:r>
        <w:rPr>
          <w:sz w:val="28"/>
          <w:szCs w:val="28"/>
        </w:rPr>
        <w:t>гр.Волощука</w:t>
      </w:r>
      <w:proofErr w:type="spellEnd"/>
      <w:r>
        <w:rPr>
          <w:sz w:val="28"/>
          <w:szCs w:val="28"/>
        </w:rPr>
        <w:t xml:space="preserve"> Василя Петровича.</w:t>
      </w:r>
    </w:p>
    <w:p w:rsidR="00B21C7B" w:rsidRDefault="00300460" w:rsidP="00B21C7B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54078C">
        <w:rPr>
          <w:b/>
          <w:sz w:val="28"/>
          <w:szCs w:val="28"/>
        </w:rPr>
        <w:t xml:space="preserve"> </w:t>
      </w:r>
      <w:r w:rsidR="00B5100F">
        <w:rPr>
          <w:sz w:val="28"/>
          <w:szCs w:val="28"/>
        </w:rPr>
        <w:t xml:space="preserve">Про присвоєння адресного номера новозбудованій </w:t>
      </w:r>
      <w:proofErr w:type="spellStart"/>
      <w:r w:rsidR="00B5100F">
        <w:rPr>
          <w:sz w:val="28"/>
          <w:szCs w:val="28"/>
        </w:rPr>
        <w:t>Великокам’янській</w:t>
      </w:r>
      <w:proofErr w:type="spellEnd"/>
      <w:r w:rsidR="00B5100F">
        <w:rPr>
          <w:sz w:val="28"/>
          <w:szCs w:val="28"/>
        </w:rPr>
        <w:t xml:space="preserve">  сонячній електростанції.</w:t>
      </w:r>
    </w:p>
    <w:p w:rsidR="00B21C7B" w:rsidRDefault="00B21C7B" w:rsidP="00B510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5.Про </w:t>
      </w:r>
      <w:r w:rsidR="00B5100F">
        <w:rPr>
          <w:sz w:val="28"/>
          <w:szCs w:val="28"/>
        </w:rPr>
        <w:t>направлення в суд подання про призначення опікуна.</w:t>
      </w:r>
    </w:p>
    <w:p w:rsidR="003E4536" w:rsidRDefault="003E4536" w:rsidP="00893831">
      <w:pPr>
        <w:jc w:val="both"/>
        <w:rPr>
          <w:sz w:val="28"/>
          <w:szCs w:val="28"/>
          <w:lang w:eastAsia="uk-UA"/>
        </w:rPr>
      </w:pPr>
    </w:p>
    <w:p w:rsidR="00B5100F" w:rsidRDefault="00853BD6" w:rsidP="00893831">
      <w:pPr>
        <w:tabs>
          <w:tab w:val="left" w:pos="7343"/>
        </w:tabs>
        <w:jc w:val="both"/>
        <w:rPr>
          <w:sz w:val="28"/>
          <w:szCs w:val="28"/>
        </w:rPr>
      </w:pPr>
      <w:r w:rsidRPr="00853BD6">
        <w:rPr>
          <w:b/>
          <w:sz w:val="28"/>
          <w:szCs w:val="28"/>
        </w:rPr>
        <w:t>СЛУХАЛИ</w:t>
      </w:r>
      <w:r w:rsidR="00BB3C1F">
        <w:rPr>
          <w:b/>
          <w:sz w:val="28"/>
          <w:szCs w:val="28"/>
        </w:rPr>
        <w:t>:</w:t>
      </w:r>
      <w:r w:rsidR="00300460">
        <w:rPr>
          <w:sz w:val="28"/>
          <w:szCs w:val="28"/>
        </w:rPr>
        <w:t xml:space="preserve"> </w:t>
      </w:r>
      <w:r w:rsidR="00B5100F">
        <w:rPr>
          <w:sz w:val="28"/>
          <w:szCs w:val="28"/>
        </w:rPr>
        <w:t>Про надання дозволу на проведення робіт.</w:t>
      </w:r>
    </w:p>
    <w:p w:rsidR="007A640B" w:rsidRDefault="00B5100F" w:rsidP="00893831">
      <w:pPr>
        <w:tabs>
          <w:tab w:val="left" w:pos="7343"/>
        </w:tabs>
        <w:jc w:val="both"/>
        <w:rPr>
          <w:sz w:val="28"/>
          <w:szCs w:val="28"/>
        </w:rPr>
      </w:pPr>
      <w:r w:rsidRPr="00BB3C1F">
        <w:rPr>
          <w:b/>
          <w:sz w:val="28"/>
          <w:szCs w:val="28"/>
        </w:rPr>
        <w:t xml:space="preserve"> </w:t>
      </w:r>
      <w:r w:rsidR="00BB3C1F" w:rsidRPr="00BB3C1F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 xml:space="preserve">В </w:t>
      </w:r>
      <w:r w:rsidRPr="00B5100F">
        <w:rPr>
          <w:sz w:val="28"/>
          <w:szCs w:val="28"/>
        </w:rPr>
        <w:t>заступник сільського голови з питань діяльності виконавчих органів ради Буда Олег Іванович</w:t>
      </w:r>
      <w:r w:rsidR="00893831">
        <w:rPr>
          <w:sz w:val="28"/>
          <w:szCs w:val="28"/>
        </w:rPr>
        <w:t xml:space="preserve">, ознайомив із листами </w:t>
      </w:r>
      <w:proofErr w:type="spellStart"/>
      <w:r w:rsidR="00893831">
        <w:rPr>
          <w:sz w:val="28"/>
          <w:szCs w:val="28"/>
        </w:rPr>
        <w:t>ТзОВ</w:t>
      </w:r>
      <w:proofErr w:type="spellEnd"/>
      <w:r w:rsidR="00893831">
        <w:rPr>
          <w:sz w:val="28"/>
          <w:szCs w:val="28"/>
        </w:rPr>
        <w:t xml:space="preserve"> «ШОБЕЛІ </w:t>
      </w:r>
      <w:r w:rsidR="00A22D43">
        <w:rPr>
          <w:sz w:val="28"/>
          <w:szCs w:val="28"/>
        </w:rPr>
        <w:t>УКРАЇНА</w:t>
      </w:r>
      <w:r w:rsidR="00893831">
        <w:rPr>
          <w:sz w:val="28"/>
          <w:szCs w:val="28"/>
        </w:rPr>
        <w:t xml:space="preserve">» про дозвіл на проведення робіт  у селі </w:t>
      </w:r>
      <w:proofErr w:type="spellStart"/>
      <w:r w:rsidR="00893831">
        <w:rPr>
          <w:sz w:val="28"/>
          <w:szCs w:val="28"/>
        </w:rPr>
        <w:t>П’ядики</w:t>
      </w:r>
      <w:proofErr w:type="spellEnd"/>
      <w:r w:rsidR="00893831">
        <w:rPr>
          <w:sz w:val="28"/>
          <w:szCs w:val="28"/>
        </w:rPr>
        <w:t xml:space="preserve"> згідно проекту «(Нове будівництво). Влаштування очисних споруд і підвідного </w:t>
      </w:r>
      <w:r w:rsidR="00893831">
        <w:rPr>
          <w:sz w:val="28"/>
          <w:szCs w:val="28"/>
        </w:rPr>
        <w:lastRenderedPageBreak/>
        <w:t xml:space="preserve">каналізаційного колектора в </w:t>
      </w:r>
      <w:proofErr w:type="spellStart"/>
      <w:r w:rsidR="00893831">
        <w:rPr>
          <w:sz w:val="28"/>
          <w:szCs w:val="28"/>
        </w:rPr>
        <w:t>с.П’ядики</w:t>
      </w:r>
      <w:proofErr w:type="spellEnd"/>
      <w:r w:rsidR="00893831">
        <w:rPr>
          <w:sz w:val="28"/>
          <w:szCs w:val="28"/>
        </w:rPr>
        <w:t xml:space="preserve"> Коломийського району Івано-Франківської області (Коригування)</w:t>
      </w:r>
      <w:r w:rsidR="00A22D43">
        <w:rPr>
          <w:sz w:val="28"/>
          <w:szCs w:val="28"/>
        </w:rPr>
        <w:t>»</w:t>
      </w:r>
    </w:p>
    <w:p w:rsidR="00206077" w:rsidRPr="00206077" w:rsidRDefault="00206077" w:rsidP="00B21C7B">
      <w:pPr>
        <w:jc w:val="both"/>
        <w:rPr>
          <w:b/>
          <w:sz w:val="28"/>
          <w:szCs w:val="28"/>
        </w:rPr>
      </w:pPr>
      <w:r w:rsidRPr="00206077">
        <w:rPr>
          <w:b/>
          <w:sz w:val="28"/>
          <w:szCs w:val="28"/>
        </w:rPr>
        <w:t>ВИСТУПИЛИ</w:t>
      </w:r>
      <w:r>
        <w:rPr>
          <w:b/>
          <w:sz w:val="28"/>
          <w:szCs w:val="28"/>
        </w:rPr>
        <w:t xml:space="preserve"> </w:t>
      </w:r>
      <w:r w:rsidR="00A22D43">
        <w:rPr>
          <w:sz w:val="28"/>
          <w:szCs w:val="28"/>
        </w:rPr>
        <w:t>Костюк Віталій Олексійович з пропозицією надати дозвіл на проведення робіт та повідомити про їх проведення тримачів підземних комунікацій – Івано-Франківську філію ПАТ «</w:t>
      </w:r>
      <w:proofErr w:type="spellStart"/>
      <w:r w:rsidR="00A22D43">
        <w:rPr>
          <w:sz w:val="28"/>
          <w:szCs w:val="28"/>
        </w:rPr>
        <w:t>Укртелеком</w:t>
      </w:r>
      <w:proofErr w:type="spellEnd"/>
      <w:r w:rsidR="00A22D43">
        <w:rPr>
          <w:sz w:val="28"/>
          <w:szCs w:val="28"/>
        </w:rPr>
        <w:t xml:space="preserve">», Коломийську дільницю </w:t>
      </w:r>
      <w:proofErr w:type="spellStart"/>
      <w:r w:rsidR="00A22D43">
        <w:rPr>
          <w:sz w:val="28"/>
          <w:szCs w:val="28"/>
        </w:rPr>
        <w:t>Надвірнянського</w:t>
      </w:r>
      <w:proofErr w:type="spellEnd"/>
      <w:r w:rsidR="00A22D43">
        <w:rPr>
          <w:sz w:val="28"/>
          <w:szCs w:val="28"/>
        </w:rPr>
        <w:t xml:space="preserve"> відділення «</w:t>
      </w:r>
      <w:proofErr w:type="spellStart"/>
      <w:r w:rsidR="00A22D43">
        <w:rPr>
          <w:sz w:val="28"/>
          <w:szCs w:val="28"/>
        </w:rPr>
        <w:t>Івано-Франківськгаз</w:t>
      </w:r>
      <w:proofErr w:type="spellEnd"/>
      <w:r w:rsidR="00A22D43">
        <w:rPr>
          <w:sz w:val="28"/>
          <w:szCs w:val="28"/>
        </w:rPr>
        <w:t>», філію «Коломийська» АТ «</w:t>
      </w:r>
      <w:proofErr w:type="spellStart"/>
      <w:r w:rsidR="00A22D43">
        <w:rPr>
          <w:sz w:val="28"/>
          <w:szCs w:val="28"/>
        </w:rPr>
        <w:t>Прикарпаттяобленерго</w:t>
      </w:r>
      <w:proofErr w:type="spellEnd"/>
      <w:r w:rsidR="00A22D43">
        <w:rPr>
          <w:sz w:val="28"/>
          <w:szCs w:val="28"/>
        </w:rPr>
        <w:t>».</w:t>
      </w:r>
    </w:p>
    <w:p w:rsidR="00683D96" w:rsidRPr="00683D96" w:rsidRDefault="00683D96" w:rsidP="00BB3C1F">
      <w:pPr>
        <w:jc w:val="both"/>
        <w:rPr>
          <w:sz w:val="28"/>
          <w:szCs w:val="28"/>
        </w:rPr>
      </w:pPr>
      <w:r w:rsidRPr="00683D96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="00206077">
        <w:rPr>
          <w:sz w:val="28"/>
          <w:szCs w:val="28"/>
        </w:rPr>
        <w:t xml:space="preserve">рішення </w:t>
      </w:r>
      <w:r w:rsidR="00A22D43">
        <w:rPr>
          <w:sz w:val="28"/>
          <w:szCs w:val="28"/>
        </w:rPr>
        <w:t>№107 від 31</w:t>
      </w:r>
      <w:r w:rsidR="00206077">
        <w:rPr>
          <w:sz w:val="28"/>
          <w:szCs w:val="28"/>
        </w:rPr>
        <w:t>.10</w:t>
      </w:r>
      <w:r w:rsidR="007A640B">
        <w:rPr>
          <w:sz w:val="28"/>
          <w:szCs w:val="28"/>
        </w:rPr>
        <w:t>.</w:t>
      </w:r>
      <w:r w:rsidRPr="00683D96">
        <w:rPr>
          <w:sz w:val="28"/>
          <w:szCs w:val="28"/>
        </w:rPr>
        <w:t>2019р. додається.</w:t>
      </w:r>
    </w:p>
    <w:p w:rsidR="00683D96" w:rsidRDefault="00683D96" w:rsidP="00BB3C1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ГОЛОСУВАЛИ: </w:t>
      </w:r>
      <w:r w:rsidR="00A22D43">
        <w:rPr>
          <w:sz w:val="28"/>
          <w:szCs w:val="28"/>
        </w:rPr>
        <w:t>за – 7</w:t>
      </w:r>
      <w:r w:rsidRPr="00683D96">
        <w:rPr>
          <w:sz w:val="28"/>
          <w:szCs w:val="28"/>
        </w:rPr>
        <w:t>; проти</w:t>
      </w:r>
      <w:r>
        <w:rPr>
          <w:sz w:val="28"/>
          <w:szCs w:val="28"/>
        </w:rPr>
        <w:t xml:space="preserve"> </w:t>
      </w:r>
      <w:r w:rsidRPr="00683D96">
        <w:rPr>
          <w:sz w:val="28"/>
          <w:szCs w:val="28"/>
        </w:rPr>
        <w:t>- 0; утримались - 0.</w:t>
      </w:r>
    </w:p>
    <w:p w:rsidR="00683D96" w:rsidRDefault="00683D96" w:rsidP="00BB3C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Рішення прийнято.</w:t>
      </w:r>
    </w:p>
    <w:p w:rsidR="00972776" w:rsidRDefault="00683D96" w:rsidP="00972776">
      <w:pPr>
        <w:jc w:val="both"/>
        <w:rPr>
          <w:sz w:val="28"/>
        </w:rPr>
      </w:pPr>
      <w:r w:rsidRPr="00683D96">
        <w:rPr>
          <w:b/>
          <w:sz w:val="28"/>
          <w:szCs w:val="28"/>
        </w:rPr>
        <w:t>СЛУХАЛИ:</w:t>
      </w:r>
      <w:r w:rsidRPr="00683D96">
        <w:rPr>
          <w:sz w:val="28"/>
          <w:szCs w:val="28"/>
        </w:rPr>
        <w:t xml:space="preserve"> </w:t>
      </w:r>
      <w:r w:rsidR="00A22D43">
        <w:rPr>
          <w:sz w:val="28"/>
          <w:szCs w:val="28"/>
        </w:rPr>
        <w:t xml:space="preserve">Про встановлення дорожніх знаків по вулицях Наукова, Садова </w:t>
      </w:r>
      <w:proofErr w:type="spellStart"/>
      <w:r w:rsidR="00A22D43">
        <w:rPr>
          <w:sz w:val="28"/>
          <w:szCs w:val="28"/>
        </w:rPr>
        <w:t>с.П’ядики</w:t>
      </w:r>
      <w:proofErr w:type="spellEnd"/>
      <w:r w:rsidR="00A22D43">
        <w:rPr>
          <w:sz w:val="28"/>
          <w:szCs w:val="28"/>
        </w:rPr>
        <w:t xml:space="preserve">, по вулицях Чорновола, Довбуша </w:t>
      </w:r>
      <w:proofErr w:type="spellStart"/>
      <w:r w:rsidR="00A22D43">
        <w:rPr>
          <w:sz w:val="28"/>
          <w:szCs w:val="28"/>
        </w:rPr>
        <w:t>с.Велика</w:t>
      </w:r>
      <w:proofErr w:type="spellEnd"/>
      <w:r w:rsidR="00A22D43">
        <w:rPr>
          <w:sz w:val="28"/>
          <w:szCs w:val="28"/>
        </w:rPr>
        <w:t xml:space="preserve"> Кам’янка.</w:t>
      </w:r>
    </w:p>
    <w:p w:rsidR="00972776" w:rsidRDefault="00972776" w:rsidP="00972776">
      <w:pPr>
        <w:jc w:val="both"/>
        <w:rPr>
          <w:sz w:val="28"/>
          <w:szCs w:val="28"/>
        </w:rPr>
      </w:pPr>
      <w:r w:rsidRPr="00972776">
        <w:rPr>
          <w:b/>
          <w:sz w:val="28"/>
        </w:rPr>
        <w:t>ДОПОВІДАВ</w:t>
      </w:r>
      <w:r>
        <w:rPr>
          <w:sz w:val="28"/>
        </w:rPr>
        <w:t xml:space="preserve"> </w:t>
      </w:r>
      <w:r w:rsidR="00A22D43">
        <w:rPr>
          <w:sz w:val="28"/>
        </w:rPr>
        <w:t>заступник</w:t>
      </w:r>
      <w:r w:rsidR="00A22D43">
        <w:rPr>
          <w:sz w:val="28"/>
          <w:szCs w:val="28"/>
        </w:rPr>
        <w:t xml:space="preserve"> сільського голови ОТГ з питань діяльності виконавчих органів ради Буда Олег Іванович про неодноразові звернення жителів сіл </w:t>
      </w:r>
      <w:proofErr w:type="spellStart"/>
      <w:r w:rsidR="00A22D43">
        <w:rPr>
          <w:sz w:val="28"/>
          <w:szCs w:val="28"/>
        </w:rPr>
        <w:t>П’ядики</w:t>
      </w:r>
      <w:proofErr w:type="spellEnd"/>
      <w:r w:rsidR="00A22D43">
        <w:rPr>
          <w:sz w:val="28"/>
          <w:szCs w:val="28"/>
        </w:rPr>
        <w:t>, Велика Кам’янка щодо необхідності обмеження руху великогабаритних автомобілів по вулицях Наукова,</w:t>
      </w:r>
      <w:r w:rsidR="00C734A0">
        <w:rPr>
          <w:sz w:val="28"/>
          <w:szCs w:val="28"/>
        </w:rPr>
        <w:t xml:space="preserve"> Садова </w:t>
      </w:r>
      <w:proofErr w:type="spellStart"/>
      <w:r w:rsidR="00C734A0">
        <w:rPr>
          <w:sz w:val="28"/>
          <w:szCs w:val="28"/>
        </w:rPr>
        <w:t>с.П’ядики</w:t>
      </w:r>
      <w:proofErr w:type="spellEnd"/>
      <w:r w:rsidR="00C734A0">
        <w:rPr>
          <w:sz w:val="28"/>
          <w:szCs w:val="28"/>
        </w:rPr>
        <w:t>, по вулицях Чорновола, Довбуша села Велика Кам’янка.</w:t>
      </w:r>
    </w:p>
    <w:p w:rsidR="00C734A0" w:rsidRPr="00C734A0" w:rsidRDefault="00C734A0" w:rsidP="00972776">
      <w:pPr>
        <w:jc w:val="both"/>
        <w:rPr>
          <w:b/>
          <w:sz w:val="28"/>
        </w:rPr>
      </w:pPr>
      <w:r w:rsidRPr="00C734A0">
        <w:rPr>
          <w:b/>
          <w:sz w:val="28"/>
          <w:szCs w:val="28"/>
        </w:rPr>
        <w:t>ВИСТУПИЛИ:</w:t>
      </w:r>
      <w:r w:rsidR="00C37D9E">
        <w:rPr>
          <w:b/>
          <w:sz w:val="28"/>
          <w:szCs w:val="28"/>
        </w:rPr>
        <w:t xml:space="preserve"> </w:t>
      </w:r>
      <w:r w:rsidR="00C37D9E" w:rsidRPr="00C37D9E">
        <w:rPr>
          <w:sz w:val="28"/>
          <w:szCs w:val="28"/>
        </w:rPr>
        <w:t>Костишин Лариса Михайлівна</w:t>
      </w:r>
      <w:r w:rsidR="00C37D9E">
        <w:rPr>
          <w:sz w:val="28"/>
          <w:szCs w:val="28"/>
        </w:rPr>
        <w:t xml:space="preserve"> з пропозицією </w:t>
      </w:r>
      <w:proofErr w:type="spellStart"/>
      <w:r w:rsidR="00C37D9E">
        <w:rPr>
          <w:sz w:val="28"/>
          <w:szCs w:val="28"/>
        </w:rPr>
        <w:t>задовільнити</w:t>
      </w:r>
      <w:proofErr w:type="spellEnd"/>
      <w:r w:rsidR="00C37D9E">
        <w:rPr>
          <w:sz w:val="28"/>
          <w:szCs w:val="28"/>
        </w:rPr>
        <w:t xml:space="preserve"> звернення жителів сіл</w:t>
      </w:r>
      <w:r w:rsidR="00FE404B">
        <w:rPr>
          <w:sz w:val="28"/>
          <w:szCs w:val="28"/>
        </w:rPr>
        <w:t xml:space="preserve"> </w:t>
      </w:r>
      <w:proofErr w:type="spellStart"/>
      <w:r w:rsidR="00FE404B">
        <w:rPr>
          <w:sz w:val="28"/>
          <w:szCs w:val="28"/>
        </w:rPr>
        <w:t>П’ядики</w:t>
      </w:r>
      <w:proofErr w:type="spellEnd"/>
      <w:r w:rsidR="00FE404B">
        <w:rPr>
          <w:sz w:val="28"/>
          <w:szCs w:val="28"/>
        </w:rPr>
        <w:t>, Велика Кам’янка.</w:t>
      </w:r>
    </w:p>
    <w:p w:rsidR="00070B0E" w:rsidRDefault="00070B0E" w:rsidP="00BB3C1F">
      <w:pPr>
        <w:jc w:val="both"/>
        <w:rPr>
          <w:b/>
          <w:sz w:val="28"/>
          <w:szCs w:val="28"/>
        </w:rPr>
      </w:pPr>
      <w:r w:rsidRPr="00070B0E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="00C734A0">
        <w:rPr>
          <w:sz w:val="28"/>
          <w:szCs w:val="28"/>
        </w:rPr>
        <w:t>рішення  №108 від 31</w:t>
      </w:r>
      <w:r w:rsidR="003A233B">
        <w:rPr>
          <w:sz w:val="28"/>
          <w:szCs w:val="28"/>
        </w:rPr>
        <w:t>.10</w:t>
      </w:r>
      <w:r w:rsidRPr="00070B0E">
        <w:rPr>
          <w:sz w:val="28"/>
          <w:szCs w:val="28"/>
        </w:rPr>
        <w:t>.2019р. додається.</w:t>
      </w:r>
    </w:p>
    <w:p w:rsidR="00070B0E" w:rsidRPr="00070B0E" w:rsidRDefault="00070B0E" w:rsidP="00BB3C1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ГОЛОСУВАЛИ: </w:t>
      </w:r>
      <w:r w:rsidR="00FE404B">
        <w:rPr>
          <w:sz w:val="28"/>
          <w:szCs w:val="28"/>
        </w:rPr>
        <w:t>за-7</w:t>
      </w:r>
      <w:r w:rsidRPr="00070B0E">
        <w:rPr>
          <w:sz w:val="28"/>
          <w:szCs w:val="28"/>
        </w:rPr>
        <w:t>; проти -0; утримались -0.</w:t>
      </w:r>
    </w:p>
    <w:p w:rsidR="00070B0E" w:rsidRDefault="00070B0E" w:rsidP="00BB3C1F">
      <w:pPr>
        <w:jc w:val="both"/>
        <w:rPr>
          <w:sz w:val="28"/>
          <w:szCs w:val="28"/>
        </w:rPr>
      </w:pPr>
      <w:r w:rsidRPr="00070B0E">
        <w:rPr>
          <w:sz w:val="28"/>
          <w:szCs w:val="28"/>
        </w:rPr>
        <w:t xml:space="preserve">                            Рішення прийнято.</w:t>
      </w:r>
    </w:p>
    <w:p w:rsidR="003A233B" w:rsidRDefault="00070B0E" w:rsidP="003A233B">
      <w:pPr>
        <w:tabs>
          <w:tab w:val="left" w:pos="7343"/>
        </w:tabs>
        <w:jc w:val="both"/>
        <w:rPr>
          <w:sz w:val="28"/>
          <w:szCs w:val="28"/>
        </w:rPr>
      </w:pPr>
      <w:r w:rsidRPr="00070B0E">
        <w:rPr>
          <w:b/>
          <w:sz w:val="28"/>
          <w:szCs w:val="28"/>
        </w:rPr>
        <w:t>СЛУХАЛИ:</w:t>
      </w:r>
      <w:r w:rsidRPr="00070B0E">
        <w:rPr>
          <w:sz w:val="28"/>
          <w:szCs w:val="28"/>
        </w:rPr>
        <w:t xml:space="preserve"> </w:t>
      </w:r>
      <w:r w:rsidR="00FE404B">
        <w:rPr>
          <w:sz w:val="28"/>
          <w:szCs w:val="28"/>
        </w:rPr>
        <w:t>Про присвоєння адресного номера житловому будинку Волощука Василя Петровича.</w:t>
      </w:r>
    </w:p>
    <w:p w:rsidR="00FE404B" w:rsidRDefault="003A233B" w:rsidP="00DF0EC7">
      <w:pPr>
        <w:jc w:val="both"/>
        <w:rPr>
          <w:b/>
          <w:sz w:val="28"/>
          <w:szCs w:val="28"/>
        </w:rPr>
      </w:pPr>
      <w:r w:rsidRPr="003A233B">
        <w:rPr>
          <w:b/>
          <w:sz w:val="28"/>
          <w:szCs w:val="28"/>
        </w:rPr>
        <w:t>ДОПОВІДА</w:t>
      </w:r>
      <w:r w:rsidR="00FE404B">
        <w:rPr>
          <w:b/>
          <w:sz w:val="28"/>
          <w:szCs w:val="28"/>
        </w:rPr>
        <w:t xml:space="preserve">В </w:t>
      </w:r>
      <w:r w:rsidR="00CF7C7D" w:rsidRPr="00CF7C7D">
        <w:rPr>
          <w:sz w:val="28"/>
          <w:szCs w:val="28"/>
        </w:rPr>
        <w:t>сільський голова ОТГ Гайдейчук Петро Петрович</w:t>
      </w:r>
      <w:r w:rsidR="00CF7C7D">
        <w:rPr>
          <w:sz w:val="28"/>
          <w:szCs w:val="28"/>
        </w:rPr>
        <w:t>, ознайомив</w:t>
      </w:r>
      <w:r w:rsidR="00CF7C7D" w:rsidRPr="00CF7C7D">
        <w:rPr>
          <w:sz w:val="28"/>
          <w:szCs w:val="28"/>
        </w:rPr>
        <w:t xml:space="preserve"> </w:t>
      </w:r>
      <w:proofErr w:type="spellStart"/>
      <w:r w:rsidR="00CF7C7D">
        <w:rPr>
          <w:sz w:val="28"/>
          <w:szCs w:val="28"/>
        </w:rPr>
        <w:t>ознайомив</w:t>
      </w:r>
      <w:proofErr w:type="spellEnd"/>
      <w:r w:rsidR="00CF7C7D">
        <w:rPr>
          <w:sz w:val="28"/>
          <w:szCs w:val="28"/>
        </w:rPr>
        <w:t xml:space="preserve"> із заявою Волощука Василя Петровича про присвоєння адресного номера житловому будинку та листом управління Державної архітектурно-будівельної  інспекції  щодо  реєстрації  декларації про готовність об’єкта до експлуатації в Єдиному реєстрі документів.</w:t>
      </w:r>
    </w:p>
    <w:p w:rsidR="009777DF" w:rsidRDefault="009777DF" w:rsidP="00DF0EC7">
      <w:pPr>
        <w:jc w:val="both"/>
        <w:rPr>
          <w:sz w:val="28"/>
          <w:szCs w:val="28"/>
        </w:rPr>
      </w:pPr>
      <w:r w:rsidRPr="009777DF">
        <w:rPr>
          <w:b/>
          <w:sz w:val="28"/>
          <w:szCs w:val="28"/>
        </w:rPr>
        <w:t>ВИСТУПИЛИ:</w:t>
      </w:r>
      <w:r w:rsidR="00CF7C7D">
        <w:rPr>
          <w:sz w:val="28"/>
          <w:szCs w:val="28"/>
        </w:rPr>
        <w:t>Данилишин Оксана Юріївна з пропозицією присвоїти адресни</w:t>
      </w:r>
      <w:r w:rsidR="008D7840">
        <w:rPr>
          <w:sz w:val="28"/>
          <w:szCs w:val="28"/>
        </w:rPr>
        <w:t xml:space="preserve">й номер 12 (дванадцять), вул. Лесі </w:t>
      </w:r>
      <w:r w:rsidR="00CF7C7D">
        <w:rPr>
          <w:sz w:val="28"/>
          <w:szCs w:val="28"/>
        </w:rPr>
        <w:t>Українки</w:t>
      </w:r>
      <w:r w:rsidR="008D7840">
        <w:rPr>
          <w:sz w:val="28"/>
          <w:szCs w:val="28"/>
        </w:rPr>
        <w:t xml:space="preserve">, </w:t>
      </w:r>
      <w:r w:rsidR="00CF7C7D">
        <w:rPr>
          <w:sz w:val="28"/>
          <w:szCs w:val="28"/>
        </w:rPr>
        <w:t xml:space="preserve"> </w:t>
      </w:r>
      <w:proofErr w:type="spellStart"/>
      <w:r w:rsidR="00CF7C7D">
        <w:rPr>
          <w:sz w:val="28"/>
          <w:szCs w:val="28"/>
        </w:rPr>
        <w:t>с.П’ядики</w:t>
      </w:r>
      <w:proofErr w:type="spellEnd"/>
      <w:r w:rsidR="008D7840">
        <w:rPr>
          <w:sz w:val="28"/>
          <w:szCs w:val="28"/>
        </w:rPr>
        <w:t xml:space="preserve"> (згідно </w:t>
      </w:r>
      <w:proofErr w:type="spellStart"/>
      <w:r w:rsidR="008D7840">
        <w:rPr>
          <w:sz w:val="28"/>
          <w:szCs w:val="28"/>
        </w:rPr>
        <w:t>погосподарського</w:t>
      </w:r>
      <w:proofErr w:type="spellEnd"/>
      <w:r w:rsidR="008D7840">
        <w:rPr>
          <w:sz w:val="28"/>
          <w:szCs w:val="28"/>
        </w:rPr>
        <w:t xml:space="preserve"> обліку </w:t>
      </w:r>
      <w:proofErr w:type="spellStart"/>
      <w:r w:rsidR="008D7840">
        <w:rPr>
          <w:sz w:val="28"/>
          <w:szCs w:val="28"/>
        </w:rPr>
        <w:t>с.П’ядики</w:t>
      </w:r>
      <w:proofErr w:type="spellEnd"/>
      <w:r w:rsidR="008D7840">
        <w:rPr>
          <w:sz w:val="28"/>
          <w:szCs w:val="28"/>
        </w:rPr>
        <w:t>).</w:t>
      </w:r>
    </w:p>
    <w:p w:rsidR="00E240D3" w:rsidRPr="008D7840" w:rsidRDefault="00E240D3" w:rsidP="00BB3C1F">
      <w:pPr>
        <w:jc w:val="both"/>
        <w:rPr>
          <w:b/>
          <w:sz w:val="28"/>
          <w:szCs w:val="28"/>
        </w:rPr>
      </w:pPr>
      <w:r w:rsidRPr="00E240D3">
        <w:rPr>
          <w:b/>
          <w:sz w:val="28"/>
          <w:szCs w:val="28"/>
        </w:rPr>
        <w:t>ВИРІШИЛИ:</w:t>
      </w:r>
      <w:r w:rsidR="00DF0EC7">
        <w:rPr>
          <w:sz w:val="28"/>
          <w:szCs w:val="28"/>
        </w:rPr>
        <w:t xml:space="preserve"> рішення № </w:t>
      </w:r>
      <w:r w:rsidR="008D7840">
        <w:rPr>
          <w:sz w:val="28"/>
          <w:szCs w:val="28"/>
        </w:rPr>
        <w:t>109 від 31</w:t>
      </w:r>
      <w:r w:rsidR="007411AC">
        <w:rPr>
          <w:sz w:val="28"/>
          <w:szCs w:val="28"/>
        </w:rPr>
        <w:t>.10</w:t>
      </w:r>
      <w:r>
        <w:rPr>
          <w:sz w:val="28"/>
          <w:szCs w:val="28"/>
        </w:rPr>
        <w:t>.2019р. додається.</w:t>
      </w:r>
    </w:p>
    <w:p w:rsidR="00E240D3" w:rsidRDefault="00E240D3" w:rsidP="00BB3C1F">
      <w:pPr>
        <w:jc w:val="both"/>
        <w:rPr>
          <w:sz w:val="28"/>
          <w:szCs w:val="28"/>
        </w:rPr>
      </w:pPr>
      <w:r w:rsidRPr="00E240D3">
        <w:rPr>
          <w:b/>
          <w:sz w:val="28"/>
          <w:szCs w:val="28"/>
        </w:rPr>
        <w:t>ГОЛОСУВАЛИ</w:t>
      </w:r>
      <w:r w:rsidR="008D7840">
        <w:rPr>
          <w:sz w:val="28"/>
          <w:szCs w:val="28"/>
        </w:rPr>
        <w:t>: за – 7</w:t>
      </w:r>
      <w:r w:rsidR="00DF0EC7">
        <w:rPr>
          <w:sz w:val="28"/>
          <w:szCs w:val="28"/>
        </w:rPr>
        <w:t xml:space="preserve">; </w:t>
      </w:r>
      <w:r>
        <w:rPr>
          <w:sz w:val="28"/>
          <w:szCs w:val="28"/>
        </w:rPr>
        <w:t>проти - 0; утримались - 0.</w:t>
      </w:r>
    </w:p>
    <w:p w:rsidR="00E240D3" w:rsidRDefault="00E240D3" w:rsidP="00BB3C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Рішення прийнято.</w:t>
      </w:r>
    </w:p>
    <w:p w:rsidR="00BB3C1F" w:rsidRDefault="00E240D3" w:rsidP="00BB3C1F">
      <w:pPr>
        <w:jc w:val="both"/>
        <w:rPr>
          <w:b/>
          <w:sz w:val="28"/>
          <w:szCs w:val="28"/>
        </w:rPr>
      </w:pPr>
      <w:r w:rsidRPr="00F72EE5">
        <w:rPr>
          <w:b/>
          <w:sz w:val="28"/>
          <w:szCs w:val="28"/>
        </w:rPr>
        <w:t>СЛУХАЛИ:</w:t>
      </w:r>
      <w:r w:rsidR="008D7840">
        <w:rPr>
          <w:sz w:val="28"/>
          <w:szCs w:val="28"/>
        </w:rPr>
        <w:t xml:space="preserve">Про присвоєння адресного номера новозбудованій </w:t>
      </w:r>
      <w:proofErr w:type="spellStart"/>
      <w:r w:rsidR="008D7840">
        <w:rPr>
          <w:sz w:val="28"/>
          <w:szCs w:val="28"/>
        </w:rPr>
        <w:t>Великокам’янській</w:t>
      </w:r>
      <w:proofErr w:type="spellEnd"/>
      <w:r w:rsidR="008D7840">
        <w:rPr>
          <w:sz w:val="28"/>
          <w:szCs w:val="28"/>
        </w:rPr>
        <w:t xml:space="preserve">  сонячній електростанції.</w:t>
      </w:r>
    </w:p>
    <w:p w:rsidR="004E2C13" w:rsidRDefault="007411AC" w:rsidP="00BB3C1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ДОПОВІДА</w:t>
      </w:r>
      <w:r w:rsidR="006578C7">
        <w:rPr>
          <w:b/>
          <w:sz w:val="28"/>
          <w:szCs w:val="28"/>
        </w:rPr>
        <w:t xml:space="preserve">В </w:t>
      </w:r>
      <w:r w:rsidR="006578C7" w:rsidRPr="006578C7">
        <w:rPr>
          <w:sz w:val="28"/>
          <w:szCs w:val="28"/>
        </w:rPr>
        <w:t>с</w:t>
      </w:r>
      <w:r w:rsidR="006578C7">
        <w:rPr>
          <w:sz w:val="28"/>
          <w:szCs w:val="28"/>
        </w:rPr>
        <w:t xml:space="preserve">ільський голова ОТГ Гайдейчук </w:t>
      </w:r>
      <w:r w:rsidR="008D7840">
        <w:rPr>
          <w:sz w:val="28"/>
          <w:szCs w:val="28"/>
        </w:rPr>
        <w:t xml:space="preserve"> </w:t>
      </w:r>
      <w:r w:rsidR="006578C7">
        <w:rPr>
          <w:sz w:val="28"/>
          <w:szCs w:val="28"/>
        </w:rPr>
        <w:t>Пе</w:t>
      </w:r>
      <w:r w:rsidR="006578C7" w:rsidRPr="006578C7">
        <w:rPr>
          <w:sz w:val="28"/>
          <w:szCs w:val="28"/>
        </w:rPr>
        <w:t>тро Петрович</w:t>
      </w:r>
      <w:r w:rsidR="008D7840">
        <w:rPr>
          <w:sz w:val="28"/>
          <w:szCs w:val="28"/>
        </w:rPr>
        <w:t xml:space="preserve">, ознайомив із листом </w:t>
      </w:r>
      <w:proofErr w:type="spellStart"/>
      <w:r w:rsidR="008D7840">
        <w:rPr>
          <w:sz w:val="28"/>
          <w:szCs w:val="28"/>
        </w:rPr>
        <w:t>ТзОВ</w:t>
      </w:r>
      <w:proofErr w:type="spellEnd"/>
      <w:r w:rsidR="008D7840">
        <w:rPr>
          <w:sz w:val="28"/>
          <w:szCs w:val="28"/>
        </w:rPr>
        <w:t xml:space="preserve"> «Станіславський правник» </w:t>
      </w:r>
      <w:r w:rsidR="00EF4C7A">
        <w:rPr>
          <w:sz w:val="28"/>
          <w:szCs w:val="28"/>
        </w:rPr>
        <w:t xml:space="preserve">про присвоєння адресного номера новозбудованій </w:t>
      </w:r>
      <w:proofErr w:type="spellStart"/>
      <w:r w:rsidR="00EF4C7A">
        <w:rPr>
          <w:sz w:val="28"/>
          <w:szCs w:val="28"/>
        </w:rPr>
        <w:t>Великокам’янській</w:t>
      </w:r>
      <w:proofErr w:type="spellEnd"/>
      <w:r w:rsidR="00EF4C7A">
        <w:rPr>
          <w:sz w:val="28"/>
          <w:szCs w:val="28"/>
        </w:rPr>
        <w:t xml:space="preserve"> сонячній електростанції, листом</w:t>
      </w:r>
      <w:r w:rsidR="00EF4C7A" w:rsidRPr="00EF4C7A">
        <w:rPr>
          <w:sz w:val="28"/>
          <w:szCs w:val="28"/>
        </w:rPr>
        <w:t xml:space="preserve"> </w:t>
      </w:r>
      <w:r w:rsidR="00EF4C7A">
        <w:rPr>
          <w:sz w:val="28"/>
          <w:szCs w:val="28"/>
        </w:rPr>
        <w:t xml:space="preserve"> управління Державної архітектурно-будівельної  інспекції  щодо  реєстрації  декларації про готовність об’єкта до експлуатації в Єдиному реєстрі документів та іншими доданими документами.</w:t>
      </w:r>
    </w:p>
    <w:p w:rsidR="00EF4C7A" w:rsidRPr="004E2C13" w:rsidRDefault="00EF4C7A" w:rsidP="00BB3C1F">
      <w:pPr>
        <w:jc w:val="both"/>
        <w:rPr>
          <w:sz w:val="28"/>
          <w:szCs w:val="28"/>
        </w:rPr>
      </w:pPr>
      <w:r w:rsidRPr="00EF4C7A">
        <w:rPr>
          <w:b/>
          <w:sz w:val="28"/>
          <w:szCs w:val="28"/>
        </w:rPr>
        <w:t>ВИСТУПИЛИ:</w:t>
      </w:r>
      <w:r>
        <w:rPr>
          <w:b/>
          <w:sz w:val="28"/>
          <w:szCs w:val="28"/>
        </w:rPr>
        <w:t xml:space="preserve"> </w:t>
      </w:r>
      <w:r w:rsidRPr="00EF4C7A">
        <w:rPr>
          <w:sz w:val="28"/>
          <w:szCs w:val="28"/>
        </w:rPr>
        <w:t>Костишин Лариса Михайлівна</w:t>
      </w:r>
      <w:r>
        <w:rPr>
          <w:sz w:val="28"/>
          <w:szCs w:val="28"/>
        </w:rPr>
        <w:t xml:space="preserve"> з пропозицією присвоїти адресний номер </w:t>
      </w:r>
      <w:proofErr w:type="spellStart"/>
      <w:r>
        <w:rPr>
          <w:sz w:val="28"/>
          <w:szCs w:val="28"/>
        </w:rPr>
        <w:t>Великокам’янській</w:t>
      </w:r>
      <w:proofErr w:type="spellEnd"/>
      <w:r>
        <w:rPr>
          <w:sz w:val="28"/>
          <w:szCs w:val="28"/>
        </w:rPr>
        <w:t xml:space="preserve"> сонячній електростанції 1б(один б), </w:t>
      </w:r>
      <w:proofErr w:type="spellStart"/>
      <w:r>
        <w:rPr>
          <w:sz w:val="28"/>
          <w:szCs w:val="28"/>
        </w:rPr>
        <w:t>вул.Незалежності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Кам’янка.</w:t>
      </w:r>
    </w:p>
    <w:p w:rsidR="009367C0" w:rsidRDefault="00F72EE5" w:rsidP="00F72EE5">
      <w:pPr>
        <w:jc w:val="both"/>
      </w:pPr>
      <w:r w:rsidRPr="00F72EE5">
        <w:rPr>
          <w:b/>
          <w:sz w:val="28"/>
          <w:szCs w:val="28"/>
        </w:rPr>
        <w:lastRenderedPageBreak/>
        <w:t>ВИРІШИЛИ:</w:t>
      </w:r>
      <w:r w:rsidR="00EF4C7A">
        <w:rPr>
          <w:sz w:val="28"/>
          <w:szCs w:val="28"/>
        </w:rPr>
        <w:t xml:space="preserve"> рішення №110 від 31</w:t>
      </w:r>
      <w:r w:rsidR="00F55A9A">
        <w:rPr>
          <w:sz w:val="28"/>
          <w:szCs w:val="28"/>
        </w:rPr>
        <w:t>.10</w:t>
      </w:r>
      <w:r>
        <w:rPr>
          <w:sz w:val="28"/>
          <w:szCs w:val="28"/>
        </w:rPr>
        <w:t>.2019р. додається.</w:t>
      </w:r>
      <w:r>
        <w:t xml:space="preserve"> </w:t>
      </w:r>
    </w:p>
    <w:p w:rsidR="00F72EE5" w:rsidRDefault="00F72EE5" w:rsidP="00F72EE5">
      <w:pPr>
        <w:jc w:val="both"/>
        <w:rPr>
          <w:sz w:val="28"/>
          <w:szCs w:val="28"/>
        </w:rPr>
      </w:pPr>
      <w:r w:rsidRPr="00F72EE5">
        <w:rPr>
          <w:b/>
          <w:sz w:val="28"/>
          <w:szCs w:val="28"/>
        </w:rPr>
        <w:t>ГОЛОСУВАЛИ:</w:t>
      </w:r>
      <w:r w:rsidR="00EF4C7A">
        <w:rPr>
          <w:sz w:val="28"/>
          <w:szCs w:val="28"/>
        </w:rPr>
        <w:t xml:space="preserve"> за-7</w:t>
      </w:r>
      <w:r w:rsidRPr="00F72EE5">
        <w:rPr>
          <w:sz w:val="28"/>
          <w:szCs w:val="28"/>
        </w:rPr>
        <w:t>; проти -0; утримались -0.</w:t>
      </w:r>
    </w:p>
    <w:p w:rsidR="00F72EE5" w:rsidRDefault="00F72EE5" w:rsidP="00F72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Рішення прийнято.</w:t>
      </w:r>
    </w:p>
    <w:p w:rsidR="00EF4C7A" w:rsidRDefault="004626B9" w:rsidP="00EF4C7A">
      <w:pPr>
        <w:jc w:val="both"/>
        <w:rPr>
          <w:sz w:val="28"/>
          <w:szCs w:val="28"/>
        </w:rPr>
      </w:pPr>
      <w:r w:rsidRPr="00F72EE5">
        <w:rPr>
          <w:b/>
          <w:sz w:val="28"/>
          <w:szCs w:val="28"/>
        </w:rPr>
        <w:t>СЛУХАЛИ:</w:t>
      </w:r>
      <w:r w:rsidR="001D720D">
        <w:rPr>
          <w:b/>
          <w:sz w:val="28"/>
          <w:szCs w:val="28"/>
        </w:rPr>
        <w:t xml:space="preserve"> </w:t>
      </w:r>
      <w:r w:rsidR="00EF4C7A">
        <w:rPr>
          <w:sz w:val="28"/>
          <w:szCs w:val="28"/>
        </w:rPr>
        <w:t>Про направлення в суд подання про призначення опікуна.</w:t>
      </w:r>
    </w:p>
    <w:p w:rsidR="001D720D" w:rsidRDefault="001D720D" w:rsidP="00F72EE5">
      <w:pPr>
        <w:jc w:val="both"/>
        <w:rPr>
          <w:sz w:val="28"/>
          <w:szCs w:val="28"/>
        </w:rPr>
      </w:pPr>
      <w:r w:rsidRPr="001D720D">
        <w:rPr>
          <w:b/>
          <w:sz w:val="28"/>
          <w:szCs w:val="28"/>
        </w:rPr>
        <w:t>ДОПОВІДАВ</w:t>
      </w:r>
      <w:r>
        <w:rPr>
          <w:b/>
          <w:sz w:val="28"/>
          <w:szCs w:val="28"/>
        </w:rPr>
        <w:t xml:space="preserve"> </w:t>
      </w:r>
      <w:r w:rsidRPr="001D720D">
        <w:rPr>
          <w:sz w:val="28"/>
          <w:szCs w:val="28"/>
        </w:rPr>
        <w:t>сільський голова ОТГ Гайдейчук</w:t>
      </w:r>
      <w:r w:rsidR="005F6C88">
        <w:rPr>
          <w:sz w:val="28"/>
          <w:szCs w:val="28"/>
        </w:rPr>
        <w:t xml:space="preserve"> </w:t>
      </w:r>
      <w:r w:rsidRPr="001D720D">
        <w:rPr>
          <w:sz w:val="28"/>
          <w:szCs w:val="28"/>
        </w:rPr>
        <w:t xml:space="preserve"> Петро Петрович</w:t>
      </w:r>
      <w:r w:rsidR="005F6C88">
        <w:rPr>
          <w:sz w:val="28"/>
          <w:szCs w:val="28"/>
        </w:rPr>
        <w:t>, ознай</w:t>
      </w:r>
      <w:r w:rsidR="00EF4C7A">
        <w:rPr>
          <w:sz w:val="28"/>
          <w:szCs w:val="28"/>
        </w:rPr>
        <w:t xml:space="preserve">омив із заявою </w:t>
      </w:r>
      <w:proofErr w:type="spellStart"/>
      <w:r w:rsidR="00EF4C7A">
        <w:rPr>
          <w:sz w:val="28"/>
          <w:szCs w:val="28"/>
        </w:rPr>
        <w:t>Фрідман</w:t>
      </w:r>
      <w:proofErr w:type="spellEnd"/>
      <w:r w:rsidR="00EF4C7A">
        <w:rPr>
          <w:sz w:val="28"/>
          <w:szCs w:val="28"/>
        </w:rPr>
        <w:t xml:space="preserve"> Юлії Антонівни</w:t>
      </w:r>
      <w:r>
        <w:rPr>
          <w:sz w:val="28"/>
          <w:szCs w:val="28"/>
        </w:rPr>
        <w:t xml:space="preserve"> про</w:t>
      </w:r>
      <w:r w:rsidR="00FB2AA4">
        <w:rPr>
          <w:sz w:val="28"/>
          <w:szCs w:val="28"/>
        </w:rPr>
        <w:t xml:space="preserve"> направлення до суду подання щодо </w:t>
      </w:r>
      <w:r w:rsidR="00EF4C7A">
        <w:rPr>
          <w:sz w:val="28"/>
          <w:szCs w:val="28"/>
        </w:rPr>
        <w:t xml:space="preserve"> призначення її опікуном над</w:t>
      </w:r>
      <w:r w:rsidR="00FB2AA4">
        <w:rPr>
          <w:sz w:val="28"/>
          <w:szCs w:val="28"/>
        </w:rPr>
        <w:t xml:space="preserve"> недієздатним </w:t>
      </w:r>
      <w:proofErr w:type="spellStart"/>
      <w:r w:rsidR="00FB2AA4">
        <w:rPr>
          <w:sz w:val="28"/>
          <w:szCs w:val="28"/>
        </w:rPr>
        <w:t>Свірнюком</w:t>
      </w:r>
      <w:proofErr w:type="spellEnd"/>
      <w:r w:rsidR="00FB2AA4">
        <w:rPr>
          <w:sz w:val="28"/>
          <w:szCs w:val="28"/>
        </w:rPr>
        <w:t xml:space="preserve"> Михайлом Миколайовичем.</w:t>
      </w:r>
    </w:p>
    <w:p w:rsidR="00891E73" w:rsidRDefault="001D720D" w:rsidP="00F72EE5">
      <w:pPr>
        <w:jc w:val="both"/>
        <w:rPr>
          <w:sz w:val="28"/>
          <w:szCs w:val="28"/>
        </w:rPr>
      </w:pPr>
      <w:r w:rsidRPr="001D720D">
        <w:rPr>
          <w:b/>
          <w:sz w:val="28"/>
          <w:szCs w:val="28"/>
        </w:rPr>
        <w:t>ВИСТУПИЛИ:</w:t>
      </w:r>
      <w:r w:rsidR="00E42A8C">
        <w:rPr>
          <w:sz w:val="28"/>
          <w:szCs w:val="28"/>
        </w:rPr>
        <w:t xml:space="preserve"> </w:t>
      </w:r>
      <w:r w:rsidR="00FB2AA4">
        <w:rPr>
          <w:sz w:val="28"/>
          <w:szCs w:val="28"/>
        </w:rPr>
        <w:t xml:space="preserve">Буда Олег Іванович з пропозицією звернення </w:t>
      </w:r>
      <w:proofErr w:type="spellStart"/>
      <w:r w:rsidR="00FB2AA4">
        <w:rPr>
          <w:sz w:val="28"/>
          <w:szCs w:val="28"/>
        </w:rPr>
        <w:t>задовільнити</w:t>
      </w:r>
      <w:proofErr w:type="spellEnd"/>
      <w:r w:rsidR="00FB2AA4">
        <w:rPr>
          <w:sz w:val="28"/>
          <w:szCs w:val="28"/>
        </w:rPr>
        <w:t>.</w:t>
      </w:r>
    </w:p>
    <w:p w:rsidR="00891E73" w:rsidRDefault="00891E73" w:rsidP="00F72EE5">
      <w:pPr>
        <w:jc w:val="both"/>
        <w:rPr>
          <w:sz w:val="28"/>
          <w:szCs w:val="28"/>
        </w:rPr>
      </w:pPr>
      <w:r w:rsidRPr="00891E73">
        <w:rPr>
          <w:b/>
          <w:sz w:val="28"/>
          <w:szCs w:val="28"/>
        </w:rPr>
        <w:t>ВИРІШИЛИ:</w:t>
      </w:r>
      <w:r w:rsidR="00FB2AA4">
        <w:rPr>
          <w:sz w:val="28"/>
          <w:szCs w:val="28"/>
        </w:rPr>
        <w:t xml:space="preserve"> рішення №111 від 31</w:t>
      </w:r>
      <w:r w:rsidR="00E42A8C">
        <w:rPr>
          <w:sz w:val="28"/>
          <w:szCs w:val="28"/>
        </w:rPr>
        <w:t>.10.</w:t>
      </w:r>
      <w:r>
        <w:rPr>
          <w:sz w:val="28"/>
          <w:szCs w:val="28"/>
        </w:rPr>
        <w:t>2019р. додається.</w:t>
      </w:r>
    </w:p>
    <w:p w:rsidR="00891E73" w:rsidRPr="003E58AC" w:rsidRDefault="00891E73" w:rsidP="00F72EE5">
      <w:pPr>
        <w:jc w:val="both"/>
        <w:rPr>
          <w:b/>
          <w:sz w:val="28"/>
          <w:szCs w:val="28"/>
        </w:rPr>
      </w:pPr>
      <w:r w:rsidRPr="003E58AC">
        <w:rPr>
          <w:b/>
          <w:sz w:val="28"/>
          <w:szCs w:val="28"/>
        </w:rPr>
        <w:t>ГОЛОСУВАЛИ:</w:t>
      </w:r>
      <w:r w:rsidR="00D731B4">
        <w:rPr>
          <w:b/>
          <w:sz w:val="28"/>
          <w:szCs w:val="28"/>
        </w:rPr>
        <w:t xml:space="preserve"> </w:t>
      </w:r>
      <w:r w:rsidR="00D731B4" w:rsidRPr="0014630A">
        <w:rPr>
          <w:sz w:val="28"/>
          <w:szCs w:val="28"/>
        </w:rPr>
        <w:t xml:space="preserve">за </w:t>
      </w:r>
      <w:r w:rsidR="0014630A" w:rsidRPr="0014630A">
        <w:rPr>
          <w:sz w:val="28"/>
          <w:szCs w:val="28"/>
        </w:rPr>
        <w:t>–</w:t>
      </w:r>
      <w:r w:rsidR="00FB2AA4">
        <w:rPr>
          <w:sz w:val="28"/>
          <w:szCs w:val="28"/>
        </w:rPr>
        <w:t xml:space="preserve"> 7; </w:t>
      </w:r>
      <w:r w:rsidR="0014630A" w:rsidRPr="0014630A">
        <w:rPr>
          <w:sz w:val="28"/>
          <w:szCs w:val="28"/>
        </w:rPr>
        <w:t>проти -0; утримались -0.</w:t>
      </w:r>
    </w:p>
    <w:p w:rsidR="001D720D" w:rsidRDefault="0014630A" w:rsidP="00F72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Рішення прийнято.</w:t>
      </w:r>
    </w:p>
    <w:p w:rsidR="000A25F7" w:rsidRDefault="000A25F7" w:rsidP="00902E11">
      <w:pPr>
        <w:tabs>
          <w:tab w:val="left" w:pos="2805"/>
        </w:tabs>
        <w:jc w:val="both"/>
        <w:rPr>
          <w:sz w:val="28"/>
          <w:szCs w:val="28"/>
        </w:rPr>
      </w:pPr>
    </w:p>
    <w:p w:rsidR="007C22F2" w:rsidRDefault="007C22F2" w:rsidP="00902E11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A25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Сільський голова ОТГ Гайдейчук Петро Петрович  доповів присутнім про те, що </w:t>
      </w:r>
      <w:r w:rsidR="005F2D17">
        <w:rPr>
          <w:sz w:val="28"/>
          <w:szCs w:val="28"/>
        </w:rPr>
        <w:t>2020 рік оголошений роком доріг, необхідно подавати заявки на участь у конкурсі  ДФРР щодо ремонту доріг ( у селах</w:t>
      </w:r>
      <w:r w:rsidR="004E2C13">
        <w:rPr>
          <w:sz w:val="28"/>
          <w:szCs w:val="28"/>
        </w:rPr>
        <w:t xml:space="preserve"> -</w:t>
      </w:r>
      <w:r w:rsidR="005F2D17">
        <w:rPr>
          <w:sz w:val="28"/>
          <w:szCs w:val="28"/>
        </w:rPr>
        <w:t xml:space="preserve"> до церкви, до школи, до цвинтаря). Необхідно визначитися з земельними ділянками, які можна надавати інвесторам, </w:t>
      </w:r>
      <w:proofErr w:type="spellStart"/>
      <w:r w:rsidR="005F2D17">
        <w:rPr>
          <w:sz w:val="28"/>
          <w:szCs w:val="28"/>
        </w:rPr>
        <w:t>проінвентаризувати</w:t>
      </w:r>
      <w:proofErr w:type="spellEnd"/>
      <w:r w:rsidR="005F2D17">
        <w:rPr>
          <w:sz w:val="28"/>
          <w:szCs w:val="28"/>
        </w:rPr>
        <w:t xml:space="preserve"> всі об’єкти комунальної власності сільської ради</w:t>
      </w:r>
      <w:r w:rsidR="000E3C11">
        <w:rPr>
          <w:sz w:val="28"/>
          <w:szCs w:val="28"/>
        </w:rPr>
        <w:t xml:space="preserve"> ОТГ</w:t>
      </w:r>
      <w:r w:rsidR="005F2D17">
        <w:rPr>
          <w:sz w:val="28"/>
          <w:szCs w:val="28"/>
        </w:rPr>
        <w:t xml:space="preserve"> та зібрати інформацію про наявність правовстановлюючих документів (документів про право власності на землю, про право власності на будівлі)</w:t>
      </w:r>
      <w:r w:rsidR="00F6103D">
        <w:rPr>
          <w:sz w:val="28"/>
          <w:szCs w:val="28"/>
        </w:rPr>
        <w:t>.</w:t>
      </w:r>
    </w:p>
    <w:p w:rsidR="00F6103D" w:rsidRDefault="00F6103D" w:rsidP="00902E11">
      <w:pPr>
        <w:tabs>
          <w:tab w:val="left" w:pos="2805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Заступник сільського голови з питань діяльності виконавчих органів ради Буда Олег Іванович запропону</w:t>
      </w:r>
      <w:r w:rsidR="000E3C11">
        <w:rPr>
          <w:sz w:val="28"/>
          <w:szCs w:val="28"/>
        </w:rPr>
        <w:t>вав провести громадські слухання</w:t>
      </w:r>
      <w:r>
        <w:rPr>
          <w:sz w:val="28"/>
          <w:szCs w:val="28"/>
        </w:rPr>
        <w:t xml:space="preserve"> щодо встановлення меморіальної дошки загиблому учаснику  АТО, жителю села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Мочернюку</w:t>
      </w:r>
      <w:proofErr w:type="spellEnd"/>
      <w:r>
        <w:rPr>
          <w:sz w:val="28"/>
          <w:szCs w:val="28"/>
        </w:rPr>
        <w:t xml:space="preserve"> Василю Івановичу (необхідно підготувати оголошення про громадські слухання).</w:t>
      </w:r>
    </w:p>
    <w:p w:rsidR="003A270E" w:rsidRDefault="003A270E" w:rsidP="00902E11">
      <w:pPr>
        <w:tabs>
          <w:tab w:val="left" w:pos="2805"/>
        </w:tabs>
        <w:jc w:val="both"/>
        <w:rPr>
          <w:sz w:val="28"/>
          <w:szCs w:val="28"/>
          <w:lang w:val="ru-RU"/>
        </w:rPr>
      </w:pPr>
    </w:p>
    <w:p w:rsidR="003A270E" w:rsidRDefault="003A270E" w:rsidP="00902E11">
      <w:pPr>
        <w:tabs>
          <w:tab w:val="left" w:pos="2805"/>
        </w:tabs>
        <w:jc w:val="both"/>
        <w:rPr>
          <w:sz w:val="28"/>
          <w:szCs w:val="28"/>
          <w:lang w:val="ru-RU"/>
        </w:rPr>
      </w:pPr>
    </w:p>
    <w:p w:rsidR="003A270E" w:rsidRPr="004F34C3" w:rsidRDefault="003A270E" w:rsidP="00902E11">
      <w:pPr>
        <w:tabs>
          <w:tab w:val="left" w:pos="2805"/>
        </w:tabs>
        <w:jc w:val="both"/>
        <w:rPr>
          <w:sz w:val="28"/>
          <w:szCs w:val="28"/>
        </w:rPr>
      </w:pPr>
    </w:p>
    <w:p w:rsidR="00F72EE5" w:rsidRDefault="000A3F6B" w:rsidP="00F72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</w:t>
      </w:r>
      <w:r w:rsidR="00F72EE5">
        <w:rPr>
          <w:sz w:val="28"/>
          <w:szCs w:val="28"/>
        </w:rPr>
        <w:t xml:space="preserve"> ОТГ              </w:t>
      </w:r>
      <w:r>
        <w:rPr>
          <w:sz w:val="28"/>
          <w:szCs w:val="28"/>
        </w:rPr>
        <w:t xml:space="preserve">                        Петро Гайдейчук</w:t>
      </w:r>
    </w:p>
    <w:p w:rsidR="001F4583" w:rsidRDefault="001F4583" w:rsidP="00D32FA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583" w:rsidRDefault="001F4583" w:rsidP="00D32FA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справами(секретар)</w:t>
      </w:r>
    </w:p>
    <w:p w:rsidR="001F4583" w:rsidRDefault="001F4583" w:rsidP="00D32FA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            </w:t>
      </w:r>
      <w:r w:rsidR="000A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Лариса Костишин</w:t>
      </w:r>
    </w:p>
    <w:p w:rsidR="00D32FA6" w:rsidRDefault="00D32FA6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9367C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67C0" w:rsidRPr="009367C0" w:rsidRDefault="009367C0" w:rsidP="007A1D6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sectPr w:rsidR="009367C0" w:rsidRPr="009367C0" w:rsidSect="00332B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046" w:rsidRDefault="008F3046" w:rsidP="00830F4C">
      <w:r>
        <w:separator/>
      </w:r>
    </w:p>
  </w:endnote>
  <w:endnote w:type="continuationSeparator" w:id="0">
    <w:p w:rsidR="008F3046" w:rsidRDefault="008F3046" w:rsidP="00830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4C" w:rsidRDefault="00830F4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4C" w:rsidRDefault="00830F4C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4C" w:rsidRDefault="00830F4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046" w:rsidRDefault="008F3046" w:rsidP="00830F4C">
      <w:r>
        <w:separator/>
      </w:r>
    </w:p>
  </w:footnote>
  <w:footnote w:type="continuationSeparator" w:id="0">
    <w:p w:rsidR="008F3046" w:rsidRDefault="008F3046" w:rsidP="00830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4C" w:rsidRDefault="00830F4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4C" w:rsidRDefault="00830F4C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4C" w:rsidRDefault="00830F4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01E"/>
    <w:rsid w:val="0000547E"/>
    <w:rsid w:val="00027448"/>
    <w:rsid w:val="000313A4"/>
    <w:rsid w:val="00052FCF"/>
    <w:rsid w:val="00061ECB"/>
    <w:rsid w:val="00066956"/>
    <w:rsid w:val="00067E00"/>
    <w:rsid w:val="00070B0E"/>
    <w:rsid w:val="0007236E"/>
    <w:rsid w:val="00073FDA"/>
    <w:rsid w:val="000815FE"/>
    <w:rsid w:val="00081A6F"/>
    <w:rsid w:val="0008285C"/>
    <w:rsid w:val="000860EB"/>
    <w:rsid w:val="000874D7"/>
    <w:rsid w:val="00087CF3"/>
    <w:rsid w:val="00090266"/>
    <w:rsid w:val="000955C1"/>
    <w:rsid w:val="00095716"/>
    <w:rsid w:val="00096D3A"/>
    <w:rsid w:val="000971BB"/>
    <w:rsid w:val="000A25F7"/>
    <w:rsid w:val="000A2CD2"/>
    <w:rsid w:val="000A3F6B"/>
    <w:rsid w:val="000A4AF1"/>
    <w:rsid w:val="000A7257"/>
    <w:rsid w:val="000A74AB"/>
    <w:rsid w:val="000A7B80"/>
    <w:rsid w:val="000C266E"/>
    <w:rsid w:val="000D54A5"/>
    <w:rsid w:val="000D5C99"/>
    <w:rsid w:val="000D697F"/>
    <w:rsid w:val="000D78D9"/>
    <w:rsid w:val="000E3C11"/>
    <w:rsid w:val="000E5D05"/>
    <w:rsid w:val="000F1F73"/>
    <w:rsid w:val="000F1FE1"/>
    <w:rsid w:val="000F2376"/>
    <w:rsid w:val="00105088"/>
    <w:rsid w:val="00105245"/>
    <w:rsid w:val="00116466"/>
    <w:rsid w:val="00117EF7"/>
    <w:rsid w:val="00120C95"/>
    <w:rsid w:val="001242B6"/>
    <w:rsid w:val="00126EFA"/>
    <w:rsid w:val="00134495"/>
    <w:rsid w:val="00141C5F"/>
    <w:rsid w:val="00142867"/>
    <w:rsid w:val="00143CCF"/>
    <w:rsid w:val="0014630A"/>
    <w:rsid w:val="00164539"/>
    <w:rsid w:val="00165E07"/>
    <w:rsid w:val="00174742"/>
    <w:rsid w:val="0017648D"/>
    <w:rsid w:val="00180994"/>
    <w:rsid w:val="00181322"/>
    <w:rsid w:val="001849C4"/>
    <w:rsid w:val="00193C92"/>
    <w:rsid w:val="001A5465"/>
    <w:rsid w:val="001A6D76"/>
    <w:rsid w:val="001B2854"/>
    <w:rsid w:val="001B3CF8"/>
    <w:rsid w:val="001C05BF"/>
    <w:rsid w:val="001C0A4B"/>
    <w:rsid w:val="001C0F40"/>
    <w:rsid w:val="001C58A8"/>
    <w:rsid w:val="001C6477"/>
    <w:rsid w:val="001D4DE7"/>
    <w:rsid w:val="001D6B9D"/>
    <w:rsid w:val="001D720D"/>
    <w:rsid w:val="001E1D9E"/>
    <w:rsid w:val="001E4663"/>
    <w:rsid w:val="001E46BB"/>
    <w:rsid w:val="001E62F8"/>
    <w:rsid w:val="001E751B"/>
    <w:rsid w:val="001F19DB"/>
    <w:rsid w:val="001F4583"/>
    <w:rsid w:val="001F5CA5"/>
    <w:rsid w:val="002043E0"/>
    <w:rsid w:val="00206077"/>
    <w:rsid w:val="00211EF4"/>
    <w:rsid w:val="00213DF1"/>
    <w:rsid w:val="00220D56"/>
    <w:rsid w:val="00227EDC"/>
    <w:rsid w:val="00236D1E"/>
    <w:rsid w:val="00241B98"/>
    <w:rsid w:val="0024309E"/>
    <w:rsid w:val="00244C9D"/>
    <w:rsid w:val="00253A4F"/>
    <w:rsid w:val="00257757"/>
    <w:rsid w:val="00257A82"/>
    <w:rsid w:val="00257E34"/>
    <w:rsid w:val="0027167A"/>
    <w:rsid w:val="0027576A"/>
    <w:rsid w:val="00283FCC"/>
    <w:rsid w:val="0028511B"/>
    <w:rsid w:val="00295A01"/>
    <w:rsid w:val="002A0119"/>
    <w:rsid w:val="002A24E7"/>
    <w:rsid w:val="002A51A3"/>
    <w:rsid w:val="002A6516"/>
    <w:rsid w:val="002A715E"/>
    <w:rsid w:val="002B720A"/>
    <w:rsid w:val="002B7DF3"/>
    <w:rsid w:val="002C7A20"/>
    <w:rsid w:val="002D18DD"/>
    <w:rsid w:val="002D305F"/>
    <w:rsid w:val="002D35EA"/>
    <w:rsid w:val="002E7981"/>
    <w:rsid w:val="002F1E73"/>
    <w:rsid w:val="002F5A38"/>
    <w:rsid w:val="0030039F"/>
    <w:rsid w:val="00300460"/>
    <w:rsid w:val="00300F6F"/>
    <w:rsid w:val="003013D9"/>
    <w:rsid w:val="0030165E"/>
    <w:rsid w:val="00302802"/>
    <w:rsid w:val="0031057E"/>
    <w:rsid w:val="0031340E"/>
    <w:rsid w:val="00315AEB"/>
    <w:rsid w:val="00315B82"/>
    <w:rsid w:val="00322C1D"/>
    <w:rsid w:val="00326062"/>
    <w:rsid w:val="00332263"/>
    <w:rsid w:val="00332BAB"/>
    <w:rsid w:val="0034068E"/>
    <w:rsid w:val="00350068"/>
    <w:rsid w:val="00356788"/>
    <w:rsid w:val="0036581E"/>
    <w:rsid w:val="003670EA"/>
    <w:rsid w:val="00367D0C"/>
    <w:rsid w:val="0037561E"/>
    <w:rsid w:val="003763A8"/>
    <w:rsid w:val="00376971"/>
    <w:rsid w:val="00381099"/>
    <w:rsid w:val="003869FE"/>
    <w:rsid w:val="00395F22"/>
    <w:rsid w:val="003A233B"/>
    <w:rsid w:val="003A270E"/>
    <w:rsid w:val="003A2BC7"/>
    <w:rsid w:val="003B0A65"/>
    <w:rsid w:val="003B3E68"/>
    <w:rsid w:val="003B40A7"/>
    <w:rsid w:val="003C0A39"/>
    <w:rsid w:val="003C0EB3"/>
    <w:rsid w:val="003C3304"/>
    <w:rsid w:val="003C387D"/>
    <w:rsid w:val="003D2BF3"/>
    <w:rsid w:val="003D2BF7"/>
    <w:rsid w:val="003D4991"/>
    <w:rsid w:val="003D77AA"/>
    <w:rsid w:val="003E3A13"/>
    <w:rsid w:val="003E4536"/>
    <w:rsid w:val="003E58AC"/>
    <w:rsid w:val="004004F7"/>
    <w:rsid w:val="00402EB4"/>
    <w:rsid w:val="004033FB"/>
    <w:rsid w:val="00406FBC"/>
    <w:rsid w:val="004111A1"/>
    <w:rsid w:val="004123E2"/>
    <w:rsid w:val="00414EB9"/>
    <w:rsid w:val="004163BC"/>
    <w:rsid w:val="00422114"/>
    <w:rsid w:val="00422BF1"/>
    <w:rsid w:val="004241B9"/>
    <w:rsid w:val="0042452F"/>
    <w:rsid w:val="00432BF3"/>
    <w:rsid w:val="00440AF0"/>
    <w:rsid w:val="00445ABF"/>
    <w:rsid w:val="00446B47"/>
    <w:rsid w:val="004626B9"/>
    <w:rsid w:val="00485A49"/>
    <w:rsid w:val="00486F2F"/>
    <w:rsid w:val="004902D2"/>
    <w:rsid w:val="0049074A"/>
    <w:rsid w:val="00493EE0"/>
    <w:rsid w:val="004A1095"/>
    <w:rsid w:val="004A4F4E"/>
    <w:rsid w:val="004B3C11"/>
    <w:rsid w:val="004B5DA1"/>
    <w:rsid w:val="004C627E"/>
    <w:rsid w:val="004C76E2"/>
    <w:rsid w:val="004E0040"/>
    <w:rsid w:val="004E2C13"/>
    <w:rsid w:val="004E3417"/>
    <w:rsid w:val="004E4BE6"/>
    <w:rsid w:val="004F0EAB"/>
    <w:rsid w:val="004F34C3"/>
    <w:rsid w:val="004F62E0"/>
    <w:rsid w:val="005077D8"/>
    <w:rsid w:val="00511CBF"/>
    <w:rsid w:val="005418AC"/>
    <w:rsid w:val="00552BEC"/>
    <w:rsid w:val="0056069F"/>
    <w:rsid w:val="005617B0"/>
    <w:rsid w:val="00562443"/>
    <w:rsid w:val="0056379A"/>
    <w:rsid w:val="00563A02"/>
    <w:rsid w:val="00564750"/>
    <w:rsid w:val="005666A8"/>
    <w:rsid w:val="00573972"/>
    <w:rsid w:val="0057553F"/>
    <w:rsid w:val="0059101E"/>
    <w:rsid w:val="005935AE"/>
    <w:rsid w:val="00595EA0"/>
    <w:rsid w:val="005A123D"/>
    <w:rsid w:val="005A1C53"/>
    <w:rsid w:val="005A3F55"/>
    <w:rsid w:val="005A43BE"/>
    <w:rsid w:val="005A4B66"/>
    <w:rsid w:val="005B1ED9"/>
    <w:rsid w:val="005B56F4"/>
    <w:rsid w:val="005B5A40"/>
    <w:rsid w:val="005B6FEB"/>
    <w:rsid w:val="005D5776"/>
    <w:rsid w:val="005D5C6D"/>
    <w:rsid w:val="005E28D0"/>
    <w:rsid w:val="005F2D17"/>
    <w:rsid w:val="005F6C88"/>
    <w:rsid w:val="005F6F87"/>
    <w:rsid w:val="00603B98"/>
    <w:rsid w:val="00612F22"/>
    <w:rsid w:val="00613998"/>
    <w:rsid w:val="00613A29"/>
    <w:rsid w:val="00614DD9"/>
    <w:rsid w:val="00615E8B"/>
    <w:rsid w:val="006245E3"/>
    <w:rsid w:val="0063075F"/>
    <w:rsid w:val="00631708"/>
    <w:rsid w:val="0063327A"/>
    <w:rsid w:val="00633D8D"/>
    <w:rsid w:val="00641133"/>
    <w:rsid w:val="00641E9C"/>
    <w:rsid w:val="006442EB"/>
    <w:rsid w:val="00646531"/>
    <w:rsid w:val="006545ED"/>
    <w:rsid w:val="006578C7"/>
    <w:rsid w:val="00665762"/>
    <w:rsid w:val="006747F6"/>
    <w:rsid w:val="00676C8A"/>
    <w:rsid w:val="00683D96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D6EC0"/>
    <w:rsid w:val="006E3403"/>
    <w:rsid w:val="006E35DB"/>
    <w:rsid w:val="006E3E21"/>
    <w:rsid w:val="006E4EE2"/>
    <w:rsid w:val="006F61CA"/>
    <w:rsid w:val="006F7D64"/>
    <w:rsid w:val="00700BDD"/>
    <w:rsid w:val="00700E7D"/>
    <w:rsid w:val="00703A44"/>
    <w:rsid w:val="00703CED"/>
    <w:rsid w:val="00704837"/>
    <w:rsid w:val="00707F59"/>
    <w:rsid w:val="00712902"/>
    <w:rsid w:val="00715BD7"/>
    <w:rsid w:val="00717C47"/>
    <w:rsid w:val="00720210"/>
    <w:rsid w:val="007215BF"/>
    <w:rsid w:val="00721F72"/>
    <w:rsid w:val="007309AA"/>
    <w:rsid w:val="00735B4D"/>
    <w:rsid w:val="007411AC"/>
    <w:rsid w:val="007441DB"/>
    <w:rsid w:val="00754ED7"/>
    <w:rsid w:val="007575B5"/>
    <w:rsid w:val="00767E07"/>
    <w:rsid w:val="00791491"/>
    <w:rsid w:val="00797C02"/>
    <w:rsid w:val="00797C59"/>
    <w:rsid w:val="007A14DB"/>
    <w:rsid w:val="007A1D69"/>
    <w:rsid w:val="007A5BA4"/>
    <w:rsid w:val="007A640B"/>
    <w:rsid w:val="007A73B6"/>
    <w:rsid w:val="007A7A97"/>
    <w:rsid w:val="007B2038"/>
    <w:rsid w:val="007B66B5"/>
    <w:rsid w:val="007C18E2"/>
    <w:rsid w:val="007C22F2"/>
    <w:rsid w:val="007C636E"/>
    <w:rsid w:val="007D32A7"/>
    <w:rsid w:val="007D37CE"/>
    <w:rsid w:val="007D5975"/>
    <w:rsid w:val="007E29AF"/>
    <w:rsid w:val="007F4176"/>
    <w:rsid w:val="007F4B18"/>
    <w:rsid w:val="007F6DC2"/>
    <w:rsid w:val="007F79CA"/>
    <w:rsid w:val="00811806"/>
    <w:rsid w:val="00814081"/>
    <w:rsid w:val="00820298"/>
    <w:rsid w:val="0082056A"/>
    <w:rsid w:val="0082098F"/>
    <w:rsid w:val="00823575"/>
    <w:rsid w:val="00823C7F"/>
    <w:rsid w:val="00826F92"/>
    <w:rsid w:val="00830F4C"/>
    <w:rsid w:val="00834692"/>
    <w:rsid w:val="00837738"/>
    <w:rsid w:val="00841341"/>
    <w:rsid w:val="0084247D"/>
    <w:rsid w:val="00853BD6"/>
    <w:rsid w:val="008550CF"/>
    <w:rsid w:val="00861D4A"/>
    <w:rsid w:val="00862612"/>
    <w:rsid w:val="008636A3"/>
    <w:rsid w:val="00884E2D"/>
    <w:rsid w:val="008913D3"/>
    <w:rsid w:val="00891E73"/>
    <w:rsid w:val="00892169"/>
    <w:rsid w:val="00893534"/>
    <w:rsid w:val="00893831"/>
    <w:rsid w:val="00893C71"/>
    <w:rsid w:val="00894684"/>
    <w:rsid w:val="008A0CA5"/>
    <w:rsid w:val="008A12D9"/>
    <w:rsid w:val="008A14FA"/>
    <w:rsid w:val="008A3A31"/>
    <w:rsid w:val="008A6C11"/>
    <w:rsid w:val="008A7623"/>
    <w:rsid w:val="008B00E8"/>
    <w:rsid w:val="008B33BD"/>
    <w:rsid w:val="008C4641"/>
    <w:rsid w:val="008C4D86"/>
    <w:rsid w:val="008D555B"/>
    <w:rsid w:val="008D7840"/>
    <w:rsid w:val="008E4885"/>
    <w:rsid w:val="008F3046"/>
    <w:rsid w:val="008F4BC2"/>
    <w:rsid w:val="0090086C"/>
    <w:rsid w:val="0090146B"/>
    <w:rsid w:val="00902E11"/>
    <w:rsid w:val="00903784"/>
    <w:rsid w:val="00906FCB"/>
    <w:rsid w:val="0090771A"/>
    <w:rsid w:val="009367C0"/>
    <w:rsid w:val="00951CE1"/>
    <w:rsid w:val="00965697"/>
    <w:rsid w:val="00965A0D"/>
    <w:rsid w:val="00972776"/>
    <w:rsid w:val="009768EA"/>
    <w:rsid w:val="00977488"/>
    <w:rsid w:val="009777DF"/>
    <w:rsid w:val="00980E82"/>
    <w:rsid w:val="00983B64"/>
    <w:rsid w:val="00983CC4"/>
    <w:rsid w:val="0098731F"/>
    <w:rsid w:val="009901C1"/>
    <w:rsid w:val="0099363E"/>
    <w:rsid w:val="00993AB1"/>
    <w:rsid w:val="009941B2"/>
    <w:rsid w:val="00994D81"/>
    <w:rsid w:val="00996598"/>
    <w:rsid w:val="00997617"/>
    <w:rsid w:val="009A0E7D"/>
    <w:rsid w:val="009A5259"/>
    <w:rsid w:val="009A7877"/>
    <w:rsid w:val="009B4CE9"/>
    <w:rsid w:val="009C0CD7"/>
    <w:rsid w:val="009D4D39"/>
    <w:rsid w:val="009D6786"/>
    <w:rsid w:val="009D6A19"/>
    <w:rsid w:val="00A059A9"/>
    <w:rsid w:val="00A11D3A"/>
    <w:rsid w:val="00A1390C"/>
    <w:rsid w:val="00A14198"/>
    <w:rsid w:val="00A150D6"/>
    <w:rsid w:val="00A16FD6"/>
    <w:rsid w:val="00A21E90"/>
    <w:rsid w:val="00A22D43"/>
    <w:rsid w:val="00A338D0"/>
    <w:rsid w:val="00A34A56"/>
    <w:rsid w:val="00A413C2"/>
    <w:rsid w:val="00A5133F"/>
    <w:rsid w:val="00A51F36"/>
    <w:rsid w:val="00A52696"/>
    <w:rsid w:val="00A53D0F"/>
    <w:rsid w:val="00A56823"/>
    <w:rsid w:val="00A61417"/>
    <w:rsid w:val="00A6331D"/>
    <w:rsid w:val="00A65E4F"/>
    <w:rsid w:val="00A678FE"/>
    <w:rsid w:val="00A71429"/>
    <w:rsid w:val="00A72164"/>
    <w:rsid w:val="00A73ECC"/>
    <w:rsid w:val="00A75B8B"/>
    <w:rsid w:val="00A80B95"/>
    <w:rsid w:val="00A81E4E"/>
    <w:rsid w:val="00A853EF"/>
    <w:rsid w:val="00A92D0A"/>
    <w:rsid w:val="00A964C6"/>
    <w:rsid w:val="00AA0394"/>
    <w:rsid w:val="00AA3AC1"/>
    <w:rsid w:val="00AB1C28"/>
    <w:rsid w:val="00AB32AF"/>
    <w:rsid w:val="00AC3EBD"/>
    <w:rsid w:val="00AC581B"/>
    <w:rsid w:val="00AC6EA8"/>
    <w:rsid w:val="00AD42C9"/>
    <w:rsid w:val="00AE2ECB"/>
    <w:rsid w:val="00AE752A"/>
    <w:rsid w:val="00AE76B2"/>
    <w:rsid w:val="00AF46D0"/>
    <w:rsid w:val="00AF5ADC"/>
    <w:rsid w:val="00B11FA3"/>
    <w:rsid w:val="00B13C71"/>
    <w:rsid w:val="00B21C7B"/>
    <w:rsid w:val="00B22DBA"/>
    <w:rsid w:val="00B30D59"/>
    <w:rsid w:val="00B32207"/>
    <w:rsid w:val="00B349D0"/>
    <w:rsid w:val="00B40041"/>
    <w:rsid w:val="00B41E8E"/>
    <w:rsid w:val="00B47527"/>
    <w:rsid w:val="00B5100F"/>
    <w:rsid w:val="00B525F5"/>
    <w:rsid w:val="00B55EC6"/>
    <w:rsid w:val="00B56051"/>
    <w:rsid w:val="00B621DF"/>
    <w:rsid w:val="00B63FC9"/>
    <w:rsid w:val="00B656D8"/>
    <w:rsid w:val="00B721FE"/>
    <w:rsid w:val="00B76BC3"/>
    <w:rsid w:val="00B82840"/>
    <w:rsid w:val="00B90374"/>
    <w:rsid w:val="00BA17DD"/>
    <w:rsid w:val="00BA44EC"/>
    <w:rsid w:val="00BA599C"/>
    <w:rsid w:val="00BB3C1F"/>
    <w:rsid w:val="00BB3F88"/>
    <w:rsid w:val="00BB4AB2"/>
    <w:rsid w:val="00BC2751"/>
    <w:rsid w:val="00BC712E"/>
    <w:rsid w:val="00BD48FB"/>
    <w:rsid w:val="00BE2AA8"/>
    <w:rsid w:val="00BE2F7D"/>
    <w:rsid w:val="00BE385B"/>
    <w:rsid w:val="00BE57D9"/>
    <w:rsid w:val="00BF72FC"/>
    <w:rsid w:val="00C01380"/>
    <w:rsid w:val="00C026C0"/>
    <w:rsid w:val="00C02C5A"/>
    <w:rsid w:val="00C03169"/>
    <w:rsid w:val="00C07AE2"/>
    <w:rsid w:val="00C10385"/>
    <w:rsid w:val="00C307DD"/>
    <w:rsid w:val="00C34D7E"/>
    <w:rsid w:val="00C34FB5"/>
    <w:rsid w:val="00C37D9E"/>
    <w:rsid w:val="00C4053D"/>
    <w:rsid w:val="00C46BDF"/>
    <w:rsid w:val="00C47EFF"/>
    <w:rsid w:val="00C50024"/>
    <w:rsid w:val="00C50B01"/>
    <w:rsid w:val="00C52DF2"/>
    <w:rsid w:val="00C52FFC"/>
    <w:rsid w:val="00C60EBD"/>
    <w:rsid w:val="00C734A0"/>
    <w:rsid w:val="00C75813"/>
    <w:rsid w:val="00C801D4"/>
    <w:rsid w:val="00C81FAF"/>
    <w:rsid w:val="00C830F9"/>
    <w:rsid w:val="00C8761F"/>
    <w:rsid w:val="00C91420"/>
    <w:rsid w:val="00CA19D2"/>
    <w:rsid w:val="00CB3FEF"/>
    <w:rsid w:val="00CB4C8A"/>
    <w:rsid w:val="00CC3189"/>
    <w:rsid w:val="00CC53BC"/>
    <w:rsid w:val="00CC5F7D"/>
    <w:rsid w:val="00CD1315"/>
    <w:rsid w:val="00CD6978"/>
    <w:rsid w:val="00CE169C"/>
    <w:rsid w:val="00CF7C7D"/>
    <w:rsid w:val="00D039C0"/>
    <w:rsid w:val="00D10174"/>
    <w:rsid w:val="00D11CB7"/>
    <w:rsid w:val="00D125C0"/>
    <w:rsid w:val="00D12769"/>
    <w:rsid w:val="00D137E0"/>
    <w:rsid w:val="00D13B66"/>
    <w:rsid w:val="00D24A8C"/>
    <w:rsid w:val="00D30761"/>
    <w:rsid w:val="00D32FA6"/>
    <w:rsid w:val="00D4199B"/>
    <w:rsid w:val="00D57F9A"/>
    <w:rsid w:val="00D61F87"/>
    <w:rsid w:val="00D6477D"/>
    <w:rsid w:val="00D64923"/>
    <w:rsid w:val="00D731B4"/>
    <w:rsid w:val="00D7660B"/>
    <w:rsid w:val="00D84E19"/>
    <w:rsid w:val="00D92445"/>
    <w:rsid w:val="00DA146F"/>
    <w:rsid w:val="00DB4B96"/>
    <w:rsid w:val="00DB7860"/>
    <w:rsid w:val="00DC0092"/>
    <w:rsid w:val="00DC2A6A"/>
    <w:rsid w:val="00DC48CF"/>
    <w:rsid w:val="00DD2A9B"/>
    <w:rsid w:val="00DE0D47"/>
    <w:rsid w:val="00DE4543"/>
    <w:rsid w:val="00DE6258"/>
    <w:rsid w:val="00DE74BC"/>
    <w:rsid w:val="00DF06B4"/>
    <w:rsid w:val="00DF0EC7"/>
    <w:rsid w:val="00DF1BB1"/>
    <w:rsid w:val="00DF3DAC"/>
    <w:rsid w:val="00DF40CB"/>
    <w:rsid w:val="00E05CE7"/>
    <w:rsid w:val="00E117BD"/>
    <w:rsid w:val="00E16AC5"/>
    <w:rsid w:val="00E16CB4"/>
    <w:rsid w:val="00E20FA0"/>
    <w:rsid w:val="00E214DD"/>
    <w:rsid w:val="00E240D3"/>
    <w:rsid w:val="00E352CE"/>
    <w:rsid w:val="00E3686F"/>
    <w:rsid w:val="00E402C4"/>
    <w:rsid w:val="00E42A8C"/>
    <w:rsid w:val="00E44D0A"/>
    <w:rsid w:val="00E461F8"/>
    <w:rsid w:val="00E47628"/>
    <w:rsid w:val="00E56296"/>
    <w:rsid w:val="00E5790F"/>
    <w:rsid w:val="00E75CE6"/>
    <w:rsid w:val="00E77DD6"/>
    <w:rsid w:val="00E86B88"/>
    <w:rsid w:val="00E9098D"/>
    <w:rsid w:val="00E9287A"/>
    <w:rsid w:val="00E95A11"/>
    <w:rsid w:val="00E95E03"/>
    <w:rsid w:val="00EA1AF1"/>
    <w:rsid w:val="00EA42C8"/>
    <w:rsid w:val="00EB794C"/>
    <w:rsid w:val="00EC0B13"/>
    <w:rsid w:val="00EC5B0E"/>
    <w:rsid w:val="00ED0011"/>
    <w:rsid w:val="00ED1529"/>
    <w:rsid w:val="00ED2017"/>
    <w:rsid w:val="00ED4368"/>
    <w:rsid w:val="00ED4800"/>
    <w:rsid w:val="00ED7F37"/>
    <w:rsid w:val="00EE7F3E"/>
    <w:rsid w:val="00EF281F"/>
    <w:rsid w:val="00EF424B"/>
    <w:rsid w:val="00EF4C7A"/>
    <w:rsid w:val="00EF62CE"/>
    <w:rsid w:val="00F02B99"/>
    <w:rsid w:val="00F0602A"/>
    <w:rsid w:val="00F11109"/>
    <w:rsid w:val="00F1258A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55A9A"/>
    <w:rsid w:val="00F6103D"/>
    <w:rsid w:val="00F62367"/>
    <w:rsid w:val="00F72EE5"/>
    <w:rsid w:val="00F7343C"/>
    <w:rsid w:val="00F87BC8"/>
    <w:rsid w:val="00F932BA"/>
    <w:rsid w:val="00F94E1E"/>
    <w:rsid w:val="00FA3B43"/>
    <w:rsid w:val="00FA41B1"/>
    <w:rsid w:val="00FB2AA4"/>
    <w:rsid w:val="00FB6495"/>
    <w:rsid w:val="00FC0F3B"/>
    <w:rsid w:val="00FC1714"/>
    <w:rsid w:val="00FC4DC7"/>
    <w:rsid w:val="00FD1D10"/>
    <w:rsid w:val="00FD761F"/>
    <w:rsid w:val="00FE4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Strong"/>
    <w:basedOn w:val="a0"/>
    <w:uiPriority w:val="22"/>
    <w:qFormat/>
    <w:rsid w:val="00300460"/>
    <w:rPr>
      <w:b/>
      <w:bCs/>
    </w:rPr>
  </w:style>
  <w:style w:type="paragraph" w:styleId="a9">
    <w:name w:val="Normal (Web)"/>
    <w:basedOn w:val="a"/>
    <w:uiPriority w:val="99"/>
    <w:semiHidden/>
    <w:unhideWhenUsed/>
    <w:rsid w:val="00300460"/>
    <w:pPr>
      <w:spacing w:before="100" w:beforeAutospacing="1" w:after="100" w:afterAutospacing="1"/>
    </w:pPr>
    <w:rPr>
      <w:lang w:val="ru-RU"/>
    </w:rPr>
  </w:style>
  <w:style w:type="paragraph" w:styleId="aa">
    <w:name w:val="header"/>
    <w:basedOn w:val="a"/>
    <w:link w:val="ab"/>
    <w:uiPriority w:val="99"/>
    <w:semiHidden/>
    <w:unhideWhenUsed/>
    <w:rsid w:val="00830F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30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830F4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30F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46FD5-94F2-487A-8C52-E54ACC22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User100</cp:lastModifiedBy>
  <cp:revision>19</cp:revision>
  <cp:lastPrinted>2019-11-04T07:54:00Z</cp:lastPrinted>
  <dcterms:created xsi:type="dcterms:W3CDTF">2019-10-21T14:03:00Z</dcterms:created>
  <dcterms:modified xsi:type="dcterms:W3CDTF">2019-11-04T08:22:00Z</dcterms:modified>
</cp:coreProperties>
</file>