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0BE" w:rsidRPr="001850EB" w:rsidRDefault="00B440BE" w:rsidP="00B440B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0BE" w:rsidRPr="001850EB" w:rsidRDefault="00B440BE" w:rsidP="00B440B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B440BE" w:rsidRPr="001850EB" w:rsidRDefault="00B440BE" w:rsidP="00B440BE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B440BE" w:rsidRPr="001850EB" w:rsidRDefault="00B440BE" w:rsidP="00B440B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B440BE" w:rsidRPr="001850EB" w:rsidRDefault="00B440BE" w:rsidP="00B440B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B440BE" w:rsidRPr="001850EB" w:rsidRDefault="00B440BE" w:rsidP="00B440B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B440BE" w:rsidRPr="001850EB" w:rsidRDefault="00B440BE" w:rsidP="00B440BE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440BE" w:rsidRPr="001850EB" w:rsidRDefault="00B440BE" w:rsidP="00B440BE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804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B440BE" w:rsidRPr="003A4A94" w:rsidRDefault="00B440BE" w:rsidP="00B440BE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D166BC" w:rsidRPr="00D166BC" w:rsidRDefault="00D166BC" w:rsidP="00D166BC">
      <w:pPr>
        <w:jc w:val="center"/>
        <w:rPr>
          <w:bCs/>
          <w:sz w:val="28"/>
          <w:szCs w:val="28"/>
        </w:rPr>
      </w:pPr>
    </w:p>
    <w:p w:rsidR="00D166BC" w:rsidRPr="00D166BC" w:rsidRDefault="00D166BC" w:rsidP="00D166BC">
      <w:pPr>
        <w:rPr>
          <w:b/>
          <w:sz w:val="28"/>
          <w:szCs w:val="28"/>
        </w:rPr>
      </w:pPr>
      <w:r w:rsidRPr="00D166BC">
        <w:rPr>
          <w:b/>
          <w:sz w:val="28"/>
          <w:szCs w:val="28"/>
        </w:rPr>
        <w:t xml:space="preserve">Про скасування рішення 19 сесії </w:t>
      </w:r>
    </w:p>
    <w:p w:rsidR="00D166BC" w:rsidRPr="00D166BC" w:rsidRDefault="00D166BC" w:rsidP="00D166BC">
      <w:pPr>
        <w:rPr>
          <w:b/>
          <w:sz w:val="28"/>
          <w:szCs w:val="28"/>
        </w:rPr>
      </w:pPr>
      <w:r w:rsidRPr="00D166BC">
        <w:rPr>
          <w:b/>
          <w:sz w:val="28"/>
          <w:szCs w:val="28"/>
        </w:rPr>
        <w:t>сьомого демократичного скликання</w:t>
      </w:r>
    </w:p>
    <w:p w:rsidR="00D166BC" w:rsidRPr="00D166BC" w:rsidRDefault="00D166BC" w:rsidP="00D166BC">
      <w:pPr>
        <w:rPr>
          <w:b/>
          <w:sz w:val="28"/>
          <w:szCs w:val="28"/>
        </w:rPr>
      </w:pPr>
      <w:r w:rsidRPr="00D166BC">
        <w:rPr>
          <w:b/>
          <w:sz w:val="28"/>
          <w:szCs w:val="28"/>
        </w:rPr>
        <w:t>четвертого пленарного засідання</w:t>
      </w:r>
    </w:p>
    <w:p w:rsidR="00D166BC" w:rsidRPr="00D166BC" w:rsidRDefault="00D166BC" w:rsidP="00D166BC">
      <w:pPr>
        <w:rPr>
          <w:b/>
          <w:sz w:val="28"/>
          <w:szCs w:val="28"/>
        </w:rPr>
      </w:pPr>
      <w:r w:rsidRPr="00D166BC">
        <w:rPr>
          <w:b/>
          <w:sz w:val="28"/>
          <w:szCs w:val="28"/>
        </w:rPr>
        <w:t xml:space="preserve">№499-XIX/2019 від 05.03.2019 </w:t>
      </w:r>
    </w:p>
    <w:p w:rsidR="00D166BC" w:rsidRPr="00D166BC" w:rsidRDefault="00D166BC" w:rsidP="00D166BC">
      <w:pPr>
        <w:rPr>
          <w:b/>
          <w:sz w:val="28"/>
          <w:szCs w:val="28"/>
        </w:rPr>
      </w:pPr>
      <w:r w:rsidRPr="00D166BC">
        <w:rPr>
          <w:b/>
          <w:sz w:val="28"/>
          <w:szCs w:val="28"/>
          <w:lang w:val="ru-RU"/>
        </w:rPr>
        <w:t>“</w:t>
      </w:r>
      <w:r w:rsidRPr="00D166BC">
        <w:rPr>
          <w:b/>
          <w:sz w:val="28"/>
          <w:szCs w:val="28"/>
        </w:rPr>
        <w:t xml:space="preserve"> Про надання дозволу на виготовлення</w:t>
      </w:r>
    </w:p>
    <w:p w:rsidR="00D166BC" w:rsidRPr="00D166BC" w:rsidRDefault="00D166BC" w:rsidP="00D166BC">
      <w:pPr>
        <w:rPr>
          <w:b/>
          <w:sz w:val="28"/>
          <w:szCs w:val="28"/>
        </w:rPr>
      </w:pPr>
      <w:r w:rsidRPr="00D166BC">
        <w:rPr>
          <w:b/>
          <w:sz w:val="28"/>
          <w:szCs w:val="28"/>
        </w:rPr>
        <w:t>проекту землеустрою щодо відведення</w:t>
      </w:r>
    </w:p>
    <w:p w:rsidR="00D166BC" w:rsidRPr="00D166BC" w:rsidRDefault="00D166BC" w:rsidP="0071134B">
      <w:pPr>
        <w:rPr>
          <w:b/>
          <w:sz w:val="28"/>
          <w:szCs w:val="28"/>
        </w:rPr>
      </w:pPr>
      <w:r w:rsidRPr="00D166BC">
        <w:rPr>
          <w:b/>
          <w:sz w:val="28"/>
          <w:szCs w:val="28"/>
        </w:rPr>
        <w:t xml:space="preserve">земельної  </w:t>
      </w:r>
    </w:p>
    <w:p w:rsidR="00D166BC" w:rsidRPr="00D166BC" w:rsidRDefault="00D166BC" w:rsidP="00D166BC">
      <w:pPr>
        <w:rPr>
          <w:b/>
          <w:sz w:val="28"/>
          <w:szCs w:val="28"/>
        </w:rPr>
      </w:pPr>
      <w:r w:rsidRPr="00D166BC">
        <w:rPr>
          <w:b/>
          <w:sz w:val="28"/>
          <w:szCs w:val="28"/>
        </w:rPr>
        <w:t>гр.</w:t>
      </w:r>
      <w:r w:rsidR="00B440BE">
        <w:rPr>
          <w:b/>
          <w:sz w:val="28"/>
          <w:szCs w:val="28"/>
        </w:rPr>
        <w:t xml:space="preserve"> </w:t>
      </w:r>
      <w:r w:rsidRPr="00D166BC">
        <w:rPr>
          <w:b/>
          <w:sz w:val="28"/>
          <w:szCs w:val="28"/>
        </w:rPr>
        <w:t>Романюку Я.П.”</w:t>
      </w:r>
      <w:bookmarkStart w:id="0" w:name="_GoBack"/>
      <w:bookmarkEnd w:id="0"/>
    </w:p>
    <w:p w:rsidR="00D166BC" w:rsidRPr="00D166BC" w:rsidRDefault="00D166BC" w:rsidP="00D166BC">
      <w:pPr>
        <w:jc w:val="both"/>
        <w:rPr>
          <w:sz w:val="28"/>
          <w:szCs w:val="28"/>
        </w:rPr>
      </w:pPr>
      <w:r w:rsidRPr="00D166BC">
        <w:rPr>
          <w:sz w:val="28"/>
          <w:szCs w:val="28"/>
        </w:rPr>
        <w:t xml:space="preserve">       </w:t>
      </w:r>
    </w:p>
    <w:p w:rsidR="00D166BC" w:rsidRPr="00D166BC" w:rsidRDefault="00D166BC" w:rsidP="00D166BC">
      <w:pPr>
        <w:jc w:val="both"/>
        <w:rPr>
          <w:sz w:val="28"/>
          <w:szCs w:val="28"/>
        </w:rPr>
      </w:pPr>
      <w:r w:rsidRPr="00D166BC">
        <w:rPr>
          <w:sz w:val="28"/>
          <w:szCs w:val="28"/>
        </w:rPr>
        <w:t xml:space="preserve">      Заслухавши спеціаліста І категорії-землевпорядника Шевчук Андрія Володимировича про необхідність скасування рішення 19 сесії 7 демократичного скликання  4-го пленарного засідання  </w:t>
      </w:r>
      <w:proofErr w:type="spellStart"/>
      <w:r w:rsidRPr="00D166BC">
        <w:rPr>
          <w:sz w:val="28"/>
          <w:szCs w:val="28"/>
        </w:rPr>
        <w:t>П’ядицької</w:t>
      </w:r>
      <w:proofErr w:type="spellEnd"/>
      <w:r w:rsidRPr="00D166BC">
        <w:rPr>
          <w:sz w:val="28"/>
          <w:szCs w:val="28"/>
        </w:rPr>
        <w:t xml:space="preserve">   сільської    ради  № 499-</w:t>
      </w:r>
      <w:r w:rsidRPr="00D166BC">
        <w:rPr>
          <w:sz w:val="28"/>
          <w:szCs w:val="28"/>
          <w:lang w:val="en-US"/>
        </w:rPr>
        <w:t>X</w:t>
      </w:r>
      <w:r w:rsidR="00282813">
        <w:rPr>
          <w:sz w:val="28"/>
          <w:szCs w:val="28"/>
          <w:lang w:val="en-US"/>
        </w:rPr>
        <w:t>IX</w:t>
      </w:r>
      <w:r w:rsidR="00282813">
        <w:rPr>
          <w:sz w:val="28"/>
          <w:szCs w:val="28"/>
        </w:rPr>
        <w:t>/2019</w:t>
      </w:r>
      <w:r w:rsidRPr="00D166BC">
        <w:rPr>
          <w:sz w:val="28"/>
          <w:szCs w:val="28"/>
        </w:rPr>
        <w:t xml:space="preserve"> від 05.03.2019 року “Про надання дозволу на виготовлення проекту землеустрою щодо відведення земельної ділянки </w:t>
      </w:r>
      <w:r w:rsidR="0071134B">
        <w:rPr>
          <w:sz w:val="28"/>
          <w:szCs w:val="28"/>
        </w:rPr>
        <w:t>гр. Романюку Я.П</w:t>
      </w:r>
      <w:r w:rsidRPr="00D166BC">
        <w:rPr>
          <w:sz w:val="28"/>
          <w:szCs w:val="28"/>
        </w:rPr>
        <w:t xml:space="preserve">.”, керуючись ст. 12 Земельного кодексу України, ст. 26 п. 34 Закону України «Про місцеве самоврядування в Україні», сільська рада </w:t>
      </w:r>
    </w:p>
    <w:p w:rsidR="00D166BC" w:rsidRPr="00B440BE" w:rsidRDefault="00D166BC" w:rsidP="00D166BC">
      <w:pPr>
        <w:jc w:val="both"/>
        <w:rPr>
          <w:b/>
          <w:sz w:val="28"/>
          <w:szCs w:val="28"/>
        </w:rPr>
      </w:pPr>
      <w:r w:rsidRPr="00D166BC">
        <w:rPr>
          <w:sz w:val="28"/>
          <w:szCs w:val="28"/>
        </w:rPr>
        <w:t xml:space="preserve">                                           </w:t>
      </w:r>
      <w:r w:rsidRPr="00B440BE">
        <w:rPr>
          <w:b/>
          <w:sz w:val="28"/>
          <w:szCs w:val="28"/>
        </w:rPr>
        <w:t>В И Р І Ш И Л А:</w:t>
      </w:r>
    </w:p>
    <w:p w:rsidR="00D166BC" w:rsidRPr="00B440BE" w:rsidRDefault="00D166BC" w:rsidP="00D166BC">
      <w:pPr>
        <w:ind w:left="795"/>
        <w:jc w:val="both"/>
        <w:rPr>
          <w:b/>
          <w:sz w:val="28"/>
          <w:szCs w:val="28"/>
        </w:rPr>
      </w:pPr>
    </w:p>
    <w:p w:rsidR="00D166BC" w:rsidRPr="00D166BC" w:rsidRDefault="00D166BC" w:rsidP="00D166BC">
      <w:pPr>
        <w:jc w:val="both"/>
        <w:rPr>
          <w:sz w:val="28"/>
          <w:szCs w:val="28"/>
        </w:rPr>
      </w:pPr>
      <w:r w:rsidRPr="00D166BC">
        <w:rPr>
          <w:sz w:val="28"/>
          <w:szCs w:val="28"/>
        </w:rPr>
        <w:t xml:space="preserve">1. Скасувати  рішення 19 сесії 7 демократичного скликання 4-го  пленарного засідання   </w:t>
      </w:r>
      <w:proofErr w:type="spellStart"/>
      <w:r w:rsidRPr="00D166BC">
        <w:rPr>
          <w:sz w:val="28"/>
          <w:szCs w:val="28"/>
        </w:rPr>
        <w:t>П’ядицької</w:t>
      </w:r>
      <w:proofErr w:type="spellEnd"/>
      <w:r w:rsidRPr="00D166BC">
        <w:rPr>
          <w:sz w:val="28"/>
          <w:szCs w:val="28"/>
        </w:rPr>
        <w:t xml:space="preserve"> сільської ради № 499-</w:t>
      </w:r>
      <w:r w:rsidRPr="00D166BC">
        <w:rPr>
          <w:sz w:val="28"/>
          <w:szCs w:val="28"/>
          <w:lang w:val="en-US"/>
        </w:rPr>
        <w:t>X</w:t>
      </w:r>
      <w:r w:rsidR="00282813">
        <w:rPr>
          <w:sz w:val="28"/>
          <w:szCs w:val="28"/>
          <w:lang w:val="en-US"/>
        </w:rPr>
        <w:t>IX</w:t>
      </w:r>
      <w:r w:rsidRPr="00D166BC">
        <w:rPr>
          <w:sz w:val="28"/>
          <w:szCs w:val="28"/>
        </w:rPr>
        <w:t>/20</w:t>
      </w:r>
      <w:r w:rsidR="00282813">
        <w:rPr>
          <w:sz w:val="28"/>
          <w:szCs w:val="28"/>
        </w:rPr>
        <w:t>19</w:t>
      </w:r>
      <w:r w:rsidRPr="00D166BC">
        <w:rPr>
          <w:sz w:val="28"/>
          <w:szCs w:val="28"/>
        </w:rPr>
        <w:t xml:space="preserve"> від 05.03.2019 року “Про надання дозволу на виготовлення проекту землеустрою щодо відведення земельної ділянки учасн</w:t>
      </w:r>
      <w:r w:rsidR="0071134B">
        <w:rPr>
          <w:sz w:val="28"/>
          <w:szCs w:val="28"/>
        </w:rPr>
        <w:t>ику бойових дій гр. Романюку Я.П</w:t>
      </w:r>
      <w:r w:rsidRPr="00D166BC">
        <w:rPr>
          <w:sz w:val="28"/>
          <w:szCs w:val="28"/>
        </w:rPr>
        <w:t>.” площею 2,0000 га, кадастровий номер 2623283700:03:001:0026.</w:t>
      </w:r>
    </w:p>
    <w:p w:rsidR="00D166BC" w:rsidRPr="00D166BC" w:rsidRDefault="00D166BC" w:rsidP="00D166BC">
      <w:pPr>
        <w:jc w:val="both"/>
        <w:rPr>
          <w:sz w:val="28"/>
          <w:szCs w:val="28"/>
        </w:rPr>
      </w:pPr>
      <w:r w:rsidRPr="00D166BC">
        <w:rPr>
          <w:sz w:val="28"/>
          <w:szCs w:val="28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BB3FE1" w:rsidRDefault="00BB3FE1">
      <w:pPr>
        <w:rPr>
          <w:sz w:val="28"/>
          <w:szCs w:val="28"/>
        </w:rPr>
      </w:pPr>
    </w:p>
    <w:p w:rsidR="00B440BE" w:rsidRDefault="00B440BE">
      <w:pPr>
        <w:rPr>
          <w:sz w:val="28"/>
          <w:szCs w:val="28"/>
        </w:rPr>
      </w:pPr>
    </w:p>
    <w:p w:rsidR="00B440BE" w:rsidRPr="00B440BE" w:rsidRDefault="00B440B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B440BE" w:rsidRPr="00B440BE" w:rsidSect="00766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1CA8"/>
    <w:rsid w:val="00282813"/>
    <w:rsid w:val="0071134B"/>
    <w:rsid w:val="00766242"/>
    <w:rsid w:val="00B440BE"/>
    <w:rsid w:val="00BB3FE1"/>
    <w:rsid w:val="00C31CA8"/>
    <w:rsid w:val="00D1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0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0BE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1375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Rada122</cp:lastModifiedBy>
  <cp:revision>4</cp:revision>
  <cp:lastPrinted>2021-12-29T13:15:00Z</cp:lastPrinted>
  <dcterms:created xsi:type="dcterms:W3CDTF">2021-12-29T13:16:00Z</dcterms:created>
  <dcterms:modified xsi:type="dcterms:W3CDTF">2022-01-12T07:16:00Z</dcterms:modified>
</cp:coreProperties>
</file>