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01" w:rsidRDefault="00063F01" w:rsidP="00063F0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01" w:rsidRDefault="00063F01" w:rsidP="0006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63F01" w:rsidRDefault="00063F01" w:rsidP="0006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63F01" w:rsidRDefault="00063F01" w:rsidP="0006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63F01" w:rsidRDefault="00063F01" w:rsidP="0006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063F01" w:rsidRDefault="00063F01" w:rsidP="0006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063F01" w:rsidRDefault="00063F01" w:rsidP="00063F0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63F01" w:rsidRDefault="00063F01" w:rsidP="00063F01">
      <w:pPr>
        <w:rPr>
          <w:sz w:val="28"/>
          <w:szCs w:val="28"/>
        </w:rPr>
      </w:pPr>
      <w:r>
        <w:rPr>
          <w:sz w:val="28"/>
          <w:szCs w:val="28"/>
        </w:rPr>
        <w:t>№174 -ІІІ/2021</w:t>
      </w:r>
    </w:p>
    <w:p w:rsidR="00063F01" w:rsidRPr="00B977E5" w:rsidRDefault="00063F01" w:rsidP="00063F01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063F01" w:rsidRDefault="00063F01" w:rsidP="00B85627">
      <w:pPr>
        <w:rPr>
          <w:b/>
        </w:rPr>
      </w:pPr>
    </w:p>
    <w:p w:rsidR="00B85627" w:rsidRPr="00063F01" w:rsidRDefault="00B85627" w:rsidP="00B85627">
      <w:pPr>
        <w:rPr>
          <w:b/>
          <w:sz w:val="28"/>
          <w:szCs w:val="28"/>
        </w:rPr>
      </w:pPr>
      <w:r w:rsidRPr="00063F01">
        <w:rPr>
          <w:b/>
          <w:sz w:val="28"/>
          <w:szCs w:val="28"/>
        </w:rPr>
        <w:t xml:space="preserve">Про погодження технічної документації </w:t>
      </w:r>
    </w:p>
    <w:p w:rsidR="00B85627" w:rsidRPr="00063F01" w:rsidRDefault="00B85627" w:rsidP="00B85627">
      <w:pPr>
        <w:rPr>
          <w:b/>
          <w:sz w:val="28"/>
          <w:szCs w:val="28"/>
        </w:rPr>
      </w:pPr>
      <w:r w:rsidRPr="00063F01">
        <w:rPr>
          <w:b/>
          <w:sz w:val="28"/>
          <w:szCs w:val="28"/>
        </w:rPr>
        <w:t>із землеустрою щодо встановлення(відновлення)</w:t>
      </w:r>
    </w:p>
    <w:p w:rsidR="00B85627" w:rsidRPr="00063F01" w:rsidRDefault="00B85627" w:rsidP="00B85627">
      <w:pPr>
        <w:rPr>
          <w:b/>
          <w:sz w:val="28"/>
          <w:szCs w:val="28"/>
        </w:rPr>
      </w:pPr>
      <w:r w:rsidRPr="00063F01">
        <w:rPr>
          <w:b/>
          <w:sz w:val="28"/>
          <w:szCs w:val="28"/>
        </w:rPr>
        <w:t>меж земельних ділянок в натурі(на місцевості)</w:t>
      </w:r>
    </w:p>
    <w:p w:rsidR="00B85627" w:rsidRPr="00063F01" w:rsidRDefault="00B85627" w:rsidP="00B85627">
      <w:pPr>
        <w:rPr>
          <w:b/>
          <w:sz w:val="28"/>
          <w:szCs w:val="28"/>
        </w:rPr>
      </w:pPr>
      <w:r w:rsidRPr="00063F01">
        <w:rPr>
          <w:b/>
          <w:sz w:val="28"/>
          <w:szCs w:val="28"/>
        </w:rPr>
        <w:t>без підпису суміжного землевласника</w:t>
      </w:r>
    </w:p>
    <w:p w:rsidR="00B85627" w:rsidRPr="00A85162" w:rsidRDefault="00B85627" w:rsidP="00B85627">
      <w:pPr>
        <w:rPr>
          <w:b/>
        </w:rPr>
      </w:pPr>
    </w:p>
    <w:p w:rsidR="00B85627" w:rsidRPr="002849F3" w:rsidRDefault="00B85627" w:rsidP="00B85627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Кофлюка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Ігора</w:t>
      </w:r>
      <w:proofErr w:type="spellEnd"/>
      <w:r>
        <w:rPr>
          <w:sz w:val="28"/>
          <w:szCs w:val="28"/>
        </w:rPr>
        <w:t xml:space="preserve"> Івановича по довіреності </w:t>
      </w:r>
      <w:proofErr w:type="spellStart"/>
      <w:r>
        <w:rPr>
          <w:sz w:val="28"/>
          <w:szCs w:val="28"/>
        </w:rPr>
        <w:t>Кофлюк</w:t>
      </w:r>
      <w:proofErr w:type="spellEnd"/>
      <w:r>
        <w:rPr>
          <w:sz w:val="28"/>
          <w:szCs w:val="28"/>
        </w:rPr>
        <w:t xml:space="preserve"> Христини </w:t>
      </w:r>
      <w:proofErr w:type="spellStart"/>
      <w:r>
        <w:rPr>
          <w:sz w:val="28"/>
          <w:szCs w:val="28"/>
        </w:rPr>
        <w:t>Володимирівної</w:t>
      </w:r>
      <w:proofErr w:type="spellEnd"/>
      <w:r>
        <w:rPr>
          <w:sz w:val="28"/>
          <w:szCs w:val="28"/>
        </w:rPr>
        <w:t xml:space="preserve"> , жителя м. Коломия , вул. Степова , 8, про погодження </w:t>
      </w:r>
      <w:r w:rsidRPr="007933A1">
        <w:rPr>
          <w:sz w:val="28"/>
          <w:szCs w:val="28"/>
        </w:rPr>
        <w:t xml:space="preserve"> технічної документації із землеустрою щодо встанов</w:t>
      </w:r>
      <w:r>
        <w:rPr>
          <w:sz w:val="28"/>
          <w:szCs w:val="28"/>
        </w:rPr>
        <w:t>лення (відновлення) меж земельної ділянки в натурі (</w:t>
      </w:r>
      <w:r w:rsidRPr="007933A1">
        <w:rPr>
          <w:sz w:val="28"/>
          <w:szCs w:val="28"/>
        </w:rPr>
        <w:t>на місцевості</w:t>
      </w:r>
      <w:r>
        <w:rPr>
          <w:sz w:val="28"/>
          <w:szCs w:val="28"/>
        </w:rPr>
        <w:t>) для</w:t>
      </w:r>
      <w:r w:rsidRPr="007933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ведення індивідуального садівництва, що знаходиться по вул. </w:t>
      </w:r>
      <w:proofErr w:type="spellStart"/>
      <w:r>
        <w:rPr>
          <w:sz w:val="28"/>
          <w:szCs w:val="28"/>
        </w:rPr>
        <w:t>Дранчівка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від «09 »  березня    </w:t>
      </w:r>
      <w:r w:rsidRPr="008A4985">
        <w:rPr>
          <w:sz w:val="28"/>
          <w:szCs w:val="28"/>
        </w:rPr>
        <w:t>2021</w:t>
      </w:r>
      <w:r>
        <w:rPr>
          <w:sz w:val="28"/>
          <w:szCs w:val="28"/>
        </w:rPr>
        <w:t xml:space="preserve"> року, керуючись  ст. 12, 116, 118, 120, 121 Земельного кодексу України, ст. 26 п. 34 Закону України  « Про місцеве самоврядування в Україні»   сільська рада </w:t>
      </w:r>
    </w:p>
    <w:p w:rsidR="00B85627" w:rsidRPr="002849F3" w:rsidRDefault="00B85627" w:rsidP="00B85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B85627" w:rsidRDefault="00B85627" w:rsidP="00B85627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від «09 »  березня </w:t>
      </w:r>
      <w:r w:rsidRPr="008A4985">
        <w:rPr>
          <w:sz w:val="28"/>
          <w:szCs w:val="28"/>
        </w:rPr>
        <w:t>2021</w:t>
      </w:r>
      <w:r>
        <w:rPr>
          <w:sz w:val="28"/>
          <w:szCs w:val="28"/>
        </w:rPr>
        <w:t xml:space="preserve">  року.</w:t>
      </w:r>
    </w:p>
    <w:p w:rsidR="00B85627" w:rsidRPr="007933A1" w:rsidRDefault="00063F01" w:rsidP="00B85627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Погодити </w:t>
      </w:r>
      <w:r w:rsidR="00B85627">
        <w:rPr>
          <w:sz w:val="28"/>
          <w:szCs w:val="28"/>
        </w:rPr>
        <w:t xml:space="preserve">гр. </w:t>
      </w:r>
      <w:proofErr w:type="spellStart"/>
      <w:r w:rsidR="00B85627">
        <w:rPr>
          <w:sz w:val="28"/>
          <w:szCs w:val="28"/>
        </w:rPr>
        <w:t>Кофлюк</w:t>
      </w:r>
      <w:proofErr w:type="spellEnd"/>
      <w:r w:rsidR="00B85627">
        <w:rPr>
          <w:sz w:val="28"/>
          <w:szCs w:val="28"/>
        </w:rPr>
        <w:t xml:space="preserve"> Христині </w:t>
      </w:r>
      <w:proofErr w:type="spellStart"/>
      <w:r w:rsidR="00B85627">
        <w:rPr>
          <w:sz w:val="28"/>
          <w:szCs w:val="28"/>
        </w:rPr>
        <w:t>Володимирівній</w:t>
      </w:r>
      <w:proofErr w:type="spellEnd"/>
      <w:r w:rsidR="00B85627">
        <w:rPr>
          <w:sz w:val="28"/>
          <w:szCs w:val="28"/>
        </w:rPr>
        <w:t xml:space="preserve"> технічну документацію</w:t>
      </w:r>
      <w:r w:rsidR="00B85627" w:rsidRPr="007933A1">
        <w:rPr>
          <w:sz w:val="28"/>
          <w:szCs w:val="28"/>
        </w:rPr>
        <w:t xml:space="preserve"> із землеустрою щодо встанов</w:t>
      </w:r>
      <w:r w:rsidR="00B85627">
        <w:rPr>
          <w:sz w:val="28"/>
          <w:szCs w:val="28"/>
        </w:rPr>
        <w:t>лення (відновлення) меж земельних ділянок в натурі (</w:t>
      </w:r>
      <w:r w:rsidR="00B85627" w:rsidRPr="007933A1">
        <w:rPr>
          <w:sz w:val="28"/>
          <w:szCs w:val="28"/>
        </w:rPr>
        <w:t xml:space="preserve">на місцевості </w:t>
      </w:r>
      <w:r w:rsidR="00B85627">
        <w:rPr>
          <w:sz w:val="28"/>
          <w:szCs w:val="28"/>
        </w:rPr>
        <w:t>)</w:t>
      </w:r>
      <w:r w:rsidR="00B85627" w:rsidRPr="007933A1">
        <w:rPr>
          <w:sz w:val="28"/>
          <w:szCs w:val="28"/>
        </w:rPr>
        <w:t xml:space="preserve"> </w:t>
      </w:r>
      <w:r w:rsidR="00B85627">
        <w:rPr>
          <w:sz w:val="28"/>
          <w:szCs w:val="28"/>
        </w:rPr>
        <w:t>для</w:t>
      </w:r>
      <w:r w:rsidR="00B85627" w:rsidRPr="00C04DB3">
        <w:rPr>
          <w:sz w:val="28"/>
          <w:szCs w:val="28"/>
        </w:rPr>
        <w:t xml:space="preserve"> </w:t>
      </w:r>
      <w:r w:rsidR="00B85627">
        <w:rPr>
          <w:sz w:val="28"/>
          <w:szCs w:val="28"/>
        </w:rPr>
        <w:t>індивідуального садівництва площею 0,0667</w:t>
      </w:r>
      <w:r w:rsidR="00B85627" w:rsidRPr="007933A1">
        <w:rPr>
          <w:sz w:val="28"/>
          <w:szCs w:val="28"/>
        </w:rPr>
        <w:t xml:space="preserve"> га</w:t>
      </w:r>
      <w:r w:rsidR="00B85627">
        <w:rPr>
          <w:sz w:val="28"/>
          <w:szCs w:val="28"/>
        </w:rPr>
        <w:t xml:space="preserve"> </w:t>
      </w:r>
      <w:r w:rsidR="00B85627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</w:t>
      </w:r>
      <w:r w:rsidR="00B85627">
        <w:rPr>
          <w:sz w:val="28"/>
          <w:szCs w:val="28"/>
        </w:rPr>
        <w:t>их</w:t>
      </w:r>
      <w:r w:rsidR="00B85627" w:rsidRPr="007933A1">
        <w:rPr>
          <w:sz w:val="28"/>
          <w:szCs w:val="28"/>
        </w:rPr>
        <w:t xml:space="preserve"> землевласник</w:t>
      </w:r>
      <w:r w:rsidR="00B85627">
        <w:rPr>
          <w:sz w:val="28"/>
          <w:szCs w:val="28"/>
        </w:rPr>
        <w:t xml:space="preserve">ів гр. </w:t>
      </w:r>
      <w:proofErr w:type="spellStart"/>
      <w:r w:rsidR="00B85627">
        <w:rPr>
          <w:sz w:val="28"/>
          <w:szCs w:val="28"/>
        </w:rPr>
        <w:t>Мішиної</w:t>
      </w:r>
      <w:proofErr w:type="spellEnd"/>
      <w:r w:rsidR="00B85627">
        <w:rPr>
          <w:sz w:val="28"/>
          <w:szCs w:val="28"/>
        </w:rPr>
        <w:t xml:space="preserve"> К.В</w:t>
      </w:r>
      <w:r w:rsidR="00B85627" w:rsidRPr="007933A1">
        <w:rPr>
          <w:sz w:val="28"/>
          <w:szCs w:val="28"/>
        </w:rPr>
        <w:t>.</w:t>
      </w:r>
      <w:r w:rsidR="00B85627">
        <w:rPr>
          <w:sz w:val="28"/>
          <w:szCs w:val="28"/>
        </w:rPr>
        <w:t xml:space="preserve"> та гр. </w:t>
      </w:r>
      <w:proofErr w:type="spellStart"/>
      <w:r w:rsidR="00B85627">
        <w:rPr>
          <w:sz w:val="28"/>
          <w:szCs w:val="28"/>
        </w:rPr>
        <w:t>Пацак</w:t>
      </w:r>
      <w:proofErr w:type="spellEnd"/>
      <w:r w:rsidR="00B85627">
        <w:rPr>
          <w:sz w:val="28"/>
          <w:szCs w:val="28"/>
        </w:rPr>
        <w:t xml:space="preserve"> .</w:t>
      </w:r>
    </w:p>
    <w:p w:rsidR="00B85627" w:rsidRDefault="00B85627" w:rsidP="00B8562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04DB3">
        <w:rPr>
          <w:sz w:val="28"/>
          <w:szCs w:val="28"/>
        </w:rPr>
        <w:t xml:space="preserve">Контроль за виконанням даного рішення покласти на начальника відділу   земельних відносин </w:t>
      </w:r>
      <w:proofErr w:type="spellStart"/>
      <w:r w:rsidRPr="00C04DB3">
        <w:rPr>
          <w:sz w:val="28"/>
          <w:szCs w:val="28"/>
        </w:rPr>
        <w:t>П’ядицької</w:t>
      </w:r>
      <w:proofErr w:type="spellEnd"/>
      <w:r w:rsidRPr="00C04DB3">
        <w:rPr>
          <w:sz w:val="28"/>
          <w:szCs w:val="28"/>
        </w:rPr>
        <w:t xml:space="preserve"> сільської ради  Г. Король.</w:t>
      </w:r>
    </w:p>
    <w:p w:rsidR="00B85627" w:rsidRPr="00C04DB3" w:rsidRDefault="00B85627" w:rsidP="00B85627">
      <w:pPr>
        <w:pStyle w:val="a3"/>
        <w:ind w:left="795"/>
        <w:rPr>
          <w:sz w:val="28"/>
          <w:szCs w:val="28"/>
        </w:rPr>
      </w:pPr>
    </w:p>
    <w:p w:rsidR="00257D4D" w:rsidRDefault="00257D4D"/>
    <w:p w:rsidR="00F24F5F" w:rsidRPr="00F24F5F" w:rsidRDefault="00F24F5F" w:rsidP="00F24F5F"/>
    <w:p w:rsidR="00F24F5F" w:rsidRPr="00063F01" w:rsidRDefault="00063F01" w:rsidP="00063F01">
      <w:pPr>
        <w:jc w:val="both"/>
        <w:rPr>
          <w:b/>
          <w:sz w:val="28"/>
          <w:szCs w:val="28"/>
        </w:rPr>
      </w:pPr>
      <w:r w:rsidRPr="00063F01">
        <w:rPr>
          <w:b/>
          <w:sz w:val="28"/>
          <w:szCs w:val="28"/>
        </w:rPr>
        <w:t xml:space="preserve">Сільський голова                      </w:t>
      </w:r>
      <w:r>
        <w:rPr>
          <w:b/>
          <w:sz w:val="28"/>
          <w:szCs w:val="28"/>
        </w:rPr>
        <w:t xml:space="preserve">                                    </w:t>
      </w:r>
      <w:r w:rsidRPr="00063F01">
        <w:rPr>
          <w:b/>
          <w:sz w:val="28"/>
          <w:szCs w:val="28"/>
        </w:rPr>
        <w:t>Петро ГАЙДЕЙЧУК</w:t>
      </w:r>
    </w:p>
    <w:p w:rsidR="00F24F5F" w:rsidRPr="00F24F5F" w:rsidRDefault="00F24F5F" w:rsidP="00F24F5F">
      <w:pPr>
        <w:tabs>
          <w:tab w:val="left" w:pos="945"/>
        </w:tabs>
      </w:pPr>
    </w:p>
    <w:sectPr w:rsidR="00F24F5F" w:rsidRPr="00F24F5F" w:rsidSect="00063F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D4D"/>
    <w:rsid w:val="00063F01"/>
    <w:rsid w:val="00257D4D"/>
    <w:rsid w:val="00A44B0E"/>
    <w:rsid w:val="00B85627"/>
    <w:rsid w:val="00F24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6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F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F0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5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1653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2021-04-08T06:16:00Z</cp:lastPrinted>
  <dcterms:created xsi:type="dcterms:W3CDTF">2021-04-08T06:17:00Z</dcterms:created>
  <dcterms:modified xsi:type="dcterms:W3CDTF">2021-04-08T06:17:00Z</dcterms:modified>
</cp:coreProperties>
</file>