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57B" w:rsidRDefault="007B0778" w:rsidP="00980FC6">
      <w:pPr>
        <w:ind w:left="5104" w:firstLine="708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8D202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D2598A" w:rsidRPr="008D20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42C33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D2598A" w:rsidRPr="008D202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0FC6">
        <w:rPr>
          <w:rFonts w:ascii="Times New Roman" w:hAnsi="Times New Roman" w:cs="Times New Roman"/>
          <w:sz w:val="20"/>
          <w:szCs w:val="20"/>
          <w:lang w:val="ru-RU"/>
        </w:rPr>
        <w:t>Додаток 2</w:t>
      </w:r>
      <w:r w:rsidRPr="000D470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  <w:r w:rsidR="008D2024" w:rsidRPr="000D470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</w:t>
      </w:r>
      <w:r w:rsidR="00374933" w:rsidRPr="000D470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  <w:r w:rsidR="003626BD" w:rsidRPr="000D470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  <w:r w:rsidR="00374933" w:rsidRPr="000D470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</w:t>
      </w:r>
      <w:r w:rsidR="00142C3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         </w:t>
      </w:r>
      <w:r w:rsidRPr="000D470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:rsidR="00D2598A" w:rsidRDefault="00D2598A" w:rsidP="006C6380">
      <w:pPr>
        <w:ind w:left="5104"/>
        <w:contextualSpacing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72C08" w:rsidRPr="008D2024" w:rsidRDefault="00E72C08" w:rsidP="006C6380">
      <w:pPr>
        <w:ind w:left="5104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2598A" w:rsidRPr="000D4705" w:rsidRDefault="00D2598A" w:rsidP="00D2598A">
      <w:pPr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0D4705">
        <w:rPr>
          <w:rFonts w:ascii="Times New Roman" w:hAnsi="Times New Roman" w:cs="Times New Roman"/>
          <w:b/>
          <w:lang w:val="ru-RU"/>
        </w:rPr>
        <w:t>Перелік адміністративних послуг</w:t>
      </w:r>
      <w:r w:rsidR="007B0778" w:rsidRPr="000D4705">
        <w:rPr>
          <w:rFonts w:ascii="Times New Roman" w:hAnsi="Times New Roman" w:cs="Times New Roman"/>
          <w:b/>
          <w:lang w:val="ru-RU"/>
        </w:rPr>
        <w:t>,</w:t>
      </w:r>
    </w:p>
    <w:p w:rsidR="000D4705" w:rsidRDefault="007B0778" w:rsidP="00D2598A">
      <w:pPr>
        <w:contextualSpacing/>
        <w:jc w:val="center"/>
        <w:rPr>
          <w:rFonts w:ascii="Times New Roman" w:hAnsi="Times New Roman" w:cs="Times New Roman"/>
          <w:b/>
          <w:lang w:val="ru-RU"/>
        </w:rPr>
      </w:pPr>
      <w:r w:rsidRPr="000D4705">
        <w:rPr>
          <w:rFonts w:ascii="Times New Roman" w:hAnsi="Times New Roman" w:cs="Times New Roman"/>
          <w:b/>
          <w:lang w:val="ru-RU"/>
        </w:rPr>
        <w:t xml:space="preserve">які надаються через </w:t>
      </w:r>
      <w:r w:rsidR="00A50D20" w:rsidRPr="000D4705">
        <w:rPr>
          <w:rFonts w:ascii="Times New Roman" w:hAnsi="Times New Roman" w:cs="Times New Roman"/>
          <w:b/>
          <w:lang w:val="ru-RU"/>
        </w:rPr>
        <w:t>відділ «</w:t>
      </w:r>
      <w:r w:rsidRPr="000D4705">
        <w:rPr>
          <w:rFonts w:ascii="Times New Roman" w:hAnsi="Times New Roman" w:cs="Times New Roman"/>
          <w:b/>
          <w:lang w:val="ru-RU"/>
        </w:rPr>
        <w:t>Центр надання адміністративних послуг</w:t>
      </w:r>
      <w:r w:rsidR="00A50D20" w:rsidRPr="000D4705">
        <w:rPr>
          <w:rFonts w:ascii="Times New Roman" w:hAnsi="Times New Roman" w:cs="Times New Roman"/>
          <w:b/>
          <w:lang w:val="ru-RU"/>
        </w:rPr>
        <w:t>»</w:t>
      </w:r>
      <w:r w:rsidRPr="000D4705">
        <w:rPr>
          <w:rFonts w:ascii="Times New Roman" w:hAnsi="Times New Roman" w:cs="Times New Roman"/>
          <w:b/>
          <w:lang w:val="ru-RU"/>
        </w:rPr>
        <w:t xml:space="preserve"> </w:t>
      </w:r>
    </w:p>
    <w:p w:rsidR="007B0778" w:rsidRPr="008D2024" w:rsidRDefault="00A4557B" w:rsidP="00D2598A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lang w:val="ru-RU"/>
        </w:rPr>
        <w:t>П'ядиц</w:t>
      </w:r>
      <w:r w:rsidR="007B0778" w:rsidRPr="000D4705">
        <w:rPr>
          <w:rFonts w:ascii="Times New Roman" w:hAnsi="Times New Roman" w:cs="Times New Roman"/>
          <w:b/>
          <w:lang w:val="ru-RU"/>
        </w:rPr>
        <w:t>ької сільської ради ОТГ</w:t>
      </w:r>
    </w:p>
    <w:p w:rsidR="002B0185" w:rsidRPr="004A5CF7" w:rsidRDefault="002B0185">
      <w:pPr>
        <w:pStyle w:val="a3"/>
        <w:spacing w:after="1"/>
        <w:rPr>
          <w:sz w:val="21"/>
          <w:lang w:val="ru-RU"/>
        </w:rPr>
      </w:pPr>
    </w:p>
    <w:tbl>
      <w:tblPr>
        <w:tblStyle w:val="TableNormal"/>
        <w:tblW w:w="1016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1"/>
        <w:gridCol w:w="927"/>
        <w:gridCol w:w="5103"/>
        <w:gridCol w:w="3641"/>
      </w:tblGrid>
      <w:tr w:rsidR="00EB53CB" w:rsidRPr="001F2C05" w:rsidTr="00EF6677">
        <w:trPr>
          <w:cantSplit/>
          <w:trHeight w:hRule="exact" w:val="882"/>
        </w:trPr>
        <w:tc>
          <w:tcPr>
            <w:tcW w:w="491" w:type="dxa"/>
          </w:tcPr>
          <w:p w:rsidR="00EB53CB" w:rsidRPr="00A362EF" w:rsidRDefault="00EB53CB" w:rsidP="00900D22">
            <w:pPr>
              <w:pStyle w:val="TableParagraph"/>
              <w:ind w:left="143" w:right="127" w:firstLine="12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362EF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№пп</w:t>
            </w:r>
          </w:p>
        </w:tc>
        <w:tc>
          <w:tcPr>
            <w:tcW w:w="927" w:type="dxa"/>
          </w:tcPr>
          <w:p w:rsidR="00EB53CB" w:rsidRPr="00A362EF" w:rsidRDefault="00EB53CB" w:rsidP="00A362EF">
            <w:pPr>
              <w:pStyle w:val="TableParagraph"/>
              <w:ind w:left="143" w:right="127" w:firstLine="12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</w:pPr>
            <w:r w:rsidRPr="00A362EF">
              <w:rPr>
                <w:rFonts w:ascii="Times New Roman" w:hAnsi="Times New Roman" w:cs="Times New Roman"/>
                <w:b/>
                <w:i/>
                <w:sz w:val="18"/>
                <w:szCs w:val="18"/>
                <w:lang w:val="ru-RU"/>
              </w:rPr>
              <w:t>Код послуги</w:t>
            </w:r>
          </w:p>
        </w:tc>
        <w:tc>
          <w:tcPr>
            <w:tcW w:w="5103" w:type="dxa"/>
          </w:tcPr>
          <w:p w:rsidR="00EB53CB" w:rsidRPr="00DD6A77" w:rsidRDefault="00EB53CB" w:rsidP="00900D22">
            <w:pPr>
              <w:pStyle w:val="TableParagraph"/>
              <w:spacing w:line="268" w:lineRule="exact"/>
              <w:ind w:left="907" w:right="233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  <w:p w:rsidR="00EB53CB" w:rsidRPr="00DD6A77" w:rsidRDefault="00EB53CB" w:rsidP="00900D22">
            <w:pPr>
              <w:pStyle w:val="TableParagraph"/>
              <w:spacing w:line="268" w:lineRule="exact"/>
              <w:ind w:left="907" w:right="233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 w:rsidRPr="00DD6A77">
              <w:rPr>
                <w:rFonts w:ascii="Times New Roman" w:hAnsi="Times New Roman"/>
                <w:b/>
                <w:i/>
                <w:lang w:val="ru-RU"/>
              </w:rPr>
              <w:t>Назва адміністративної послуги</w:t>
            </w:r>
          </w:p>
        </w:tc>
        <w:tc>
          <w:tcPr>
            <w:tcW w:w="3641" w:type="dxa"/>
          </w:tcPr>
          <w:p w:rsidR="00EB53CB" w:rsidRPr="00DD6A77" w:rsidRDefault="00EB53CB" w:rsidP="00900D22">
            <w:pPr>
              <w:pStyle w:val="TableParagraph"/>
              <w:ind w:left="112" w:right="113" w:firstLine="1"/>
              <w:jc w:val="center"/>
              <w:rPr>
                <w:rFonts w:ascii="Times New Roman" w:hAnsi="Times New Roman"/>
                <w:b/>
                <w:i/>
                <w:lang w:val="ru-RU"/>
              </w:rPr>
            </w:pPr>
            <w:r w:rsidRPr="00DD6A77">
              <w:rPr>
                <w:rFonts w:ascii="Times New Roman" w:hAnsi="Times New Roman"/>
                <w:b/>
                <w:i/>
                <w:lang w:val="ru-RU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EB53CB" w:rsidRPr="001F2C05" w:rsidTr="00EF6677">
        <w:trPr>
          <w:trHeight w:hRule="exact" w:val="286"/>
        </w:trPr>
        <w:tc>
          <w:tcPr>
            <w:tcW w:w="10162" w:type="dxa"/>
            <w:gridSpan w:val="4"/>
          </w:tcPr>
          <w:p w:rsidR="00EB53CB" w:rsidRPr="00A362EF" w:rsidRDefault="00EB53CB" w:rsidP="00DB7F79">
            <w:pPr>
              <w:pStyle w:val="TableParagraph"/>
              <w:spacing w:line="273" w:lineRule="exact"/>
              <w:ind w:left="2486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A362EF">
              <w:rPr>
                <w:rFonts w:ascii="Times New Roman" w:hAnsi="Times New Roman" w:cs="Times New Roman"/>
                <w:b/>
                <w:i/>
                <w:lang w:val="uk-UA"/>
              </w:rPr>
              <w:t xml:space="preserve">ДЕРЖАВНА </w:t>
            </w:r>
            <w:r w:rsidRPr="00A362EF">
              <w:rPr>
                <w:rFonts w:ascii="Times New Roman" w:hAnsi="Times New Roman" w:cs="Times New Roman"/>
                <w:b/>
                <w:i/>
                <w:lang w:val="ru-RU"/>
              </w:rPr>
              <w:t>РЕЄСТРАЦІЯ АКТІВ ЦИВІЛЬНОГО СТАНУ</w:t>
            </w:r>
          </w:p>
        </w:tc>
      </w:tr>
      <w:tr w:rsidR="00EB53CB" w:rsidRPr="001F2C05" w:rsidTr="00EF6677">
        <w:trPr>
          <w:trHeight w:hRule="exact" w:val="558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65" w:lineRule="exact"/>
              <w:ind w:left="0"/>
              <w:jc w:val="center"/>
            </w:pPr>
            <w:r w:rsidRPr="00DD6A77">
              <w:t>1</w:t>
            </w:r>
          </w:p>
        </w:tc>
        <w:tc>
          <w:tcPr>
            <w:tcW w:w="927" w:type="dxa"/>
          </w:tcPr>
          <w:p w:rsidR="00EB53CB" w:rsidRPr="00A362EF" w:rsidRDefault="00A362EF">
            <w:pPr>
              <w:pStyle w:val="TableParagraph"/>
              <w:spacing w:line="265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01/</w:t>
            </w:r>
            <w:r w:rsidRPr="00A362EF">
              <w:rPr>
                <w:rFonts w:ascii="Times New Roman" w:hAnsi="Times New Roman" w:cs="Times New Roman"/>
                <w:lang w:val="uk-UA"/>
              </w:rPr>
              <w:t>01</w:t>
            </w:r>
          </w:p>
        </w:tc>
        <w:tc>
          <w:tcPr>
            <w:tcW w:w="5103" w:type="dxa"/>
          </w:tcPr>
          <w:p w:rsidR="00EB53CB" w:rsidRPr="00DB7F79" w:rsidRDefault="00EB53CB" w:rsidP="000003EA">
            <w:pPr>
              <w:pStyle w:val="TableParagraph"/>
              <w:spacing w:line="270" w:lineRule="exact"/>
              <w:ind w:left="76" w:right="233"/>
              <w:jc w:val="both"/>
              <w:rPr>
                <w:rFonts w:ascii="Times New Roman" w:hAnsi="Times New Roman"/>
                <w:lang w:val="uk-UA"/>
              </w:rPr>
            </w:pPr>
            <w:r w:rsidRPr="00DB7F79">
              <w:rPr>
                <w:rFonts w:ascii="Times New Roman" w:hAnsi="Times New Roman"/>
                <w:lang w:val="ru-RU"/>
              </w:rPr>
              <w:t>Державна реєстрація народження</w:t>
            </w:r>
            <w:r w:rsidR="00DB7F79">
              <w:rPr>
                <w:rFonts w:ascii="Times New Roman" w:hAnsi="Times New Roman"/>
                <w:lang w:val="uk-UA"/>
              </w:rPr>
              <w:t xml:space="preserve"> фізичної особи та її походження </w:t>
            </w:r>
          </w:p>
        </w:tc>
        <w:tc>
          <w:tcPr>
            <w:tcW w:w="3641" w:type="dxa"/>
            <w:vMerge w:val="restart"/>
          </w:tcPr>
          <w:p w:rsidR="00EB53CB" w:rsidRPr="00DD6A77" w:rsidRDefault="00EB53CB" w:rsidP="00A03FA2">
            <w:pPr>
              <w:pStyle w:val="TableParagraph"/>
              <w:ind w:left="284" w:right="244" w:hanging="60"/>
              <w:jc w:val="center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ЗУ “Про державну реєстрацію актів цивільного стану”</w:t>
            </w:r>
          </w:p>
        </w:tc>
      </w:tr>
      <w:tr w:rsidR="00EB53CB" w:rsidRPr="00DD6A77" w:rsidTr="00EF6677">
        <w:trPr>
          <w:trHeight w:hRule="exact" w:val="437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65" w:lineRule="exact"/>
              <w:ind w:left="0"/>
              <w:jc w:val="center"/>
            </w:pPr>
            <w:r w:rsidRPr="00DD6A77">
              <w:t>2</w:t>
            </w:r>
          </w:p>
        </w:tc>
        <w:tc>
          <w:tcPr>
            <w:tcW w:w="927" w:type="dxa"/>
          </w:tcPr>
          <w:p w:rsidR="00EB53CB" w:rsidRPr="00A362EF" w:rsidRDefault="00A362EF">
            <w:pPr>
              <w:pStyle w:val="TableParagraph"/>
              <w:spacing w:line="265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01/02</w:t>
            </w:r>
          </w:p>
        </w:tc>
        <w:tc>
          <w:tcPr>
            <w:tcW w:w="5103" w:type="dxa"/>
          </w:tcPr>
          <w:p w:rsidR="00EB53CB" w:rsidRPr="00DD6A77" w:rsidRDefault="00EB53CB" w:rsidP="000003EA">
            <w:pPr>
              <w:pStyle w:val="TableParagraph"/>
              <w:spacing w:line="270" w:lineRule="exact"/>
              <w:ind w:left="76" w:right="233"/>
              <w:jc w:val="both"/>
              <w:rPr>
                <w:rFonts w:ascii="Times New Roman" w:hAnsi="Times New Roman"/>
              </w:rPr>
            </w:pPr>
            <w:r w:rsidRPr="00DD6A77">
              <w:rPr>
                <w:rFonts w:ascii="Times New Roman" w:hAnsi="Times New Roman"/>
              </w:rPr>
              <w:t>Державна реєстрація смерті</w:t>
            </w:r>
          </w:p>
        </w:tc>
        <w:tc>
          <w:tcPr>
            <w:tcW w:w="3641" w:type="dxa"/>
            <w:vMerge/>
          </w:tcPr>
          <w:p w:rsidR="00EB53CB" w:rsidRPr="00DD6A77" w:rsidRDefault="00EB53CB"/>
        </w:tc>
      </w:tr>
      <w:tr w:rsidR="00EB53CB" w:rsidRPr="00DD6A77" w:rsidTr="00EF6677">
        <w:trPr>
          <w:trHeight w:hRule="exact" w:val="415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65" w:lineRule="exact"/>
              <w:ind w:left="0"/>
              <w:jc w:val="center"/>
            </w:pPr>
            <w:r w:rsidRPr="00DD6A77">
              <w:t>3</w:t>
            </w:r>
          </w:p>
        </w:tc>
        <w:tc>
          <w:tcPr>
            <w:tcW w:w="927" w:type="dxa"/>
          </w:tcPr>
          <w:p w:rsidR="00EB53CB" w:rsidRPr="00A362EF" w:rsidRDefault="00A362EF">
            <w:pPr>
              <w:pStyle w:val="TableParagraph"/>
              <w:spacing w:line="265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01/03</w:t>
            </w:r>
          </w:p>
        </w:tc>
        <w:tc>
          <w:tcPr>
            <w:tcW w:w="5103" w:type="dxa"/>
          </w:tcPr>
          <w:p w:rsidR="00EB53CB" w:rsidRPr="00DD6A77" w:rsidRDefault="00EB53CB" w:rsidP="000003EA">
            <w:pPr>
              <w:pStyle w:val="TableParagraph"/>
              <w:spacing w:line="270" w:lineRule="exact"/>
              <w:ind w:left="76" w:right="233"/>
              <w:jc w:val="both"/>
              <w:rPr>
                <w:rFonts w:ascii="Times New Roman" w:hAnsi="Times New Roman"/>
                <w:lang w:val="uk-UA"/>
              </w:rPr>
            </w:pPr>
            <w:r w:rsidRPr="00DD6A77">
              <w:rPr>
                <w:rFonts w:ascii="Times New Roman" w:hAnsi="Times New Roman"/>
              </w:rPr>
              <w:t>Державна реєстрація шлюбу</w:t>
            </w:r>
          </w:p>
          <w:p w:rsidR="00EB53CB" w:rsidRPr="00DD6A77" w:rsidRDefault="00EB53CB" w:rsidP="00215586">
            <w:pPr>
              <w:pStyle w:val="TableParagraph"/>
              <w:spacing w:line="270" w:lineRule="exact"/>
              <w:ind w:left="203" w:right="233"/>
              <w:jc w:val="both"/>
              <w:rPr>
                <w:rFonts w:ascii="Times New Roman" w:hAnsi="Times New Roman"/>
                <w:lang w:val="uk-UA"/>
              </w:rPr>
            </w:pPr>
          </w:p>
          <w:p w:rsidR="00EB53CB" w:rsidRPr="00DD6A77" w:rsidRDefault="00EB53CB" w:rsidP="00215586">
            <w:pPr>
              <w:pStyle w:val="TableParagraph"/>
              <w:spacing w:line="270" w:lineRule="exact"/>
              <w:ind w:left="203" w:right="233"/>
              <w:jc w:val="both"/>
              <w:rPr>
                <w:rFonts w:ascii="Times New Roman" w:hAnsi="Times New Roman"/>
                <w:lang w:val="uk-UA"/>
              </w:rPr>
            </w:pPr>
          </w:p>
          <w:p w:rsidR="00EB53CB" w:rsidRPr="00DD6A77" w:rsidRDefault="00EB53CB" w:rsidP="00215586">
            <w:pPr>
              <w:pStyle w:val="TableParagraph"/>
              <w:spacing w:line="270" w:lineRule="exact"/>
              <w:ind w:left="203" w:right="233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641" w:type="dxa"/>
            <w:vMerge/>
          </w:tcPr>
          <w:p w:rsidR="00EB53CB" w:rsidRPr="00DD6A77" w:rsidRDefault="00EB53CB"/>
        </w:tc>
      </w:tr>
      <w:tr w:rsidR="00EB53CB" w:rsidRPr="00DD6A77" w:rsidTr="00EF6677">
        <w:trPr>
          <w:trHeight w:hRule="exact" w:val="434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65" w:lineRule="exact"/>
              <w:ind w:left="0"/>
              <w:jc w:val="center"/>
            </w:pPr>
            <w:r w:rsidRPr="00DD6A77">
              <w:t>4</w:t>
            </w:r>
          </w:p>
        </w:tc>
        <w:tc>
          <w:tcPr>
            <w:tcW w:w="927" w:type="dxa"/>
          </w:tcPr>
          <w:p w:rsidR="00EB53CB" w:rsidRPr="00A362EF" w:rsidRDefault="00A362EF">
            <w:pPr>
              <w:pStyle w:val="TableParagraph"/>
              <w:spacing w:line="265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01/04</w:t>
            </w:r>
          </w:p>
        </w:tc>
        <w:tc>
          <w:tcPr>
            <w:tcW w:w="5103" w:type="dxa"/>
          </w:tcPr>
          <w:p w:rsidR="00EB53CB" w:rsidRPr="00DD6A77" w:rsidRDefault="00EB53CB" w:rsidP="000003EA">
            <w:pPr>
              <w:pStyle w:val="TableParagraph"/>
              <w:spacing w:line="270" w:lineRule="exact"/>
              <w:ind w:left="76" w:right="233"/>
              <w:jc w:val="both"/>
              <w:rPr>
                <w:rFonts w:ascii="Times New Roman" w:hAnsi="Times New Roman"/>
                <w:lang w:val="uk-UA"/>
              </w:rPr>
            </w:pPr>
            <w:r w:rsidRPr="00DD6A77">
              <w:rPr>
                <w:rFonts w:ascii="Times New Roman" w:hAnsi="Times New Roman"/>
                <w:lang w:val="uk-UA"/>
              </w:rPr>
              <w:t>Видача довідки про смерть</w:t>
            </w:r>
          </w:p>
        </w:tc>
        <w:tc>
          <w:tcPr>
            <w:tcW w:w="3641" w:type="dxa"/>
          </w:tcPr>
          <w:p w:rsidR="00EB53CB" w:rsidRPr="00DD6A77" w:rsidRDefault="00EB53CB" w:rsidP="00A50D2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Цивільний кодекс України</w:t>
            </w:r>
          </w:p>
        </w:tc>
      </w:tr>
      <w:tr w:rsidR="00EB53CB" w:rsidRPr="00DD6A77" w:rsidTr="00EF6677">
        <w:trPr>
          <w:trHeight w:hRule="exact" w:val="286"/>
        </w:trPr>
        <w:tc>
          <w:tcPr>
            <w:tcW w:w="10162" w:type="dxa"/>
            <w:gridSpan w:val="4"/>
            <w:tcBorders>
              <w:bottom w:val="single" w:sz="4" w:space="0" w:color="auto"/>
            </w:tcBorders>
          </w:tcPr>
          <w:p w:rsidR="00EB53CB" w:rsidRPr="00A362EF" w:rsidRDefault="00DB7F79" w:rsidP="00DB7F79">
            <w:pPr>
              <w:pStyle w:val="TableParagraph"/>
              <w:spacing w:line="273" w:lineRule="exact"/>
              <w:ind w:left="1927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 xml:space="preserve">         </w:t>
            </w:r>
            <w:r w:rsidR="00EB53CB" w:rsidRPr="00A362EF">
              <w:rPr>
                <w:rFonts w:ascii="Times New Roman" w:hAnsi="Times New Roman" w:cs="Times New Roman"/>
                <w:b/>
                <w:i/>
              </w:rPr>
              <w:t>РЕЄСТРАЦІЯ / ЗНЯТТЯ З РЕЄСТРАЦІЇ МЕШКАНЦІВ</w:t>
            </w:r>
          </w:p>
        </w:tc>
      </w:tr>
      <w:tr w:rsidR="00EB53CB" w:rsidRPr="001F2C05" w:rsidTr="00EF6677">
        <w:trPr>
          <w:trHeight w:hRule="exact" w:val="381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65" w:lineRule="exact"/>
              <w:ind w:left="0"/>
              <w:jc w:val="center"/>
            </w:pPr>
            <w:r w:rsidRPr="00DD6A77">
              <w:t>5</w:t>
            </w:r>
          </w:p>
        </w:tc>
        <w:tc>
          <w:tcPr>
            <w:tcW w:w="927" w:type="dxa"/>
          </w:tcPr>
          <w:p w:rsidR="00EB53CB" w:rsidRPr="00A362EF" w:rsidRDefault="00A362EF" w:rsidP="00A03FA2">
            <w:pPr>
              <w:pStyle w:val="TableParagraph"/>
              <w:spacing w:line="265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02/01</w:t>
            </w:r>
          </w:p>
        </w:tc>
        <w:tc>
          <w:tcPr>
            <w:tcW w:w="5103" w:type="dxa"/>
          </w:tcPr>
          <w:p w:rsidR="00EB53CB" w:rsidRPr="00BB059E" w:rsidRDefault="00EB53CB" w:rsidP="000003EA">
            <w:pPr>
              <w:pStyle w:val="TableParagraph"/>
              <w:spacing w:line="270" w:lineRule="exact"/>
              <w:ind w:left="76" w:right="233"/>
              <w:jc w:val="both"/>
              <w:rPr>
                <w:rFonts w:ascii="Times New Roman" w:hAnsi="Times New Roman"/>
                <w:lang w:val="ru-RU"/>
              </w:rPr>
            </w:pPr>
            <w:r w:rsidRPr="00BB059E">
              <w:rPr>
                <w:rFonts w:ascii="Times New Roman" w:hAnsi="Times New Roman"/>
                <w:lang w:val="ru-RU"/>
              </w:rPr>
              <w:t>Реєстрація місця проживання</w:t>
            </w:r>
            <w:r>
              <w:rPr>
                <w:rFonts w:ascii="Times New Roman" w:hAnsi="Times New Roman"/>
                <w:lang w:val="uk-UA"/>
              </w:rPr>
              <w:t>/перебування</w:t>
            </w:r>
            <w:r w:rsidRPr="00BB059E">
              <w:rPr>
                <w:rFonts w:ascii="Times New Roman" w:hAnsi="Times New Roman"/>
                <w:lang w:val="ru-RU"/>
              </w:rPr>
              <w:t xml:space="preserve"> особи</w:t>
            </w:r>
          </w:p>
        </w:tc>
        <w:tc>
          <w:tcPr>
            <w:tcW w:w="3641" w:type="dxa"/>
            <w:vMerge w:val="restart"/>
          </w:tcPr>
          <w:p w:rsidR="00EB53CB" w:rsidRPr="00DD6A77" w:rsidRDefault="00EB53CB">
            <w:pPr>
              <w:pStyle w:val="TableParagraph"/>
              <w:ind w:left="164" w:right="162"/>
              <w:jc w:val="center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164" w:right="162"/>
              <w:jc w:val="center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164" w:right="162"/>
              <w:jc w:val="center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164" w:right="162"/>
              <w:jc w:val="center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164" w:right="162"/>
              <w:jc w:val="center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ЗУ «Про свободу пересування та вільний вибі</w:t>
            </w:r>
            <w:proofErr w:type="gramStart"/>
            <w:r w:rsidRPr="00DD6A77">
              <w:rPr>
                <w:rFonts w:ascii="Times New Roman" w:hAnsi="Times New Roman"/>
                <w:lang w:val="ru-RU"/>
              </w:rPr>
              <w:t>р</w:t>
            </w:r>
            <w:proofErr w:type="gramEnd"/>
            <w:r w:rsidRPr="00DD6A77">
              <w:rPr>
                <w:rFonts w:ascii="Times New Roman" w:hAnsi="Times New Roman"/>
                <w:lang w:val="ru-RU"/>
              </w:rPr>
              <w:t xml:space="preserve"> місця проживання в Україні»</w:t>
            </w:r>
          </w:p>
        </w:tc>
      </w:tr>
      <w:tr w:rsidR="00EB53CB" w:rsidRPr="001F2C05" w:rsidTr="00EF6677">
        <w:trPr>
          <w:trHeight w:hRule="exact" w:val="384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65" w:lineRule="exact"/>
              <w:ind w:left="0"/>
              <w:jc w:val="center"/>
            </w:pPr>
            <w:r w:rsidRPr="00DD6A77">
              <w:t>6</w:t>
            </w:r>
          </w:p>
        </w:tc>
        <w:tc>
          <w:tcPr>
            <w:tcW w:w="927" w:type="dxa"/>
          </w:tcPr>
          <w:p w:rsidR="00EB53CB" w:rsidRPr="00A362EF" w:rsidRDefault="00A362EF" w:rsidP="00A03FA2">
            <w:pPr>
              <w:pStyle w:val="TableParagraph"/>
              <w:spacing w:line="265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02/02</w:t>
            </w:r>
          </w:p>
        </w:tc>
        <w:tc>
          <w:tcPr>
            <w:tcW w:w="5103" w:type="dxa"/>
          </w:tcPr>
          <w:p w:rsidR="00EB53CB" w:rsidRPr="00DD6A77" w:rsidRDefault="00EB53CB" w:rsidP="000003EA">
            <w:pPr>
              <w:pStyle w:val="TableParagraph"/>
              <w:spacing w:line="270" w:lineRule="exact"/>
              <w:ind w:left="76" w:right="233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Зняття з реєстрації місця проживання особи</w:t>
            </w:r>
          </w:p>
        </w:tc>
        <w:tc>
          <w:tcPr>
            <w:tcW w:w="3641" w:type="dxa"/>
            <w:vMerge/>
          </w:tcPr>
          <w:p w:rsidR="00EB53CB" w:rsidRPr="00DD6A77" w:rsidRDefault="00EB53CB">
            <w:pPr>
              <w:rPr>
                <w:lang w:val="ru-RU"/>
              </w:rPr>
            </w:pPr>
          </w:p>
        </w:tc>
      </w:tr>
      <w:tr w:rsidR="00EB53CB" w:rsidRPr="001F2C05" w:rsidTr="00EF6677">
        <w:trPr>
          <w:trHeight w:hRule="exact" w:val="563"/>
        </w:trPr>
        <w:tc>
          <w:tcPr>
            <w:tcW w:w="491" w:type="dxa"/>
            <w:tcBorders>
              <w:bottom w:val="single" w:sz="4" w:space="0" w:color="auto"/>
            </w:tcBorders>
          </w:tcPr>
          <w:p w:rsidR="00EB53CB" w:rsidRPr="00DD6A77" w:rsidRDefault="00EB53CB" w:rsidP="00A03FA2">
            <w:pPr>
              <w:pStyle w:val="TableParagraph"/>
              <w:spacing w:line="268" w:lineRule="exact"/>
              <w:ind w:left="0"/>
              <w:jc w:val="center"/>
            </w:pPr>
            <w:r w:rsidRPr="00DD6A77">
              <w:t>7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EB53CB" w:rsidRPr="00A362EF" w:rsidRDefault="00A362EF" w:rsidP="00A03FA2">
            <w:pPr>
              <w:pStyle w:val="TableParagraph"/>
              <w:spacing w:line="268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02/03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EB53CB" w:rsidP="000003EA">
            <w:pPr>
              <w:pStyle w:val="TableParagraph"/>
              <w:tabs>
                <w:tab w:val="left" w:pos="4896"/>
              </w:tabs>
              <w:spacing w:line="237" w:lineRule="auto"/>
              <w:ind w:left="76" w:right="1022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Видача довідки про реєстрацію місця проживання особи</w:t>
            </w:r>
          </w:p>
          <w:p w:rsidR="00EB53CB" w:rsidRPr="00DD6A77" w:rsidRDefault="00EB53CB" w:rsidP="00215586">
            <w:pPr>
              <w:pStyle w:val="TableParagraph"/>
              <w:spacing w:line="237" w:lineRule="auto"/>
              <w:ind w:left="203" w:right="1022"/>
              <w:jc w:val="both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spacing w:line="237" w:lineRule="auto"/>
              <w:ind w:left="203" w:right="1022"/>
              <w:jc w:val="both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spacing w:line="237" w:lineRule="auto"/>
              <w:ind w:left="203" w:right="1022"/>
              <w:jc w:val="both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spacing w:line="237" w:lineRule="auto"/>
              <w:ind w:left="203" w:right="1022"/>
              <w:jc w:val="both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spacing w:line="237" w:lineRule="auto"/>
              <w:ind w:left="203" w:right="1022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 xml:space="preserve"> </w:t>
            </w:r>
          </w:p>
          <w:p w:rsidR="00EB53CB" w:rsidRPr="00DD6A77" w:rsidRDefault="00EB53CB" w:rsidP="00215586">
            <w:pPr>
              <w:pStyle w:val="TableParagraph"/>
              <w:spacing w:line="237" w:lineRule="auto"/>
              <w:ind w:left="203" w:right="1022"/>
              <w:jc w:val="both"/>
              <w:rPr>
                <w:rFonts w:ascii="Times New Roman" w:hAnsi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spacing w:line="237" w:lineRule="auto"/>
              <w:ind w:left="203" w:right="1022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41" w:type="dxa"/>
            <w:vMerge/>
          </w:tcPr>
          <w:p w:rsidR="00EB53CB" w:rsidRPr="00DD6A77" w:rsidRDefault="00EB53CB">
            <w:pPr>
              <w:rPr>
                <w:lang w:val="ru-RU"/>
              </w:rPr>
            </w:pPr>
          </w:p>
        </w:tc>
      </w:tr>
      <w:tr w:rsidR="00EB53CB" w:rsidRPr="001F2C05" w:rsidTr="00EF6677">
        <w:trPr>
          <w:trHeight w:hRule="exact" w:val="584"/>
        </w:trPr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A03FA2">
            <w:pPr>
              <w:pStyle w:val="TableParagraph"/>
              <w:spacing w:line="268" w:lineRule="exact"/>
              <w:ind w:left="0"/>
              <w:jc w:val="center"/>
            </w:pPr>
            <w:r w:rsidRPr="00DD6A77">
              <w:t>8</w:t>
            </w: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A362EF" w:rsidRDefault="00A362EF" w:rsidP="00A03FA2">
            <w:pPr>
              <w:pStyle w:val="TableParagraph"/>
              <w:spacing w:line="268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02/04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0003EA">
            <w:pPr>
              <w:pStyle w:val="TableParagraph"/>
              <w:spacing w:line="237" w:lineRule="auto"/>
              <w:ind w:left="76" w:right="207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Видача довідки про зняття з реєстраці</w:t>
            </w:r>
            <w:r w:rsidRPr="00DD6A77">
              <w:rPr>
                <w:rFonts w:ascii="Times New Roman" w:hAnsi="Times New Roman"/>
                <w:lang w:val="uk-UA"/>
              </w:rPr>
              <w:t>ї</w:t>
            </w:r>
            <w:r w:rsidRPr="00DD6A77">
              <w:rPr>
                <w:rFonts w:ascii="Times New Roman" w:hAnsi="Times New Roman"/>
                <w:lang w:val="ru-RU"/>
              </w:rPr>
              <w:t xml:space="preserve"> місця проживання особи</w:t>
            </w:r>
          </w:p>
        </w:tc>
        <w:tc>
          <w:tcPr>
            <w:tcW w:w="3641" w:type="dxa"/>
            <w:vMerge/>
          </w:tcPr>
          <w:p w:rsidR="00EB53CB" w:rsidRPr="00DD6A77" w:rsidRDefault="00EB53CB">
            <w:pPr>
              <w:rPr>
                <w:lang w:val="ru-RU"/>
              </w:rPr>
            </w:pPr>
          </w:p>
        </w:tc>
      </w:tr>
      <w:tr w:rsidR="00EB53CB" w:rsidRPr="001F2C05" w:rsidTr="00EF6677">
        <w:trPr>
          <w:trHeight w:val="1564"/>
        </w:trPr>
        <w:tc>
          <w:tcPr>
            <w:tcW w:w="491" w:type="dxa"/>
            <w:tcBorders>
              <w:top w:val="single" w:sz="4" w:space="0" w:color="auto"/>
            </w:tcBorders>
          </w:tcPr>
          <w:p w:rsidR="00EB53CB" w:rsidRPr="00DD6A77" w:rsidRDefault="00EB53CB" w:rsidP="00A03FA2">
            <w:pPr>
              <w:pStyle w:val="TableParagraph"/>
              <w:spacing w:line="268" w:lineRule="exact"/>
              <w:ind w:left="0"/>
              <w:jc w:val="center"/>
            </w:pPr>
            <w:r w:rsidRPr="00DD6A77">
              <w:rPr>
                <w:lang w:val="uk-UA"/>
              </w:rPr>
              <w:t>9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EB53CB" w:rsidRPr="00A362EF" w:rsidRDefault="00A362EF" w:rsidP="00A03FA2">
            <w:pPr>
              <w:pStyle w:val="TableParagraph"/>
              <w:spacing w:line="268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02/05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B53CB" w:rsidRPr="00DB7F79" w:rsidRDefault="00EB53CB" w:rsidP="00BB059E">
            <w:pPr>
              <w:pStyle w:val="TableParagraph"/>
              <w:tabs>
                <w:tab w:val="left" w:pos="4896"/>
              </w:tabs>
              <w:spacing w:line="237" w:lineRule="auto"/>
              <w:ind w:left="76" w:right="207"/>
              <w:jc w:val="both"/>
              <w:rPr>
                <w:rFonts w:ascii="Times New Roman" w:hAnsi="Times New Roman"/>
                <w:lang w:val="uk-UA"/>
              </w:rPr>
            </w:pPr>
            <w:r w:rsidRPr="00DB7F79">
              <w:rPr>
                <w:rFonts w:ascii="Times New Roman" w:hAnsi="Times New Roman"/>
                <w:lang w:val="uk-UA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</w:t>
            </w:r>
            <w:r w:rsidRPr="00DD6A77">
              <w:rPr>
                <w:rFonts w:ascii="Times New Roman" w:hAnsi="Times New Roman"/>
                <w:lang w:val="uk-UA"/>
              </w:rPr>
              <w:t>, зміни в адміністративно-територіальному устрої</w:t>
            </w:r>
          </w:p>
        </w:tc>
        <w:tc>
          <w:tcPr>
            <w:tcW w:w="3641" w:type="dxa"/>
            <w:vMerge/>
          </w:tcPr>
          <w:p w:rsidR="00EB53CB" w:rsidRPr="00DB7F79" w:rsidRDefault="00EB53CB">
            <w:pPr>
              <w:rPr>
                <w:lang w:val="uk-UA"/>
              </w:rPr>
            </w:pPr>
          </w:p>
        </w:tc>
      </w:tr>
      <w:tr w:rsidR="00EB53CB" w:rsidRPr="001F2C05" w:rsidTr="00EF6677">
        <w:trPr>
          <w:trHeight w:hRule="exact" w:val="922"/>
        </w:trPr>
        <w:tc>
          <w:tcPr>
            <w:tcW w:w="491" w:type="dxa"/>
            <w:tcBorders>
              <w:top w:val="single" w:sz="4" w:space="0" w:color="auto"/>
            </w:tcBorders>
          </w:tcPr>
          <w:p w:rsidR="00EB53CB" w:rsidRPr="00DD6A77" w:rsidRDefault="00EB53CB" w:rsidP="00A03FA2">
            <w:pPr>
              <w:pStyle w:val="TableParagraph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EB53CB" w:rsidRPr="00A362EF" w:rsidRDefault="00A362EF" w:rsidP="00A03FA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02/06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B53CB" w:rsidRPr="00DD6A77" w:rsidRDefault="00EB53CB" w:rsidP="000003EA">
            <w:pPr>
              <w:pStyle w:val="TableParagraph"/>
              <w:spacing w:line="273" w:lineRule="exact"/>
              <w:ind w:left="76" w:right="233"/>
              <w:jc w:val="both"/>
              <w:rPr>
                <w:rFonts w:ascii="Times New Roman" w:hAnsi="Times New Roman"/>
                <w:lang w:val="uk-UA"/>
              </w:rPr>
            </w:pPr>
            <w:r w:rsidRPr="00DD6A77">
              <w:rPr>
                <w:rFonts w:ascii="Times New Roman" w:hAnsi="Times New Roman"/>
                <w:lang w:val="uk-UA"/>
              </w:rPr>
              <w:t>Видача довідки про склад сім’ї або зареєстрованих у житловому приміщенні/будинку осіб</w:t>
            </w:r>
          </w:p>
        </w:tc>
        <w:tc>
          <w:tcPr>
            <w:tcW w:w="3641" w:type="dxa"/>
            <w:tcBorders>
              <w:top w:val="single" w:sz="4" w:space="0" w:color="auto"/>
            </w:tcBorders>
          </w:tcPr>
          <w:p w:rsidR="00EB53CB" w:rsidRPr="00DD6A77" w:rsidRDefault="00EB53CB" w:rsidP="00B04EA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державну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іальну допомогу малозабезпеченим сім’ям»</w:t>
            </w:r>
          </w:p>
        </w:tc>
      </w:tr>
      <w:tr w:rsidR="00EB53CB" w:rsidRPr="00DD6A77" w:rsidTr="00EF6677">
        <w:trPr>
          <w:trHeight w:hRule="exact" w:val="288"/>
        </w:trPr>
        <w:tc>
          <w:tcPr>
            <w:tcW w:w="10162" w:type="dxa"/>
            <w:gridSpan w:val="4"/>
          </w:tcPr>
          <w:p w:rsidR="00EB53CB" w:rsidRPr="00A362EF" w:rsidRDefault="00EB53CB">
            <w:pPr>
              <w:pStyle w:val="TableParagraph"/>
              <w:spacing w:line="275" w:lineRule="exact"/>
              <w:ind w:left="3316" w:right="331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362EF">
              <w:rPr>
                <w:rFonts w:ascii="Times New Roman" w:hAnsi="Times New Roman" w:cs="Times New Roman"/>
                <w:b/>
                <w:i/>
              </w:rPr>
              <w:t>ПАСПОРТНІ ПОСЛУГИ</w:t>
            </w:r>
          </w:p>
        </w:tc>
      </w:tr>
      <w:tr w:rsidR="00EB53CB" w:rsidRPr="00DD6A77" w:rsidTr="00EF6677">
        <w:trPr>
          <w:trHeight w:hRule="exact" w:val="1107"/>
        </w:trPr>
        <w:tc>
          <w:tcPr>
            <w:tcW w:w="491" w:type="dxa"/>
          </w:tcPr>
          <w:p w:rsidR="00EB53CB" w:rsidRPr="00DD6A77" w:rsidRDefault="00EB53CB">
            <w:pPr>
              <w:pStyle w:val="TableParagraph"/>
              <w:spacing w:line="265" w:lineRule="exact"/>
              <w:ind w:left="0"/>
              <w:jc w:val="center"/>
              <w:rPr>
                <w:rFonts w:ascii="Times New Roman"/>
              </w:rPr>
            </w:pPr>
            <w:r w:rsidRPr="00DD6A77">
              <w:rPr>
                <w:rFonts w:ascii="Times New Roman"/>
              </w:rPr>
              <w:t>1</w:t>
            </w:r>
            <w:r w:rsidRPr="00DD6A77">
              <w:rPr>
                <w:rFonts w:ascii="Times New Roman"/>
                <w:lang w:val="uk-UA"/>
              </w:rPr>
              <w:t>1</w:t>
            </w:r>
          </w:p>
        </w:tc>
        <w:tc>
          <w:tcPr>
            <w:tcW w:w="927" w:type="dxa"/>
          </w:tcPr>
          <w:p w:rsidR="00EB53CB" w:rsidRPr="00A362EF" w:rsidRDefault="00A362EF">
            <w:pPr>
              <w:pStyle w:val="TableParagraph"/>
              <w:spacing w:line="265" w:lineRule="exact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03/01</w:t>
            </w:r>
          </w:p>
        </w:tc>
        <w:tc>
          <w:tcPr>
            <w:tcW w:w="5103" w:type="dxa"/>
          </w:tcPr>
          <w:p w:rsidR="00EB53CB" w:rsidRPr="00DD6A77" w:rsidRDefault="00EB53CB" w:rsidP="001A547D">
            <w:pPr>
              <w:pStyle w:val="TableParagraph"/>
              <w:ind w:right="158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Вклеювання до паспорта громадянина України  фотокартки при</w:t>
            </w:r>
            <w:r>
              <w:rPr>
                <w:rFonts w:ascii="Times New Roman" w:hAnsi="Times New Roman"/>
                <w:lang w:val="ru-RU"/>
              </w:rPr>
              <w:t xml:space="preserve"> досягненні громадянином 25- і</w:t>
            </w:r>
            <w:r w:rsidRPr="00DD6A77">
              <w:rPr>
                <w:rFonts w:ascii="Times New Roman" w:hAnsi="Times New Roman"/>
                <w:lang w:val="ru-RU"/>
              </w:rPr>
              <w:t xml:space="preserve"> 45-річного віку</w:t>
            </w:r>
          </w:p>
        </w:tc>
        <w:tc>
          <w:tcPr>
            <w:tcW w:w="3641" w:type="dxa"/>
          </w:tcPr>
          <w:p w:rsidR="00EB53CB" w:rsidRPr="00DD6A77" w:rsidRDefault="00EB53CB">
            <w:pPr>
              <w:pStyle w:val="TableParagraph"/>
              <w:ind w:left="165" w:right="162"/>
              <w:jc w:val="center"/>
              <w:rPr>
                <w:rFonts w:ascii="Times New Roman" w:hAnsi="Times New Roman"/>
              </w:rPr>
            </w:pPr>
            <w:r w:rsidRPr="00DD6A77">
              <w:rPr>
                <w:rFonts w:ascii="Times New Roman" w:hAnsi="Times New Roman"/>
                <w:lang w:val="ru-RU"/>
              </w:rPr>
              <w:t xml:space="preserve">Положення про паспорт громадянина України, затверджене постановою </w:t>
            </w:r>
            <w:r w:rsidRPr="00DD6A77">
              <w:rPr>
                <w:rFonts w:ascii="Times New Roman" w:hAnsi="Times New Roman"/>
              </w:rPr>
              <w:t>ВРУ від 26.06.1992 року № 2503-ХІІ</w:t>
            </w:r>
          </w:p>
        </w:tc>
      </w:tr>
      <w:tr w:rsidR="00EB53CB" w:rsidRPr="00DD6A77" w:rsidTr="00EF6677">
        <w:trPr>
          <w:trHeight w:hRule="exact" w:val="286"/>
        </w:trPr>
        <w:tc>
          <w:tcPr>
            <w:tcW w:w="10162" w:type="dxa"/>
            <w:gridSpan w:val="4"/>
          </w:tcPr>
          <w:p w:rsidR="00EB53CB" w:rsidRPr="00A362EF" w:rsidRDefault="00EB53CB" w:rsidP="00EB53CB">
            <w:pPr>
              <w:pStyle w:val="TableParagraph"/>
              <w:spacing w:line="273" w:lineRule="exact"/>
              <w:ind w:left="3316" w:right="331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362EF">
              <w:rPr>
                <w:rFonts w:ascii="Times New Roman" w:hAnsi="Times New Roman" w:cs="Times New Roman"/>
                <w:b/>
                <w:i/>
              </w:rPr>
              <w:t>НОТАРІАЛЬНІ ПОСЛУГИ</w:t>
            </w:r>
          </w:p>
        </w:tc>
      </w:tr>
      <w:tr w:rsidR="00EB53CB" w:rsidRPr="00DD6A77" w:rsidTr="00EF6677">
        <w:trPr>
          <w:trHeight w:hRule="exact" w:val="368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68" w:lineRule="exact"/>
              <w:ind w:left="122" w:right="122"/>
              <w:jc w:val="center"/>
              <w:rPr>
                <w:rFonts w:ascii="Times New Roman"/>
                <w:lang w:val="uk-UA"/>
              </w:rPr>
            </w:pPr>
            <w:r w:rsidRPr="00DD6A77">
              <w:rPr>
                <w:rFonts w:ascii="Times New Roman"/>
                <w:lang w:val="uk-UA"/>
              </w:rPr>
              <w:t>12</w:t>
            </w:r>
          </w:p>
        </w:tc>
        <w:tc>
          <w:tcPr>
            <w:tcW w:w="927" w:type="dxa"/>
          </w:tcPr>
          <w:p w:rsidR="00EB53CB" w:rsidRPr="00A362EF" w:rsidRDefault="00A362EF" w:rsidP="00142C33">
            <w:pPr>
              <w:pStyle w:val="TableParagraph"/>
              <w:spacing w:line="268" w:lineRule="exact"/>
              <w:ind w:left="0" w:right="12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lang w:val="uk-UA"/>
              </w:rPr>
              <w:t>04/01</w:t>
            </w:r>
          </w:p>
        </w:tc>
        <w:tc>
          <w:tcPr>
            <w:tcW w:w="5103" w:type="dxa"/>
          </w:tcPr>
          <w:p w:rsidR="00EB53CB" w:rsidRPr="00DD6A77" w:rsidRDefault="00EB53CB" w:rsidP="00B04EA6">
            <w:pPr>
              <w:pStyle w:val="TableParagraph"/>
              <w:spacing w:line="266" w:lineRule="exact"/>
              <w:ind w:left="76" w:right="233"/>
              <w:jc w:val="both"/>
              <w:rPr>
                <w:rFonts w:ascii="Times New Roman" w:hAnsi="Times New Roman"/>
              </w:rPr>
            </w:pPr>
            <w:r w:rsidRPr="00DD6A77">
              <w:rPr>
                <w:rFonts w:ascii="Times New Roman" w:hAnsi="Times New Roman"/>
              </w:rPr>
              <w:t>Посвідчення заповіту (крім секретного)</w:t>
            </w:r>
          </w:p>
        </w:tc>
        <w:tc>
          <w:tcPr>
            <w:tcW w:w="3641" w:type="dxa"/>
            <w:vMerge w:val="restart"/>
          </w:tcPr>
          <w:p w:rsidR="00EB53CB" w:rsidRPr="00DD6A77" w:rsidRDefault="00EB53CB">
            <w:pPr>
              <w:pStyle w:val="TableParagraph"/>
              <w:spacing w:line="268" w:lineRule="exact"/>
              <w:ind w:left="513" w:right="244"/>
              <w:rPr>
                <w:rFonts w:ascii="Times New Roman" w:hAnsi="Times New Roman"/>
                <w:lang w:val="uk-UA"/>
              </w:rPr>
            </w:pPr>
          </w:p>
          <w:p w:rsidR="00EB53CB" w:rsidRPr="00DD6A77" w:rsidRDefault="00EB53CB">
            <w:pPr>
              <w:pStyle w:val="TableParagraph"/>
              <w:spacing w:line="268" w:lineRule="exact"/>
              <w:ind w:left="513" w:right="244"/>
              <w:rPr>
                <w:rFonts w:ascii="Times New Roman" w:hAnsi="Times New Roman"/>
                <w:lang w:val="uk-UA"/>
              </w:rPr>
            </w:pPr>
          </w:p>
          <w:p w:rsidR="00EB53CB" w:rsidRPr="00DD6A77" w:rsidRDefault="00EB53CB">
            <w:pPr>
              <w:pStyle w:val="TableParagraph"/>
              <w:spacing w:line="268" w:lineRule="exact"/>
              <w:ind w:left="513" w:right="244"/>
              <w:rPr>
                <w:rFonts w:ascii="Times New Roman" w:hAnsi="Times New Roman"/>
                <w:lang w:val="uk-UA"/>
              </w:rPr>
            </w:pPr>
          </w:p>
          <w:p w:rsidR="00EB53CB" w:rsidRPr="00DD6A77" w:rsidRDefault="00EB53CB">
            <w:pPr>
              <w:pStyle w:val="TableParagraph"/>
              <w:spacing w:line="268" w:lineRule="exact"/>
              <w:ind w:left="513" w:right="244"/>
              <w:rPr>
                <w:rFonts w:ascii="Times New Roman" w:hAnsi="Times New Roman"/>
                <w:lang w:val="uk-UA"/>
              </w:rPr>
            </w:pPr>
          </w:p>
          <w:p w:rsidR="00EB53CB" w:rsidRPr="00DD6A77" w:rsidRDefault="00EB53CB">
            <w:pPr>
              <w:pStyle w:val="TableParagraph"/>
              <w:spacing w:line="268" w:lineRule="exact"/>
              <w:ind w:left="513" w:right="244"/>
              <w:rPr>
                <w:rFonts w:ascii="Times New Roman" w:hAnsi="Times New Roman"/>
                <w:lang w:val="uk-UA"/>
              </w:rPr>
            </w:pPr>
          </w:p>
          <w:p w:rsidR="00EB53CB" w:rsidRPr="00DD6A77" w:rsidRDefault="00EB53CB" w:rsidP="003252B8">
            <w:pPr>
              <w:pStyle w:val="TableParagraph"/>
              <w:spacing w:line="268" w:lineRule="exact"/>
              <w:ind w:left="513" w:right="244"/>
              <w:jc w:val="center"/>
              <w:rPr>
                <w:rFonts w:ascii="Times New Roman" w:hAnsi="Times New Roman"/>
              </w:rPr>
            </w:pPr>
            <w:r w:rsidRPr="00DD6A77">
              <w:rPr>
                <w:rFonts w:ascii="Times New Roman" w:hAnsi="Times New Roman"/>
              </w:rPr>
              <w:t>Закон України  «Про нотаріат»</w:t>
            </w:r>
          </w:p>
          <w:p w:rsidR="00EB53CB" w:rsidRPr="00DD6A77" w:rsidRDefault="00EB53CB" w:rsidP="00A03FA2">
            <w:pPr>
              <w:pStyle w:val="TableParagraph"/>
              <w:spacing w:line="259" w:lineRule="exact"/>
              <w:ind w:left="166" w:right="162"/>
              <w:jc w:val="center"/>
              <w:rPr>
                <w:rFonts w:ascii="Times New Roman" w:hAnsi="Times New Roman"/>
              </w:rPr>
            </w:pPr>
          </w:p>
        </w:tc>
      </w:tr>
      <w:tr w:rsidR="00EB53CB" w:rsidRPr="00DD6A77" w:rsidTr="00EF6677">
        <w:trPr>
          <w:trHeight w:hRule="exact" w:val="373"/>
        </w:trPr>
        <w:tc>
          <w:tcPr>
            <w:tcW w:w="491" w:type="dxa"/>
            <w:tcBorders>
              <w:bottom w:val="single" w:sz="4" w:space="0" w:color="auto"/>
            </w:tcBorders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41"/>
              <w:rPr>
                <w:rFonts w:ascii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EB53CB" w:rsidRPr="00A362EF" w:rsidRDefault="00A362EF" w:rsidP="00A362EF">
            <w:pPr>
              <w:pStyle w:val="TableParagraph"/>
              <w:spacing w:line="259" w:lineRule="exact"/>
              <w:ind w:left="141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lang w:val="uk-UA"/>
              </w:rPr>
              <w:t>04/02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EB53CB" w:rsidP="00B04EA6">
            <w:pPr>
              <w:pStyle w:val="TableParagraph"/>
              <w:spacing w:line="271" w:lineRule="auto"/>
              <w:ind w:left="76" w:right="764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Скасування заповіту</w:t>
            </w:r>
          </w:p>
        </w:tc>
        <w:tc>
          <w:tcPr>
            <w:tcW w:w="3641" w:type="dxa"/>
            <w:vMerge/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66" w:right="162"/>
              <w:jc w:val="center"/>
              <w:rPr>
                <w:lang w:val="ru-RU"/>
              </w:rPr>
            </w:pPr>
          </w:p>
        </w:tc>
      </w:tr>
      <w:tr w:rsidR="00EB53CB" w:rsidRPr="001F2C05" w:rsidTr="00EF6677">
        <w:trPr>
          <w:trHeight w:hRule="exact" w:val="882"/>
        </w:trPr>
        <w:tc>
          <w:tcPr>
            <w:tcW w:w="491" w:type="dxa"/>
            <w:tcBorders>
              <w:top w:val="single" w:sz="4" w:space="0" w:color="auto"/>
            </w:tcBorders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41"/>
              <w:rPr>
                <w:rFonts w:ascii="Times New Roman"/>
                <w:color w:val="00B050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EB53CB" w:rsidRPr="00A362EF" w:rsidRDefault="00A362EF" w:rsidP="00A362EF">
            <w:pPr>
              <w:pStyle w:val="TableParagraph"/>
              <w:spacing w:line="259" w:lineRule="exact"/>
              <w:ind w:left="141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lang w:val="uk-UA"/>
              </w:rPr>
              <w:t>04/03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B53CB" w:rsidRPr="00DD6A77" w:rsidRDefault="00EB53CB" w:rsidP="00B04EA6">
            <w:pPr>
              <w:pStyle w:val="TableParagraph"/>
              <w:spacing w:line="271" w:lineRule="auto"/>
              <w:ind w:left="76" w:right="764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 xml:space="preserve">Видача дубліката посвідченого органом </w:t>
            </w:r>
            <w:proofErr w:type="gramStart"/>
            <w:r w:rsidRPr="00DD6A77">
              <w:rPr>
                <w:rFonts w:ascii="Times New Roman" w:hAnsi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/>
                <w:lang w:val="ru-RU"/>
              </w:rPr>
              <w:t>ісцевого самоврядування документу</w:t>
            </w:r>
          </w:p>
        </w:tc>
        <w:tc>
          <w:tcPr>
            <w:tcW w:w="3641" w:type="dxa"/>
            <w:vMerge/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66" w:right="162"/>
              <w:jc w:val="center"/>
              <w:rPr>
                <w:lang w:val="ru-RU"/>
              </w:rPr>
            </w:pPr>
          </w:p>
        </w:tc>
      </w:tr>
      <w:tr w:rsidR="00EB53CB" w:rsidRPr="001F2C05" w:rsidTr="00EF6677">
        <w:trPr>
          <w:trHeight w:hRule="exact" w:val="706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41"/>
              <w:rPr>
                <w:rFonts w:ascii="Times New Roman"/>
                <w:color w:val="00B050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27" w:type="dxa"/>
          </w:tcPr>
          <w:p w:rsidR="00EB53CB" w:rsidRPr="00A362EF" w:rsidRDefault="00A362EF" w:rsidP="00A362EF">
            <w:pPr>
              <w:pStyle w:val="TableParagraph"/>
              <w:spacing w:line="259" w:lineRule="exact"/>
              <w:ind w:left="141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lang w:val="uk-UA"/>
              </w:rPr>
              <w:t>04/04</w:t>
            </w:r>
          </w:p>
        </w:tc>
        <w:tc>
          <w:tcPr>
            <w:tcW w:w="5103" w:type="dxa"/>
          </w:tcPr>
          <w:p w:rsidR="00EB53CB" w:rsidRPr="00DD6A77" w:rsidRDefault="00EB53CB" w:rsidP="001A547D">
            <w:pPr>
              <w:pStyle w:val="TableParagraph"/>
              <w:ind w:right="583"/>
              <w:jc w:val="both"/>
              <w:rPr>
                <w:rFonts w:ascii="Times New Roman" w:hAnsi="Times New Roman"/>
                <w:lang w:val="uk-UA"/>
              </w:rPr>
            </w:pPr>
            <w:r w:rsidRPr="00DD6A77">
              <w:rPr>
                <w:rFonts w:ascii="Times New Roman" w:hAnsi="Times New Roman"/>
                <w:lang w:val="uk-UA"/>
              </w:rPr>
              <w:t>Засвідчення вірності копії документа і виписки з документа</w:t>
            </w:r>
          </w:p>
        </w:tc>
        <w:tc>
          <w:tcPr>
            <w:tcW w:w="3641" w:type="dxa"/>
            <w:vMerge/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66" w:right="162"/>
              <w:jc w:val="center"/>
              <w:rPr>
                <w:lang w:val="uk-UA"/>
              </w:rPr>
            </w:pPr>
          </w:p>
        </w:tc>
      </w:tr>
      <w:tr w:rsidR="00EB53CB" w:rsidRPr="001F2C05" w:rsidTr="00EF6677">
        <w:trPr>
          <w:trHeight w:hRule="exact" w:val="434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41"/>
              <w:rPr>
                <w:rFonts w:ascii="Times New Roman"/>
                <w:color w:val="00B050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927" w:type="dxa"/>
          </w:tcPr>
          <w:p w:rsidR="00EB53CB" w:rsidRPr="00A362EF" w:rsidRDefault="00A362EF" w:rsidP="00A362EF">
            <w:pPr>
              <w:pStyle w:val="TableParagraph"/>
              <w:spacing w:line="259" w:lineRule="exact"/>
              <w:ind w:left="141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lang w:val="uk-UA"/>
              </w:rPr>
              <w:t>04/05</w:t>
            </w:r>
          </w:p>
        </w:tc>
        <w:tc>
          <w:tcPr>
            <w:tcW w:w="5103" w:type="dxa"/>
          </w:tcPr>
          <w:p w:rsidR="00EB53CB" w:rsidRPr="00DD6A77" w:rsidRDefault="00EB53CB" w:rsidP="00B04EA6">
            <w:pPr>
              <w:pStyle w:val="TableParagraph"/>
              <w:spacing w:line="259" w:lineRule="exact"/>
              <w:ind w:left="76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 xml:space="preserve">Засвідчення справжності </w:t>
            </w:r>
            <w:proofErr w:type="gramStart"/>
            <w:r w:rsidRPr="00DD6A77">
              <w:rPr>
                <w:rFonts w:ascii="Times New Roman" w:hAnsi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/>
                <w:lang w:val="ru-RU"/>
              </w:rPr>
              <w:t>ідпису на документі</w:t>
            </w:r>
          </w:p>
        </w:tc>
        <w:tc>
          <w:tcPr>
            <w:tcW w:w="3641" w:type="dxa"/>
            <w:vMerge/>
          </w:tcPr>
          <w:p w:rsidR="00EB53CB" w:rsidRPr="00DD6A77" w:rsidRDefault="00EB53CB">
            <w:pPr>
              <w:pStyle w:val="TableParagraph"/>
              <w:spacing w:line="259" w:lineRule="exact"/>
              <w:ind w:left="166" w:right="162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1700"/>
        </w:trPr>
        <w:tc>
          <w:tcPr>
            <w:tcW w:w="491" w:type="dxa"/>
          </w:tcPr>
          <w:p w:rsidR="00EB53CB" w:rsidRPr="00DD6A77" w:rsidRDefault="00EB53CB" w:rsidP="00A03FA2">
            <w:pPr>
              <w:pStyle w:val="TableParagraph"/>
              <w:spacing w:line="259" w:lineRule="exact"/>
              <w:ind w:left="141"/>
              <w:rPr>
                <w:rFonts w:ascii="Times New Roman"/>
                <w:color w:val="00B050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927" w:type="dxa"/>
          </w:tcPr>
          <w:p w:rsidR="00EB53CB" w:rsidRPr="00A362EF" w:rsidRDefault="00A362EF" w:rsidP="00A362EF">
            <w:pPr>
              <w:pStyle w:val="TableParagraph"/>
              <w:spacing w:line="259" w:lineRule="exact"/>
              <w:ind w:left="141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lang w:val="uk-UA"/>
              </w:rPr>
              <w:t>04/06</w:t>
            </w:r>
          </w:p>
        </w:tc>
        <w:tc>
          <w:tcPr>
            <w:tcW w:w="5103" w:type="dxa"/>
          </w:tcPr>
          <w:p w:rsidR="00EB53CB" w:rsidRPr="00DD6A77" w:rsidRDefault="00EB53CB" w:rsidP="000003EA">
            <w:pPr>
              <w:pStyle w:val="TableParagraph"/>
              <w:spacing w:line="259" w:lineRule="exact"/>
              <w:ind w:left="76"/>
              <w:jc w:val="both"/>
              <w:rPr>
                <w:rFonts w:ascii="Times New Roman" w:hAnsi="Times New Roman"/>
                <w:lang w:val="uk-UA"/>
              </w:rPr>
            </w:pPr>
            <w:r w:rsidRPr="00DD6A77">
              <w:rPr>
                <w:rFonts w:ascii="Times New Roman" w:hAnsi="Times New Roman"/>
                <w:lang w:val="uk-UA"/>
              </w:rPr>
              <w:t xml:space="preserve">Посвідчення довіреності, крім довіреності на </w:t>
            </w:r>
          </w:p>
          <w:p w:rsidR="00EB53CB" w:rsidRPr="00DD6A77" w:rsidRDefault="00EB53CB" w:rsidP="000003EA">
            <w:pPr>
              <w:pStyle w:val="TableParagraph"/>
              <w:spacing w:line="259" w:lineRule="exact"/>
              <w:ind w:left="76"/>
              <w:jc w:val="both"/>
              <w:rPr>
                <w:rFonts w:ascii="Times New Roman" w:hAnsi="Times New Roman"/>
                <w:lang w:val="uk-UA"/>
              </w:rPr>
            </w:pPr>
            <w:r w:rsidRPr="00DD6A77">
              <w:rPr>
                <w:rFonts w:ascii="Times New Roman" w:hAnsi="Times New Roman"/>
                <w:lang w:val="uk-UA"/>
              </w:rPr>
              <w:t>право розпоряджання нерухомим майном, довіреності на управління і розпоряджання корпоративними правами та довіреності на користування і розпорядження транспортними засобами.</w:t>
            </w:r>
          </w:p>
        </w:tc>
        <w:tc>
          <w:tcPr>
            <w:tcW w:w="3641" w:type="dxa"/>
            <w:vMerge/>
          </w:tcPr>
          <w:p w:rsidR="00EB53CB" w:rsidRPr="00DD6A77" w:rsidRDefault="00EB53CB">
            <w:pPr>
              <w:pStyle w:val="TableParagraph"/>
              <w:spacing w:line="259" w:lineRule="exact"/>
              <w:ind w:left="166" w:right="162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B53CB" w:rsidRPr="001F2C05" w:rsidTr="00EF6677">
        <w:trPr>
          <w:trHeight w:hRule="exact" w:val="428"/>
        </w:trPr>
        <w:tc>
          <w:tcPr>
            <w:tcW w:w="491" w:type="dxa"/>
          </w:tcPr>
          <w:p w:rsidR="00EB53CB" w:rsidRPr="00EB53CB" w:rsidRDefault="00EB53CB" w:rsidP="00B05156">
            <w:pPr>
              <w:pStyle w:val="TableParagraph"/>
              <w:spacing w:line="259" w:lineRule="exact"/>
              <w:ind w:left="141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927" w:type="dxa"/>
          </w:tcPr>
          <w:p w:rsidR="00EB53CB" w:rsidRPr="00A362EF" w:rsidRDefault="00A362EF" w:rsidP="00A362EF">
            <w:pPr>
              <w:pStyle w:val="TableParagraph"/>
              <w:spacing w:line="259" w:lineRule="exact"/>
              <w:ind w:left="141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lang w:val="uk-UA"/>
              </w:rPr>
              <w:t>04/07</w:t>
            </w:r>
          </w:p>
        </w:tc>
        <w:tc>
          <w:tcPr>
            <w:tcW w:w="5103" w:type="dxa"/>
          </w:tcPr>
          <w:p w:rsidR="00EB53CB" w:rsidRPr="00DD6A77" w:rsidRDefault="00EB53CB" w:rsidP="000003EA">
            <w:pPr>
              <w:pStyle w:val="TableParagraph"/>
              <w:spacing w:line="259" w:lineRule="exact"/>
              <w:ind w:left="76"/>
              <w:jc w:val="both"/>
              <w:rPr>
                <w:rFonts w:ascii="Times New Roman" w:hAnsi="Times New Roman"/>
                <w:lang w:val="ru-RU"/>
              </w:rPr>
            </w:pPr>
            <w:r w:rsidRPr="00DD6A77">
              <w:rPr>
                <w:rFonts w:ascii="Times New Roman" w:hAnsi="Times New Roman"/>
                <w:lang w:val="ru-RU"/>
              </w:rPr>
              <w:t>Видача довідки для оформлення спадщини</w:t>
            </w:r>
          </w:p>
        </w:tc>
        <w:tc>
          <w:tcPr>
            <w:tcW w:w="3641" w:type="dxa"/>
            <w:vMerge/>
          </w:tcPr>
          <w:p w:rsidR="00EB53CB" w:rsidRPr="00DD6A77" w:rsidRDefault="00EB53CB">
            <w:pPr>
              <w:pStyle w:val="TableParagraph"/>
              <w:spacing w:line="259" w:lineRule="exact"/>
              <w:ind w:left="166" w:right="162"/>
              <w:jc w:val="center"/>
              <w:rPr>
                <w:rFonts w:ascii="Times New Roman" w:hAnsi="Times New Roman"/>
                <w:color w:val="00B050"/>
                <w:lang w:val="ru-RU"/>
              </w:rPr>
            </w:pPr>
          </w:p>
        </w:tc>
      </w:tr>
      <w:tr w:rsidR="00EB53CB" w:rsidRPr="00DD6A77" w:rsidTr="00EF6677">
        <w:trPr>
          <w:trHeight w:hRule="exact" w:val="418"/>
        </w:trPr>
        <w:tc>
          <w:tcPr>
            <w:tcW w:w="10162" w:type="dxa"/>
            <w:gridSpan w:val="4"/>
            <w:tcBorders>
              <w:bottom w:val="single" w:sz="4" w:space="0" w:color="auto"/>
            </w:tcBorders>
          </w:tcPr>
          <w:p w:rsidR="00EB53CB" w:rsidRPr="00A362EF" w:rsidRDefault="00EB53CB" w:rsidP="00BB5447">
            <w:pPr>
              <w:pStyle w:val="TableParagraph"/>
              <w:spacing w:line="264" w:lineRule="exact"/>
              <w:ind w:left="3315" w:right="3317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362EF">
              <w:rPr>
                <w:rFonts w:ascii="Times New Roman" w:hAnsi="Times New Roman" w:cs="Times New Roman"/>
                <w:b/>
                <w:i/>
              </w:rPr>
              <w:lastRenderedPageBreak/>
              <w:t>ЗЕМЕЛЬНІ ПИТАННЯ</w:t>
            </w:r>
          </w:p>
        </w:tc>
      </w:tr>
      <w:tr w:rsidR="00EB53CB" w:rsidRPr="00DD6A77" w:rsidTr="00EF6677">
        <w:trPr>
          <w:trHeight w:hRule="exact" w:val="1828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927" w:type="dxa"/>
          </w:tcPr>
          <w:p w:rsidR="00EB53CB" w:rsidRPr="00A362EF" w:rsidRDefault="00A362EF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05/01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EB53CB" w:rsidRPr="00DD6A77" w:rsidRDefault="00EB53CB" w:rsidP="000003EA">
            <w:pPr>
              <w:pStyle w:val="TableParagraph"/>
              <w:spacing w:line="262" w:lineRule="exact"/>
              <w:ind w:left="76" w:right="233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Надання дозволу на розроблення проекту землеустрою щодо відведення земельної ділянки, для передачі у власність, для будівництва та обслуговування житлового будинку, господарських будівель і споруд.</w:t>
            </w:r>
          </w:p>
          <w:p w:rsidR="00EB53CB" w:rsidRPr="00DD6A77" w:rsidRDefault="00EB53CB" w:rsidP="00215586">
            <w:pPr>
              <w:pStyle w:val="TableParagraph"/>
              <w:spacing w:line="262" w:lineRule="exact"/>
              <w:ind w:right="23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B53CB" w:rsidRPr="00DD6A77" w:rsidRDefault="00EB53CB" w:rsidP="00215586">
            <w:pPr>
              <w:pStyle w:val="TableParagraph"/>
              <w:spacing w:line="262" w:lineRule="exact"/>
              <w:ind w:right="23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B53CB" w:rsidRPr="00DD6A77" w:rsidRDefault="00EB53CB" w:rsidP="00215586">
            <w:pPr>
              <w:pStyle w:val="TableParagraph"/>
              <w:spacing w:line="262" w:lineRule="exact"/>
              <w:ind w:right="233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B53CB" w:rsidRPr="00DD6A77" w:rsidRDefault="00EB53CB" w:rsidP="00215586">
            <w:pPr>
              <w:pStyle w:val="TableParagraph"/>
              <w:spacing w:line="262" w:lineRule="exact"/>
              <w:ind w:right="233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</w:tcBorders>
          </w:tcPr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 w:rsidP="00E119B9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E119B9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Державний земельний кадастр»</w:t>
            </w:r>
          </w:p>
          <w:p w:rsidR="00EB53CB" w:rsidRPr="00DD6A77" w:rsidRDefault="00EB53CB" w:rsidP="00E119B9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>
            <w:pPr>
              <w:pStyle w:val="TableParagraph"/>
              <w:ind w:left="659" w:right="657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DD6A77" w:rsidTr="00EF6677">
        <w:trPr>
          <w:trHeight w:hRule="exact" w:val="1581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927" w:type="dxa"/>
          </w:tcPr>
          <w:p w:rsidR="00EB53CB" w:rsidRPr="00A362EF" w:rsidRDefault="00A362EF" w:rsidP="00A03F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05/02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233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дозволу на розроблення проекту землеустрою щодо відведення земельної ділянки, для передачі у власність, для ведення особистого селянського господарства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 Земельний кодекс України</w:t>
            </w:r>
          </w:p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Державний земельний кадастр»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331BA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 w:rsidP="00E119B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DD6A77" w:rsidTr="00EF6677">
        <w:trPr>
          <w:trHeight w:hRule="exact" w:val="1702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927" w:type="dxa"/>
          </w:tcPr>
          <w:p w:rsidR="00EB53CB" w:rsidRPr="00A362EF" w:rsidRDefault="00A362EF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05/03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дозволу на розроблення проекту землеустрою щодо відведення земельної ділянки в користування на умовах оренди</w:t>
            </w:r>
          </w:p>
        </w:tc>
        <w:tc>
          <w:tcPr>
            <w:tcW w:w="3641" w:type="dxa"/>
            <w:tcBorders>
              <w:top w:val="single" w:sz="4" w:space="0" w:color="auto"/>
            </w:tcBorders>
          </w:tcPr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Державний земельний кадастр»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331BA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813A30" w:rsidTr="00EF6677">
        <w:trPr>
          <w:trHeight w:hRule="exact" w:val="1698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927" w:type="dxa"/>
          </w:tcPr>
          <w:p w:rsidR="00EB53CB" w:rsidRPr="00A362EF" w:rsidRDefault="00A362EF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05/04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дозволу на розроблення проекту землеустрою щодо відведення земельної ділянки в</w:t>
            </w:r>
            <w:r>
              <w:rPr>
                <w:rFonts w:ascii="Times New Roman" w:hAnsi="Times New Roman" w:cs="Times New Roman"/>
                <w:lang w:val="ru-RU"/>
              </w:rPr>
              <w:t xml:space="preserve"> постійне </w:t>
            </w:r>
            <w:r w:rsidRPr="00DD6A77">
              <w:rPr>
                <w:rFonts w:ascii="Times New Roman" w:hAnsi="Times New Roman" w:cs="Times New Roman"/>
                <w:lang w:val="ru-RU"/>
              </w:rPr>
              <w:t xml:space="preserve"> користування</w:t>
            </w:r>
          </w:p>
        </w:tc>
        <w:tc>
          <w:tcPr>
            <w:tcW w:w="3641" w:type="dxa"/>
            <w:tcBorders>
              <w:top w:val="single" w:sz="4" w:space="0" w:color="auto"/>
            </w:tcBorders>
          </w:tcPr>
          <w:p w:rsidR="00EB53CB" w:rsidRPr="00DD6A77" w:rsidRDefault="00EB53CB" w:rsidP="00813A3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813A3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Державний земельний кадастр»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813A3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991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05/05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дозволу на розроблення проекту землеустрою щодо відведення земельної ділянки для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посл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ідуючого продажу</w:t>
            </w:r>
          </w:p>
        </w:tc>
        <w:tc>
          <w:tcPr>
            <w:tcW w:w="3641" w:type="dxa"/>
            <w:tcBorders>
              <w:top w:val="single" w:sz="4" w:space="0" w:color="auto"/>
            </w:tcBorders>
          </w:tcPr>
          <w:p w:rsidR="00EB53CB" w:rsidRPr="00DD6A77" w:rsidRDefault="00EB53CB" w:rsidP="00874E43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991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05/06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дозволу на розроблення проекту землеустрою, що забезпечує еколого-економічне обгрунтування </w:t>
            </w:r>
          </w:p>
        </w:tc>
        <w:tc>
          <w:tcPr>
            <w:tcW w:w="3641" w:type="dxa"/>
            <w:tcBorders>
              <w:top w:val="single" w:sz="4" w:space="0" w:color="auto"/>
            </w:tcBorders>
          </w:tcPr>
          <w:p w:rsidR="00EB53CB" w:rsidRPr="00DD6A77" w:rsidRDefault="00EB53CB" w:rsidP="00D47573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874E43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DD6A77" w:rsidTr="00EF6677">
        <w:trPr>
          <w:trHeight w:hRule="exact" w:val="1552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05/07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559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tabs>
                <w:tab w:val="left" w:pos="4313"/>
              </w:tabs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Затвердження проекту землеустрою щодо відведення земельної ділянки</w:t>
            </w:r>
          </w:p>
          <w:p w:rsidR="00EB53CB" w:rsidRPr="00DD6A77" w:rsidRDefault="00EB53CB" w:rsidP="00215586">
            <w:pPr>
              <w:pStyle w:val="TableParagraph"/>
              <w:ind w:right="559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ind w:right="559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ind w:left="0" w:right="559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1" w:type="dxa"/>
          </w:tcPr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Державний земельний кадастр»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331BA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>
            <w:pPr>
              <w:pStyle w:val="TableParagraph"/>
              <w:spacing w:line="257" w:lineRule="exact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DD6A77" w:rsidTr="00EF6677">
        <w:trPr>
          <w:trHeight w:hRule="exact" w:val="1703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05/08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Затвердження проекту землеустрою щодо відведення земельної ділянки, цільове призначення якої змінюється</w:t>
            </w:r>
          </w:p>
          <w:p w:rsidR="00EB53CB" w:rsidRPr="00DD6A77" w:rsidRDefault="00EB53CB" w:rsidP="00215586">
            <w:pPr>
              <w:pStyle w:val="TableParagraph"/>
              <w:ind w:right="559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EB53CB" w:rsidRPr="00DD6A77" w:rsidRDefault="00EB53CB" w:rsidP="00215586">
            <w:pPr>
              <w:pStyle w:val="TableParagraph"/>
              <w:ind w:right="239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1" w:type="dxa"/>
          </w:tcPr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331BA0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Державний земельний кадастр»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331BA0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>
            <w:pPr>
              <w:pStyle w:val="TableParagraph"/>
              <w:ind w:left="165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0B7786" w:rsidTr="00EF6677">
        <w:trPr>
          <w:trHeight w:hRule="exact" w:val="839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05/09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0B7786" w:rsidP="000B7786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Погодження меж земельної ділянки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EB53CB" w:rsidRDefault="000B7786" w:rsidP="00900D2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0B7786" w:rsidRPr="00DD6A77" w:rsidRDefault="000B7786" w:rsidP="00900D2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ст. 158</w:t>
            </w:r>
          </w:p>
          <w:p w:rsidR="00EB53CB" w:rsidRPr="00DD6A77" w:rsidRDefault="00EB53CB" w:rsidP="00900D2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1133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EB53CB" w:rsidP="00215586">
            <w:pPr>
              <w:pStyle w:val="TableParagraph"/>
              <w:ind w:right="211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Затвердження технічної документації із землеустрою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EB53CB" w:rsidRPr="00DD6A77" w:rsidRDefault="00EB53CB" w:rsidP="0077047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77047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EB53CB" w:rsidRPr="00DD6A77" w:rsidRDefault="00EB53CB">
            <w:pPr>
              <w:pStyle w:val="TableParagraph"/>
              <w:ind w:left="847" w:right="244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</w:tc>
      </w:tr>
      <w:tr w:rsidR="00EB53CB" w:rsidRPr="001F2C05" w:rsidTr="00EF6677">
        <w:trPr>
          <w:trHeight w:hRule="exact" w:val="1405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EB53CB" w:rsidP="0034449F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Надання</w:t>
            </w:r>
            <w:r w:rsidRPr="00DD6A77">
              <w:rPr>
                <w:rFonts w:ascii="Times New Roman" w:hAnsi="Times New Roman" w:cs="Times New Roman"/>
                <w:lang w:val="ru-RU"/>
              </w:rPr>
              <w:t xml:space="preserve"> дозволу на продовження договору оренди на земельну ділянку.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77047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77047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 w:rsidP="0077047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оренду землі»</w:t>
            </w:r>
          </w:p>
          <w:p w:rsidR="00EB53CB" w:rsidRPr="00DD6A77" w:rsidRDefault="00EB53CB" w:rsidP="0077047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3252B8" w:rsidTr="00EF6677">
        <w:trPr>
          <w:trHeight w:hRule="exact" w:val="1085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lastRenderedPageBreak/>
              <w:t>30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EB53CB" w:rsidP="0034449F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 xml:space="preserve">Внесення змін до договору оренди землі (договору оренди земельної ділянки, договору на право  тимчасового  користування  землею (в тому числі, на умовах оренди) </w:t>
            </w:r>
            <w:proofErr w:type="gramEnd"/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8E4EC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Цивільний кодекс України</w:t>
            </w:r>
          </w:p>
          <w:p w:rsidR="00EB53CB" w:rsidRPr="00DD6A77" w:rsidRDefault="00EB53CB" w:rsidP="008E4EC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3252B8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ісцеве 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самоврядування в Україні»</w:t>
            </w:r>
          </w:p>
          <w:p w:rsidR="00EB53CB" w:rsidRPr="00DD6A77" w:rsidRDefault="00EB53CB" w:rsidP="008E4EC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оренду землі»</w:t>
            </w:r>
          </w:p>
          <w:p w:rsidR="00EB53CB" w:rsidRPr="00DD6A77" w:rsidRDefault="00EB53CB" w:rsidP="0077047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1337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EB53CB" w:rsidP="0034449F">
            <w:pPr>
              <w:pStyle w:val="TableParagraph"/>
              <w:ind w:right="207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Припинення права оренди земельної ділянки або її частини у разі доброві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льної в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ідмови орендаря.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3252B8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3252B8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самоврядування в Україні»</w:t>
            </w:r>
          </w:p>
          <w:p w:rsidR="00EB53CB" w:rsidRPr="00DD6A77" w:rsidRDefault="00EB53CB" w:rsidP="003252B8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 w:rsidP="003252B8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оренду землі»</w:t>
            </w:r>
          </w:p>
          <w:p w:rsidR="00EB53CB" w:rsidRPr="00DD6A77" w:rsidRDefault="00EB53CB" w:rsidP="0077047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846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05/14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tabs>
                <w:tab w:val="left" w:pos="221"/>
              </w:tabs>
              <w:ind w:right="31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Вилучення земельної ділянки з користування, власності  за згодою власника.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100D6D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100D6D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</w:t>
            </w:r>
          </w:p>
          <w:p w:rsidR="00EB53CB" w:rsidRPr="00DD6A77" w:rsidRDefault="00EB53CB" w:rsidP="003252B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самоврядування в Україні»</w:t>
            </w:r>
          </w:p>
          <w:p w:rsidR="00EB53CB" w:rsidRPr="00DD6A77" w:rsidRDefault="00EB53CB" w:rsidP="005C002E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DD6A77" w:rsidTr="00EF6677">
        <w:trPr>
          <w:trHeight w:hRule="exact" w:val="1353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05/15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tabs>
                <w:tab w:val="left" w:pos="221"/>
              </w:tabs>
              <w:ind w:right="31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Затвердження технічної документації:</w:t>
            </w:r>
          </w:p>
          <w:p w:rsidR="00EB53CB" w:rsidRPr="00DD6A77" w:rsidRDefault="00EB53CB" w:rsidP="00215586">
            <w:pPr>
              <w:pStyle w:val="TableParagraph"/>
              <w:tabs>
                <w:tab w:val="left" w:pos="221"/>
              </w:tabs>
              <w:ind w:right="31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 нормативної грошової оцінки земельної ділянки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у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межах населених пунктів;</w:t>
            </w:r>
          </w:p>
          <w:p w:rsidR="00EB53CB" w:rsidRPr="00DD6A77" w:rsidRDefault="00EB53CB" w:rsidP="00215586">
            <w:pPr>
              <w:pStyle w:val="TableParagraph"/>
              <w:tabs>
                <w:tab w:val="left" w:pos="221"/>
              </w:tabs>
              <w:ind w:right="31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 бонітування грунтів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 xml:space="preserve"> ;</w:t>
            </w:r>
            <w:proofErr w:type="gramEnd"/>
          </w:p>
          <w:p w:rsidR="00EB53CB" w:rsidRPr="00DD6A77" w:rsidRDefault="00EB53CB" w:rsidP="00215586">
            <w:pPr>
              <w:pStyle w:val="TableParagraph"/>
              <w:tabs>
                <w:tab w:val="left" w:pos="221"/>
              </w:tabs>
              <w:ind w:right="31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 економічної оцінки земель;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EB53CB" w:rsidRPr="00DD6A77" w:rsidRDefault="00EB53CB" w:rsidP="005C002E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5C002E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5C002E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оцінку земель»</w:t>
            </w:r>
          </w:p>
        </w:tc>
      </w:tr>
      <w:tr w:rsidR="00EB53CB" w:rsidRPr="001F2C05" w:rsidTr="00EF6677">
        <w:trPr>
          <w:trHeight w:hRule="exact" w:val="2196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05/16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25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Видача довідки про наявність (користування) у фізичної особи земельних ділянок</w:t>
            </w:r>
          </w:p>
        </w:tc>
        <w:tc>
          <w:tcPr>
            <w:tcW w:w="3641" w:type="dxa"/>
            <w:tcBorders>
              <w:top w:val="single" w:sz="4" w:space="0" w:color="auto"/>
            </w:tcBorders>
          </w:tcPr>
          <w:p w:rsidR="00EB53CB" w:rsidRPr="00DD6A77" w:rsidRDefault="00EB53CB" w:rsidP="00961F95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961F9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961F9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Наказ Міндоходів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 17.01.2014  № 32 «Про затвердження Порядку видачі довідки про наявність у фізичної особи земельних ділянок та її форми»</w:t>
            </w:r>
          </w:p>
          <w:p w:rsidR="00EB53CB" w:rsidRPr="00DD6A77" w:rsidRDefault="00EB53CB" w:rsidP="005C002E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5C002E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5C002E">
            <w:pPr>
              <w:pStyle w:val="Table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869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05/17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154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Прийняття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ішення про продаж земельних ділянок комунальної власності (за зверненням особи)</w:t>
            </w:r>
          </w:p>
        </w:tc>
        <w:tc>
          <w:tcPr>
            <w:tcW w:w="3641" w:type="dxa"/>
          </w:tcPr>
          <w:p w:rsidR="00EB53CB" w:rsidRPr="00DD6A77" w:rsidRDefault="00EB53CB" w:rsidP="00900D2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“Про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</w:t>
            </w:r>
          </w:p>
          <w:p w:rsidR="00EB53CB" w:rsidRPr="00DD6A77" w:rsidRDefault="00EB53CB" w:rsidP="00900D22">
            <w:pPr>
              <w:pStyle w:val="TableParagraph"/>
              <w:jc w:val="center"/>
              <w:rPr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самоврядування в Україні”</w:t>
            </w:r>
          </w:p>
        </w:tc>
      </w:tr>
      <w:tr w:rsidR="00EB53CB" w:rsidRPr="00DD6A77" w:rsidTr="00EF6677">
        <w:trPr>
          <w:trHeight w:hRule="exact" w:val="1119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05/18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ind w:right="154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Надання викопіювання з картографічних матеріалів</w:t>
            </w:r>
          </w:p>
        </w:tc>
        <w:tc>
          <w:tcPr>
            <w:tcW w:w="3641" w:type="dxa"/>
          </w:tcPr>
          <w:p w:rsidR="00EB53CB" w:rsidRPr="00DD6A77" w:rsidRDefault="00EB53CB" w:rsidP="00416356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Земельний кодекс України</w:t>
            </w:r>
          </w:p>
          <w:p w:rsidR="00EB53CB" w:rsidRPr="00DD6A77" w:rsidRDefault="00EB53CB" w:rsidP="00416356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EB53CB" w:rsidRPr="00DD6A77" w:rsidRDefault="00EB53CB" w:rsidP="00416356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землеустрій»</w:t>
            </w:r>
          </w:p>
          <w:p w:rsidR="00EB53CB" w:rsidRPr="00DD6A77" w:rsidRDefault="00EB53CB" w:rsidP="00416356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416356">
            <w:pPr>
              <w:pStyle w:val="TableParagraph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B53CB" w:rsidRPr="00DD6A77" w:rsidTr="00EF6677">
        <w:trPr>
          <w:trHeight w:hRule="exact" w:val="546"/>
        </w:trPr>
        <w:tc>
          <w:tcPr>
            <w:tcW w:w="10162" w:type="dxa"/>
            <w:gridSpan w:val="4"/>
          </w:tcPr>
          <w:p w:rsidR="00EB53CB" w:rsidRPr="00A362EF" w:rsidRDefault="00EB53CB" w:rsidP="00900D22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EB53CB" w:rsidRPr="00A362EF" w:rsidRDefault="00EB53CB" w:rsidP="00900D2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362EF">
              <w:rPr>
                <w:rFonts w:ascii="Times New Roman" w:hAnsi="Times New Roman" w:cs="Times New Roman"/>
                <w:b/>
                <w:i/>
              </w:rPr>
              <w:t>РЕЄСТРАЦІЯ НЕРУХОМОСТІ</w:t>
            </w:r>
          </w:p>
        </w:tc>
      </w:tr>
      <w:tr w:rsidR="00EB53CB" w:rsidRPr="001F2C05" w:rsidTr="00EF6677">
        <w:trPr>
          <w:trHeight w:hRule="exact" w:val="713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06/01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  Державна реєстрація права власності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EB53CB" w:rsidRPr="00DD6A77" w:rsidRDefault="00EB53CB" w:rsidP="0021558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  нерухоме майно</w:t>
            </w:r>
          </w:p>
        </w:tc>
        <w:tc>
          <w:tcPr>
            <w:tcW w:w="3641" w:type="dxa"/>
            <w:vMerge w:val="restart"/>
          </w:tcPr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державну </w:t>
            </w:r>
          </w:p>
          <w:p w:rsidR="003252B8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реєстрацію  речових прав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нерухоме </w:t>
            </w:r>
          </w:p>
          <w:p w:rsidR="00EB53CB" w:rsidRPr="00DD6A77" w:rsidRDefault="00EB53CB" w:rsidP="008B739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майно та їх обтяжень» </w:t>
            </w:r>
          </w:p>
          <w:p w:rsidR="00EB53CB" w:rsidRPr="00DD6A77" w:rsidRDefault="00EB53CB" w:rsidP="000B0CD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0B0CD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EB53CB" w:rsidRPr="003252B8" w:rsidRDefault="00EB53CB" w:rsidP="00D4757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997"/>
        </w:trPr>
        <w:tc>
          <w:tcPr>
            <w:tcW w:w="491" w:type="dxa"/>
            <w:tcBorders>
              <w:bottom w:val="single" w:sz="4" w:space="0" w:color="auto"/>
            </w:tcBorders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B53CB" w:rsidRPr="00DD6A77" w:rsidRDefault="00EB53CB" w:rsidP="007B5123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  Державна реєстрація інш</w:t>
            </w:r>
            <w:r w:rsidRPr="00DD6A77">
              <w:rPr>
                <w:rFonts w:ascii="Times New Roman" w:hAnsi="Times New Roman" w:cs="Times New Roman"/>
                <w:lang w:val="uk-UA"/>
              </w:rPr>
              <w:t>их (відмінних від права власності)</w:t>
            </w:r>
            <w:r w:rsidRPr="00DD6A77">
              <w:rPr>
                <w:rFonts w:ascii="Times New Roman" w:hAnsi="Times New Roman" w:cs="Times New Roman"/>
                <w:lang w:val="ru-RU"/>
              </w:rPr>
              <w:t xml:space="preserve"> речових прав на  нерухоме майно.</w:t>
            </w:r>
          </w:p>
          <w:p w:rsidR="00EB53CB" w:rsidRPr="00DD6A77" w:rsidRDefault="00EB53CB" w:rsidP="0021558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215586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1" w:type="dxa"/>
            <w:vMerge/>
          </w:tcPr>
          <w:p w:rsidR="00EB53CB" w:rsidRPr="00DD6A77" w:rsidRDefault="00EB53CB" w:rsidP="00D4757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val="680"/>
        </w:trPr>
        <w:tc>
          <w:tcPr>
            <w:tcW w:w="491" w:type="dxa"/>
            <w:tcBorders>
              <w:top w:val="single" w:sz="4" w:space="0" w:color="auto"/>
            </w:tcBorders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06/03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B53CB" w:rsidRPr="00DD6A77" w:rsidRDefault="00EB53CB" w:rsidP="00215586">
            <w:pPr>
              <w:pStyle w:val="TableParagraph"/>
              <w:spacing w:line="242" w:lineRule="auto"/>
              <w:ind w:right="365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3641" w:type="dxa"/>
            <w:vMerge/>
          </w:tcPr>
          <w:p w:rsidR="00EB53CB" w:rsidRPr="00DD6A77" w:rsidRDefault="00EB53CB" w:rsidP="00D4757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870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40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06/04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spacing w:line="242" w:lineRule="auto"/>
              <w:ind w:right="365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Внесення змін до записів Державного реєстру речових прав на нерухоме майно та їх обтяжень</w:t>
            </w:r>
            <w:proofErr w:type="gramEnd"/>
          </w:p>
          <w:p w:rsidR="00EB53CB" w:rsidRPr="00DD6A77" w:rsidRDefault="00EB53CB" w:rsidP="00215586">
            <w:pPr>
              <w:pStyle w:val="TableParagraph"/>
              <w:spacing w:line="242" w:lineRule="auto"/>
              <w:ind w:right="365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EB53CB" w:rsidRPr="00DD6A77" w:rsidRDefault="00EB53CB" w:rsidP="00215586">
            <w:pPr>
              <w:pStyle w:val="TableParagraph"/>
              <w:spacing w:line="242" w:lineRule="auto"/>
              <w:ind w:right="365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1" w:type="dxa"/>
            <w:vMerge/>
          </w:tcPr>
          <w:p w:rsidR="00EB53CB" w:rsidRPr="00DD6A77" w:rsidRDefault="00EB53CB">
            <w:pPr>
              <w:pStyle w:val="TableParagraph"/>
              <w:ind w:left="266" w:right="265" w:firstLine="5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710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06/05</w:t>
            </w:r>
          </w:p>
        </w:tc>
        <w:tc>
          <w:tcPr>
            <w:tcW w:w="5103" w:type="dxa"/>
          </w:tcPr>
          <w:p w:rsidR="00EB53CB" w:rsidRPr="00DD6A77" w:rsidRDefault="00EB53CB" w:rsidP="00215586">
            <w:pPr>
              <w:pStyle w:val="TableParagraph"/>
              <w:spacing w:line="242" w:lineRule="auto"/>
              <w:ind w:right="1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3641" w:type="dxa"/>
            <w:vMerge/>
          </w:tcPr>
          <w:p w:rsidR="00EB53CB" w:rsidRPr="00DD6A77" w:rsidRDefault="00EB53CB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852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06/06</w:t>
            </w:r>
          </w:p>
        </w:tc>
        <w:tc>
          <w:tcPr>
            <w:tcW w:w="5103" w:type="dxa"/>
          </w:tcPr>
          <w:p w:rsidR="00EB53CB" w:rsidRPr="00DD6A77" w:rsidRDefault="00EB53CB" w:rsidP="00A944C8">
            <w:pPr>
              <w:ind w:left="76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Державна реєстрація обтяжень нерухомого майна</w:t>
            </w:r>
          </w:p>
        </w:tc>
        <w:tc>
          <w:tcPr>
            <w:tcW w:w="3641" w:type="dxa"/>
            <w:vMerge/>
          </w:tcPr>
          <w:p w:rsidR="00EB53CB" w:rsidRPr="00DD6A77" w:rsidRDefault="00EB53CB" w:rsidP="00D4757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B53CB" w:rsidRPr="001F2C05" w:rsidTr="00EF6677">
        <w:trPr>
          <w:trHeight w:hRule="exact" w:val="710"/>
        </w:trPr>
        <w:tc>
          <w:tcPr>
            <w:tcW w:w="491" w:type="dxa"/>
          </w:tcPr>
          <w:p w:rsidR="00EB53CB" w:rsidRPr="00DD6A77" w:rsidRDefault="00EB53CB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43</w:t>
            </w:r>
          </w:p>
        </w:tc>
        <w:tc>
          <w:tcPr>
            <w:tcW w:w="927" w:type="dxa"/>
          </w:tcPr>
          <w:p w:rsidR="00EB53CB" w:rsidRPr="00A362EF" w:rsidRDefault="00100D6D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06/07</w:t>
            </w:r>
          </w:p>
        </w:tc>
        <w:tc>
          <w:tcPr>
            <w:tcW w:w="5103" w:type="dxa"/>
          </w:tcPr>
          <w:p w:rsidR="00EB53CB" w:rsidRPr="00DD6A77" w:rsidRDefault="00EB53CB" w:rsidP="00A944C8">
            <w:pPr>
              <w:ind w:left="76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3641" w:type="dxa"/>
            <w:vMerge/>
          </w:tcPr>
          <w:p w:rsidR="00EB53CB" w:rsidRPr="00DD6A77" w:rsidRDefault="00EB53CB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6F7878">
        <w:trPr>
          <w:trHeight w:val="263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44</w:t>
            </w:r>
          </w:p>
        </w:tc>
        <w:tc>
          <w:tcPr>
            <w:tcW w:w="927" w:type="dxa"/>
          </w:tcPr>
          <w:p w:rsidR="006F7878" w:rsidRPr="00A362EF" w:rsidRDefault="00A47902" w:rsidP="006F787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06/08</w:t>
            </w:r>
          </w:p>
        </w:tc>
        <w:tc>
          <w:tcPr>
            <w:tcW w:w="5103" w:type="dxa"/>
          </w:tcPr>
          <w:p w:rsidR="006F7878" w:rsidRDefault="006F7878" w:rsidP="006F7878">
            <w:pPr>
              <w:ind w:left="76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Взяття на облік безхазяйного нерухомого майна</w:t>
            </w:r>
          </w:p>
          <w:p w:rsidR="00980FC6" w:rsidRDefault="00980FC6" w:rsidP="006F7878">
            <w:pPr>
              <w:ind w:left="76"/>
              <w:rPr>
                <w:rFonts w:ascii="Times New Roman" w:hAnsi="Times New Roman" w:cs="Times New Roman"/>
                <w:lang w:val="uk-UA"/>
              </w:rPr>
            </w:pPr>
          </w:p>
          <w:p w:rsidR="00980FC6" w:rsidRPr="00DD6A77" w:rsidRDefault="00980FC6" w:rsidP="006F7878">
            <w:pPr>
              <w:ind w:left="76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571"/>
        </w:trPr>
        <w:tc>
          <w:tcPr>
            <w:tcW w:w="10162" w:type="dxa"/>
            <w:gridSpan w:val="4"/>
          </w:tcPr>
          <w:p w:rsidR="006F7878" w:rsidRPr="00A362EF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b/>
                <w:i/>
                <w:lang w:val="ru-RU"/>
              </w:rPr>
            </w:pPr>
          </w:p>
          <w:p w:rsidR="006F7878" w:rsidRPr="00A362EF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b/>
                <w:i/>
                <w:lang w:val="ru-RU"/>
              </w:rPr>
              <w:t>РЕЄСТРАЦІЯ</w:t>
            </w:r>
            <w:r w:rsidRPr="00A362EF">
              <w:rPr>
                <w:rFonts w:ascii="Times New Roman" w:hAnsi="Times New Roman" w:cs="Times New Roman"/>
                <w:b/>
                <w:i/>
                <w:lang w:val="uk-UA"/>
              </w:rPr>
              <w:t xml:space="preserve"> ФІЗИЧНИХ ТА ЮРИДИЧНИХ ОСІБ</w:t>
            </w:r>
          </w:p>
        </w:tc>
      </w:tr>
      <w:tr w:rsidR="006F7878" w:rsidRPr="001F2C05" w:rsidTr="00EF6677">
        <w:trPr>
          <w:trHeight w:hRule="exact" w:val="694"/>
        </w:trPr>
        <w:tc>
          <w:tcPr>
            <w:tcW w:w="491" w:type="dxa"/>
          </w:tcPr>
          <w:p w:rsidR="006F7878" w:rsidRPr="00DD6A77" w:rsidRDefault="006F7878" w:rsidP="006F787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07/01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Державна реєстрація юридичної особи (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у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тому числі громадського формування)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</w:tcBorders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державну реєстрацію юридичних осіб, фізичних осіб –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ідприємців та громадських формувань»</w:t>
            </w: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державну реєстрацію юридичних осіб, фізичних осіб –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ідприємців та громадських формувань»</w:t>
            </w:r>
          </w:p>
        </w:tc>
      </w:tr>
      <w:tr w:rsidR="006F7878" w:rsidRPr="001F2C05" w:rsidTr="00EF6677">
        <w:trPr>
          <w:trHeight w:hRule="exact" w:val="811"/>
        </w:trPr>
        <w:tc>
          <w:tcPr>
            <w:tcW w:w="491" w:type="dxa"/>
          </w:tcPr>
          <w:p w:rsidR="006F7878" w:rsidRPr="00DD6A77" w:rsidRDefault="006F7878" w:rsidP="006F787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07/02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створення відокремленого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ідрозділу юридичної особи (у тому числі громадського формування)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977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07/03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припинення відокремленого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ідрозділу юридичної особи (у тому числі громадського формування)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1840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07/04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змін до відомостей про відокремлений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ідрозділ юридичної особи (у тому числі громадського формування), що містяться в Єдиному державному реєстрі юридичних осіб, фізичних осіб-підприємців та громадських формувань 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985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07/05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ішення про припинення юридичної особи (у тому числі громадського формування)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997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07/06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ішення про відміну рішення про припинення юридичної особи (у тому числі громадського формування)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val="1115"/>
        </w:trPr>
        <w:tc>
          <w:tcPr>
            <w:tcW w:w="491" w:type="dxa"/>
            <w:tcBorders>
              <w:bottom w:val="single" w:sz="4" w:space="0" w:color="000000"/>
            </w:tcBorders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927" w:type="dxa"/>
            <w:tcBorders>
              <w:bottom w:val="single" w:sz="4" w:space="0" w:color="000000"/>
            </w:tcBorders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07/07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Державна реєстрація зміни складу комісії з припинення (комісії з реорганізації, ліквідаційної комісії), голови комі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сії або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ліквідатора (у тому числі громадського формування)</w:t>
            </w:r>
          </w:p>
        </w:tc>
        <w:tc>
          <w:tcPr>
            <w:tcW w:w="3641" w:type="dxa"/>
            <w:vMerge/>
            <w:tcBorders>
              <w:bottom w:val="single" w:sz="4" w:space="0" w:color="000000"/>
            </w:tcBorders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580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07/08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переходу юридичної особи на діяльність на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ідставі модельного статуту 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855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07/09</w:t>
            </w:r>
          </w:p>
        </w:tc>
        <w:tc>
          <w:tcPr>
            <w:tcW w:w="5103" w:type="dxa"/>
          </w:tcPr>
          <w:p w:rsidR="006F7878" w:rsidRPr="00DD6A77" w:rsidRDefault="006F7878" w:rsidP="001A547D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переходу юридичної особи з модельного статуту на діяльність на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ідставі установчого документа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1008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07/10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Державна реєстрація припинення юридичної особи (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у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тому числі громадського формування) в результаті її ліквідації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951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07/11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Державна реєстрація припинення юридичної особи (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у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тому числі громадського формування) в результаті її реорганізації </w:t>
            </w: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979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07/12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ішення про виділ юридичної особи (у тому числі громадського формування)</w:t>
            </w: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724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57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07/13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Державна реєстрація фізичної особи - підприємця</w:t>
            </w: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878" w:rsidRPr="001F2C05" w:rsidTr="00EF6677">
        <w:trPr>
          <w:trHeight w:hRule="exact" w:val="855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07/14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Державна реєстрація припинення підприємницької діяльності фізичної особи — підприємця</w:t>
            </w: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878" w:rsidRPr="001F2C05" w:rsidTr="00EF6677">
        <w:trPr>
          <w:trHeight w:hRule="exact" w:val="2271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59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07/15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Державна реєстрація змін до відомостей про юридичну особу (у тому числі громадське формування),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7878" w:rsidRPr="001F2C05" w:rsidTr="00EF6677">
        <w:trPr>
          <w:trHeight w:hRule="exact" w:val="1828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60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07/16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стр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 юридичних осіб, фізичних осіб - підприємців та громадських формувань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1557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07/17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Державна реєстрація змін до відомостей про фізичну особу –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ідприємця,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1564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07/18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Державна реєстрація включення відомостей про фізичну особ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у-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підприємця, зареєстровану до 1 липня 2004 р., відомості про яку не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3641" w:type="dxa"/>
            <w:vMerge/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1143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07/19</w:t>
            </w:r>
          </w:p>
        </w:tc>
        <w:tc>
          <w:tcPr>
            <w:tcW w:w="5103" w:type="dxa"/>
          </w:tcPr>
          <w:p w:rsidR="006F7878" w:rsidRPr="00DD6A77" w:rsidRDefault="006F7878" w:rsidP="00EF368F">
            <w:pPr>
              <w:ind w:left="76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Виправлення помилок у відомостях Єдиного державного реєстру юридичних осіб та фізичних осіб-підприємці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та громадських формувань</w:t>
            </w:r>
          </w:p>
        </w:tc>
        <w:tc>
          <w:tcPr>
            <w:tcW w:w="3641" w:type="dxa"/>
            <w:vMerge/>
            <w:tcBorders>
              <w:bottom w:val="single" w:sz="4" w:space="0" w:color="auto"/>
            </w:tcBorders>
          </w:tcPr>
          <w:p w:rsidR="006F7878" w:rsidRPr="00DD6A77" w:rsidRDefault="006F7878">
            <w:pPr>
              <w:pStyle w:val="TableParagraph"/>
              <w:ind w:left="175" w:right="121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DD6A77" w:rsidTr="00EF6677">
        <w:trPr>
          <w:trHeight w:hRule="exact" w:val="713"/>
        </w:trPr>
        <w:tc>
          <w:tcPr>
            <w:tcW w:w="10162" w:type="dxa"/>
            <w:gridSpan w:val="4"/>
            <w:tcBorders>
              <w:bottom w:val="single" w:sz="4" w:space="0" w:color="auto"/>
            </w:tcBorders>
          </w:tcPr>
          <w:p w:rsidR="006F7878" w:rsidRPr="00A362EF" w:rsidRDefault="006F7878" w:rsidP="008B739F">
            <w:pPr>
              <w:pStyle w:val="TableParagraph"/>
              <w:spacing w:line="259" w:lineRule="exact"/>
              <w:ind w:left="162" w:right="162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6F7878" w:rsidRPr="00A362EF" w:rsidRDefault="006F7878" w:rsidP="0095639D">
            <w:pPr>
              <w:pStyle w:val="TableParagraph"/>
              <w:spacing w:line="259" w:lineRule="exact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362EF">
              <w:rPr>
                <w:rFonts w:ascii="Times New Roman" w:hAnsi="Times New Roman" w:cs="Times New Roman"/>
                <w:b/>
                <w:i/>
              </w:rPr>
              <w:t>ПИТАННЯ МІСЦЕВОГО</w:t>
            </w:r>
            <w:r w:rsidRPr="00A362EF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r w:rsidRPr="00A362EF">
              <w:rPr>
                <w:rFonts w:ascii="Times New Roman" w:hAnsi="Times New Roman" w:cs="Times New Roman"/>
                <w:b/>
                <w:i/>
              </w:rPr>
              <w:t>ЗНАЧЕННЯ</w:t>
            </w:r>
          </w:p>
        </w:tc>
      </w:tr>
      <w:tr w:rsidR="006F7878" w:rsidRPr="001F2C05" w:rsidTr="00EF6677">
        <w:trPr>
          <w:trHeight w:hRule="exact" w:val="816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08/01</w:t>
            </w:r>
          </w:p>
        </w:tc>
        <w:tc>
          <w:tcPr>
            <w:tcW w:w="5103" w:type="dxa"/>
          </w:tcPr>
          <w:p w:rsidR="006F7878" w:rsidRPr="00DD6A77" w:rsidRDefault="006F7878" w:rsidP="003845B3">
            <w:pPr>
              <w:pStyle w:val="TableParagraph"/>
              <w:ind w:right="236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Присвоєння поштової адреси об’єкту нерухомого майна</w:t>
            </w:r>
          </w:p>
        </w:tc>
        <w:tc>
          <w:tcPr>
            <w:tcW w:w="3641" w:type="dxa"/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Закон України “Про регулювання містобудівної діяльності»</w:t>
            </w:r>
          </w:p>
        </w:tc>
      </w:tr>
      <w:tr w:rsidR="006F7878" w:rsidRPr="001F2C05" w:rsidTr="00EF6677">
        <w:trPr>
          <w:trHeight w:hRule="exact" w:val="747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3845B3">
            <w:pPr>
              <w:pStyle w:val="TableParagraph"/>
              <w:ind w:right="427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Видача довідки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про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адресу об’єкта нерухомого майна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</w:tc>
      </w:tr>
      <w:tr w:rsidR="006F7878" w:rsidRPr="00A4557B" w:rsidTr="00EF6677">
        <w:trPr>
          <w:trHeight w:hRule="exact" w:val="991"/>
        </w:trPr>
        <w:tc>
          <w:tcPr>
            <w:tcW w:w="491" w:type="dxa"/>
          </w:tcPr>
          <w:p w:rsidR="006F7878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3845B3">
            <w:pPr>
              <w:pStyle w:val="TableParagraph"/>
              <w:spacing w:line="257" w:lineRule="exact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Видача ордеру на видалення зелених насаджень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spacing w:line="257" w:lineRule="exact"/>
              <w:ind w:left="164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Закон України</w:t>
            </w:r>
          </w:p>
          <w:p w:rsidR="006F7878" w:rsidRPr="00DD6A77" w:rsidRDefault="006F7878" w:rsidP="00A03FA2">
            <w:pPr>
              <w:pStyle w:val="TableParagraph"/>
              <w:ind w:left="175" w:right="12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“Про благоустрій населених пункті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”</w:t>
            </w:r>
          </w:p>
        </w:tc>
      </w:tr>
      <w:tr w:rsidR="006F7878" w:rsidRPr="00DD6A77" w:rsidTr="00EF6677">
        <w:trPr>
          <w:trHeight w:hRule="exact" w:val="841"/>
        </w:trPr>
        <w:tc>
          <w:tcPr>
            <w:tcW w:w="491" w:type="dxa"/>
          </w:tcPr>
          <w:p w:rsidR="006F7878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67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08/04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3845B3">
            <w:pPr>
              <w:pStyle w:val="TableParagraph"/>
              <w:ind w:right="266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Видача дозволу на розміщення зовнішньої    </w:t>
            </w:r>
          </w:p>
          <w:p w:rsidR="006F7878" w:rsidRPr="00DD6A77" w:rsidRDefault="006F7878" w:rsidP="003845B3">
            <w:pPr>
              <w:pStyle w:val="TableParagraph"/>
              <w:ind w:right="266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реклами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Закон України «Про рекламу»</w:t>
            </w:r>
          </w:p>
        </w:tc>
      </w:tr>
      <w:tr w:rsidR="006F7878" w:rsidRPr="001F2C05" w:rsidTr="00EF6677">
        <w:trPr>
          <w:trHeight w:hRule="exact" w:val="862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6</w:t>
            </w:r>
            <w:r w:rsidR="001F26E1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08/05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95639D">
            <w:pPr>
              <w:pStyle w:val="TableParagraph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Встановлення режиму роботи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ідприємств, установ та організацій сфери обслуговування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spacing w:line="257" w:lineRule="exact"/>
              <w:ind w:left="161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Закон України</w:t>
            </w:r>
          </w:p>
          <w:p w:rsidR="006F7878" w:rsidRPr="00DD6A77" w:rsidRDefault="006F7878" w:rsidP="00A03FA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“Про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Україні”</w:t>
            </w:r>
          </w:p>
        </w:tc>
      </w:tr>
      <w:tr w:rsidR="006F7878" w:rsidRPr="001F2C05" w:rsidTr="00EF6677">
        <w:trPr>
          <w:trHeight w:hRule="exact" w:val="1277"/>
        </w:trPr>
        <w:tc>
          <w:tcPr>
            <w:tcW w:w="491" w:type="dxa"/>
          </w:tcPr>
          <w:p w:rsidR="006F7878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08/06</w:t>
            </w:r>
          </w:p>
        </w:tc>
        <w:tc>
          <w:tcPr>
            <w:tcW w:w="5103" w:type="dxa"/>
          </w:tcPr>
          <w:p w:rsidR="006F7878" w:rsidRPr="00DD6A77" w:rsidRDefault="006F7878" w:rsidP="0095639D">
            <w:pPr>
              <w:pStyle w:val="TableParagraph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Присвоєння статусу особи гірського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населенного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пункту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Закон України «Про статус гірських населених пункті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»</w:t>
            </w:r>
          </w:p>
          <w:p w:rsidR="006F7878" w:rsidRPr="00DD6A77" w:rsidRDefault="006F7878" w:rsidP="00A03FA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1279"/>
        </w:trPr>
        <w:tc>
          <w:tcPr>
            <w:tcW w:w="491" w:type="dxa"/>
          </w:tcPr>
          <w:p w:rsidR="001F26E1" w:rsidRPr="00DD6A77" w:rsidRDefault="001F26E1" w:rsidP="001F26E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08/07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95639D">
            <w:pPr>
              <w:pStyle w:val="TableParagraph"/>
              <w:ind w:left="0"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  Видача посвідчення громадянина, який   прожива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є,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працює (навчається) на    території гірського населеного пункту.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Закон України «Про статус гірських населених пункті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»</w:t>
            </w:r>
          </w:p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1294"/>
        </w:trPr>
        <w:tc>
          <w:tcPr>
            <w:tcW w:w="491" w:type="dxa"/>
          </w:tcPr>
          <w:p w:rsidR="006F7878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71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08/08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ind w:right="725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Видача виписки з погосподарської книги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Постанова КМУ №1127 від 25.12.2015 р.</w:t>
            </w:r>
          </w:p>
          <w:p w:rsidR="006F7878" w:rsidRPr="00DD6A77" w:rsidRDefault="006F7878" w:rsidP="00A03FA2">
            <w:pPr>
              <w:pStyle w:val="TableParagraph"/>
              <w:ind w:left="162" w:right="16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свободу пересування та вільний вибі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 місця проживання в Україні»</w:t>
            </w:r>
          </w:p>
        </w:tc>
      </w:tr>
      <w:tr w:rsidR="006F7878" w:rsidRPr="001F2C05" w:rsidTr="0015254F">
        <w:trPr>
          <w:trHeight w:hRule="exact" w:val="560"/>
        </w:trPr>
        <w:tc>
          <w:tcPr>
            <w:tcW w:w="491" w:type="dxa"/>
          </w:tcPr>
          <w:p w:rsidR="006F7878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  <w:p w:rsidR="001F26E1" w:rsidRPr="00DD6A77" w:rsidRDefault="001F26E1" w:rsidP="001F26E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08/09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95639D">
            <w:pPr>
              <w:pStyle w:val="TableParagraph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дозволу на виготовлення проектно-кошторисної документації на газифікацію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6F7878" w:rsidRPr="00DD6A77" w:rsidRDefault="006F7878" w:rsidP="003626BD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15254F">
        <w:trPr>
          <w:trHeight w:hRule="exact" w:val="542"/>
        </w:trPr>
        <w:tc>
          <w:tcPr>
            <w:tcW w:w="491" w:type="dxa"/>
          </w:tcPr>
          <w:p w:rsidR="006F7878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</w:t>
            </w:r>
          </w:p>
          <w:p w:rsidR="001F26E1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08/10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95639D">
            <w:pPr>
              <w:pStyle w:val="TableParagraph"/>
              <w:tabs>
                <w:tab w:val="left" w:pos="4754"/>
              </w:tabs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матеріальної допомоги громадянам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6F7878" w:rsidRPr="00DD6A77" w:rsidRDefault="006F7878" w:rsidP="003626BD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15254F">
        <w:trPr>
          <w:trHeight w:hRule="exact" w:val="564"/>
        </w:trPr>
        <w:tc>
          <w:tcPr>
            <w:tcW w:w="491" w:type="dxa"/>
          </w:tcPr>
          <w:p w:rsidR="006F7878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08/11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95639D">
            <w:pPr>
              <w:pStyle w:val="TableParagraph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допомоги на поховання деяких категорій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осіб</w:t>
            </w:r>
            <w:proofErr w:type="gramEnd"/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«Про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ісцеве самоврядування в Україні»</w:t>
            </w:r>
          </w:p>
          <w:p w:rsidR="006F7878" w:rsidRPr="00DD6A77" w:rsidRDefault="006F7878" w:rsidP="003626BD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2405"/>
        </w:trPr>
        <w:tc>
          <w:tcPr>
            <w:tcW w:w="491" w:type="dxa"/>
          </w:tcPr>
          <w:p w:rsidR="006F7878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  <w:p w:rsidR="001F26E1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08/12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796641">
            <w:pPr>
              <w:pStyle w:val="TableParagraph"/>
              <w:ind w:right="349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Видача довідки про склад сі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’ї призовника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6F7878" w:rsidRPr="00C25A76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5A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Постанова КМУ «Про затвердження Положення про </w:t>
            </w:r>
            <w:proofErr w:type="gramStart"/>
            <w:r w:rsidRPr="00C25A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gramEnd"/>
            <w:r w:rsidRPr="00C25A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ідготовку і проведення призову громадян України на строкову військову службу та прийняття призовників на військову службу за контрактом»</w:t>
            </w:r>
          </w:p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5A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Постанова КМУ «Про затвердження Порядку організації та ведення військового обліку призовників і </w:t>
            </w:r>
            <w:proofErr w:type="gramStart"/>
            <w:r w:rsidRPr="00C25A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C25A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ійськовозобов’язаних»</w:t>
            </w:r>
          </w:p>
        </w:tc>
      </w:tr>
      <w:tr w:rsidR="006F7878" w:rsidRPr="001F2C05" w:rsidTr="0015254F">
        <w:trPr>
          <w:trHeight w:hRule="exact" w:val="1830"/>
        </w:trPr>
        <w:tc>
          <w:tcPr>
            <w:tcW w:w="491" w:type="dxa"/>
          </w:tcPr>
          <w:p w:rsidR="006F7878" w:rsidRPr="00DD6A77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08/13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796641">
            <w:pPr>
              <w:pStyle w:val="TableParagraph"/>
              <w:ind w:right="349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Видача довідки про членство в особистому селянському господарстві  (ОСГ)</w:t>
            </w: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«Про особисте селянське господарство», </w:t>
            </w:r>
          </w:p>
          <w:p w:rsidR="006F7878" w:rsidRPr="00DD6A77" w:rsidRDefault="006F7878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ЗУ «Про зайнятість населення»,</w:t>
            </w:r>
          </w:p>
          <w:p w:rsidR="006F7878" w:rsidRPr="00DD6A77" w:rsidRDefault="006F7878" w:rsidP="003E1986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Постанова КМУ «Про затвердження Порядку реєстрації, перереєстрації  безробітних та ведення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обл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іку осіб, які шукають роботу»</w:t>
            </w:r>
          </w:p>
        </w:tc>
      </w:tr>
      <w:tr w:rsidR="001F26E1" w:rsidRPr="006F7878" w:rsidTr="0015254F">
        <w:trPr>
          <w:trHeight w:hRule="exact" w:val="1262"/>
        </w:trPr>
        <w:tc>
          <w:tcPr>
            <w:tcW w:w="491" w:type="dxa"/>
          </w:tcPr>
          <w:p w:rsidR="001F26E1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927" w:type="dxa"/>
          </w:tcPr>
          <w:p w:rsidR="001F26E1" w:rsidRDefault="001F26E1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08/14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F26E1" w:rsidRPr="001F26E1" w:rsidRDefault="001F26E1" w:rsidP="001F26E1">
            <w:pPr>
              <w:pStyle w:val="2"/>
              <w:spacing w:line="240" w:lineRule="auto"/>
              <w:ind w:left="0" w:right="171"/>
              <w:jc w:val="left"/>
              <w:rPr>
                <w:b w:val="0"/>
                <w:i w:val="0"/>
                <w:sz w:val="24"/>
                <w:szCs w:val="24"/>
                <w:lang w:val="ru-RU"/>
              </w:rPr>
            </w:pPr>
            <w:r w:rsidRPr="001F26E1">
              <w:rPr>
                <w:b w:val="0"/>
                <w:i w:val="0"/>
                <w:sz w:val="24"/>
                <w:szCs w:val="24"/>
                <w:lang w:val="ru-RU"/>
              </w:rPr>
              <w:t xml:space="preserve">Включення до реєстру фізичних </w:t>
            </w:r>
            <w:proofErr w:type="gramStart"/>
            <w:r w:rsidRPr="001F26E1">
              <w:rPr>
                <w:b w:val="0"/>
                <w:i w:val="0"/>
                <w:sz w:val="24"/>
                <w:szCs w:val="24"/>
                <w:lang w:val="ru-RU"/>
              </w:rPr>
              <w:t>осіб</w:t>
            </w:r>
            <w:proofErr w:type="gramEnd"/>
            <w:r w:rsidRPr="001F26E1">
              <w:rPr>
                <w:b w:val="0"/>
                <w:i w:val="0"/>
                <w:sz w:val="24"/>
                <w:szCs w:val="24"/>
                <w:lang w:val="ru-RU"/>
              </w:rPr>
              <w:t xml:space="preserve"> на отримання бюджетної дотації за утримання та збереження молодняку великої рогатої худоби</w:t>
            </w:r>
          </w:p>
          <w:p w:rsidR="001F26E1" w:rsidRPr="00DD6A77" w:rsidRDefault="001F26E1" w:rsidP="00796641">
            <w:pPr>
              <w:pStyle w:val="TableParagraph"/>
              <w:ind w:right="349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1" w:type="dxa"/>
            <w:tcBorders>
              <w:bottom w:val="single" w:sz="4" w:space="0" w:color="auto"/>
            </w:tcBorders>
          </w:tcPr>
          <w:p w:rsidR="001F26E1" w:rsidRDefault="001F26E1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26E1">
              <w:rPr>
                <w:rFonts w:ascii="Times New Roman" w:hAnsi="Times New Roman" w:cs="Times New Roman"/>
                <w:lang w:val="uk-UA"/>
              </w:rPr>
              <w:t>Постанова Кабінету Міністрів України Про затвердження Порядку використання коштів, передбачених у державному бюджеті для</w:t>
            </w:r>
            <w:r>
              <w:rPr>
                <w:lang w:val="uk-UA"/>
              </w:rPr>
              <w:t xml:space="preserve"> </w:t>
            </w:r>
            <w:r w:rsidRPr="001F26E1">
              <w:rPr>
                <w:rFonts w:ascii="Times New Roman" w:hAnsi="Times New Roman" w:cs="Times New Roman"/>
                <w:lang w:val="uk-UA"/>
              </w:rPr>
              <w:t xml:space="preserve">підтримки галузі тваринництва від </w:t>
            </w:r>
          </w:p>
          <w:p w:rsidR="006633F6" w:rsidRDefault="006633F6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6633F6" w:rsidRDefault="006633F6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1F26E1" w:rsidRPr="00DD6A77" w:rsidRDefault="001F26E1" w:rsidP="00A03FA2">
            <w:pPr>
              <w:pStyle w:val="TableParagraph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26E1">
              <w:rPr>
                <w:rFonts w:ascii="Times New Roman" w:hAnsi="Times New Roman" w:cs="Times New Roman"/>
                <w:lang w:val="uk-UA"/>
              </w:rPr>
              <w:t>7 лютого 2018 № 107.</w:t>
            </w:r>
          </w:p>
        </w:tc>
      </w:tr>
      <w:tr w:rsidR="006F7878" w:rsidRPr="00DD6A77" w:rsidTr="00EF6677">
        <w:trPr>
          <w:trHeight w:hRule="exact" w:val="560"/>
        </w:trPr>
        <w:tc>
          <w:tcPr>
            <w:tcW w:w="10162" w:type="dxa"/>
            <w:gridSpan w:val="4"/>
          </w:tcPr>
          <w:p w:rsidR="006F7878" w:rsidRPr="00A362EF" w:rsidRDefault="006F7878" w:rsidP="00655EA7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</w:p>
          <w:p w:rsidR="006F7878" w:rsidRPr="00A362EF" w:rsidRDefault="006F7878" w:rsidP="00655EA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362EF">
              <w:rPr>
                <w:rFonts w:ascii="Times New Roman" w:hAnsi="Times New Roman" w:cs="Times New Roman"/>
                <w:b/>
                <w:i/>
                <w:lang w:val="uk-UA"/>
              </w:rPr>
              <w:t>СОЦІАЛЬНІ ПОСЛУГИ</w:t>
            </w:r>
          </w:p>
        </w:tc>
      </w:tr>
      <w:tr w:rsidR="006F7878" w:rsidRPr="001F2C05" w:rsidTr="00EF6677">
        <w:trPr>
          <w:trHeight w:hRule="exact" w:val="1412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78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09/01</w:t>
            </w:r>
          </w:p>
        </w:tc>
        <w:tc>
          <w:tcPr>
            <w:tcW w:w="5103" w:type="dxa"/>
          </w:tcPr>
          <w:p w:rsidR="006F7878" w:rsidRPr="00DD6A77" w:rsidRDefault="006F7878" w:rsidP="0095639D">
            <w:pPr>
              <w:pStyle w:val="TableParagraph"/>
              <w:spacing w:line="242" w:lineRule="auto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Надання</w:t>
            </w:r>
            <w:r w:rsidRPr="00DD6A77">
              <w:rPr>
                <w:rFonts w:ascii="Times New Roman" w:hAnsi="Times New Roman" w:cs="Times New Roman"/>
                <w:lang w:val="ru-RU"/>
              </w:rPr>
              <w:t xml:space="preserve"> субсидій для відшкодування витрат на оплату житлово-комунальних послуг, придбання скрапленого газу, твердого та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ідкого пічного побутового палива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4E0F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 xml:space="preserve">Закон України </w:t>
            </w:r>
          </w:p>
          <w:p w:rsidR="006F7878" w:rsidRPr="00DD6A77" w:rsidRDefault="006F7878" w:rsidP="004E0F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 xml:space="preserve"> «Про житлово-комунальні послуги»</w:t>
            </w:r>
          </w:p>
          <w:p w:rsidR="006F7878" w:rsidRPr="00DD6A77" w:rsidRDefault="006F7878" w:rsidP="004E0F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uk-UA"/>
              </w:rPr>
              <w:t>Закон України «Про державні соціальні стандарти та державні соціальні гарантії»</w:t>
            </w:r>
          </w:p>
        </w:tc>
      </w:tr>
      <w:tr w:rsidR="006F7878" w:rsidRPr="00DD6A77" w:rsidTr="00EF6677">
        <w:trPr>
          <w:trHeight w:hRule="exact" w:val="710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79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09/02</w:t>
            </w:r>
          </w:p>
        </w:tc>
        <w:tc>
          <w:tcPr>
            <w:tcW w:w="5103" w:type="dxa"/>
          </w:tcPr>
          <w:p w:rsidR="006F7878" w:rsidRPr="00DD6A77" w:rsidRDefault="006F7878" w:rsidP="0095639D">
            <w:pPr>
              <w:pStyle w:val="TableParagraph"/>
              <w:spacing w:line="242" w:lineRule="auto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 xml:space="preserve">ільги на придбання твердого та рідкого пічного палива і скрапленого газу 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4E0F8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Бюджетний кодекс </w:t>
            </w:r>
          </w:p>
          <w:p w:rsidR="006F7878" w:rsidRPr="00DD6A77" w:rsidRDefault="006F7878" w:rsidP="004E0F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України</w:t>
            </w:r>
          </w:p>
        </w:tc>
      </w:tr>
      <w:tr w:rsidR="006F7878" w:rsidRPr="001F2C05" w:rsidTr="00EF6677">
        <w:trPr>
          <w:trHeight w:hRule="exact" w:val="716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80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09/03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6F7878" w:rsidRPr="00DD6A77" w:rsidRDefault="006F7878" w:rsidP="0095639D">
            <w:pPr>
              <w:pStyle w:val="TableParagraph"/>
              <w:spacing w:line="242" w:lineRule="auto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Призначення одноразової винагороди жінкам, яким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присво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єно почесне звання України “Мати-героїня”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544BA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Закон України </w:t>
            </w:r>
          </w:p>
          <w:p w:rsidR="006F7878" w:rsidRPr="00DD6A77" w:rsidRDefault="006F7878" w:rsidP="00544BAA">
            <w:pPr>
              <w:ind w:right="17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“Про державні нагороди України”</w:t>
            </w:r>
          </w:p>
        </w:tc>
      </w:tr>
      <w:tr w:rsidR="006F7878" w:rsidRPr="001F2C05" w:rsidTr="00EF6677">
        <w:trPr>
          <w:trHeight w:hRule="exact" w:val="1179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81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09/04</w:t>
            </w:r>
          </w:p>
        </w:tc>
        <w:tc>
          <w:tcPr>
            <w:tcW w:w="5103" w:type="dxa"/>
          </w:tcPr>
          <w:p w:rsidR="006F7878" w:rsidRPr="00DD6A77" w:rsidRDefault="006F7878" w:rsidP="00A03FA2">
            <w:pPr>
              <w:pStyle w:val="TableParagraph"/>
              <w:spacing w:line="242" w:lineRule="auto"/>
              <w:ind w:right="66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щомісячної компенсаційної виплати непрацюючій особі, яка здійснює догляд за інвалідом </w:t>
            </w:r>
            <w:r w:rsidRPr="00DD6A77">
              <w:rPr>
                <w:rFonts w:ascii="Times New Roman" w:hAnsi="Times New Roman" w:cs="Times New Roman"/>
              </w:rPr>
              <w:t>I</w:t>
            </w:r>
            <w:r w:rsidRPr="00DD6A77">
              <w:rPr>
                <w:rFonts w:ascii="Times New Roman" w:hAnsi="Times New Roman" w:cs="Times New Roman"/>
                <w:lang w:val="ru-RU"/>
              </w:rPr>
              <w:t xml:space="preserve"> групи або за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особою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, яка досягла 80-річного віку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ЗУ “Про державну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іальну допомогу малозабезпеченим сім’ям”</w:t>
            </w:r>
          </w:p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A4557B" w:rsidTr="00EF6677">
        <w:trPr>
          <w:trHeight w:hRule="exact" w:val="1089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82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09/05</w:t>
            </w:r>
          </w:p>
        </w:tc>
        <w:tc>
          <w:tcPr>
            <w:tcW w:w="5103" w:type="dxa"/>
          </w:tcPr>
          <w:p w:rsidR="006F7878" w:rsidRPr="00DD6A77" w:rsidRDefault="006F7878" w:rsidP="007F4CAC">
            <w:pPr>
              <w:pStyle w:val="TableParagraph"/>
              <w:spacing w:line="242" w:lineRule="auto"/>
              <w:ind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державної допомоги у зв’язку з вагітністю та пологами особам, які не застраховані в системі загально-обов’язкового державного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іального страхування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</w:tcBorders>
          </w:tcPr>
          <w:p w:rsidR="006F7878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F7878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ЗУ «Про державну допомогу </w:t>
            </w:r>
          </w:p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’ям з дітьми»</w:t>
            </w:r>
          </w:p>
        </w:tc>
      </w:tr>
      <w:tr w:rsidR="006F7878" w:rsidRPr="001F2C05" w:rsidTr="00EF6677">
        <w:trPr>
          <w:trHeight w:hRule="exact" w:val="578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83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09/06</w:t>
            </w:r>
          </w:p>
        </w:tc>
        <w:tc>
          <w:tcPr>
            <w:tcW w:w="5103" w:type="dxa"/>
          </w:tcPr>
          <w:p w:rsidR="006F7878" w:rsidRPr="00DD6A77" w:rsidRDefault="006F7878" w:rsidP="007F4CAC">
            <w:pPr>
              <w:pStyle w:val="TableParagraph"/>
              <w:spacing w:line="242" w:lineRule="auto"/>
              <w:ind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державної допомоги при народженні дитини </w:t>
            </w:r>
          </w:p>
          <w:p w:rsidR="006F7878" w:rsidRPr="00DD6A77" w:rsidRDefault="006F7878" w:rsidP="00FF044B">
            <w:pPr>
              <w:pStyle w:val="TableParagraph"/>
              <w:tabs>
                <w:tab w:val="left" w:pos="5037"/>
              </w:tabs>
              <w:spacing w:line="242" w:lineRule="auto"/>
              <w:ind w:right="365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573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09/07</w:t>
            </w:r>
          </w:p>
        </w:tc>
        <w:tc>
          <w:tcPr>
            <w:tcW w:w="5103" w:type="dxa"/>
          </w:tcPr>
          <w:p w:rsidR="006F7878" w:rsidRPr="00DD6A77" w:rsidRDefault="006F7878" w:rsidP="007F4CAC">
            <w:pPr>
              <w:pStyle w:val="TableParagraph"/>
              <w:spacing w:line="242" w:lineRule="auto"/>
              <w:ind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державної допомоги при усиновленні дитини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573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85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09/08</w:t>
            </w:r>
          </w:p>
        </w:tc>
        <w:tc>
          <w:tcPr>
            <w:tcW w:w="5103" w:type="dxa"/>
          </w:tcPr>
          <w:p w:rsidR="006F7878" w:rsidRPr="00DD6A77" w:rsidRDefault="006F7878" w:rsidP="007F4CAC">
            <w:pPr>
              <w:pStyle w:val="TableParagraph"/>
              <w:spacing w:line="242" w:lineRule="auto"/>
              <w:ind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 xml:space="preserve">Надання державної допомоги на дітей, над якими встановлено опіку чи </w:t>
            </w:r>
            <w:proofErr w:type="gramStart"/>
            <w:r w:rsidRPr="00DD6A77"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 w:rsidRPr="00DD6A77">
              <w:rPr>
                <w:rFonts w:ascii="Times New Roman" w:hAnsi="Times New Roman" w:cs="Times New Roman"/>
                <w:lang w:val="ru-RU"/>
              </w:rPr>
              <w:t>іклування</w:t>
            </w:r>
          </w:p>
        </w:tc>
        <w:tc>
          <w:tcPr>
            <w:tcW w:w="3641" w:type="dxa"/>
            <w:vMerge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EF6677">
        <w:trPr>
          <w:trHeight w:hRule="exact" w:val="573"/>
        </w:trPr>
        <w:tc>
          <w:tcPr>
            <w:tcW w:w="491" w:type="dxa"/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lastRenderedPageBreak/>
              <w:t>86</w:t>
            </w:r>
          </w:p>
        </w:tc>
        <w:tc>
          <w:tcPr>
            <w:tcW w:w="927" w:type="dxa"/>
          </w:tcPr>
          <w:p w:rsidR="006F7878" w:rsidRPr="00A362EF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09/09</w:t>
            </w:r>
          </w:p>
        </w:tc>
        <w:tc>
          <w:tcPr>
            <w:tcW w:w="5103" w:type="dxa"/>
          </w:tcPr>
          <w:p w:rsidR="006F7878" w:rsidRPr="00DD6A77" w:rsidRDefault="006F7878" w:rsidP="007F4CAC">
            <w:pPr>
              <w:pStyle w:val="TableParagraph"/>
              <w:spacing w:line="242" w:lineRule="auto"/>
              <w:ind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DD6A77">
              <w:rPr>
                <w:rFonts w:ascii="Times New Roman" w:hAnsi="Times New Roman" w:cs="Times New Roman"/>
                <w:lang w:val="ru-RU"/>
              </w:rPr>
              <w:t>Надання державної допомоги на дітей одиноким матерям</w:t>
            </w:r>
          </w:p>
          <w:p w:rsidR="006F7878" w:rsidRPr="00DD6A77" w:rsidRDefault="006F7878" w:rsidP="00114183">
            <w:pPr>
              <w:pStyle w:val="TableParagraph"/>
              <w:spacing w:line="242" w:lineRule="auto"/>
              <w:ind w:right="365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1" w:type="dxa"/>
            <w:vMerge/>
            <w:tcBorders>
              <w:bottom w:val="single" w:sz="4" w:space="0" w:color="auto"/>
            </w:tcBorders>
          </w:tcPr>
          <w:p w:rsidR="006F7878" w:rsidRPr="00DD6A77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EB5E8A" w:rsidTr="00EF6677">
        <w:trPr>
          <w:trHeight w:hRule="exact" w:val="1286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87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09/10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1"/>
              <w:jc w:val="both"/>
              <w:rPr>
                <w:rFonts w:ascii="Times New Roman" w:hAnsi="Times New Roman" w:cs="Times New Roman"/>
                <w:lang w:val="uk-UA"/>
              </w:rPr>
            </w:pPr>
            <w:r w:rsidRPr="00EB5E8A">
              <w:rPr>
                <w:rFonts w:ascii="Times New Roman" w:hAnsi="Times New Roman" w:cs="Times New Roman"/>
                <w:lang w:val="uk-UA"/>
              </w:rPr>
              <w:t xml:space="preserve">Надання грошової допомоги особі, яка проживає разом з інвалідом І чи ІІ групи внаслідок психічного розладу, який за висновком лікарської комісії медичного закладу потребує постійного стороннього догляду, на догляд за ним 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ЗУ «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Про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 xml:space="preserve"> психіатричну допомогу»</w:t>
            </w:r>
          </w:p>
        </w:tc>
      </w:tr>
      <w:tr w:rsidR="006F7878" w:rsidRPr="001F2C05" w:rsidTr="00EF6677">
        <w:trPr>
          <w:trHeight w:hRule="exact" w:val="844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88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09/11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 Надання державної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іальної допомоги  інвалідам з дитинства та дітям-інвалідам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878" w:rsidRPr="00EB5E8A" w:rsidRDefault="006F7878" w:rsidP="00545EE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ЗУ «Про державну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іальну допомогу інвалідам з дитинства та дітям-інвалідам»</w:t>
            </w:r>
          </w:p>
        </w:tc>
      </w:tr>
      <w:tr w:rsidR="006F7878" w:rsidRPr="001F2C05" w:rsidTr="00EF6677">
        <w:trPr>
          <w:trHeight w:hRule="exact" w:val="841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89</w:t>
            </w:r>
          </w:p>
        </w:tc>
        <w:tc>
          <w:tcPr>
            <w:tcW w:w="927" w:type="dxa"/>
          </w:tcPr>
          <w:p w:rsidR="006F7878" w:rsidRPr="00EB5E8A" w:rsidRDefault="006F7878" w:rsidP="00A84DC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09/12</w:t>
            </w:r>
          </w:p>
        </w:tc>
        <w:tc>
          <w:tcPr>
            <w:tcW w:w="5103" w:type="dxa"/>
          </w:tcPr>
          <w:p w:rsidR="006F7878" w:rsidRPr="00EB5E8A" w:rsidRDefault="006F7878" w:rsidP="00123E83">
            <w:pPr>
              <w:ind w:left="76"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Надання державної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іальної допомоги особам, які не мають права на пенсію, та особам з інвалідністю</w:t>
            </w: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878" w:rsidRPr="00EB5E8A" w:rsidRDefault="006F7878" w:rsidP="008632B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ЗУ «Про державну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іальну допомогу особам, які не мають права на пенсію, та особам з інвалідністю»</w:t>
            </w:r>
          </w:p>
        </w:tc>
      </w:tr>
      <w:tr w:rsidR="006F7878" w:rsidRPr="001F2C05" w:rsidTr="00C419FA">
        <w:trPr>
          <w:trHeight w:hRule="exact" w:val="570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09/13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Надання державної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іальної допомоги малозабезпеченим сім</w:t>
            </w:r>
            <w:r w:rsidRPr="00EB5E8A">
              <w:rPr>
                <w:rFonts w:ascii="Times New Roman" w:hAnsi="Times New Roman" w:cs="Times New Roman"/>
                <w:lang w:val="ru-RU"/>
              </w:rPr>
              <w:br w:type="column"/>
              <w:t xml:space="preserve">’ям </w:t>
            </w:r>
          </w:p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878" w:rsidRPr="00EB5E8A" w:rsidRDefault="006F7878" w:rsidP="008632B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ЗУ «Про державну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іальну допомогу малозабезпеченим сім’ям»</w:t>
            </w:r>
          </w:p>
        </w:tc>
      </w:tr>
      <w:tr w:rsidR="006F7878" w:rsidRPr="001F2C05" w:rsidTr="008632B3">
        <w:trPr>
          <w:trHeight w:hRule="exact" w:val="856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91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19/14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Установлення статусу, видача посвідчень та призначення компенсації і допомоги батькам багатодітної сі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’ї  та дитини з багатодітної сім’ї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</w:tcBorders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ЗУ «Про державну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 xml:space="preserve">іальну допомогу малозабезпеченим сім’ям» </w:t>
            </w:r>
          </w:p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ЗУ «Про статус і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 xml:space="preserve">іальний захист громадян, які постраждали внаслідок Чорнобильської катастрофи» </w:t>
            </w:r>
          </w:p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ЗУ «Про державну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іальну допомогу інвалідам з дитинства та дітям-інвалідам»</w:t>
            </w:r>
          </w:p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ЗУ «Про державну допомогу</w:t>
            </w:r>
          </w:p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 сі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’ям з дітьми»</w:t>
            </w:r>
          </w:p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 xml:space="preserve">ЗУ «Про державну 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соц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іальну допомогу особам, які не мають права на пенсію, та інвалідам»</w:t>
            </w:r>
          </w:p>
        </w:tc>
      </w:tr>
      <w:tr w:rsidR="006F7878" w:rsidRPr="001F2C05" w:rsidTr="008632B3">
        <w:trPr>
          <w:trHeight w:hRule="exact" w:val="995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92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19/15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strike/>
                <w:lang w:val="uk-UA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Установлення статусу, видача посвідчень та призначення компенсації і допомоги особам, які постраждали внаслідок Чорнобильської катастрофи (відповідно до визначених категорій)</w:t>
            </w:r>
          </w:p>
        </w:tc>
        <w:tc>
          <w:tcPr>
            <w:tcW w:w="3641" w:type="dxa"/>
            <w:vMerge/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8632B3">
        <w:trPr>
          <w:trHeight w:hRule="exact" w:val="995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93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09/16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strike/>
                <w:lang w:val="uk-UA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Установлення статусу, видача посвідчень та призначення компенсації і допомоги члена сі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’ї загиблого (померлого) ветерана війни</w:t>
            </w:r>
          </w:p>
        </w:tc>
        <w:tc>
          <w:tcPr>
            <w:tcW w:w="3641" w:type="dxa"/>
            <w:vMerge/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8632B3">
        <w:trPr>
          <w:trHeight w:hRule="exact" w:val="995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94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09/17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strike/>
                <w:lang w:val="uk-UA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Установлення статусу, видача посвідчень та призначення компенсації і допомоги учасникам війни</w:t>
            </w:r>
          </w:p>
        </w:tc>
        <w:tc>
          <w:tcPr>
            <w:tcW w:w="3641" w:type="dxa"/>
            <w:vMerge/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8632B3">
        <w:trPr>
          <w:trHeight w:hRule="exact" w:val="995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95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09/18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strike/>
                <w:lang w:val="uk-UA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Установлення статусу, видача посвідчень та призначення компенсації і допомоги інвалідам війни</w:t>
            </w:r>
          </w:p>
        </w:tc>
        <w:tc>
          <w:tcPr>
            <w:tcW w:w="3641" w:type="dxa"/>
            <w:vMerge/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8632B3">
        <w:trPr>
          <w:trHeight w:hRule="exact" w:val="995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96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09/19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strike/>
                <w:lang w:val="uk-UA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Установлення статусу, видача посвідчень та призначення компенсації і допомоги особам, які постраждали від торгі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вл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 xml:space="preserve">і людьми </w:t>
            </w:r>
          </w:p>
        </w:tc>
        <w:tc>
          <w:tcPr>
            <w:tcW w:w="3641" w:type="dxa"/>
            <w:vMerge/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7878" w:rsidRPr="001F2C05" w:rsidTr="008632B3">
        <w:trPr>
          <w:trHeight w:hRule="exact" w:val="995"/>
        </w:trPr>
        <w:tc>
          <w:tcPr>
            <w:tcW w:w="491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97</w:t>
            </w:r>
          </w:p>
        </w:tc>
        <w:tc>
          <w:tcPr>
            <w:tcW w:w="927" w:type="dxa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09/20</w:t>
            </w:r>
          </w:p>
        </w:tc>
        <w:tc>
          <w:tcPr>
            <w:tcW w:w="5103" w:type="dxa"/>
          </w:tcPr>
          <w:p w:rsidR="006F7878" w:rsidRPr="00EB5E8A" w:rsidRDefault="006F7878" w:rsidP="00114183">
            <w:pPr>
              <w:ind w:left="76" w:right="142"/>
              <w:jc w:val="both"/>
              <w:rPr>
                <w:rFonts w:ascii="Times New Roman" w:hAnsi="Times New Roman" w:cs="Times New Roman"/>
                <w:strike/>
                <w:lang w:val="uk-UA"/>
              </w:rPr>
            </w:pPr>
            <w:r w:rsidRPr="00EB5E8A">
              <w:rPr>
                <w:rFonts w:ascii="Times New Roman" w:hAnsi="Times New Roman" w:cs="Times New Roman"/>
                <w:lang w:val="ru-RU"/>
              </w:rPr>
              <w:t>Установлення статусу, видача посвідчень та призначення компенсації і допомоги інвалідам та дітя</w:t>
            </w:r>
            <w:proofErr w:type="gramStart"/>
            <w:r w:rsidRPr="00EB5E8A">
              <w:rPr>
                <w:rFonts w:ascii="Times New Roman" w:hAnsi="Times New Roman" w:cs="Times New Roman"/>
                <w:lang w:val="ru-RU"/>
              </w:rPr>
              <w:t>м-</w:t>
            </w:r>
            <w:proofErr w:type="gramEnd"/>
            <w:r w:rsidRPr="00EB5E8A">
              <w:rPr>
                <w:rFonts w:ascii="Times New Roman" w:hAnsi="Times New Roman" w:cs="Times New Roman"/>
                <w:lang w:val="ru-RU"/>
              </w:rPr>
              <w:t>інвалідам</w:t>
            </w:r>
          </w:p>
        </w:tc>
        <w:tc>
          <w:tcPr>
            <w:tcW w:w="3641" w:type="dxa"/>
            <w:vMerge/>
            <w:tcBorders>
              <w:bottom w:val="single" w:sz="4" w:space="0" w:color="auto"/>
            </w:tcBorders>
            <w:vAlign w:val="center"/>
          </w:tcPr>
          <w:p w:rsidR="006F7878" w:rsidRPr="00EB5E8A" w:rsidRDefault="006F7878" w:rsidP="00A03FA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A21823" w:rsidRDefault="00A21823" w:rsidP="004B6051">
      <w:pPr>
        <w:rPr>
          <w:lang w:val="uk-UA"/>
        </w:rPr>
      </w:pPr>
      <w:bookmarkStart w:id="0" w:name="_GoBack"/>
      <w:bookmarkEnd w:id="0"/>
    </w:p>
    <w:p w:rsidR="001F2C05" w:rsidRPr="00EB5E8A" w:rsidRDefault="001F2C05" w:rsidP="004B6051">
      <w:pPr>
        <w:rPr>
          <w:lang w:val="uk-UA"/>
        </w:rPr>
      </w:pPr>
      <w:r>
        <w:rPr>
          <w:lang w:val="uk-UA"/>
        </w:rPr>
        <w:t>Секретар П’ядицької сільської ради ОТГ                                                           Наталя Гнатишин</w:t>
      </w:r>
    </w:p>
    <w:sectPr w:rsidR="001F2C05" w:rsidRPr="00EB5E8A" w:rsidSect="00560A55">
      <w:pgSz w:w="11910" w:h="16840"/>
      <w:pgMar w:top="510" w:right="618" w:bottom="142" w:left="1202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05E" w:rsidRDefault="00A8005E" w:rsidP="004A5CF7">
      <w:r>
        <w:separator/>
      </w:r>
    </w:p>
  </w:endnote>
  <w:endnote w:type="continuationSeparator" w:id="0">
    <w:p w:rsidR="00A8005E" w:rsidRDefault="00A8005E" w:rsidP="004A5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05E" w:rsidRDefault="00A8005E" w:rsidP="004A5CF7">
      <w:r>
        <w:separator/>
      </w:r>
    </w:p>
  </w:footnote>
  <w:footnote w:type="continuationSeparator" w:id="0">
    <w:p w:rsidR="00A8005E" w:rsidRDefault="00A8005E" w:rsidP="004A5C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0746"/>
    <w:multiLevelType w:val="hybridMultilevel"/>
    <w:tmpl w:val="7818AF92"/>
    <w:lvl w:ilvl="0" w:tplc="2938D016">
      <w:start w:val="2"/>
      <w:numFmt w:val="decimal"/>
      <w:lvlText w:val="%1)"/>
      <w:lvlJc w:val="left"/>
      <w:pPr>
        <w:ind w:left="10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5DA64F0">
      <w:numFmt w:val="bullet"/>
      <w:lvlText w:val="•"/>
      <w:lvlJc w:val="left"/>
      <w:pPr>
        <w:ind w:left="830" w:hanging="260"/>
      </w:pPr>
      <w:rPr>
        <w:rFonts w:hint="default"/>
      </w:rPr>
    </w:lvl>
    <w:lvl w:ilvl="2" w:tplc="C6681C2E">
      <w:numFmt w:val="bullet"/>
      <w:lvlText w:val="•"/>
      <w:lvlJc w:val="left"/>
      <w:pPr>
        <w:ind w:left="1560" w:hanging="260"/>
      </w:pPr>
      <w:rPr>
        <w:rFonts w:hint="default"/>
      </w:rPr>
    </w:lvl>
    <w:lvl w:ilvl="3" w:tplc="81F624F4">
      <w:numFmt w:val="bullet"/>
      <w:lvlText w:val="•"/>
      <w:lvlJc w:val="left"/>
      <w:pPr>
        <w:ind w:left="2290" w:hanging="260"/>
      </w:pPr>
      <w:rPr>
        <w:rFonts w:hint="default"/>
      </w:rPr>
    </w:lvl>
    <w:lvl w:ilvl="4" w:tplc="21726806">
      <w:numFmt w:val="bullet"/>
      <w:lvlText w:val="•"/>
      <w:lvlJc w:val="left"/>
      <w:pPr>
        <w:ind w:left="3020" w:hanging="260"/>
      </w:pPr>
      <w:rPr>
        <w:rFonts w:hint="default"/>
      </w:rPr>
    </w:lvl>
    <w:lvl w:ilvl="5" w:tplc="4F68AFE4">
      <w:numFmt w:val="bullet"/>
      <w:lvlText w:val="•"/>
      <w:lvlJc w:val="left"/>
      <w:pPr>
        <w:ind w:left="3750" w:hanging="260"/>
      </w:pPr>
      <w:rPr>
        <w:rFonts w:hint="default"/>
      </w:rPr>
    </w:lvl>
    <w:lvl w:ilvl="6" w:tplc="4D1ED92E">
      <w:numFmt w:val="bullet"/>
      <w:lvlText w:val="•"/>
      <w:lvlJc w:val="left"/>
      <w:pPr>
        <w:ind w:left="4480" w:hanging="260"/>
      </w:pPr>
      <w:rPr>
        <w:rFonts w:hint="default"/>
      </w:rPr>
    </w:lvl>
    <w:lvl w:ilvl="7" w:tplc="3714480A">
      <w:numFmt w:val="bullet"/>
      <w:lvlText w:val="•"/>
      <w:lvlJc w:val="left"/>
      <w:pPr>
        <w:ind w:left="5211" w:hanging="260"/>
      </w:pPr>
      <w:rPr>
        <w:rFonts w:hint="default"/>
      </w:rPr>
    </w:lvl>
    <w:lvl w:ilvl="8" w:tplc="08086F5A">
      <w:numFmt w:val="bullet"/>
      <w:lvlText w:val="•"/>
      <w:lvlJc w:val="left"/>
      <w:pPr>
        <w:ind w:left="5941" w:hanging="260"/>
      </w:pPr>
      <w:rPr>
        <w:rFonts w:hint="default"/>
      </w:rPr>
    </w:lvl>
  </w:abstractNum>
  <w:abstractNum w:abstractNumId="1">
    <w:nsid w:val="16B70D6A"/>
    <w:multiLevelType w:val="hybridMultilevel"/>
    <w:tmpl w:val="794E3DA4"/>
    <w:lvl w:ilvl="0" w:tplc="17324B20">
      <w:numFmt w:val="bullet"/>
      <w:lvlText w:val="-"/>
      <w:lvlJc w:val="left"/>
      <w:pPr>
        <w:ind w:left="100" w:hanging="20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ABEAA1C">
      <w:numFmt w:val="bullet"/>
      <w:lvlText w:val="•"/>
      <w:lvlJc w:val="left"/>
      <w:pPr>
        <w:ind w:left="830" w:hanging="200"/>
      </w:pPr>
      <w:rPr>
        <w:rFonts w:hint="default"/>
      </w:rPr>
    </w:lvl>
    <w:lvl w:ilvl="2" w:tplc="9FC4A2D4">
      <w:numFmt w:val="bullet"/>
      <w:lvlText w:val="•"/>
      <w:lvlJc w:val="left"/>
      <w:pPr>
        <w:ind w:left="1560" w:hanging="200"/>
      </w:pPr>
      <w:rPr>
        <w:rFonts w:hint="default"/>
      </w:rPr>
    </w:lvl>
    <w:lvl w:ilvl="3" w:tplc="4D645C5E">
      <w:numFmt w:val="bullet"/>
      <w:lvlText w:val="•"/>
      <w:lvlJc w:val="left"/>
      <w:pPr>
        <w:ind w:left="2290" w:hanging="200"/>
      </w:pPr>
      <w:rPr>
        <w:rFonts w:hint="default"/>
      </w:rPr>
    </w:lvl>
    <w:lvl w:ilvl="4" w:tplc="D9EE0004">
      <w:numFmt w:val="bullet"/>
      <w:lvlText w:val="•"/>
      <w:lvlJc w:val="left"/>
      <w:pPr>
        <w:ind w:left="3020" w:hanging="200"/>
      </w:pPr>
      <w:rPr>
        <w:rFonts w:hint="default"/>
      </w:rPr>
    </w:lvl>
    <w:lvl w:ilvl="5" w:tplc="F9862DC2">
      <w:numFmt w:val="bullet"/>
      <w:lvlText w:val="•"/>
      <w:lvlJc w:val="left"/>
      <w:pPr>
        <w:ind w:left="3750" w:hanging="200"/>
      </w:pPr>
      <w:rPr>
        <w:rFonts w:hint="default"/>
      </w:rPr>
    </w:lvl>
    <w:lvl w:ilvl="6" w:tplc="F558DFA6">
      <w:numFmt w:val="bullet"/>
      <w:lvlText w:val="•"/>
      <w:lvlJc w:val="left"/>
      <w:pPr>
        <w:ind w:left="4480" w:hanging="200"/>
      </w:pPr>
      <w:rPr>
        <w:rFonts w:hint="default"/>
      </w:rPr>
    </w:lvl>
    <w:lvl w:ilvl="7" w:tplc="7B7EEEC6">
      <w:numFmt w:val="bullet"/>
      <w:lvlText w:val="•"/>
      <w:lvlJc w:val="left"/>
      <w:pPr>
        <w:ind w:left="5211" w:hanging="200"/>
      </w:pPr>
      <w:rPr>
        <w:rFonts w:hint="default"/>
      </w:rPr>
    </w:lvl>
    <w:lvl w:ilvl="8" w:tplc="E58490A2">
      <w:numFmt w:val="bullet"/>
      <w:lvlText w:val="•"/>
      <w:lvlJc w:val="left"/>
      <w:pPr>
        <w:ind w:left="5941" w:hanging="200"/>
      </w:pPr>
      <w:rPr>
        <w:rFonts w:hint="default"/>
      </w:rPr>
    </w:lvl>
  </w:abstractNum>
  <w:abstractNum w:abstractNumId="2">
    <w:nsid w:val="42020B12"/>
    <w:multiLevelType w:val="hybridMultilevel"/>
    <w:tmpl w:val="B5A2926E"/>
    <w:lvl w:ilvl="0" w:tplc="26829E7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CF64E55A">
      <w:numFmt w:val="bullet"/>
      <w:lvlText w:val="•"/>
      <w:lvlJc w:val="left"/>
      <w:pPr>
        <w:ind w:left="830" w:hanging="140"/>
      </w:pPr>
      <w:rPr>
        <w:rFonts w:hint="default"/>
      </w:rPr>
    </w:lvl>
    <w:lvl w:ilvl="2" w:tplc="4C7A4F06">
      <w:numFmt w:val="bullet"/>
      <w:lvlText w:val="•"/>
      <w:lvlJc w:val="left"/>
      <w:pPr>
        <w:ind w:left="1560" w:hanging="140"/>
      </w:pPr>
      <w:rPr>
        <w:rFonts w:hint="default"/>
      </w:rPr>
    </w:lvl>
    <w:lvl w:ilvl="3" w:tplc="0E147760">
      <w:numFmt w:val="bullet"/>
      <w:lvlText w:val="•"/>
      <w:lvlJc w:val="left"/>
      <w:pPr>
        <w:ind w:left="2290" w:hanging="140"/>
      </w:pPr>
      <w:rPr>
        <w:rFonts w:hint="default"/>
      </w:rPr>
    </w:lvl>
    <w:lvl w:ilvl="4" w:tplc="2FD8BBDE">
      <w:numFmt w:val="bullet"/>
      <w:lvlText w:val="•"/>
      <w:lvlJc w:val="left"/>
      <w:pPr>
        <w:ind w:left="3020" w:hanging="140"/>
      </w:pPr>
      <w:rPr>
        <w:rFonts w:hint="default"/>
      </w:rPr>
    </w:lvl>
    <w:lvl w:ilvl="5" w:tplc="BA784322">
      <w:numFmt w:val="bullet"/>
      <w:lvlText w:val="•"/>
      <w:lvlJc w:val="left"/>
      <w:pPr>
        <w:ind w:left="3750" w:hanging="140"/>
      </w:pPr>
      <w:rPr>
        <w:rFonts w:hint="default"/>
      </w:rPr>
    </w:lvl>
    <w:lvl w:ilvl="6" w:tplc="C32C05A6">
      <w:numFmt w:val="bullet"/>
      <w:lvlText w:val="•"/>
      <w:lvlJc w:val="left"/>
      <w:pPr>
        <w:ind w:left="4480" w:hanging="140"/>
      </w:pPr>
      <w:rPr>
        <w:rFonts w:hint="default"/>
      </w:rPr>
    </w:lvl>
    <w:lvl w:ilvl="7" w:tplc="F154D366">
      <w:numFmt w:val="bullet"/>
      <w:lvlText w:val="•"/>
      <w:lvlJc w:val="left"/>
      <w:pPr>
        <w:ind w:left="5211" w:hanging="140"/>
      </w:pPr>
      <w:rPr>
        <w:rFonts w:hint="default"/>
      </w:rPr>
    </w:lvl>
    <w:lvl w:ilvl="8" w:tplc="71A8DE8A">
      <w:numFmt w:val="bullet"/>
      <w:lvlText w:val="•"/>
      <w:lvlJc w:val="left"/>
      <w:pPr>
        <w:ind w:left="5941" w:hanging="140"/>
      </w:pPr>
      <w:rPr>
        <w:rFonts w:hint="default"/>
      </w:rPr>
    </w:lvl>
  </w:abstractNum>
  <w:abstractNum w:abstractNumId="3">
    <w:nsid w:val="499E6E43"/>
    <w:multiLevelType w:val="multilevel"/>
    <w:tmpl w:val="9A682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2752AD"/>
    <w:multiLevelType w:val="hybridMultilevel"/>
    <w:tmpl w:val="DA72C074"/>
    <w:lvl w:ilvl="0" w:tplc="D124D04E">
      <w:numFmt w:val="bullet"/>
      <w:lvlText w:val="-"/>
      <w:lvlJc w:val="left"/>
      <w:pPr>
        <w:ind w:left="103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F9D4DB00">
      <w:numFmt w:val="bullet"/>
      <w:lvlText w:val="•"/>
      <w:lvlJc w:val="left"/>
      <w:pPr>
        <w:ind w:left="599" w:hanging="118"/>
      </w:pPr>
      <w:rPr>
        <w:rFonts w:hint="default"/>
      </w:rPr>
    </w:lvl>
    <w:lvl w:ilvl="2" w:tplc="452659FC">
      <w:numFmt w:val="bullet"/>
      <w:lvlText w:val="•"/>
      <w:lvlJc w:val="left"/>
      <w:pPr>
        <w:ind w:left="1098" w:hanging="118"/>
      </w:pPr>
      <w:rPr>
        <w:rFonts w:hint="default"/>
      </w:rPr>
    </w:lvl>
    <w:lvl w:ilvl="3" w:tplc="6ABAF896">
      <w:numFmt w:val="bullet"/>
      <w:lvlText w:val="•"/>
      <w:lvlJc w:val="left"/>
      <w:pPr>
        <w:ind w:left="1598" w:hanging="118"/>
      </w:pPr>
      <w:rPr>
        <w:rFonts w:hint="default"/>
      </w:rPr>
    </w:lvl>
    <w:lvl w:ilvl="4" w:tplc="2EAA937C">
      <w:numFmt w:val="bullet"/>
      <w:lvlText w:val="•"/>
      <w:lvlJc w:val="left"/>
      <w:pPr>
        <w:ind w:left="2097" w:hanging="118"/>
      </w:pPr>
      <w:rPr>
        <w:rFonts w:hint="default"/>
      </w:rPr>
    </w:lvl>
    <w:lvl w:ilvl="5" w:tplc="98604416">
      <w:numFmt w:val="bullet"/>
      <w:lvlText w:val="•"/>
      <w:lvlJc w:val="left"/>
      <w:pPr>
        <w:ind w:left="2596" w:hanging="118"/>
      </w:pPr>
      <w:rPr>
        <w:rFonts w:hint="default"/>
      </w:rPr>
    </w:lvl>
    <w:lvl w:ilvl="6" w:tplc="82C8A7DE">
      <w:numFmt w:val="bullet"/>
      <w:lvlText w:val="•"/>
      <w:lvlJc w:val="left"/>
      <w:pPr>
        <w:ind w:left="3096" w:hanging="118"/>
      </w:pPr>
      <w:rPr>
        <w:rFonts w:hint="default"/>
      </w:rPr>
    </w:lvl>
    <w:lvl w:ilvl="7" w:tplc="81A8AFC2">
      <w:numFmt w:val="bullet"/>
      <w:lvlText w:val="•"/>
      <w:lvlJc w:val="left"/>
      <w:pPr>
        <w:ind w:left="3595" w:hanging="118"/>
      </w:pPr>
      <w:rPr>
        <w:rFonts w:hint="default"/>
      </w:rPr>
    </w:lvl>
    <w:lvl w:ilvl="8" w:tplc="57B08194">
      <w:numFmt w:val="bullet"/>
      <w:lvlText w:val="•"/>
      <w:lvlJc w:val="left"/>
      <w:pPr>
        <w:ind w:left="4094" w:hanging="118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</w:num>
  <w:num w:numId="6">
    <w:abstractNumId w:val="3"/>
    <w:lvlOverride w:ilvl="0"/>
    <w:lvlOverride w:ilvl="1">
      <w:startOverride w:val="1"/>
    </w:lvlOverride>
  </w:num>
  <w:num w:numId="7">
    <w:abstractNumId w:val="3"/>
    <w:lvlOverride w:ilvl="0"/>
    <w:lvlOverride w:ilvl="1">
      <w:startOverride w:val="2"/>
    </w:lvlOverride>
  </w:num>
  <w:num w:numId="8">
    <w:abstractNumId w:val="3"/>
    <w:lvlOverride w:ilvl="0"/>
    <w:lvlOverride w:ilvl="1">
      <w:startOverride w:val="3"/>
    </w:lvlOverride>
  </w:num>
  <w:num w:numId="9">
    <w:abstractNumId w:val="3"/>
    <w:lvlOverride w:ilvl="0">
      <w:startOverride w:val="2"/>
    </w:lvlOverride>
    <w:lvlOverride w:ilvl="1"/>
  </w:num>
  <w:num w:numId="10">
    <w:abstractNumId w:val="3"/>
    <w:lvlOverride w:ilvl="0">
      <w:startOverride w:val="3"/>
    </w:lvlOverride>
    <w:lvlOverride w:ilvl="1"/>
  </w:num>
  <w:num w:numId="11">
    <w:abstractNumId w:val="3"/>
    <w:lvlOverride w:ilvl="0">
      <w:startOverride w:val="4"/>
    </w:lvlOverride>
    <w:lvlOverride w:ilvl="1"/>
  </w:num>
  <w:num w:numId="12">
    <w:abstractNumId w:val="3"/>
    <w:lvlOverride w:ilvl="0">
      <w:startOverride w:val="5"/>
    </w:lvlOverride>
    <w:lvlOverride w:ilvl="1"/>
  </w:num>
  <w:num w:numId="13">
    <w:abstractNumId w:val="3"/>
    <w:lvlOverride w:ilvl="0">
      <w:startOverride w:val="6"/>
    </w:lvlOverride>
    <w:lvlOverride w:ilv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2B0185"/>
    <w:rsid w:val="000003EA"/>
    <w:rsid w:val="000004CA"/>
    <w:rsid w:val="000015A7"/>
    <w:rsid w:val="000066F3"/>
    <w:rsid w:val="00016D31"/>
    <w:rsid w:val="00024C68"/>
    <w:rsid w:val="000274BF"/>
    <w:rsid w:val="00034C98"/>
    <w:rsid w:val="00041E17"/>
    <w:rsid w:val="000445D6"/>
    <w:rsid w:val="00047E3F"/>
    <w:rsid w:val="000943CA"/>
    <w:rsid w:val="00094CEE"/>
    <w:rsid w:val="00095129"/>
    <w:rsid w:val="000B0610"/>
    <w:rsid w:val="000B0CD0"/>
    <w:rsid w:val="000B646D"/>
    <w:rsid w:val="000B7786"/>
    <w:rsid w:val="000C0434"/>
    <w:rsid w:val="000C0BA7"/>
    <w:rsid w:val="000D4705"/>
    <w:rsid w:val="00100D6D"/>
    <w:rsid w:val="00114183"/>
    <w:rsid w:val="00120E89"/>
    <w:rsid w:val="00123E83"/>
    <w:rsid w:val="00127980"/>
    <w:rsid w:val="00136055"/>
    <w:rsid w:val="00142C33"/>
    <w:rsid w:val="0015254F"/>
    <w:rsid w:val="001667F7"/>
    <w:rsid w:val="001A547D"/>
    <w:rsid w:val="001C5DC8"/>
    <w:rsid w:val="001D7A2F"/>
    <w:rsid w:val="001E69E8"/>
    <w:rsid w:val="001F26E1"/>
    <w:rsid w:val="001F2C05"/>
    <w:rsid w:val="001F30E5"/>
    <w:rsid w:val="001F56E5"/>
    <w:rsid w:val="00207C7D"/>
    <w:rsid w:val="00215586"/>
    <w:rsid w:val="00217A36"/>
    <w:rsid w:val="002206A4"/>
    <w:rsid w:val="00223AB5"/>
    <w:rsid w:val="002259BB"/>
    <w:rsid w:val="00240543"/>
    <w:rsid w:val="002619BE"/>
    <w:rsid w:val="002645BB"/>
    <w:rsid w:val="00265287"/>
    <w:rsid w:val="00272384"/>
    <w:rsid w:val="002757E6"/>
    <w:rsid w:val="00290CAC"/>
    <w:rsid w:val="0029435D"/>
    <w:rsid w:val="002B0185"/>
    <w:rsid w:val="002C4EAE"/>
    <w:rsid w:val="002C54F9"/>
    <w:rsid w:val="002D1C41"/>
    <w:rsid w:val="002E035A"/>
    <w:rsid w:val="002E4A12"/>
    <w:rsid w:val="002F4F0E"/>
    <w:rsid w:val="002F706E"/>
    <w:rsid w:val="0031039F"/>
    <w:rsid w:val="00312A63"/>
    <w:rsid w:val="00320013"/>
    <w:rsid w:val="00323C95"/>
    <w:rsid w:val="003252B8"/>
    <w:rsid w:val="00331BA0"/>
    <w:rsid w:val="00333599"/>
    <w:rsid w:val="0034449F"/>
    <w:rsid w:val="003626BD"/>
    <w:rsid w:val="00371E75"/>
    <w:rsid w:val="00374933"/>
    <w:rsid w:val="003845B3"/>
    <w:rsid w:val="003B2B5A"/>
    <w:rsid w:val="003C4ADE"/>
    <w:rsid w:val="003C7A52"/>
    <w:rsid w:val="003D772F"/>
    <w:rsid w:val="003E1986"/>
    <w:rsid w:val="003F1DDF"/>
    <w:rsid w:val="003F3AB1"/>
    <w:rsid w:val="00402E42"/>
    <w:rsid w:val="00416356"/>
    <w:rsid w:val="0041636A"/>
    <w:rsid w:val="004448D3"/>
    <w:rsid w:val="00473773"/>
    <w:rsid w:val="004743B9"/>
    <w:rsid w:val="00490D49"/>
    <w:rsid w:val="004A5CF7"/>
    <w:rsid w:val="004B203A"/>
    <w:rsid w:val="004B3B5D"/>
    <w:rsid w:val="004B6051"/>
    <w:rsid w:val="004C0621"/>
    <w:rsid w:val="004E0F81"/>
    <w:rsid w:val="004E635A"/>
    <w:rsid w:val="005034EB"/>
    <w:rsid w:val="005108AF"/>
    <w:rsid w:val="005127C3"/>
    <w:rsid w:val="00542CDE"/>
    <w:rsid w:val="00544BAA"/>
    <w:rsid w:val="00544F50"/>
    <w:rsid w:val="00545EEA"/>
    <w:rsid w:val="0055151C"/>
    <w:rsid w:val="00560A55"/>
    <w:rsid w:val="0056209C"/>
    <w:rsid w:val="005664C4"/>
    <w:rsid w:val="005778BD"/>
    <w:rsid w:val="005A10CC"/>
    <w:rsid w:val="005B2D0B"/>
    <w:rsid w:val="005C002E"/>
    <w:rsid w:val="005F3288"/>
    <w:rsid w:val="005F56EC"/>
    <w:rsid w:val="006357AE"/>
    <w:rsid w:val="00647D98"/>
    <w:rsid w:val="00650658"/>
    <w:rsid w:val="006549FB"/>
    <w:rsid w:val="00655EA7"/>
    <w:rsid w:val="006633F6"/>
    <w:rsid w:val="006858C9"/>
    <w:rsid w:val="006C2C9E"/>
    <w:rsid w:val="006C6380"/>
    <w:rsid w:val="006D0B91"/>
    <w:rsid w:val="006D1F93"/>
    <w:rsid w:val="006D5E40"/>
    <w:rsid w:val="006E6035"/>
    <w:rsid w:val="006F7878"/>
    <w:rsid w:val="00713462"/>
    <w:rsid w:val="00731B2E"/>
    <w:rsid w:val="00751574"/>
    <w:rsid w:val="0075164A"/>
    <w:rsid w:val="0075408E"/>
    <w:rsid w:val="00755AD4"/>
    <w:rsid w:val="00770472"/>
    <w:rsid w:val="0077258F"/>
    <w:rsid w:val="00784310"/>
    <w:rsid w:val="007910CC"/>
    <w:rsid w:val="00796641"/>
    <w:rsid w:val="007A0117"/>
    <w:rsid w:val="007A2C31"/>
    <w:rsid w:val="007B0778"/>
    <w:rsid w:val="007B31BA"/>
    <w:rsid w:val="007B5123"/>
    <w:rsid w:val="007E561B"/>
    <w:rsid w:val="007F09F4"/>
    <w:rsid w:val="007F4CAC"/>
    <w:rsid w:val="00801C3C"/>
    <w:rsid w:val="00801EE3"/>
    <w:rsid w:val="008053E5"/>
    <w:rsid w:val="00813A30"/>
    <w:rsid w:val="00822223"/>
    <w:rsid w:val="0082416B"/>
    <w:rsid w:val="00830B4E"/>
    <w:rsid w:val="00836938"/>
    <w:rsid w:val="00837D4F"/>
    <w:rsid w:val="00843C6A"/>
    <w:rsid w:val="00846BCD"/>
    <w:rsid w:val="008632B3"/>
    <w:rsid w:val="00864786"/>
    <w:rsid w:val="0087140A"/>
    <w:rsid w:val="00874418"/>
    <w:rsid w:val="00874E43"/>
    <w:rsid w:val="008802CB"/>
    <w:rsid w:val="008823C9"/>
    <w:rsid w:val="00892993"/>
    <w:rsid w:val="0089358B"/>
    <w:rsid w:val="00893F2A"/>
    <w:rsid w:val="00895A16"/>
    <w:rsid w:val="008B2384"/>
    <w:rsid w:val="008B547A"/>
    <w:rsid w:val="008B739F"/>
    <w:rsid w:val="008C7680"/>
    <w:rsid w:val="008D2024"/>
    <w:rsid w:val="008D3A62"/>
    <w:rsid w:val="008E4EC2"/>
    <w:rsid w:val="008E7F7C"/>
    <w:rsid w:val="008F09EF"/>
    <w:rsid w:val="008F15FF"/>
    <w:rsid w:val="008F3B96"/>
    <w:rsid w:val="00900D22"/>
    <w:rsid w:val="009077AA"/>
    <w:rsid w:val="009120D5"/>
    <w:rsid w:val="009174FC"/>
    <w:rsid w:val="00933D6D"/>
    <w:rsid w:val="00942C49"/>
    <w:rsid w:val="0095639D"/>
    <w:rsid w:val="00961DD7"/>
    <w:rsid w:val="00961F95"/>
    <w:rsid w:val="00980FC6"/>
    <w:rsid w:val="00986513"/>
    <w:rsid w:val="0099064A"/>
    <w:rsid w:val="009A2FAC"/>
    <w:rsid w:val="009A38F6"/>
    <w:rsid w:val="009A6F0B"/>
    <w:rsid w:val="009D02DF"/>
    <w:rsid w:val="009D182D"/>
    <w:rsid w:val="009D28E6"/>
    <w:rsid w:val="009E47C3"/>
    <w:rsid w:val="00A03FA2"/>
    <w:rsid w:val="00A06786"/>
    <w:rsid w:val="00A10EF9"/>
    <w:rsid w:val="00A21823"/>
    <w:rsid w:val="00A362EF"/>
    <w:rsid w:val="00A44A98"/>
    <w:rsid w:val="00A45012"/>
    <w:rsid w:val="00A4557B"/>
    <w:rsid w:val="00A45929"/>
    <w:rsid w:val="00A45D25"/>
    <w:rsid w:val="00A47902"/>
    <w:rsid w:val="00A50D20"/>
    <w:rsid w:val="00A8005E"/>
    <w:rsid w:val="00A84DC4"/>
    <w:rsid w:val="00A85A81"/>
    <w:rsid w:val="00A944C8"/>
    <w:rsid w:val="00A9518A"/>
    <w:rsid w:val="00A97E4B"/>
    <w:rsid w:val="00AB1596"/>
    <w:rsid w:val="00AC0D65"/>
    <w:rsid w:val="00AC588F"/>
    <w:rsid w:val="00B04EA6"/>
    <w:rsid w:val="00B05156"/>
    <w:rsid w:val="00B27046"/>
    <w:rsid w:val="00BB059E"/>
    <w:rsid w:val="00BB5447"/>
    <w:rsid w:val="00BB6056"/>
    <w:rsid w:val="00BC3A14"/>
    <w:rsid w:val="00BD6B8C"/>
    <w:rsid w:val="00BE13E4"/>
    <w:rsid w:val="00BE2EBE"/>
    <w:rsid w:val="00C25A76"/>
    <w:rsid w:val="00C36FB6"/>
    <w:rsid w:val="00C419FA"/>
    <w:rsid w:val="00C44A88"/>
    <w:rsid w:val="00C45E83"/>
    <w:rsid w:val="00C50476"/>
    <w:rsid w:val="00C6250E"/>
    <w:rsid w:val="00C70937"/>
    <w:rsid w:val="00C7743A"/>
    <w:rsid w:val="00CA3AD8"/>
    <w:rsid w:val="00CA4782"/>
    <w:rsid w:val="00CA54AB"/>
    <w:rsid w:val="00CC7727"/>
    <w:rsid w:val="00CE64E6"/>
    <w:rsid w:val="00CE7CA0"/>
    <w:rsid w:val="00CF17DA"/>
    <w:rsid w:val="00D0064F"/>
    <w:rsid w:val="00D1202B"/>
    <w:rsid w:val="00D244F0"/>
    <w:rsid w:val="00D25752"/>
    <w:rsid w:val="00D2598A"/>
    <w:rsid w:val="00D2700D"/>
    <w:rsid w:val="00D274C4"/>
    <w:rsid w:val="00D34BBE"/>
    <w:rsid w:val="00D37448"/>
    <w:rsid w:val="00D47573"/>
    <w:rsid w:val="00D51594"/>
    <w:rsid w:val="00D616F6"/>
    <w:rsid w:val="00D70C06"/>
    <w:rsid w:val="00D7541D"/>
    <w:rsid w:val="00D81594"/>
    <w:rsid w:val="00D96B47"/>
    <w:rsid w:val="00DB14B0"/>
    <w:rsid w:val="00DB7F79"/>
    <w:rsid w:val="00DD282A"/>
    <w:rsid w:val="00DD6A77"/>
    <w:rsid w:val="00DF1CE2"/>
    <w:rsid w:val="00DF7262"/>
    <w:rsid w:val="00E01B64"/>
    <w:rsid w:val="00E0479E"/>
    <w:rsid w:val="00E07F3A"/>
    <w:rsid w:val="00E119B9"/>
    <w:rsid w:val="00E2650A"/>
    <w:rsid w:val="00E30CA0"/>
    <w:rsid w:val="00E35D7A"/>
    <w:rsid w:val="00E44E79"/>
    <w:rsid w:val="00E51FD4"/>
    <w:rsid w:val="00E53AD6"/>
    <w:rsid w:val="00E65BD1"/>
    <w:rsid w:val="00E72C08"/>
    <w:rsid w:val="00E73E74"/>
    <w:rsid w:val="00E84A74"/>
    <w:rsid w:val="00E92A12"/>
    <w:rsid w:val="00EA3E31"/>
    <w:rsid w:val="00EA4852"/>
    <w:rsid w:val="00EA672C"/>
    <w:rsid w:val="00EB53CB"/>
    <w:rsid w:val="00EB5E8A"/>
    <w:rsid w:val="00EC0894"/>
    <w:rsid w:val="00EC3AE3"/>
    <w:rsid w:val="00ED4680"/>
    <w:rsid w:val="00ED5298"/>
    <w:rsid w:val="00EE524E"/>
    <w:rsid w:val="00EF1BF5"/>
    <w:rsid w:val="00EF368F"/>
    <w:rsid w:val="00EF6677"/>
    <w:rsid w:val="00F12084"/>
    <w:rsid w:val="00F131D2"/>
    <w:rsid w:val="00F271C5"/>
    <w:rsid w:val="00F310B2"/>
    <w:rsid w:val="00F31D0C"/>
    <w:rsid w:val="00F44FFC"/>
    <w:rsid w:val="00F87707"/>
    <w:rsid w:val="00F937A4"/>
    <w:rsid w:val="00FA2D6E"/>
    <w:rsid w:val="00FA4A36"/>
    <w:rsid w:val="00FC4EAA"/>
    <w:rsid w:val="00FC4F0C"/>
    <w:rsid w:val="00FD01F4"/>
    <w:rsid w:val="00FF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0185"/>
    <w:rPr>
      <w:rFonts w:ascii="Calibri" w:eastAsia="Calibri" w:hAnsi="Calibri" w:cs="Calibri"/>
    </w:rPr>
  </w:style>
  <w:style w:type="paragraph" w:styleId="2">
    <w:name w:val="heading 2"/>
    <w:basedOn w:val="a"/>
    <w:link w:val="20"/>
    <w:uiPriority w:val="1"/>
    <w:qFormat/>
    <w:rsid w:val="001F26E1"/>
    <w:pPr>
      <w:spacing w:line="229" w:lineRule="exact"/>
      <w:ind w:left="306"/>
      <w:jc w:val="center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1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0185"/>
    <w:pPr>
      <w:spacing w:before="1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2B0185"/>
  </w:style>
  <w:style w:type="paragraph" w:customStyle="1" w:styleId="TableParagraph">
    <w:name w:val="Table Paragraph"/>
    <w:basedOn w:val="a"/>
    <w:uiPriority w:val="1"/>
    <w:qFormat/>
    <w:rsid w:val="002B0185"/>
    <w:pPr>
      <w:ind w:left="103"/>
    </w:pPr>
  </w:style>
  <w:style w:type="character" w:styleId="a5">
    <w:name w:val="annotation reference"/>
    <w:basedOn w:val="a0"/>
    <w:uiPriority w:val="99"/>
    <w:semiHidden/>
    <w:unhideWhenUsed/>
    <w:rsid w:val="00A2182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2182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21823"/>
    <w:rPr>
      <w:rFonts w:ascii="Calibri" w:eastAsia="Calibri" w:hAnsi="Calibri" w:cs="Calibri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2182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21823"/>
    <w:rPr>
      <w:rFonts w:ascii="Calibri" w:eastAsia="Calibri" w:hAnsi="Calibri" w:cs="Calibri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218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1823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4A5CF7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A5CF7"/>
    <w:rPr>
      <w:rFonts w:ascii="Calibri" w:eastAsia="Calibri" w:hAnsi="Calibri" w:cs="Calibri"/>
    </w:rPr>
  </w:style>
  <w:style w:type="paragraph" w:styleId="ae">
    <w:name w:val="footer"/>
    <w:basedOn w:val="a"/>
    <w:link w:val="af"/>
    <w:uiPriority w:val="99"/>
    <w:semiHidden/>
    <w:unhideWhenUsed/>
    <w:rsid w:val="004A5CF7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A5CF7"/>
    <w:rPr>
      <w:rFonts w:ascii="Calibri" w:eastAsia="Calibri" w:hAnsi="Calibri" w:cs="Calibri"/>
    </w:rPr>
  </w:style>
  <w:style w:type="paragraph" w:styleId="af0">
    <w:name w:val="Normal (Web)"/>
    <w:basedOn w:val="a"/>
    <w:uiPriority w:val="99"/>
    <w:semiHidden/>
    <w:unhideWhenUsed/>
    <w:rsid w:val="002D1C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14">
    <w:name w:val="rvps214"/>
    <w:basedOn w:val="a"/>
    <w:rsid w:val="002D1C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2D1C41"/>
  </w:style>
  <w:style w:type="paragraph" w:customStyle="1" w:styleId="rvps266">
    <w:name w:val="rvps266"/>
    <w:basedOn w:val="a"/>
    <w:rsid w:val="002D1C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09">
    <w:name w:val="rvts109"/>
    <w:basedOn w:val="a0"/>
    <w:rsid w:val="002D1C41"/>
  </w:style>
  <w:style w:type="paragraph" w:customStyle="1" w:styleId="rvps267">
    <w:name w:val="rvps267"/>
    <w:basedOn w:val="a"/>
    <w:rsid w:val="002D1C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68">
    <w:name w:val="rvps268"/>
    <w:basedOn w:val="a"/>
    <w:rsid w:val="002D1C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69">
    <w:name w:val="rvps269"/>
    <w:basedOn w:val="a"/>
    <w:rsid w:val="002D1C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70">
    <w:name w:val="rvps270"/>
    <w:basedOn w:val="a"/>
    <w:rsid w:val="002D1C4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2D1C41"/>
  </w:style>
  <w:style w:type="character" w:customStyle="1" w:styleId="rvts12">
    <w:name w:val="rvts12"/>
    <w:basedOn w:val="a0"/>
    <w:rsid w:val="002D1C41"/>
  </w:style>
  <w:style w:type="paragraph" w:styleId="af1">
    <w:name w:val="Body Text Indent"/>
    <w:basedOn w:val="a"/>
    <w:link w:val="af2"/>
    <w:uiPriority w:val="99"/>
    <w:semiHidden/>
    <w:unhideWhenUsed/>
    <w:rsid w:val="002D1C4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2D1C41"/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uiPriority w:val="1"/>
    <w:rsid w:val="001F26E1"/>
    <w:rPr>
      <w:rFonts w:ascii="Times New Roman" w:eastAsia="Times New Roman" w:hAnsi="Times New Roman" w:cs="Times New Roman"/>
      <w:b/>
      <w:bCs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01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1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0185"/>
    <w:pPr>
      <w:spacing w:before="1"/>
    </w:pPr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2B0185"/>
  </w:style>
  <w:style w:type="paragraph" w:customStyle="1" w:styleId="TableParagraph">
    <w:name w:val="Table Paragraph"/>
    <w:basedOn w:val="a"/>
    <w:uiPriority w:val="1"/>
    <w:qFormat/>
    <w:rsid w:val="002B0185"/>
    <w:pPr>
      <w:ind w:left="103"/>
    </w:pPr>
  </w:style>
  <w:style w:type="character" w:styleId="a5">
    <w:name w:val="annotation reference"/>
    <w:basedOn w:val="a0"/>
    <w:uiPriority w:val="99"/>
    <w:semiHidden/>
    <w:unhideWhenUsed/>
    <w:rsid w:val="00A2182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2182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21823"/>
    <w:rPr>
      <w:rFonts w:ascii="Calibri" w:eastAsia="Calibri" w:hAnsi="Calibri" w:cs="Calibri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2182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21823"/>
    <w:rPr>
      <w:rFonts w:ascii="Calibri" w:eastAsia="Calibri" w:hAnsi="Calibri" w:cs="Calibri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218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1823"/>
    <w:rPr>
      <w:rFonts w:ascii="Tahoma" w:eastAsia="Calibri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4A5CF7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A5CF7"/>
    <w:rPr>
      <w:rFonts w:ascii="Calibri" w:eastAsia="Calibri" w:hAnsi="Calibri" w:cs="Calibri"/>
    </w:rPr>
  </w:style>
  <w:style w:type="paragraph" w:styleId="ae">
    <w:name w:val="footer"/>
    <w:basedOn w:val="a"/>
    <w:link w:val="af"/>
    <w:uiPriority w:val="99"/>
    <w:semiHidden/>
    <w:unhideWhenUsed/>
    <w:rsid w:val="004A5CF7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A5CF7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A7D4-3EB8-4343-B51F-2EF983BD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2019-11-05T13:36:00Z</cp:lastPrinted>
  <dcterms:created xsi:type="dcterms:W3CDTF">2019-11-05T13:37:00Z</dcterms:created>
  <dcterms:modified xsi:type="dcterms:W3CDTF">2019-11-05T13:37:00Z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LastSaved">
    <vt:filetime>2017-03-29T00:00:00Z</vt:filetime>
  </property>
</Properties>
</file>