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388" w:rsidRDefault="00C45388" w:rsidP="00C45388">
      <w:pPr>
        <w:pStyle w:val="docdata"/>
        <w:spacing w:before="0" w:beforeAutospacing="0" w:after="0" w:afterAutospacing="0" w:line="276" w:lineRule="auto"/>
        <w:jc w:val="right"/>
        <w:rPr>
          <w:b/>
          <w:sz w:val="28"/>
          <w:szCs w:val="28"/>
          <w:lang w:val="uk-UA"/>
        </w:rPr>
      </w:pPr>
    </w:p>
    <w:p w:rsidR="00C45388" w:rsidRPr="000746AC" w:rsidRDefault="00C45388" w:rsidP="00C45388">
      <w:pPr>
        <w:spacing w:after="0" w:line="240" w:lineRule="auto"/>
        <w:jc w:val="center"/>
        <w:rPr>
          <w:sz w:val="28"/>
          <w:szCs w:val="28"/>
        </w:rPr>
      </w:pPr>
      <w:r w:rsidRPr="000746AC">
        <w:rPr>
          <w:noProof/>
          <w:sz w:val="28"/>
          <w:szCs w:val="28"/>
        </w:rPr>
        <w:drawing>
          <wp:inline distT="0" distB="0" distL="0" distR="0">
            <wp:extent cx="321945" cy="446405"/>
            <wp:effectExtent l="19050" t="0" r="1905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388" w:rsidRPr="00691E86" w:rsidRDefault="00C45388" w:rsidP="00C45388">
      <w:pPr>
        <w:spacing w:after="0" w:line="240" w:lineRule="auto"/>
        <w:jc w:val="center"/>
        <w:rPr>
          <w:b/>
          <w:sz w:val="28"/>
          <w:szCs w:val="28"/>
        </w:rPr>
      </w:pPr>
      <w:r w:rsidRPr="00691E86">
        <w:rPr>
          <w:b/>
          <w:sz w:val="28"/>
          <w:szCs w:val="28"/>
        </w:rPr>
        <w:t>УКРАЇНА</w:t>
      </w:r>
    </w:p>
    <w:p w:rsidR="00C45388" w:rsidRPr="00691E86" w:rsidRDefault="00C45388" w:rsidP="00C45388">
      <w:pPr>
        <w:spacing w:after="0" w:line="240" w:lineRule="auto"/>
        <w:jc w:val="center"/>
        <w:rPr>
          <w:b/>
          <w:sz w:val="28"/>
          <w:szCs w:val="28"/>
        </w:rPr>
      </w:pPr>
      <w:proofErr w:type="spellStart"/>
      <w:r w:rsidRPr="00691E86">
        <w:rPr>
          <w:b/>
          <w:sz w:val="28"/>
          <w:szCs w:val="28"/>
        </w:rPr>
        <w:t>П’ядицька</w:t>
      </w:r>
      <w:proofErr w:type="spellEnd"/>
      <w:r w:rsidRPr="00691E86">
        <w:rPr>
          <w:b/>
          <w:sz w:val="28"/>
          <w:szCs w:val="28"/>
        </w:rPr>
        <w:t xml:space="preserve"> </w:t>
      </w:r>
      <w:proofErr w:type="spellStart"/>
      <w:r w:rsidRPr="00691E86">
        <w:rPr>
          <w:b/>
          <w:sz w:val="28"/>
          <w:szCs w:val="28"/>
        </w:rPr>
        <w:t>сільська</w:t>
      </w:r>
      <w:proofErr w:type="spellEnd"/>
      <w:r w:rsidRPr="00691E86">
        <w:rPr>
          <w:b/>
          <w:sz w:val="28"/>
          <w:szCs w:val="28"/>
        </w:rPr>
        <w:t xml:space="preserve"> рада</w:t>
      </w:r>
    </w:p>
    <w:p w:rsidR="00C45388" w:rsidRPr="00691E86" w:rsidRDefault="00C45388" w:rsidP="00C45388">
      <w:pPr>
        <w:spacing w:after="0" w:line="240" w:lineRule="auto"/>
        <w:jc w:val="center"/>
        <w:rPr>
          <w:b/>
          <w:sz w:val="28"/>
          <w:szCs w:val="28"/>
        </w:rPr>
      </w:pPr>
      <w:proofErr w:type="spellStart"/>
      <w:r w:rsidRPr="00691E86">
        <w:rPr>
          <w:b/>
          <w:sz w:val="28"/>
          <w:szCs w:val="28"/>
        </w:rPr>
        <w:t>Восьме</w:t>
      </w:r>
      <w:proofErr w:type="spellEnd"/>
      <w:r w:rsidRPr="00691E86">
        <w:rPr>
          <w:b/>
          <w:sz w:val="28"/>
          <w:szCs w:val="28"/>
        </w:rPr>
        <w:t xml:space="preserve">  </w:t>
      </w:r>
      <w:proofErr w:type="spellStart"/>
      <w:r w:rsidRPr="00691E86">
        <w:rPr>
          <w:b/>
          <w:sz w:val="28"/>
          <w:szCs w:val="28"/>
        </w:rPr>
        <w:t>демократичне</w:t>
      </w:r>
      <w:proofErr w:type="spellEnd"/>
      <w:r w:rsidRPr="00691E86">
        <w:rPr>
          <w:b/>
          <w:sz w:val="28"/>
          <w:szCs w:val="28"/>
        </w:rPr>
        <w:t xml:space="preserve"> </w:t>
      </w:r>
      <w:proofErr w:type="spellStart"/>
      <w:r w:rsidRPr="00691E86">
        <w:rPr>
          <w:b/>
          <w:sz w:val="28"/>
          <w:szCs w:val="28"/>
        </w:rPr>
        <w:t>скликання</w:t>
      </w:r>
      <w:proofErr w:type="spellEnd"/>
    </w:p>
    <w:p w:rsidR="00C45388" w:rsidRPr="00691E86" w:rsidRDefault="00C45388" w:rsidP="00C45388">
      <w:pPr>
        <w:spacing w:after="0" w:line="240" w:lineRule="auto"/>
        <w:jc w:val="center"/>
        <w:rPr>
          <w:b/>
          <w:sz w:val="28"/>
          <w:szCs w:val="28"/>
        </w:rPr>
      </w:pPr>
      <w:proofErr w:type="spellStart"/>
      <w:r w:rsidRPr="00691E86">
        <w:rPr>
          <w:b/>
          <w:sz w:val="28"/>
          <w:szCs w:val="28"/>
        </w:rPr>
        <w:t>Дев’ята</w:t>
      </w:r>
      <w:proofErr w:type="spellEnd"/>
      <w:r w:rsidRPr="00691E86">
        <w:rPr>
          <w:b/>
          <w:sz w:val="28"/>
          <w:szCs w:val="28"/>
        </w:rPr>
        <w:t xml:space="preserve"> </w:t>
      </w:r>
      <w:proofErr w:type="spellStart"/>
      <w:r w:rsidRPr="00691E86">
        <w:rPr>
          <w:b/>
          <w:sz w:val="28"/>
          <w:szCs w:val="28"/>
        </w:rPr>
        <w:t>сесія</w:t>
      </w:r>
      <w:proofErr w:type="spellEnd"/>
    </w:p>
    <w:p w:rsidR="00C45388" w:rsidRPr="00691E86" w:rsidRDefault="00C45388" w:rsidP="00C45388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691E86">
        <w:rPr>
          <w:b/>
          <w:sz w:val="28"/>
          <w:szCs w:val="28"/>
        </w:rPr>
        <w:t>Р</w:t>
      </w:r>
      <w:proofErr w:type="gramEnd"/>
      <w:r w:rsidRPr="00691E86">
        <w:rPr>
          <w:b/>
          <w:sz w:val="28"/>
          <w:szCs w:val="28"/>
        </w:rPr>
        <w:t>ІШЕННЯ</w:t>
      </w:r>
    </w:p>
    <w:p w:rsidR="00C45388" w:rsidRPr="00691E86" w:rsidRDefault="00C45388" w:rsidP="00C45388">
      <w:pPr>
        <w:tabs>
          <w:tab w:val="left" w:pos="7095"/>
        </w:tabs>
        <w:spacing w:after="0" w:line="240" w:lineRule="auto"/>
        <w:jc w:val="center"/>
        <w:rPr>
          <w:b/>
          <w:sz w:val="28"/>
          <w:szCs w:val="28"/>
        </w:rPr>
      </w:pPr>
    </w:p>
    <w:p w:rsidR="00C45388" w:rsidRPr="00691E86" w:rsidRDefault="00C45388" w:rsidP="00C45388">
      <w:pPr>
        <w:spacing w:after="0" w:line="240" w:lineRule="auto"/>
        <w:rPr>
          <w:sz w:val="28"/>
          <w:szCs w:val="28"/>
        </w:rPr>
      </w:pPr>
      <w:r w:rsidRPr="00691E86">
        <w:rPr>
          <w:sz w:val="28"/>
          <w:szCs w:val="28"/>
        </w:rPr>
        <w:t>№57</w:t>
      </w:r>
      <w:r>
        <w:rPr>
          <w:sz w:val="28"/>
          <w:szCs w:val="28"/>
          <w:lang w:val="uk-UA"/>
        </w:rPr>
        <w:t>1</w:t>
      </w:r>
      <w:r w:rsidRPr="00691E86">
        <w:rPr>
          <w:sz w:val="28"/>
          <w:szCs w:val="28"/>
        </w:rPr>
        <w:t>-</w:t>
      </w:r>
      <w:r w:rsidRPr="000746AC">
        <w:rPr>
          <w:sz w:val="28"/>
          <w:szCs w:val="28"/>
          <w:lang w:val="en-US"/>
        </w:rPr>
        <w:t>IX</w:t>
      </w:r>
      <w:r w:rsidRPr="00691E86">
        <w:rPr>
          <w:sz w:val="28"/>
          <w:szCs w:val="28"/>
        </w:rPr>
        <w:t>/2021</w:t>
      </w:r>
    </w:p>
    <w:p w:rsidR="00C45388" w:rsidRPr="00691E86" w:rsidRDefault="00C45388" w:rsidP="00C45388">
      <w:pPr>
        <w:spacing w:after="0" w:line="240" w:lineRule="auto"/>
        <w:rPr>
          <w:sz w:val="28"/>
          <w:szCs w:val="28"/>
        </w:rPr>
      </w:pPr>
      <w:proofErr w:type="spellStart"/>
      <w:r w:rsidRPr="00691E86">
        <w:rPr>
          <w:sz w:val="28"/>
          <w:szCs w:val="28"/>
        </w:rPr>
        <w:t>від</w:t>
      </w:r>
      <w:proofErr w:type="spellEnd"/>
      <w:r w:rsidRPr="00691E86">
        <w:rPr>
          <w:sz w:val="28"/>
          <w:szCs w:val="28"/>
        </w:rPr>
        <w:t xml:space="preserve"> 15.10.2021 року                                                                                 с. </w:t>
      </w:r>
      <w:proofErr w:type="spellStart"/>
      <w:r w:rsidRPr="00691E86">
        <w:rPr>
          <w:sz w:val="28"/>
          <w:szCs w:val="28"/>
        </w:rPr>
        <w:t>П’ядики</w:t>
      </w:r>
      <w:proofErr w:type="spellEnd"/>
      <w:r w:rsidRPr="00691E86">
        <w:rPr>
          <w:sz w:val="28"/>
          <w:szCs w:val="28"/>
        </w:rPr>
        <w:t xml:space="preserve"> </w:t>
      </w:r>
    </w:p>
    <w:p w:rsidR="00561041" w:rsidRPr="00C45388" w:rsidRDefault="00561041" w:rsidP="00561041">
      <w:pPr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23921" w:rsidRDefault="00523921" w:rsidP="00561041">
      <w:pPr>
        <w:spacing w:after="0" w:line="240" w:lineRule="auto"/>
        <w:rPr>
          <w:rFonts w:eastAsia="Calibri"/>
          <w:b/>
          <w:sz w:val="28"/>
          <w:szCs w:val="28"/>
          <w:lang w:val="uk-UA" w:eastAsia="en-US"/>
        </w:rPr>
      </w:pPr>
      <w:bookmarkStart w:id="0" w:name="_Hlk84244723"/>
      <w:r>
        <w:rPr>
          <w:rFonts w:eastAsia="Calibri"/>
          <w:b/>
          <w:sz w:val="28"/>
          <w:szCs w:val="28"/>
          <w:lang w:val="uk-UA" w:eastAsia="en-US"/>
        </w:rPr>
        <w:t>Про затвердження тарифів та послуги</w:t>
      </w:r>
    </w:p>
    <w:p w:rsidR="00523921" w:rsidRDefault="00523921" w:rsidP="00523921">
      <w:pPr>
        <w:spacing w:after="0" w:line="240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з виробництва теплової енергії ТзОВ</w:t>
      </w:r>
    </w:p>
    <w:p w:rsidR="00523921" w:rsidRDefault="00523921" w:rsidP="00523921">
      <w:pPr>
        <w:spacing w:after="0" w:line="240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«ЕКО-СЕРВІС 2012»</w:t>
      </w:r>
      <w:r w:rsidR="00561041">
        <w:rPr>
          <w:rFonts w:eastAsia="Calibri"/>
          <w:b/>
          <w:sz w:val="28"/>
          <w:szCs w:val="28"/>
          <w:lang w:val="uk-UA" w:eastAsia="en-US"/>
        </w:rPr>
        <w:t xml:space="preserve"> та ТзОВ «ІВА-ТЕПЛО»</w:t>
      </w:r>
    </w:p>
    <w:p w:rsidR="00523921" w:rsidRDefault="00523921" w:rsidP="00523921">
      <w:pPr>
        <w:spacing w:after="0" w:line="240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для бюджетних установ</w:t>
      </w:r>
    </w:p>
    <w:p w:rsidR="009468C2" w:rsidRDefault="00523921" w:rsidP="009468C2">
      <w:pPr>
        <w:spacing w:after="0" w:line="240" w:lineRule="auto"/>
        <w:rPr>
          <w:rFonts w:eastAsia="Calibri"/>
          <w:b/>
          <w:sz w:val="28"/>
          <w:szCs w:val="28"/>
          <w:lang w:val="uk-UA" w:eastAsia="en-US"/>
        </w:rPr>
      </w:pPr>
      <w:proofErr w:type="spellStart"/>
      <w:r>
        <w:rPr>
          <w:rFonts w:eastAsia="Calibri"/>
          <w:b/>
          <w:sz w:val="28"/>
          <w:szCs w:val="28"/>
          <w:lang w:val="uk-UA" w:eastAsia="en-US"/>
        </w:rPr>
        <w:t>П’ядицької</w:t>
      </w:r>
      <w:proofErr w:type="spellEnd"/>
      <w:r>
        <w:rPr>
          <w:rFonts w:eastAsia="Calibri"/>
          <w:b/>
          <w:sz w:val="28"/>
          <w:szCs w:val="28"/>
          <w:lang w:val="uk-UA" w:eastAsia="en-US"/>
        </w:rPr>
        <w:t xml:space="preserve"> сільської ради </w:t>
      </w:r>
    </w:p>
    <w:bookmarkEnd w:id="0"/>
    <w:p w:rsidR="00362E10" w:rsidRDefault="00350A9B" w:rsidP="009468C2">
      <w:pPr>
        <w:spacing w:after="0" w:line="240" w:lineRule="auto"/>
        <w:rPr>
          <w:lang w:val="uk-UA"/>
        </w:rPr>
      </w:pPr>
      <w:r>
        <w:rPr>
          <w:lang w:val="uk-UA"/>
        </w:rPr>
        <w:t xml:space="preserve"> </w:t>
      </w:r>
    </w:p>
    <w:p w:rsidR="00561041" w:rsidRDefault="00523921" w:rsidP="00561041">
      <w:pPr>
        <w:spacing w:after="0" w:line="240" w:lineRule="auto"/>
        <w:jc w:val="both"/>
        <w:rPr>
          <w:rFonts w:eastAsia="Calibri"/>
          <w:b/>
          <w:sz w:val="28"/>
          <w:szCs w:val="28"/>
          <w:lang w:val="uk-UA" w:eastAsia="en-US"/>
        </w:rPr>
      </w:pPr>
      <w:r w:rsidRPr="00523921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метою впорядкування тарифів на послуги з виробництва та постачання теплової енергії  ТзОВ  «ЕКО-СЕРВІС 2012» </w:t>
      </w:r>
      <w:r w:rsidR="00561041">
        <w:rPr>
          <w:sz w:val="28"/>
          <w:szCs w:val="28"/>
          <w:lang w:val="uk-UA"/>
        </w:rPr>
        <w:t xml:space="preserve">та </w:t>
      </w:r>
      <w:r w:rsidR="00561041" w:rsidRPr="00561041">
        <w:rPr>
          <w:rFonts w:eastAsia="Calibri"/>
          <w:sz w:val="28"/>
          <w:szCs w:val="28"/>
          <w:lang w:val="uk-UA" w:eastAsia="en-US"/>
        </w:rPr>
        <w:t>ТзОВ «ІВА-ТЕПЛО</w:t>
      </w:r>
      <w:r w:rsidR="00561041">
        <w:rPr>
          <w:rFonts w:eastAsia="Calibri"/>
          <w:b/>
          <w:sz w:val="28"/>
          <w:szCs w:val="28"/>
          <w:lang w:val="uk-UA" w:eastAsia="en-US"/>
        </w:rPr>
        <w:t>»</w:t>
      </w:r>
    </w:p>
    <w:p w:rsidR="001A41B7" w:rsidRDefault="00523921" w:rsidP="005610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бюджетних установ </w:t>
      </w:r>
      <w:proofErr w:type="spellStart"/>
      <w:r>
        <w:rPr>
          <w:sz w:val="28"/>
          <w:szCs w:val="28"/>
          <w:lang w:val="uk-UA"/>
        </w:rPr>
        <w:t>П’ядицької</w:t>
      </w:r>
      <w:proofErr w:type="spellEnd"/>
      <w:r>
        <w:rPr>
          <w:sz w:val="28"/>
          <w:szCs w:val="28"/>
          <w:lang w:val="uk-UA"/>
        </w:rPr>
        <w:t xml:space="preserve"> сільської ради відповідно до постанови Кабінету Міністрів України від 01.06.2011 №896 «Про забезпечення єдиного підходу до формування тарифів на житлово-комунальні послуги» та постанови Кабінету Міністрів України від 10.09.2014  №453 «Про стимулювання заміщення природного газу під час виробництва </w:t>
      </w:r>
      <w:r w:rsidR="001A41B7">
        <w:rPr>
          <w:sz w:val="28"/>
          <w:szCs w:val="28"/>
          <w:lang w:val="uk-UA"/>
        </w:rPr>
        <w:t xml:space="preserve"> теплової енергії для установ та  організацій,що фінансуються з державного і місцевого бюджетів» ,відповідно до розрахунку тарифів на виробництво електричної та теплової енергії П’ядицька сільська рада </w:t>
      </w:r>
    </w:p>
    <w:p w:rsidR="001A41B7" w:rsidRDefault="001A41B7" w:rsidP="00561041">
      <w:pPr>
        <w:spacing w:after="0"/>
        <w:jc w:val="center"/>
        <w:rPr>
          <w:b/>
          <w:sz w:val="36"/>
          <w:szCs w:val="36"/>
          <w:lang w:val="uk-UA"/>
        </w:rPr>
      </w:pPr>
      <w:r w:rsidRPr="001A41B7">
        <w:rPr>
          <w:b/>
          <w:sz w:val="36"/>
          <w:szCs w:val="36"/>
          <w:lang w:val="uk-UA"/>
        </w:rPr>
        <w:t>вирішила:</w:t>
      </w:r>
    </w:p>
    <w:p w:rsidR="00561041" w:rsidRDefault="001A41B7" w:rsidP="00561041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тариф на послуги з виробництва теплової енергії ТзОВ </w:t>
      </w:r>
      <w:r w:rsidR="00350A9B">
        <w:rPr>
          <w:sz w:val="28"/>
          <w:szCs w:val="28"/>
          <w:lang w:val="uk-UA"/>
        </w:rPr>
        <w:t xml:space="preserve">«ЕКО-СЕРВІС 2012» у розмірі </w:t>
      </w:r>
      <w:r w:rsidR="00C45388">
        <w:rPr>
          <w:sz w:val="28"/>
          <w:szCs w:val="28"/>
          <w:lang w:val="uk-UA"/>
        </w:rPr>
        <w:t>2477</w:t>
      </w:r>
      <w:r w:rsidR="009468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грн./1Гкал </w:t>
      </w:r>
      <w:r w:rsidR="009468C2">
        <w:rPr>
          <w:sz w:val="28"/>
          <w:szCs w:val="28"/>
          <w:lang w:val="uk-UA"/>
        </w:rPr>
        <w:t xml:space="preserve">на  опалювальний сезон 2021-2022 рр., для опалення бюджетних установ </w:t>
      </w:r>
      <w:proofErr w:type="spellStart"/>
      <w:r w:rsidR="009468C2">
        <w:rPr>
          <w:sz w:val="28"/>
          <w:szCs w:val="28"/>
          <w:lang w:val="uk-UA"/>
        </w:rPr>
        <w:t>П’ядицької</w:t>
      </w:r>
      <w:proofErr w:type="spellEnd"/>
      <w:r w:rsidR="009468C2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(розрахунок тарифів додається).</w:t>
      </w:r>
    </w:p>
    <w:p w:rsidR="00561041" w:rsidRDefault="00561041" w:rsidP="00561041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2.Затвердити тариф на послуги з виробництва теплової енергії ТзОВ «ІВА-ТЕПЛО» у розмірі </w:t>
      </w:r>
      <w:r w:rsidR="009468C2">
        <w:rPr>
          <w:sz w:val="28"/>
          <w:szCs w:val="28"/>
          <w:lang w:val="uk-UA"/>
        </w:rPr>
        <w:t>2420</w:t>
      </w:r>
      <w:r>
        <w:rPr>
          <w:sz w:val="28"/>
          <w:szCs w:val="28"/>
          <w:lang w:val="uk-UA"/>
        </w:rPr>
        <w:t xml:space="preserve"> грн. на  </w:t>
      </w:r>
      <w:r w:rsidR="009468C2">
        <w:rPr>
          <w:sz w:val="28"/>
          <w:szCs w:val="28"/>
          <w:lang w:val="uk-UA"/>
        </w:rPr>
        <w:t xml:space="preserve">опалювальний сезон </w:t>
      </w:r>
      <w:r>
        <w:rPr>
          <w:sz w:val="28"/>
          <w:szCs w:val="28"/>
          <w:lang w:val="uk-UA"/>
        </w:rPr>
        <w:t>2021</w:t>
      </w:r>
      <w:r w:rsidR="009468C2">
        <w:rPr>
          <w:sz w:val="28"/>
          <w:szCs w:val="28"/>
          <w:lang w:val="uk-UA"/>
        </w:rPr>
        <w:t>-2022 рр.</w:t>
      </w:r>
      <w:r>
        <w:rPr>
          <w:sz w:val="28"/>
          <w:szCs w:val="28"/>
          <w:lang w:val="uk-UA"/>
        </w:rPr>
        <w:t xml:space="preserve">, для опалення бюджетних установ </w:t>
      </w:r>
      <w:proofErr w:type="spellStart"/>
      <w:r>
        <w:rPr>
          <w:sz w:val="28"/>
          <w:szCs w:val="28"/>
          <w:lang w:val="uk-UA"/>
        </w:rPr>
        <w:t>П’ядицької</w:t>
      </w:r>
      <w:proofErr w:type="spellEnd"/>
      <w:r>
        <w:rPr>
          <w:sz w:val="28"/>
          <w:szCs w:val="28"/>
          <w:lang w:val="uk-UA"/>
        </w:rPr>
        <w:t xml:space="preserve"> сільської ради  (розрахунок тарифів додається).</w:t>
      </w:r>
    </w:p>
    <w:p w:rsidR="001A41B7" w:rsidRDefault="00561041" w:rsidP="00561041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A41B7">
        <w:rPr>
          <w:sz w:val="28"/>
          <w:szCs w:val="28"/>
          <w:lang w:val="uk-UA"/>
        </w:rPr>
        <w:t>.</w:t>
      </w:r>
      <w:r w:rsidR="001A41B7" w:rsidRPr="0023542D">
        <w:rPr>
          <w:sz w:val="27"/>
          <w:szCs w:val="27"/>
          <w:lang w:val="uk-UA"/>
        </w:rPr>
        <w:t xml:space="preserve"> </w:t>
      </w:r>
      <w:r w:rsidR="001A41B7" w:rsidRPr="0023542D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комісія з питань планування, </w:t>
      </w:r>
      <w:proofErr w:type="spellStart"/>
      <w:r w:rsidR="001A41B7" w:rsidRPr="001A41B7">
        <w:rPr>
          <w:sz w:val="28"/>
          <w:szCs w:val="28"/>
        </w:rPr>
        <w:t>податків</w:t>
      </w:r>
      <w:proofErr w:type="spellEnd"/>
      <w:r w:rsidR="001A41B7" w:rsidRPr="001A41B7">
        <w:rPr>
          <w:sz w:val="28"/>
          <w:szCs w:val="28"/>
        </w:rPr>
        <w:t xml:space="preserve">, </w:t>
      </w:r>
      <w:proofErr w:type="spellStart"/>
      <w:r w:rsidR="001A41B7" w:rsidRPr="001A41B7">
        <w:rPr>
          <w:sz w:val="28"/>
          <w:szCs w:val="28"/>
        </w:rPr>
        <w:t>фінансів</w:t>
      </w:r>
      <w:proofErr w:type="spellEnd"/>
      <w:r w:rsidR="001A41B7" w:rsidRPr="001A41B7">
        <w:rPr>
          <w:sz w:val="28"/>
          <w:szCs w:val="28"/>
        </w:rPr>
        <w:t xml:space="preserve">, бюджету та </w:t>
      </w:r>
      <w:proofErr w:type="spellStart"/>
      <w:r w:rsidR="001A41B7" w:rsidRPr="001A41B7">
        <w:rPr>
          <w:sz w:val="28"/>
          <w:szCs w:val="28"/>
        </w:rPr>
        <w:t>соціально-економічного</w:t>
      </w:r>
      <w:proofErr w:type="spellEnd"/>
      <w:r w:rsidR="001A41B7" w:rsidRPr="001A41B7">
        <w:rPr>
          <w:sz w:val="28"/>
          <w:szCs w:val="28"/>
        </w:rPr>
        <w:t xml:space="preserve"> </w:t>
      </w:r>
      <w:proofErr w:type="spellStart"/>
      <w:r w:rsidR="001A41B7" w:rsidRPr="001A41B7">
        <w:rPr>
          <w:sz w:val="28"/>
          <w:szCs w:val="28"/>
        </w:rPr>
        <w:t>розвит</w:t>
      </w:r>
      <w:r w:rsidR="00350A9B">
        <w:rPr>
          <w:sz w:val="28"/>
          <w:szCs w:val="28"/>
        </w:rPr>
        <w:t>ку</w:t>
      </w:r>
      <w:proofErr w:type="spellEnd"/>
      <w:r w:rsidR="00350A9B">
        <w:rPr>
          <w:sz w:val="28"/>
          <w:szCs w:val="28"/>
        </w:rPr>
        <w:t xml:space="preserve"> (голова </w:t>
      </w:r>
      <w:proofErr w:type="spellStart"/>
      <w:r w:rsidR="00350A9B">
        <w:rPr>
          <w:sz w:val="28"/>
          <w:szCs w:val="28"/>
        </w:rPr>
        <w:t>комісії</w:t>
      </w:r>
      <w:proofErr w:type="spellEnd"/>
      <w:r w:rsidR="00350A9B">
        <w:rPr>
          <w:sz w:val="28"/>
          <w:szCs w:val="28"/>
        </w:rPr>
        <w:t xml:space="preserve"> – </w:t>
      </w:r>
      <w:r w:rsidR="00350A9B">
        <w:rPr>
          <w:sz w:val="28"/>
          <w:szCs w:val="28"/>
          <w:lang w:val="uk-UA"/>
        </w:rPr>
        <w:t>А.</w:t>
      </w:r>
      <w:proofErr w:type="spellStart"/>
      <w:r w:rsidR="00350A9B">
        <w:rPr>
          <w:sz w:val="28"/>
          <w:szCs w:val="28"/>
          <w:lang w:val="uk-UA"/>
        </w:rPr>
        <w:t>Костишин</w:t>
      </w:r>
      <w:proofErr w:type="spellEnd"/>
      <w:r w:rsidR="001A41B7" w:rsidRPr="001A41B7">
        <w:rPr>
          <w:sz w:val="28"/>
          <w:szCs w:val="28"/>
        </w:rPr>
        <w:t>).</w:t>
      </w:r>
    </w:p>
    <w:p w:rsidR="00561041" w:rsidRDefault="00561041" w:rsidP="00561041">
      <w:pPr>
        <w:spacing w:after="0"/>
        <w:jc w:val="both"/>
        <w:rPr>
          <w:sz w:val="28"/>
          <w:szCs w:val="28"/>
          <w:lang w:val="uk-UA"/>
        </w:rPr>
      </w:pPr>
    </w:p>
    <w:p w:rsidR="009468C2" w:rsidRPr="00561041" w:rsidRDefault="009468C2" w:rsidP="00561041">
      <w:pPr>
        <w:spacing w:after="0"/>
        <w:jc w:val="both"/>
        <w:rPr>
          <w:sz w:val="28"/>
          <w:szCs w:val="28"/>
          <w:lang w:val="uk-UA"/>
        </w:rPr>
      </w:pPr>
    </w:p>
    <w:p w:rsidR="00350A9B" w:rsidRPr="00614F1F" w:rsidRDefault="009468C2" w:rsidP="00614F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lang w:val="uk-UA" w:eastAsia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Pr="007611A5">
        <w:rPr>
          <w:b/>
          <w:sz w:val="28"/>
          <w:szCs w:val="28"/>
        </w:rPr>
        <w:t>іл</w:t>
      </w:r>
      <w:r>
        <w:rPr>
          <w:b/>
          <w:sz w:val="28"/>
          <w:szCs w:val="28"/>
        </w:rPr>
        <w:t>ьський</w:t>
      </w:r>
      <w:proofErr w:type="spellEnd"/>
      <w:r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 xml:space="preserve">                            </w:t>
      </w:r>
      <w:r>
        <w:rPr>
          <w:b/>
          <w:sz w:val="28"/>
          <w:szCs w:val="28"/>
        </w:rPr>
        <w:t xml:space="preserve">      </w:t>
      </w:r>
      <w:r w:rsidRPr="007611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7611A5">
        <w:rPr>
          <w:b/>
          <w:sz w:val="28"/>
          <w:szCs w:val="28"/>
        </w:rPr>
        <w:t xml:space="preserve"> </w:t>
      </w:r>
      <w:r w:rsidR="00B91381">
        <w:rPr>
          <w:b/>
          <w:sz w:val="28"/>
          <w:szCs w:val="28"/>
          <w:lang w:val="uk-UA"/>
        </w:rPr>
        <w:t xml:space="preserve">      </w:t>
      </w:r>
      <w:bookmarkStart w:id="1" w:name="_GoBack"/>
      <w:bookmarkEnd w:id="1"/>
      <w:r>
        <w:rPr>
          <w:b/>
          <w:sz w:val="28"/>
          <w:szCs w:val="28"/>
        </w:rPr>
        <w:t xml:space="preserve">         </w:t>
      </w:r>
      <w:r w:rsidR="00C45388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r w:rsidR="00B91381">
        <w:rPr>
          <w:b/>
          <w:sz w:val="28"/>
          <w:szCs w:val="28"/>
        </w:rPr>
        <w:t>Петро Г</w:t>
      </w:r>
      <w:r w:rsidR="00B91381">
        <w:rPr>
          <w:b/>
          <w:sz w:val="28"/>
          <w:szCs w:val="28"/>
          <w:lang w:val="uk-UA"/>
        </w:rPr>
        <w:t>АЙДЕЙЧУК</w:t>
      </w:r>
    </w:p>
    <w:sectPr w:rsidR="00350A9B" w:rsidRPr="00614F1F" w:rsidSect="0056104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23921"/>
    <w:rsid w:val="000F2AD1"/>
    <w:rsid w:val="00157FCF"/>
    <w:rsid w:val="001A41B7"/>
    <w:rsid w:val="0022151A"/>
    <w:rsid w:val="0023542D"/>
    <w:rsid w:val="002B70AC"/>
    <w:rsid w:val="002E1E26"/>
    <w:rsid w:val="00350A9B"/>
    <w:rsid w:val="00362E10"/>
    <w:rsid w:val="00371A43"/>
    <w:rsid w:val="00425501"/>
    <w:rsid w:val="00523921"/>
    <w:rsid w:val="00561041"/>
    <w:rsid w:val="005D6BB8"/>
    <w:rsid w:val="00614F1F"/>
    <w:rsid w:val="00674373"/>
    <w:rsid w:val="006E49AC"/>
    <w:rsid w:val="007F3BC0"/>
    <w:rsid w:val="009468C2"/>
    <w:rsid w:val="00A06660"/>
    <w:rsid w:val="00A877D1"/>
    <w:rsid w:val="00B32C93"/>
    <w:rsid w:val="00B91381"/>
    <w:rsid w:val="00C45388"/>
    <w:rsid w:val="00CE1623"/>
    <w:rsid w:val="00EF47E4"/>
    <w:rsid w:val="00FD7AA2"/>
    <w:rsid w:val="00FF3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b">
    <w:name w:val="Body Text"/>
    <w:basedOn w:val="a"/>
    <w:link w:val="ac"/>
    <w:rsid w:val="00523921"/>
    <w:pPr>
      <w:spacing w:after="120" w:line="240" w:lineRule="auto"/>
    </w:pPr>
    <w:rPr>
      <w:lang w:val="uk-UA" w:eastAsia="uk-UA"/>
    </w:rPr>
  </w:style>
  <w:style w:type="character" w:customStyle="1" w:styleId="ac">
    <w:name w:val="Основной текст Знак"/>
    <w:basedOn w:val="a0"/>
    <w:link w:val="ab"/>
    <w:rsid w:val="0052392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523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239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45388"/>
    <w:pPr>
      <w:spacing w:before="100" w:beforeAutospacing="1" w:after="100" w:afterAutospacing="1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b">
    <w:name w:val="Body Text"/>
    <w:basedOn w:val="a"/>
    <w:link w:val="ac"/>
    <w:rsid w:val="00523921"/>
    <w:pPr>
      <w:spacing w:after="120" w:line="240" w:lineRule="auto"/>
    </w:pPr>
    <w:rPr>
      <w:lang w:val="uk-UA" w:eastAsia="uk-UA"/>
    </w:rPr>
  </w:style>
  <w:style w:type="character" w:customStyle="1" w:styleId="ac">
    <w:name w:val="Основной текст Знак"/>
    <w:basedOn w:val="a0"/>
    <w:link w:val="ab"/>
    <w:rsid w:val="0052392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523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239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2021-10-18T11:41:00Z</cp:lastPrinted>
  <dcterms:created xsi:type="dcterms:W3CDTF">2021-10-18T11:42:00Z</dcterms:created>
  <dcterms:modified xsi:type="dcterms:W3CDTF">2021-10-18T11:42:00Z</dcterms:modified>
</cp:coreProperties>
</file>