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23850" cy="4476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430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4304">
        <w:rPr>
          <w:rFonts w:ascii="Times New Roman" w:eastAsia="Calibri" w:hAnsi="Times New Roman" w:cs="Times New Roman"/>
          <w:b/>
          <w:sz w:val="28"/>
          <w:szCs w:val="28"/>
        </w:rPr>
        <w:t>П’ядицька сільська рада</w:t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4304">
        <w:rPr>
          <w:rFonts w:ascii="Times New Roman" w:eastAsia="Calibri" w:hAnsi="Times New Roman" w:cs="Times New Roman"/>
          <w:b/>
          <w:sz w:val="28"/>
          <w:szCs w:val="28"/>
        </w:rPr>
        <w:t>Восьме  демократичне скликання</w:t>
      </w:r>
    </w:p>
    <w:p w:rsid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Восьма </w:t>
      </w:r>
      <w:r w:rsidRPr="005D4304">
        <w:rPr>
          <w:rFonts w:ascii="Times New Roman" w:eastAsia="Calibri" w:hAnsi="Times New Roman" w:cs="Times New Roman"/>
          <w:b/>
          <w:sz w:val="28"/>
          <w:szCs w:val="28"/>
        </w:rPr>
        <w:t>сесія</w:t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(друге пленарне засідання)</w:t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4304"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:rsidR="005D4304" w:rsidRPr="005D4304" w:rsidRDefault="005D4304" w:rsidP="005D4304">
      <w:pPr>
        <w:tabs>
          <w:tab w:val="left" w:pos="709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4304" w:rsidRPr="005D4304" w:rsidRDefault="005D4304" w:rsidP="005D43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D4304">
        <w:rPr>
          <w:rFonts w:ascii="Times New Roman" w:eastAsia="Calibri" w:hAnsi="Times New Roman" w:cs="Times New Roman"/>
          <w:sz w:val="28"/>
          <w:szCs w:val="28"/>
        </w:rPr>
        <w:t>№</w:t>
      </w:r>
      <w:r w:rsidR="00D24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505</w:t>
      </w:r>
      <w:r w:rsidRPr="005D430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5D4304">
        <w:rPr>
          <w:rFonts w:ascii="Times New Roman" w:eastAsia="Calibri" w:hAnsi="Times New Roman" w:cs="Times New Roman"/>
          <w:sz w:val="28"/>
          <w:szCs w:val="28"/>
        </w:rPr>
        <w:t>/2021</w:t>
      </w:r>
    </w:p>
    <w:p w:rsidR="005D4304" w:rsidRPr="005D4304" w:rsidRDefault="005D4304" w:rsidP="005D4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0</w:t>
      </w:r>
      <w:r w:rsidRPr="005D4304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66E91">
        <w:rPr>
          <w:rFonts w:ascii="Times New Roman" w:eastAsia="Calibri" w:hAnsi="Times New Roman" w:cs="Times New Roman"/>
          <w:sz w:val="28"/>
          <w:szCs w:val="28"/>
        </w:rPr>
        <w:t>09</w:t>
      </w:r>
      <w:r w:rsidRPr="005D4304">
        <w:rPr>
          <w:rFonts w:ascii="Times New Roman" w:eastAsia="Calibri" w:hAnsi="Times New Roman" w:cs="Times New Roman"/>
          <w:sz w:val="28"/>
          <w:szCs w:val="28"/>
        </w:rPr>
        <w:t>.2021 року                                                                                     с. П’ядики</w:t>
      </w:r>
    </w:p>
    <w:p w:rsidR="00FC768D" w:rsidRPr="00FC768D" w:rsidRDefault="00FC768D" w:rsidP="00FC76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C7D1A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Про затвердження статуту </w:t>
      </w:r>
    </w:p>
    <w:p w:rsidR="008C2251" w:rsidRPr="005D4304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Великокам</w:t>
      </w:r>
      <w:r w:rsidRPr="005D43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9266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янського ліцею</w:t>
      </w:r>
      <w:r w:rsidR="009266CE" w:rsidRPr="005D43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9266CE" w:rsidRPr="005D4304" w:rsidRDefault="008C2251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</w:t>
      </w:r>
      <w:r w:rsidRPr="005D43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ядицької сільської </w:t>
      </w:r>
      <w:r w:rsidR="00247D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ради </w:t>
      </w:r>
      <w:r w:rsidR="002974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у новій редакції </w:t>
      </w:r>
    </w:p>
    <w:p w:rsidR="00CC7D1A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та створення Великокам</w:t>
      </w:r>
      <w:r w:rsidRPr="005D43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9266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янського</w:t>
      </w:r>
      <w:r w:rsidR="00CC7D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закладу</w:t>
      </w:r>
    </w:p>
    <w:p w:rsidR="00CC7D1A" w:rsidRDefault="009266CE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дошкільної освіти </w:t>
      </w:r>
      <w:r w:rsidR="00CC7D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(дитячий садок)</w:t>
      </w:r>
    </w:p>
    <w:p w:rsidR="009266CE" w:rsidRPr="009266CE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«Лісова казка»</w:t>
      </w:r>
      <w:r w:rsidR="00CC7D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9266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</w:t>
      </w:r>
      <w:r w:rsidR="009266CE" w:rsidRPr="009266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9266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ядицької сільської ради </w:t>
      </w:r>
    </w:p>
    <w:p w:rsidR="00FC768D" w:rsidRPr="009266CE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зі статусом юридичної особи</w:t>
      </w:r>
    </w:p>
    <w:p w:rsidR="00FC768D" w:rsidRPr="00FC768D" w:rsidRDefault="00FC768D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FC768D" w:rsidRPr="00FC768D" w:rsidRDefault="00FC768D" w:rsidP="00AC44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 метою реалізації державної політики в галузях освіти, культури, молоді і спорту, </w:t>
      </w:r>
      <w:r w:rsidR="00730A5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статті 11, 12, 66 </w:t>
      </w: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Закону України “Про освіту”,</w:t>
      </w:r>
      <w:r w:rsidR="00730A5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статті 8, 9, 42 Закону України “Про повну загальну середню освіту”, статті  12, </w:t>
      </w:r>
      <w:r w:rsidR="00730A5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18, </w:t>
      </w: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31 Закону України “Про дошкільну освіту”, керуючись статтею 43 та пунктом 10 прикінцевих та перехідних положень Закону України “Про місцеве самоврядування в Україні”, сільська  рада</w:t>
      </w:r>
    </w:p>
    <w:p w:rsidR="00FC768D" w:rsidRDefault="00FC768D" w:rsidP="00FC76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FC76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ВИРІШИЛА:</w:t>
      </w:r>
    </w:p>
    <w:p w:rsidR="009266CE" w:rsidRPr="00FC768D" w:rsidRDefault="009266CE" w:rsidP="00FC76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2974B8" w:rsidRPr="002974B8" w:rsidRDefault="00264F8B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. Затвердити статут 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Великокам’янського ліцею П’ядицької сільської ради</w:t>
      </w:r>
      <w:r w:rsidR="008C2251" w:rsidRPr="008C2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(</w:t>
      </w:r>
      <w:r w:rsidR="008C2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ЄДРПОУ: 40716401) 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 новій редакції (додаток 1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)</w:t>
      </w:r>
      <w:r w:rsidR="008C2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вид економічної діяльності 85.31 – загальна середня освіта; 85.20 – початкова освіта.</w:t>
      </w:r>
    </w:p>
    <w:p w:rsidR="00FC768D" w:rsidRPr="0082701E" w:rsidRDefault="002974B8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974B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2. 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Створити  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Великокам’янський 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закла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 дошкільної освіти</w:t>
      </w:r>
      <w:r w:rsidR="00466E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(дитячий садок) </w:t>
      </w:r>
      <w:r w:rsidR="00264F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«Лісова казка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» 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П’ядицької сільської ради 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зі статусом юридичної особи.</w:t>
      </w:r>
    </w:p>
    <w:p w:rsidR="0082701E" w:rsidRPr="0082701E" w:rsidRDefault="0082701E" w:rsidP="00827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8270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 Затвердити статут Великокам’янського за</w:t>
      </w:r>
      <w:r w:rsidR="00264F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кладу дошкільної освіти </w:t>
      </w:r>
      <w:r w:rsidR="00466E9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(дитячий садок) </w:t>
      </w:r>
      <w:r w:rsidR="00264F8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«Лісова казка</w:t>
      </w:r>
      <w:r w:rsidR="00AC44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» П’ядицької сільської ради  (додаток 2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)</w:t>
      </w:r>
      <w:r w:rsidR="001348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 вид економічної діяльності 85.10 – дошкільна освіта</w:t>
      </w:r>
      <w:r w:rsidRPr="008270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82701E" w:rsidRPr="0082701E" w:rsidRDefault="0082701E" w:rsidP="008270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8270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4.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Зареєструвати Великокам’янський заклад дошкільної освіти</w:t>
      </w:r>
      <w:r w:rsidR="00466E9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(дитячий садок)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«Лісова казка» П’ядицької сільської ради за юридичною адресою: 78244, Івано-Франківська область, Коломийський район, с. Велика Кам</w:t>
      </w:r>
      <w:r w:rsidRPr="008270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янка, вул. Шевченка 25а</w:t>
      </w:r>
      <w:r w:rsidR="009266C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:rsidR="00FC768D" w:rsidRPr="009266CE" w:rsidRDefault="009266CE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5. </w:t>
      </w:r>
      <w:r w:rsidR="008270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Призначити</w:t>
      </w:r>
      <w:r w:rsidR="0082701E" w:rsidRPr="009266C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C2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директором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закладу дошкільно</w:t>
      </w:r>
      <w:r w:rsidR="001348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ї освіти Мицак Мирославу Мирославівну</w:t>
      </w:r>
      <w:r w:rsidR="00466E9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 05.01.2022 року.</w:t>
      </w:r>
    </w:p>
    <w:p w:rsidR="00300B1A" w:rsidRDefault="009266CE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9266C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6</w:t>
      </w:r>
      <w:r w:rsidR="00300B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. Директору Великокам’янського ліцею та відділу бухгалтерського обліку та звітності здійснити передачу фінансово-господарської діяльності та матеріально-технічної бази </w:t>
      </w:r>
      <w:r w:rsidR="00DC216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дошкільного підрозділу згідно чинного законодавства.</w:t>
      </w:r>
    </w:p>
    <w:p w:rsidR="00134885" w:rsidRPr="00FC768D" w:rsidRDefault="009266CE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2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lastRenderedPageBreak/>
        <w:t>7</w:t>
      </w:r>
      <w:r w:rsidR="001348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  Керівникам комунальних закладів, установ засновником яких є П’ядицька сільська рада в установленому законодавством порядку провести виготовлення гербових печаток</w:t>
      </w:r>
      <w:r w:rsidR="004237C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 штампів та кутових штампів згідно вимог чинного законодавства.</w:t>
      </w:r>
    </w:p>
    <w:p w:rsidR="00FC768D" w:rsidRDefault="00C23D12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uk-UA"/>
        </w:rPr>
        <w:t>8</w:t>
      </w:r>
      <w:r w:rsidR="00FC768D" w:rsidRPr="00FC768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 Контроль за виконанням даного рішення залишаю за собою.</w:t>
      </w:r>
    </w:p>
    <w:p w:rsidR="00C23D12" w:rsidRDefault="00C23D12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C23D12" w:rsidRPr="00FC768D" w:rsidRDefault="00C23D12" w:rsidP="00FC7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FC768D" w:rsidRPr="00FC768D" w:rsidRDefault="00FC768D" w:rsidP="00FC76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C768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FC768D" w:rsidRPr="00FC768D" w:rsidRDefault="00FC768D" w:rsidP="00FC76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C76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Сільський голова  </w:t>
      </w:r>
      <w:r w:rsidR="004237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</w:t>
      </w:r>
      <w:r w:rsidRPr="00FC76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     </w:t>
      </w:r>
      <w:r w:rsidR="004237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Петро ГАЙДЕЙЧУК</w:t>
      </w:r>
    </w:p>
    <w:p w:rsidR="00390DC2" w:rsidRPr="00243CB7" w:rsidRDefault="00390DC2">
      <w:pPr>
        <w:rPr>
          <w:rFonts w:ascii="Times New Roman" w:hAnsi="Times New Roman" w:cs="Times New Roman"/>
          <w:sz w:val="28"/>
          <w:szCs w:val="28"/>
        </w:rPr>
      </w:pPr>
    </w:p>
    <w:sectPr w:rsidR="00390DC2" w:rsidRPr="00243C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FD" w:rsidRDefault="009B4AFD" w:rsidP="009266CE">
      <w:pPr>
        <w:spacing w:after="0" w:line="240" w:lineRule="auto"/>
      </w:pPr>
      <w:r>
        <w:separator/>
      </w:r>
    </w:p>
  </w:endnote>
  <w:endnote w:type="continuationSeparator" w:id="0">
    <w:p w:rsidR="009B4AFD" w:rsidRDefault="009B4AFD" w:rsidP="0092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FD" w:rsidRDefault="009B4AFD" w:rsidP="009266CE">
      <w:pPr>
        <w:spacing w:after="0" w:line="240" w:lineRule="auto"/>
      </w:pPr>
      <w:r>
        <w:separator/>
      </w:r>
    </w:p>
  </w:footnote>
  <w:footnote w:type="continuationSeparator" w:id="0">
    <w:p w:rsidR="009B4AFD" w:rsidRDefault="009B4AFD" w:rsidP="00926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8D"/>
    <w:rsid w:val="0006217F"/>
    <w:rsid w:val="000A7606"/>
    <w:rsid w:val="00134885"/>
    <w:rsid w:val="00243CB7"/>
    <w:rsid w:val="00247DF7"/>
    <w:rsid w:val="00264F8B"/>
    <w:rsid w:val="002974B8"/>
    <w:rsid w:val="00300B1A"/>
    <w:rsid w:val="00390DC2"/>
    <w:rsid w:val="003932AB"/>
    <w:rsid w:val="004237CD"/>
    <w:rsid w:val="00466E91"/>
    <w:rsid w:val="004A5291"/>
    <w:rsid w:val="005D4304"/>
    <w:rsid w:val="00676454"/>
    <w:rsid w:val="006B614A"/>
    <w:rsid w:val="00730A56"/>
    <w:rsid w:val="0082701E"/>
    <w:rsid w:val="008C2251"/>
    <w:rsid w:val="00905E86"/>
    <w:rsid w:val="009266CE"/>
    <w:rsid w:val="009B4AFD"/>
    <w:rsid w:val="00A33B1F"/>
    <w:rsid w:val="00AC440A"/>
    <w:rsid w:val="00AD257A"/>
    <w:rsid w:val="00C23D12"/>
    <w:rsid w:val="00CC7D1A"/>
    <w:rsid w:val="00D24BBF"/>
    <w:rsid w:val="00D62B79"/>
    <w:rsid w:val="00DC2167"/>
    <w:rsid w:val="00FC088B"/>
    <w:rsid w:val="00FC768D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3172A-26B8-425E-BE3A-65FAC652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4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266CE"/>
  </w:style>
  <w:style w:type="paragraph" w:styleId="a6">
    <w:name w:val="footer"/>
    <w:basedOn w:val="a"/>
    <w:link w:val="a7"/>
    <w:uiPriority w:val="99"/>
    <w:unhideWhenUsed/>
    <w:rsid w:val="0092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266CE"/>
  </w:style>
  <w:style w:type="paragraph" w:styleId="a8">
    <w:name w:val="Balloon Text"/>
    <w:basedOn w:val="a"/>
    <w:link w:val="a9"/>
    <w:uiPriority w:val="99"/>
    <w:semiHidden/>
    <w:unhideWhenUsed/>
    <w:rsid w:val="005D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D4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05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2022-01-05T09:29:00Z</cp:lastPrinted>
  <dcterms:created xsi:type="dcterms:W3CDTF">2022-01-05T11:19:00Z</dcterms:created>
  <dcterms:modified xsi:type="dcterms:W3CDTF">2022-01-05T11:19:00Z</dcterms:modified>
</cp:coreProperties>
</file>