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3DEF" w:rsidRDefault="00C23DEF" w:rsidP="00C9077C">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D17AF1" w:rsidRPr="001850EB" w:rsidRDefault="00D17AF1" w:rsidP="00D17AF1">
      <w:pPr>
        <w:spacing w:after="0" w:line="240" w:lineRule="auto"/>
        <w:jc w:val="center"/>
        <w:rPr>
          <w:rFonts w:ascii="Times New Roman" w:hAnsi="Times New Roman" w:cs="Times New Roman"/>
          <w:sz w:val="28"/>
          <w:szCs w:val="28"/>
        </w:rPr>
      </w:pPr>
      <w:r w:rsidRPr="001850EB">
        <w:rPr>
          <w:rFonts w:ascii="Times New Roman" w:hAnsi="Times New Roman" w:cs="Times New Roman"/>
          <w:noProof/>
          <w:sz w:val="28"/>
          <w:szCs w:val="28"/>
          <w:lang w:val="ru-RU" w:eastAsia="ru-RU"/>
        </w:rPr>
        <w:drawing>
          <wp:inline distT="0" distB="0" distL="0" distR="0">
            <wp:extent cx="323850" cy="447675"/>
            <wp:effectExtent l="19050" t="0" r="0" b="0"/>
            <wp:docPr id="3" name="Рисунок2" descr="TRYZU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2" descr="TRYZUB"/>
                    <pic:cNvPicPr>
                      <a:picLocks noChangeAspect="1" noChangeArrowheads="1"/>
                    </pic:cNvPicPr>
                  </pic:nvPicPr>
                  <pic:blipFill>
                    <a:blip r:embed="rId6" cstate="print"/>
                    <a:srcRect/>
                    <a:stretch>
                      <a:fillRect/>
                    </a:stretch>
                  </pic:blipFill>
                  <pic:spPr bwMode="auto">
                    <a:xfrm>
                      <a:off x="0" y="0"/>
                      <a:ext cx="323850" cy="447675"/>
                    </a:xfrm>
                    <a:prstGeom prst="rect">
                      <a:avLst/>
                    </a:prstGeom>
                    <a:noFill/>
                    <a:ln w="9525">
                      <a:noFill/>
                      <a:miter lim="800000"/>
                      <a:headEnd/>
                      <a:tailEnd/>
                    </a:ln>
                  </pic:spPr>
                </pic:pic>
              </a:graphicData>
            </a:graphic>
          </wp:inline>
        </w:drawing>
      </w:r>
    </w:p>
    <w:p w:rsidR="00D17AF1" w:rsidRPr="001850EB" w:rsidRDefault="00D17AF1" w:rsidP="00D17AF1">
      <w:pPr>
        <w:spacing w:after="0" w:line="240" w:lineRule="auto"/>
        <w:jc w:val="center"/>
        <w:rPr>
          <w:rFonts w:ascii="Times New Roman" w:hAnsi="Times New Roman" w:cs="Times New Roman"/>
          <w:b/>
          <w:sz w:val="28"/>
          <w:szCs w:val="28"/>
        </w:rPr>
      </w:pPr>
      <w:r w:rsidRPr="001850EB">
        <w:rPr>
          <w:rFonts w:ascii="Times New Roman" w:hAnsi="Times New Roman" w:cs="Times New Roman"/>
          <w:b/>
          <w:sz w:val="28"/>
          <w:szCs w:val="28"/>
        </w:rPr>
        <w:t>УКРАЇНА</w:t>
      </w:r>
    </w:p>
    <w:p w:rsidR="00D17AF1" w:rsidRPr="001850EB" w:rsidRDefault="00D17AF1" w:rsidP="00D17AF1">
      <w:pPr>
        <w:spacing w:after="0" w:line="240" w:lineRule="auto"/>
        <w:jc w:val="center"/>
        <w:rPr>
          <w:rFonts w:ascii="Times New Roman" w:hAnsi="Times New Roman" w:cs="Times New Roman"/>
          <w:b/>
          <w:sz w:val="28"/>
          <w:szCs w:val="28"/>
        </w:rPr>
      </w:pPr>
      <w:proofErr w:type="spellStart"/>
      <w:r w:rsidRPr="001850EB">
        <w:rPr>
          <w:rFonts w:ascii="Times New Roman" w:hAnsi="Times New Roman" w:cs="Times New Roman"/>
          <w:b/>
          <w:sz w:val="28"/>
          <w:szCs w:val="28"/>
        </w:rPr>
        <w:t>П’ядицька</w:t>
      </w:r>
      <w:proofErr w:type="spellEnd"/>
      <w:r w:rsidRPr="001850EB">
        <w:rPr>
          <w:rFonts w:ascii="Times New Roman" w:hAnsi="Times New Roman" w:cs="Times New Roman"/>
          <w:b/>
          <w:sz w:val="28"/>
          <w:szCs w:val="28"/>
        </w:rPr>
        <w:t xml:space="preserve"> сільська рада</w:t>
      </w:r>
    </w:p>
    <w:p w:rsidR="00D17AF1" w:rsidRPr="001850EB" w:rsidRDefault="00D17AF1" w:rsidP="00D17AF1">
      <w:pPr>
        <w:spacing w:after="0" w:line="240" w:lineRule="auto"/>
        <w:jc w:val="center"/>
        <w:rPr>
          <w:rFonts w:ascii="Times New Roman" w:hAnsi="Times New Roman" w:cs="Times New Roman"/>
          <w:b/>
          <w:sz w:val="28"/>
          <w:szCs w:val="28"/>
        </w:rPr>
      </w:pPr>
      <w:r w:rsidRPr="001850EB">
        <w:rPr>
          <w:rFonts w:ascii="Times New Roman" w:hAnsi="Times New Roman" w:cs="Times New Roman"/>
          <w:b/>
          <w:sz w:val="28"/>
          <w:szCs w:val="28"/>
        </w:rPr>
        <w:t>Восьме  демократичне скликання</w:t>
      </w:r>
    </w:p>
    <w:p w:rsidR="00D17AF1" w:rsidRPr="001850EB" w:rsidRDefault="00D17AF1" w:rsidP="00D17AF1">
      <w:pPr>
        <w:spacing w:after="0" w:line="240" w:lineRule="auto"/>
        <w:jc w:val="center"/>
        <w:rPr>
          <w:rFonts w:ascii="Times New Roman" w:hAnsi="Times New Roman" w:cs="Times New Roman"/>
          <w:b/>
          <w:sz w:val="28"/>
          <w:szCs w:val="28"/>
        </w:rPr>
      </w:pPr>
      <w:r w:rsidRPr="001850EB">
        <w:rPr>
          <w:rFonts w:ascii="Times New Roman" w:hAnsi="Times New Roman" w:cs="Times New Roman"/>
          <w:b/>
          <w:sz w:val="28"/>
          <w:szCs w:val="28"/>
        </w:rPr>
        <w:t>Дванадцята сесія</w:t>
      </w:r>
    </w:p>
    <w:p w:rsidR="00D17AF1" w:rsidRPr="001850EB" w:rsidRDefault="00D17AF1" w:rsidP="00D17AF1">
      <w:pPr>
        <w:spacing w:after="0" w:line="240" w:lineRule="auto"/>
        <w:jc w:val="center"/>
        <w:rPr>
          <w:rFonts w:ascii="Times New Roman" w:hAnsi="Times New Roman" w:cs="Times New Roman"/>
          <w:b/>
          <w:sz w:val="28"/>
          <w:szCs w:val="28"/>
        </w:rPr>
      </w:pPr>
      <w:r w:rsidRPr="001850EB">
        <w:rPr>
          <w:rFonts w:ascii="Times New Roman" w:hAnsi="Times New Roman" w:cs="Times New Roman"/>
          <w:b/>
          <w:sz w:val="28"/>
          <w:szCs w:val="28"/>
        </w:rPr>
        <w:t>РІШЕННЯ</w:t>
      </w:r>
    </w:p>
    <w:p w:rsidR="00D17AF1" w:rsidRPr="001850EB" w:rsidRDefault="00D17AF1" w:rsidP="00D17AF1">
      <w:pPr>
        <w:tabs>
          <w:tab w:val="left" w:pos="7095"/>
        </w:tabs>
        <w:spacing w:after="0" w:line="240" w:lineRule="auto"/>
        <w:jc w:val="center"/>
        <w:rPr>
          <w:rFonts w:ascii="Times New Roman" w:hAnsi="Times New Roman" w:cs="Times New Roman"/>
          <w:b/>
          <w:sz w:val="28"/>
          <w:szCs w:val="28"/>
        </w:rPr>
      </w:pPr>
    </w:p>
    <w:p w:rsidR="00D17AF1" w:rsidRPr="001850EB" w:rsidRDefault="00D17AF1" w:rsidP="00D17AF1">
      <w:pPr>
        <w:spacing w:after="0" w:line="240" w:lineRule="auto"/>
        <w:rPr>
          <w:rFonts w:ascii="Times New Roman" w:hAnsi="Times New Roman" w:cs="Times New Roman"/>
          <w:sz w:val="28"/>
          <w:szCs w:val="28"/>
        </w:rPr>
      </w:pPr>
      <w:r w:rsidRPr="001850EB">
        <w:rPr>
          <w:rFonts w:ascii="Times New Roman" w:hAnsi="Times New Roman" w:cs="Times New Roman"/>
          <w:sz w:val="28"/>
          <w:szCs w:val="28"/>
        </w:rPr>
        <w:t>№</w:t>
      </w:r>
      <w:r w:rsidR="00F74D35">
        <w:rPr>
          <w:rFonts w:ascii="Times New Roman" w:hAnsi="Times New Roman" w:cs="Times New Roman"/>
          <w:sz w:val="28"/>
          <w:szCs w:val="28"/>
        </w:rPr>
        <w:t>762</w:t>
      </w:r>
      <w:r w:rsidRPr="001850EB">
        <w:rPr>
          <w:rFonts w:ascii="Times New Roman" w:hAnsi="Times New Roman" w:cs="Times New Roman"/>
          <w:sz w:val="28"/>
          <w:szCs w:val="28"/>
        </w:rPr>
        <w:t>-</w:t>
      </w:r>
      <w:r w:rsidRPr="001850EB">
        <w:rPr>
          <w:rFonts w:ascii="Times New Roman" w:hAnsi="Times New Roman" w:cs="Times New Roman"/>
          <w:sz w:val="28"/>
          <w:szCs w:val="28"/>
          <w:lang w:val="en-US"/>
        </w:rPr>
        <w:t>X</w:t>
      </w:r>
      <w:r w:rsidRPr="001850EB">
        <w:rPr>
          <w:rFonts w:ascii="Times New Roman" w:hAnsi="Times New Roman" w:cs="Times New Roman"/>
          <w:sz w:val="28"/>
          <w:szCs w:val="28"/>
        </w:rPr>
        <w:t>І</w:t>
      </w:r>
      <w:r w:rsidRPr="001850EB">
        <w:rPr>
          <w:rFonts w:ascii="Times New Roman" w:hAnsi="Times New Roman" w:cs="Times New Roman"/>
          <w:sz w:val="28"/>
          <w:szCs w:val="28"/>
          <w:lang w:val="en-US"/>
        </w:rPr>
        <w:t>I</w:t>
      </w:r>
      <w:r w:rsidRPr="001850EB">
        <w:rPr>
          <w:rFonts w:ascii="Times New Roman" w:hAnsi="Times New Roman" w:cs="Times New Roman"/>
          <w:sz w:val="28"/>
          <w:szCs w:val="28"/>
        </w:rPr>
        <w:t>/2021</w:t>
      </w:r>
    </w:p>
    <w:p w:rsidR="00D17AF1" w:rsidRPr="001850EB" w:rsidRDefault="00D17AF1" w:rsidP="00D17AF1">
      <w:pPr>
        <w:spacing w:after="0" w:line="240" w:lineRule="auto"/>
        <w:jc w:val="center"/>
        <w:rPr>
          <w:rFonts w:ascii="Times New Roman" w:hAnsi="Times New Roman" w:cs="Times New Roman"/>
          <w:sz w:val="28"/>
          <w:szCs w:val="28"/>
        </w:rPr>
      </w:pPr>
      <w:r w:rsidRPr="001850EB">
        <w:rPr>
          <w:rFonts w:ascii="Times New Roman" w:hAnsi="Times New Roman" w:cs="Times New Roman"/>
          <w:sz w:val="28"/>
          <w:szCs w:val="28"/>
        </w:rPr>
        <w:t xml:space="preserve">від 23.12.2021 року                                                                                  с. </w:t>
      </w:r>
      <w:proofErr w:type="spellStart"/>
      <w:r w:rsidRPr="001850EB">
        <w:rPr>
          <w:rFonts w:ascii="Times New Roman" w:hAnsi="Times New Roman" w:cs="Times New Roman"/>
          <w:sz w:val="28"/>
          <w:szCs w:val="28"/>
        </w:rPr>
        <w:t>П’ядики</w:t>
      </w:r>
      <w:proofErr w:type="spellEnd"/>
    </w:p>
    <w:p w:rsidR="00EB7E9C" w:rsidRPr="00EB7E9C" w:rsidRDefault="00EB7E9C" w:rsidP="00D17AF1">
      <w:pPr>
        <w:spacing w:after="0" w:line="240" w:lineRule="auto"/>
        <w:jc w:val="both"/>
        <w:rPr>
          <w:rFonts w:ascii="Times New Roman" w:eastAsia="Times New Roman" w:hAnsi="Times New Roman" w:cs="Times New Roman"/>
          <w:sz w:val="28"/>
          <w:szCs w:val="28"/>
          <w:u w:val="single"/>
          <w:lang w:eastAsia="ru-RU"/>
        </w:rPr>
      </w:pPr>
    </w:p>
    <w:p w:rsidR="002660F6" w:rsidRPr="00591870" w:rsidRDefault="002660F6" w:rsidP="00591870">
      <w:pPr>
        <w:spacing w:after="0" w:line="240" w:lineRule="auto"/>
        <w:rPr>
          <w:rFonts w:ascii="Times New Roman" w:eastAsia="Times New Roman" w:hAnsi="Times New Roman" w:cs="Times New Roman"/>
          <w:b/>
          <w:sz w:val="24"/>
          <w:szCs w:val="24"/>
          <w:lang w:eastAsia="ru-RU"/>
        </w:rPr>
      </w:pPr>
      <w:r w:rsidRPr="00591870">
        <w:rPr>
          <w:rFonts w:ascii="Times New Roman" w:eastAsia="Times New Roman" w:hAnsi="Times New Roman" w:cs="Times New Roman"/>
          <w:b/>
          <w:sz w:val="24"/>
          <w:szCs w:val="24"/>
          <w:lang w:eastAsia="ru-RU"/>
        </w:rPr>
        <w:t xml:space="preserve">Про організацію </w:t>
      </w:r>
      <w:proofErr w:type="spellStart"/>
      <w:r w:rsidRPr="00591870">
        <w:rPr>
          <w:rFonts w:ascii="Times New Roman" w:eastAsia="Times New Roman" w:hAnsi="Times New Roman" w:cs="Times New Roman"/>
          <w:b/>
          <w:sz w:val="24"/>
          <w:szCs w:val="24"/>
          <w:lang w:val="ru-RU" w:eastAsia="ru-RU"/>
        </w:rPr>
        <w:t>харчування</w:t>
      </w:r>
      <w:proofErr w:type="spellEnd"/>
      <w:r w:rsidRPr="00591870">
        <w:rPr>
          <w:rFonts w:ascii="Times New Roman" w:eastAsia="Times New Roman" w:hAnsi="Times New Roman" w:cs="Times New Roman"/>
          <w:b/>
          <w:sz w:val="24"/>
          <w:szCs w:val="24"/>
          <w:lang w:val="ru-RU" w:eastAsia="ru-RU"/>
        </w:rPr>
        <w:t xml:space="preserve"> </w:t>
      </w:r>
    </w:p>
    <w:p w:rsidR="002660F6" w:rsidRPr="00591870" w:rsidRDefault="002660F6" w:rsidP="00591870">
      <w:pPr>
        <w:spacing w:after="0" w:line="240" w:lineRule="auto"/>
        <w:rPr>
          <w:rFonts w:ascii="Times New Roman" w:eastAsia="Times New Roman" w:hAnsi="Times New Roman" w:cs="Times New Roman"/>
          <w:b/>
          <w:sz w:val="24"/>
          <w:szCs w:val="24"/>
          <w:lang w:eastAsia="ru-RU"/>
        </w:rPr>
      </w:pPr>
      <w:r w:rsidRPr="00591870">
        <w:rPr>
          <w:rFonts w:ascii="Times New Roman" w:eastAsia="Times New Roman" w:hAnsi="Times New Roman" w:cs="Times New Roman"/>
          <w:b/>
          <w:sz w:val="24"/>
          <w:szCs w:val="24"/>
          <w:lang w:eastAsia="ru-RU"/>
        </w:rPr>
        <w:t>та розміру батьківської плати в</w:t>
      </w:r>
    </w:p>
    <w:p w:rsidR="00C23DEF" w:rsidRDefault="002660F6" w:rsidP="00591870">
      <w:pPr>
        <w:spacing w:after="0" w:line="240" w:lineRule="auto"/>
        <w:rPr>
          <w:rFonts w:ascii="Times New Roman" w:eastAsia="Times New Roman" w:hAnsi="Times New Roman" w:cs="Times New Roman"/>
          <w:b/>
          <w:sz w:val="24"/>
          <w:szCs w:val="24"/>
          <w:lang w:eastAsia="ru-RU"/>
        </w:rPr>
      </w:pPr>
      <w:r w:rsidRPr="00591870">
        <w:rPr>
          <w:rFonts w:ascii="Times New Roman" w:eastAsia="Times New Roman" w:hAnsi="Times New Roman" w:cs="Times New Roman"/>
          <w:b/>
          <w:sz w:val="24"/>
          <w:szCs w:val="24"/>
          <w:lang w:eastAsia="ru-RU"/>
        </w:rPr>
        <w:t xml:space="preserve">закладах освіти </w:t>
      </w:r>
      <w:proofErr w:type="spellStart"/>
      <w:r w:rsidRPr="00591870">
        <w:rPr>
          <w:rFonts w:ascii="Times New Roman" w:eastAsia="Times New Roman" w:hAnsi="Times New Roman" w:cs="Times New Roman"/>
          <w:b/>
          <w:sz w:val="24"/>
          <w:szCs w:val="24"/>
          <w:lang w:eastAsia="ru-RU"/>
        </w:rPr>
        <w:t>П’</w:t>
      </w:r>
      <w:r w:rsidR="00C9077C" w:rsidRPr="00591870">
        <w:rPr>
          <w:rFonts w:ascii="Times New Roman" w:eastAsia="Times New Roman" w:hAnsi="Times New Roman" w:cs="Times New Roman"/>
          <w:b/>
          <w:sz w:val="24"/>
          <w:szCs w:val="24"/>
          <w:lang w:eastAsia="ru-RU"/>
        </w:rPr>
        <w:t>ядицької</w:t>
      </w:r>
      <w:proofErr w:type="spellEnd"/>
      <w:r w:rsidR="00C9077C" w:rsidRPr="00591870">
        <w:rPr>
          <w:rFonts w:ascii="Times New Roman" w:eastAsia="Times New Roman" w:hAnsi="Times New Roman" w:cs="Times New Roman"/>
          <w:b/>
          <w:sz w:val="24"/>
          <w:szCs w:val="24"/>
          <w:lang w:eastAsia="ru-RU"/>
        </w:rPr>
        <w:t xml:space="preserve"> сільської ради </w:t>
      </w:r>
    </w:p>
    <w:p w:rsidR="00D17AF1" w:rsidRPr="00591870" w:rsidRDefault="00D17AF1" w:rsidP="00591870">
      <w:pPr>
        <w:spacing w:after="0" w:line="240" w:lineRule="auto"/>
        <w:rPr>
          <w:rFonts w:ascii="Times New Roman" w:eastAsia="Times New Roman" w:hAnsi="Times New Roman" w:cs="Times New Roman"/>
          <w:b/>
          <w:sz w:val="24"/>
          <w:szCs w:val="24"/>
          <w:lang w:eastAsia="ru-RU"/>
        </w:rPr>
      </w:pPr>
    </w:p>
    <w:p w:rsidR="00C20FD9" w:rsidRPr="00D17AF1" w:rsidRDefault="002660F6" w:rsidP="00D17AF1">
      <w:pPr>
        <w:pStyle w:val="docdata"/>
        <w:spacing w:before="0" w:beforeAutospacing="0" w:after="0" w:afterAutospacing="0"/>
        <w:jc w:val="both"/>
        <w:rPr>
          <w:sz w:val="28"/>
          <w:szCs w:val="28"/>
          <w:lang w:eastAsia="ru-RU"/>
        </w:rPr>
      </w:pPr>
      <w:r w:rsidRPr="00591870">
        <w:rPr>
          <w:rFonts w:ascii="Calibri" w:hAnsi="Calibri"/>
          <w:b/>
          <w:lang w:eastAsia="ru-RU"/>
        </w:rPr>
        <w:tab/>
      </w:r>
      <w:r w:rsidRPr="00D17AF1">
        <w:rPr>
          <w:sz w:val="28"/>
          <w:szCs w:val="28"/>
          <w:lang w:eastAsia="ru-RU"/>
        </w:rPr>
        <w:t>На виконання законів України «Про освіту», «Про загальну середню освіту» (зі змінами), «Про охорону дитинства» (зі змінами), «Про дошкільну освіту» (зі змінами), «Про забезпечення санітарного та епідеміологічного благополуччя населення», «Про державну соціальну допомогу малозабезпеченим сім’ям», «Про внесення змін та визнання такими, що втратили чинність, деяких законодавчих актів України», «Про внесення змін до деяких законодавчих актів України», постанов</w:t>
      </w:r>
      <w:r w:rsidR="00A02F0B" w:rsidRPr="00D17AF1">
        <w:rPr>
          <w:sz w:val="28"/>
          <w:szCs w:val="28"/>
          <w:lang w:eastAsia="ru-RU"/>
        </w:rPr>
        <w:t>и</w:t>
      </w:r>
      <w:r w:rsidRPr="00D17AF1">
        <w:rPr>
          <w:sz w:val="28"/>
          <w:szCs w:val="28"/>
          <w:lang w:eastAsia="ru-RU"/>
        </w:rPr>
        <w:t xml:space="preserve"> Кабінету Міністрів України від 22.11.2004 № 1591 «Про затвердження норм харчування у навчальних та оздоровчих закладах», </w:t>
      </w:r>
      <w:r w:rsidR="00A02F0B" w:rsidRPr="00D17AF1">
        <w:rPr>
          <w:sz w:val="28"/>
          <w:szCs w:val="28"/>
        </w:rPr>
        <w:t>Нових норм та Порядку організації харчування у закладах освіти та дитячих закладах оздоровлення та відпочинку,  затверджених  постановою  Кабінету  Міністрів  України від 24.03.2021 №305 (зі змінами), постанови Кабінету Міністрів України від 28 липня 2021 р. №786 «Про внесення змін до норм харчування у закладах освіти та  дитячих  закладах  оздоровлення  та  відпочинку»</w:t>
      </w:r>
      <w:r w:rsidR="00A02F0B" w:rsidRPr="00D17AF1">
        <w:rPr>
          <w:sz w:val="28"/>
          <w:szCs w:val="28"/>
          <w:lang w:eastAsia="ru-RU"/>
        </w:rPr>
        <w:t xml:space="preserve"> Змін до Інструкції з організації харчування дітей у дошкільних навчальних закладах», затверджених спільним наказом Міністерства освіти і науки, молоді та спорту України та Міністерства охорони здоров’я України від 26.02.2013 № 202/165, </w:t>
      </w:r>
      <w:r w:rsidRPr="00D17AF1">
        <w:rPr>
          <w:sz w:val="28"/>
          <w:szCs w:val="28"/>
          <w:lang w:eastAsia="ru-RU"/>
        </w:rPr>
        <w:t>від 06.08.2014 №  353 «Про внесення змін до Постанови Кабінету Міністрів</w:t>
      </w:r>
      <w:r w:rsidR="00A02F0B" w:rsidRPr="00D17AF1">
        <w:rPr>
          <w:sz w:val="28"/>
          <w:szCs w:val="28"/>
          <w:lang w:eastAsia="ru-RU"/>
        </w:rPr>
        <w:t xml:space="preserve"> України від 22.11.2004 № 1591</w:t>
      </w:r>
      <w:r w:rsidRPr="00D17AF1">
        <w:rPr>
          <w:sz w:val="28"/>
          <w:szCs w:val="28"/>
          <w:lang w:eastAsia="ru-RU"/>
        </w:rPr>
        <w:t>», спільного наказу Міністерства охорони здоров’я України та Міністерства освіти і науки, молоді та спорту України від 05.11.2012 № 870/1246 «Про посилення заходів з профілактики гострих кишкових інфекцій та харчових отруєнь серед дітей у загальноосвітніх навчальних закладах», «Інструкції з організації харчування дітей у дошкільних навчальних закладах, затвердженої спільним наказом Міністерства освіти і науки України та Міністерства охорони здоров’я України від 17.04.2006 № 298/227,</w:t>
      </w:r>
      <w:r w:rsidR="00C20FD9" w:rsidRPr="00D17AF1">
        <w:rPr>
          <w:sz w:val="28"/>
          <w:szCs w:val="28"/>
        </w:rPr>
        <w:t xml:space="preserve"> </w:t>
      </w:r>
      <w:r w:rsidRPr="00D17AF1">
        <w:rPr>
          <w:sz w:val="28"/>
          <w:szCs w:val="28"/>
          <w:lang w:eastAsia="ru-RU"/>
        </w:rPr>
        <w:t>з метою забезпечення повноцінного раціонального харчування дітей, запобігання харчових отруєнь та виконання санітарно-гігієнічних правил і норм</w:t>
      </w:r>
      <w:r w:rsidR="00C20FD9" w:rsidRPr="00D17AF1">
        <w:rPr>
          <w:sz w:val="28"/>
          <w:szCs w:val="28"/>
          <w:lang w:eastAsia="ru-RU"/>
        </w:rPr>
        <w:t xml:space="preserve"> зобов’язую</w:t>
      </w:r>
    </w:p>
    <w:p w:rsidR="002660F6" w:rsidRPr="00D17AF1" w:rsidRDefault="002660F6" w:rsidP="00F74D35">
      <w:pPr>
        <w:spacing w:after="0" w:line="240" w:lineRule="auto"/>
        <w:jc w:val="both"/>
        <w:rPr>
          <w:rFonts w:ascii="Times New Roman" w:eastAsia="Times New Roman" w:hAnsi="Times New Roman" w:cs="Times New Roman"/>
          <w:sz w:val="28"/>
          <w:szCs w:val="28"/>
          <w:lang w:eastAsia="ru-RU"/>
        </w:rPr>
      </w:pPr>
      <w:r w:rsidRPr="00D17AF1">
        <w:rPr>
          <w:rFonts w:ascii="Times New Roman" w:eastAsia="Times New Roman" w:hAnsi="Times New Roman" w:cs="Times New Roman"/>
          <w:sz w:val="28"/>
          <w:szCs w:val="28"/>
          <w:lang w:eastAsia="ru-RU"/>
        </w:rPr>
        <w:t xml:space="preserve">1. Керівникам закладів освіти </w:t>
      </w:r>
      <w:proofErr w:type="spellStart"/>
      <w:r w:rsidRPr="00D17AF1">
        <w:rPr>
          <w:rFonts w:ascii="Times New Roman" w:eastAsia="Times New Roman" w:hAnsi="Times New Roman" w:cs="Times New Roman"/>
          <w:sz w:val="28"/>
          <w:szCs w:val="28"/>
          <w:lang w:eastAsia="ru-RU"/>
        </w:rPr>
        <w:t>П’</w:t>
      </w:r>
      <w:r w:rsidR="002B3E36" w:rsidRPr="00D17AF1">
        <w:rPr>
          <w:rFonts w:ascii="Times New Roman" w:eastAsia="Times New Roman" w:hAnsi="Times New Roman" w:cs="Times New Roman"/>
          <w:sz w:val="28"/>
          <w:szCs w:val="28"/>
          <w:lang w:eastAsia="ru-RU"/>
        </w:rPr>
        <w:t>ядицької</w:t>
      </w:r>
      <w:proofErr w:type="spellEnd"/>
      <w:r w:rsidR="002B3E36" w:rsidRPr="00D17AF1">
        <w:rPr>
          <w:rFonts w:ascii="Times New Roman" w:eastAsia="Times New Roman" w:hAnsi="Times New Roman" w:cs="Times New Roman"/>
          <w:sz w:val="28"/>
          <w:szCs w:val="28"/>
          <w:lang w:eastAsia="ru-RU"/>
        </w:rPr>
        <w:t xml:space="preserve"> сільської ради </w:t>
      </w:r>
      <w:r w:rsidRPr="00D17AF1">
        <w:rPr>
          <w:rFonts w:ascii="Times New Roman" w:eastAsia="Times New Roman" w:hAnsi="Times New Roman" w:cs="Times New Roman"/>
          <w:sz w:val="28"/>
          <w:szCs w:val="28"/>
          <w:lang w:eastAsia="ru-RU"/>
        </w:rPr>
        <w:t>:</w:t>
      </w:r>
    </w:p>
    <w:p w:rsidR="002660F6" w:rsidRPr="00D17AF1" w:rsidRDefault="002660F6" w:rsidP="00F74D35">
      <w:pPr>
        <w:spacing w:after="0" w:line="240" w:lineRule="auto"/>
        <w:jc w:val="both"/>
        <w:rPr>
          <w:rFonts w:ascii="Times New Roman" w:eastAsia="Times New Roman" w:hAnsi="Times New Roman" w:cs="Times New Roman"/>
          <w:sz w:val="28"/>
          <w:szCs w:val="28"/>
          <w:lang w:eastAsia="ru-RU"/>
        </w:rPr>
      </w:pPr>
      <w:r w:rsidRPr="00D17AF1">
        <w:rPr>
          <w:rFonts w:ascii="Times New Roman" w:eastAsia="Times New Roman" w:hAnsi="Times New Roman" w:cs="Times New Roman"/>
          <w:sz w:val="28"/>
          <w:szCs w:val="28"/>
          <w:lang w:eastAsia="ru-RU"/>
        </w:rPr>
        <w:t>1.1. Організувати повноцінне харчування вихованців закладів дошкільної освіти та закладів загальної середньої освіти дітей-сиріт, дітей, позбавлених батьківського піклування, з числа учнів закладів освіти та учнів 1-4-х класів із сімей, які отримують допомогу відповідно до Закону України «Про державну соціальну допомогу малозабезпеченим сім’ям».</w:t>
      </w:r>
    </w:p>
    <w:p w:rsidR="002660F6" w:rsidRPr="00D17AF1" w:rsidRDefault="00EB7E9C" w:rsidP="00D17AF1">
      <w:pPr>
        <w:spacing w:after="0" w:line="240" w:lineRule="auto"/>
        <w:jc w:val="right"/>
        <w:rPr>
          <w:rFonts w:ascii="Times New Roman" w:eastAsia="Times New Roman" w:hAnsi="Times New Roman" w:cs="Times New Roman"/>
          <w:sz w:val="28"/>
          <w:szCs w:val="28"/>
          <w:lang w:eastAsia="ru-RU"/>
        </w:rPr>
      </w:pPr>
      <w:r w:rsidRPr="00D17AF1">
        <w:rPr>
          <w:rFonts w:ascii="Times New Roman" w:eastAsia="Times New Roman" w:hAnsi="Times New Roman" w:cs="Times New Roman"/>
          <w:sz w:val="28"/>
          <w:szCs w:val="28"/>
          <w:lang w:eastAsia="ru-RU"/>
        </w:rPr>
        <w:t xml:space="preserve">Протягом 2022 </w:t>
      </w:r>
      <w:r w:rsidR="002660F6" w:rsidRPr="00D17AF1">
        <w:rPr>
          <w:rFonts w:ascii="Times New Roman" w:eastAsia="Times New Roman" w:hAnsi="Times New Roman" w:cs="Times New Roman"/>
          <w:sz w:val="28"/>
          <w:szCs w:val="28"/>
          <w:lang w:eastAsia="ru-RU"/>
        </w:rPr>
        <w:t>року</w:t>
      </w:r>
    </w:p>
    <w:p w:rsidR="002660F6" w:rsidRPr="00D17AF1" w:rsidRDefault="002660F6" w:rsidP="00F74D35">
      <w:pPr>
        <w:spacing w:after="0" w:line="240" w:lineRule="auto"/>
        <w:jc w:val="both"/>
        <w:rPr>
          <w:rFonts w:ascii="Times New Roman" w:eastAsia="Times New Roman" w:hAnsi="Times New Roman" w:cs="Times New Roman"/>
          <w:sz w:val="28"/>
          <w:szCs w:val="28"/>
          <w:lang w:eastAsia="ru-RU"/>
        </w:rPr>
      </w:pPr>
      <w:r w:rsidRPr="00D17AF1">
        <w:rPr>
          <w:rFonts w:ascii="Times New Roman" w:eastAsia="Times New Roman" w:hAnsi="Times New Roman" w:cs="Times New Roman"/>
          <w:sz w:val="28"/>
          <w:szCs w:val="28"/>
          <w:lang w:eastAsia="ru-RU"/>
        </w:rPr>
        <w:lastRenderedPageBreak/>
        <w:t>1.2. Видати відповідні накази по закладах освіти.</w:t>
      </w:r>
    </w:p>
    <w:p w:rsidR="002660F6" w:rsidRPr="00D17AF1" w:rsidRDefault="00EB7E9C" w:rsidP="00D17AF1">
      <w:pPr>
        <w:spacing w:after="0" w:line="240" w:lineRule="auto"/>
        <w:jc w:val="right"/>
        <w:rPr>
          <w:rFonts w:ascii="Times New Roman" w:eastAsia="Times New Roman" w:hAnsi="Times New Roman" w:cs="Times New Roman"/>
          <w:sz w:val="28"/>
          <w:szCs w:val="28"/>
          <w:lang w:eastAsia="ru-RU"/>
        </w:rPr>
      </w:pPr>
      <w:r w:rsidRPr="00D17AF1">
        <w:rPr>
          <w:rFonts w:ascii="Times New Roman" w:eastAsia="Times New Roman" w:hAnsi="Times New Roman" w:cs="Times New Roman"/>
          <w:sz w:val="28"/>
          <w:szCs w:val="28"/>
          <w:lang w:eastAsia="ru-RU"/>
        </w:rPr>
        <w:t>До 20.01.2022</w:t>
      </w:r>
      <w:r w:rsidR="002660F6" w:rsidRPr="00D17AF1">
        <w:rPr>
          <w:rFonts w:ascii="Times New Roman" w:eastAsia="Times New Roman" w:hAnsi="Times New Roman" w:cs="Times New Roman"/>
          <w:sz w:val="28"/>
          <w:szCs w:val="28"/>
          <w:lang w:eastAsia="ru-RU"/>
        </w:rPr>
        <w:t xml:space="preserve"> року</w:t>
      </w:r>
    </w:p>
    <w:p w:rsidR="002660F6" w:rsidRPr="00D17AF1" w:rsidRDefault="002660F6" w:rsidP="00F74D35">
      <w:pPr>
        <w:spacing w:after="0" w:line="240" w:lineRule="auto"/>
        <w:jc w:val="both"/>
        <w:rPr>
          <w:rFonts w:ascii="Times New Roman" w:eastAsia="Times New Roman" w:hAnsi="Times New Roman" w:cs="Times New Roman"/>
          <w:sz w:val="28"/>
          <w:szCs w:val="28"/>
          <w:lang w:eastAsia="ru-RU"/>
        </w:rPr>
      </w:pPr>
      <w:r w:rsidRPr="00D17AF1">
        <w:rPr>
          <w:rFonts w:ascii="Times New Roman" w:eastAsia="Times New Roman" w:hAnsi="Times New Roman" w:cs="Times New Roman"/>
          <w:sz w:val="28"/>
          <w:szCs w:val="28"/>
          <w:lang w:eastAsia="ru-RU"/>
        </w:rPr>
        <w:t>1.3. Скласти та затвердити графіки харчування учнів закладів освіти.</w:t>
      </w:r>
    </w:p>
    <w:p w:rsidR="002660F6" w:rsidRPr="00D17AF1" w:rsidRDefault="002B3E36" w:rsidP="00D17AF1">
      <w:pPr>
        <w:spacing w:after="0" w:line="240" w:lineRule="auto"/>
        <w:jc w:val="right"/>
        <w:rPr>
          <w:rFonts w:ascii="Times New Roman" w:eastAsia="Times New Roman" w:hAnsi="Times New Roman" w:cs="Times New Roman"/>
          <w:sz w:val="28"/>
          <w:szCs w:val="28"/>
          <w:lang w:eastAsia="ru-RU"/>
        </w:rPr>
      </w:pPr>
      <w:r w:rsidRPr="00D17AF1">
        <w:rPr>
          <w:rFonts w:ascii="Times New Roman" w:eastAsia="Times New Roman" w:hAnsi="Times New Roman" w:cs="Times New Roman"/>
          <w:sz w:val="28"/>
          <w:szCs w:val="28"/>
          <w:lang w:eastAsia="ru-RU"/>
        </w:rPr>
        <w:t xml:space="preserve">До </w:t>
      </w:r>
      <w:r w:rsidR="00EB7E9C" w:rsidRPr="00D17AF1">
        <w:rPr>
          <w:rFonts w:ascii="Times New Roman" w:eastAsia="Times New Roman" w:hAnsi="Times New Roman" w:cs="Times New Roman"/>
          <w:sz w:val="28"/>
          <w:szCs w:val="28"/>
          <w:lang w:eastAsia="ru-RU"/>
        </w:rPr>
        <w:t>20.01.2022</w:t>
      </w:r>
      <w:r w:rsidR="002660F6" w:rsidRPr="00D17AF1">
        <w:rPr>
          <w:rFonts w:ascii="Times New Roman" w:eastAsia="Times New Roman" w:hAnsi="Times New Roman" w:cs="Times New Roman"/>
          <w:sz w:val="28"/>
          <w:szCs w:val="28"/>
          <w:lang w:eastAsia="ru-RU"/>
        </w:rPr>
        <w:t xml:space="preserve"> року </w:t>
      </w:r>
    </w:p>
    <w:p w:rsidR="002660F6" w:rsidRPr="00D17AF1" w:rsidRDefault="002660F6" w:rsidP="00F74D35">
      <w:pPr>
        <w:spacing w:after="0" w:line="240" w:lineRule="auto"/>
        <w:jc w:val="both"/>
        <w:rPr>
          <w:rFonts w:ascii="Times New Roman" w:eastAsia="Times New Roman" w:hAnsi="Times New Roman" w:cs="Times New Roman"/>
          <w:sz w:val="28"/>
          <w:szCs w:val="28"/>
          <w:lang w:eastAsia="ru-RU"/>
        </w:rPr>
      </w:pPr>
      <w:r w:rsidRPr="00D17AF1">
        <w:rPr>
          <w:rFonts w:ascii="Times New Roman" w:eastAsia="Times New Roman" w:hAnsi="Times New Roman" w:cs="Times New Roman"/>
          <w:sz w:val="28"/>
          <w:szCs w:val="28"/>
          <w:lang w:eastAsia="ru-RU"/>
        </w:rPr>
        <w:t>1.4. Призначити наказами осіб, відповідальних за організацію харчування вихованців закладів дошкільної освіти та закладів загальної середньої освіти.</w:t>
      </w:r>
    </w:p>
    <w:p w:rsidR="002660F6" w:rsidRPr="00D17AF1" w:rsidRDefault="00EB7E9C" w:rsidP="00D17AF1">
      <w:pPr>
        <w:spacing w:after="0" w:line="240" w:lineRule="auto"/>
        <w:jc w:val="right"/>
        <w:rPr>
          <w:rFonts w:ascii="Times New Roman" w:eastAsia="Times New Roman" w:hAnsi="Times New Roman" w:cs="Times New Roman"/>
          <w:sz w:val="28"/>
          <w:szCs w:val="28"/>
          <w:lang w:eastAsia="ru-RU"/>
        </w:rPr>
      </w:pPr>
      <w:r w:rsidRPr="00D17AF1">
        <w:rPr>
          <w:rFonts w:ascii="Times New Roman" w:eastAsia="Times New Roman" w:hAnsi="Times New Roman" w:cs="Times New Roman"/>
          <w:sz w:val="28"/>
          <w:szCs w:val="28"/>
          <w:lang w:eastAsia="ru-RU"/>
        </w:rPr>
        <w:t>До 20.01.2022</w:t>
      </w:r>
      <w:r w:rsidR="002660F6" w:rsidRPr="00D17AF1">
        <w:rPr>
          <w:rFonts w:ascii="Times New Roman" w:eastAsia="Times New Roman" w:hAnsi="Times New Roman" w:cs="Times New Roman"/>
          <w:sz w:val="28"/>
          <w:szCs w:val="28"/>
          <w:lang w:eastAsia="ru-RU"/>
        </w:rPr>
        <w:t xml:space="preserve"> року</w:t>
      </w:r>
    </w:p>
    <w:p w:rsidR="002660F6" w:rsidRPr="00D17AF1" w:rsidRDefault="002660F6" w:rsidP="00F74D35">
      <w:pPr>
        <w:spacing w:after="0" w:line="240" w:lineRule="auto"/>
        <w:jc w:val="both"/>
        <w:rPr>
          <w:rFonts w:ascii="Times New Roman" w:eastAsia="Times New Roman" w:hAnsi="Times New Roman" w:cs="Times New Roman"/>
          <w:sz w:val="28"/>
          <w:szCs w:val="28"/>
          <w:lang w:eastAsia="ru-RU"/>
        </w:rPr>
      </w:pPr>
      <w:r w:rsidRPr="00D17AF1">
        <w:rPr>
          <w:rFonts w:ascii="Times New Roman" w:eastAsia="Times New Roman" w:hAnsi="Times New Roman" w:cs="Times New Roman"/>
          <w:sz w:val="28"/>
          <w:szCs w:val="28"/>
          <w:lang w:eastAsia="ru-RU"/>
        </w:rPr>
        <w:t>1.5. Тримати на постійному контролі питання прийняття якісних та безпечних продуктів харчування та продовольчої сировини, ведення документації по організації харчування.</w:t>
      </w:r>
    </w:p>
    <w:p w:rsidR="002660F6" w:rsidRPr="00D17AF1" w:rsidRDefault="002660F6" w:rsidP="00D17AF1">
      <w:pPr>
        <w:spacing w:after="0" w:line="240" w:lineRule="auto"/>
        <w:jc w:val="right"/>
        <w:rPr>
          <w:rFonts w:ascii="Times New Roman" w:eastAsia="Times New Roman" w:hAnsi="Times New Roman" w:cs="Times New Roman"/>
          <w:sz w:val="28"/>
          <w:szCs w:val="28"/>
          <w:lang w:eastAsia="ru-RU"/>
        </w:rPr>
      </w:pPr>
      <w:r w:rsidRPr="00D17AF1">
        <w:rPr>
          <w:rFonts w:ascii="Times New Roman" w:eastAsia="Times New Roman" w:hAnsi="Times New Roman" w:cs="Times New Roman"/>
          <w:sz w:val="28"/>
          <w:szCs w:val="28"/>
          <w:lang w:eastAsia="ru-RU"/>
        </w:rPr>
        <w:t>Постійно</w:t>
      </w:r>
    </w:p>
    <w:p w:rsidR="002660F6" w:rsidRPr="00D17AF1" w:rsidRDefault="002660F6" w:rsidP="00F74D35">
      <w:pPr>
        <w:spacing w:after="0" w:line="240" w:lineRule="auto"/>
        <w:jc w:val="both"/>
        <w:rPr>
          <w:rFonts w:ascii="Times New Roman" w:eastAsia="Times New Roman" w:hAnsi="Times New Roman" w:cs="Times New Roman"/>
          <w:sz w:val="28"/>
          <w:szCs w:val="28"/>
          <w:lang w:eastAsia="ru-RU"/>
        </w:rPr>
      </w:pPr>
      <w:r w:rsidRPr="00D17AF1">
        <w:rPr>
          <w:rFonts w:ascii="Times New Roman" w:eastAsia="Times New Roman" w:hAnsi="Times New Roman" w:cs="Times New Roman"/>
          <w:sz w:val="28"/>
          <w:szCs w:val="28"/>
          <w:lang w:eastAsia="ru-RU"/>
        </w:rPr>
        <w:t>1.6. Заслуховувати питання організації харчування вихованців закладів освіти та учнів закладів загальної середньої освіти на нарадах та батьківських зборах.</w:t>
      </w:r>
    </w:p>
    <w:p w:rsidR="002660F6" w:rsidRPr="00D17AF1" w:rsidRDefault="002660F6" w:rsidP="00D17AF1">
      <w:pPr>
        <w:spacing w:after="0" w:line="240" w:lineRule="auto"/>
        <w:jc w:val="right"/>
        <w:rPr>
          <w:rFonts w:ascii="Times New Roman" w:eastAsia="Times New Roman" w:hAnsi="Times New Roman" w:cs="Times New Roman"/>
          <w:sz w:val="28"/>
          <w:szCs w:val="28"/>
          <w:lang w:eastAsia="ru-RU"/>
        </w:rPr>
      </w:pPr>
      <w:r w:rsidRPr="00D17AF1">
        <w:rPr>
          <w:rFonts w:ascii="Times New Roman" w:eastAsia="Times New Roman" w:hAnsi="Times New Roman" w:cs="Times New Roman"/>
          <w:sz w:val="28"/>
          <w:szCs w:val="28"/>
          <w:lang w:eastAsia="ru-RU"/>
        </w:rPr>
        <w:t>Двічі на рік</w:t>
      </w:r>
    </w:p>
    <w:p w:rsidR="002660F6" w:rsidRPr="00D17AF1" w:rsidRDefault="002660F6" w:rsidP="00F74D35">
      <w:pPr>
        <w:spacing w:after="0" w:line="240" w:lineRule="auto"/>
        <w:jc w:val="both"/>
        <w:rPr>
          <w:rFonts w:ascii="Times New Roman" w:eastAsia="Times New Roman" w:hAnsi="Times New Roman" w:cs="Times New Roman"/>
          <w:sz w:val="28"/>
          <w:szCs w:val="28"/>
          <w:lang w:eastAsia="ru-RU"/>
        </w:rPr>
      </w:pPr>
      <w:r w:rsidRPr="00D17AF1">
        <w:rPr>
          <w:rFonts w:ascii="Times New Roman" w:eastAsia="Times New Roman" w:hAnsi="Times New Roman" w:cs="Times New Roman"/>
          <w:sz w:val="28"/>
          <w:szCs w:val="28"/>
          <w:lang w:eastAsia="ru-RU"/>
        </w:rPr>
        <w:t>1.7. Забезпечити залучення позабюджетних коштів для організації повноцінного харчування дітей та виконання відповідних норм харчування.</w:t>
      </w:r>
    </w:p>
    <w:p w:rsidR="00A02F0B" w:rsidRPr="00D17AF1" w:rsidRDefault="00A02F0B" w:rsidP="00D17AF1">
      <w:pPr>
        <w:spacing w:after="0" w:line="240" w:lineRule="auto"/>
        <w:ind w:firstLine="708"/>
        <w:jc w:val="both"/>
        <w:rPr>
          <w:rFonts w:ascii="Times New Roman" w:eastAsia="Times New Roman" w:hAnsi="Times New Roman" w:cs="Times New Roman"/>
          <w:sz w:val="28"/>
          <w:szCs w:val="28"/>
          <w:lang w:eastAsia="ru-RU"/>
        </w:rPr>
      </w:pPr>
    </w:p>
    <w:p w:rsidR="002660F6" w:rsidRPr="00D17AF1" w:rsidRDefault="00EB7E9C" w:rsidP="00D17AF1">
      <w:pPr>
        <w:spacing w:after="0" w:line="240" w:lineRule="auto"/>
        <w:jc w:val="right"/>
        <w:rPr>
          <w:rFonts w:ascii="Times New Roman" w:eastAsia="Times New Roman" w:hAnsi="Times New Roman" w:cs="Times New Roman"/>
          <w:sz w:val="28"/>
          <w:szCs w:val="28"/>
          <w:lang w:eastAsia="ru-RU"/>
        </w:rPr>
      </w:pPr>
      <w:r w:rsidRPr="00D17AF1">
        <w:rPr>
          <w:rFonts w:ascii="Times New Roman" w:eastAsia="Times New Roman" w:hAnsi="Times New Roman" w:cs="Times New Roman"/>
          <w:sz w:val="28"/>
          <w:szCs w:val="28"/>
          <w:lang w:eastAsia="ru-RU"/>
        </w:rPr>
        <w:t>Протягом 2022</w:t>
      </w:r>
      <w:r w:rsidR="002660F6" w:rsidRPr="00D17AF1">
        <w:rPr>
          <w:rFonts w:ascii="Times New Roman" w:eastAsia="Times New Roman" w:hAnsi="Times New Roman" w:cs="Times New Roman"/>
          <w:sz w:val="28"/>
          <w:szCs w:val="28"/>
          <w:lang w:eastAsia="ru-RU"/>
        </w:rPr>
        <w:t xml:space="preserve"> року</w:t>
      </w:r>
    </w:p>
    <w:p w:rsidR="002660F6" w:rsidRPr="00D17AF1" w:rsidRDefault="002660F6" w:rsidP="00F74D35">
      <w:pPr>
        <w:spacing w:after="0" w:line="240" w:lineRule="auto"/>
        <w:jc w:val="both"/>
        <w:rPr>
          <w:rFonts w:ascii="Times New Roman" w:eastAsia="Times New Roman" w:hAnsi="Times New Roman" w:cs="Times New Roman"/>
          <w:sz w:val="28"/>
          <w:szCs w:val="28"/>
          <w:lang w:eastAsia="ru-RU"/>
        </w:rPr>
      </w:pPr>
      <w:r w:rsidRPr="00D17AF1">
        <w:rPr>
          <w:rFonts w:ascii="Times New Roman" w:eastAsia="Times New Roman" w:hAnsi="Times New Roman" w:cs="Times New Roman"/>
          <w:sz w:val="28"/>
          <w:szCs w:val="28"/>
          <w:lang w:eastAsia="ru-RU"/>
        </w:rPr>
        <w:t>1.8. Інформувати відділ освіти, культури, молоді та спорту про виконання норм харчування вихованців закладів освіти.</w:t>
      </w:r>
    </w:p>
    <w:p w:rsidR="002660F6" w:rsidRPr="00D17AF1" w:rsidRDefault="002660F6" w:rsidP="00D17AF1">
      <w:pPr>
        <w:spacing w:after="0" w:line="240" w:lineRule="auto"/>
        <w:jc w:val="right"/>
        <w:rPr>
          <w:rFonts w:ascii="Times New Roman" w:eastAsia="Times New Roman" w:hAnsi="Times New Roman" w:cs="Times New Roman"/>
          <w:sz w:val="28"/>
          <w:szCs w:val="28"/>
          <w:lang w:eastAsia="ru-RU"/>
        </w:rPr>
      </w:pPr>
      <w:r w:rsidRPr="00D17AF1">
        <w:rPr>
          <w:rFonts w:ascii="Times New Roman" w:eastAsia="Times New Roman" w:hAnsi="Times New Roman" w:cs="Times New Roman"/>
          <w:sz w:val="28"/>
          <w:szCs w:val="28"/>
          <w:lang w:eastAsia="ru-RU"/>
        </w:rPr>
        <w:t>Щомісяця до 01 числа</w:t>
      </w:r>
    </w:p>
    <w:p w:rsidR="00E15BC4" w:rsidRPr="00D17AF1" w:rsidRDefault="002660F6" w:rsidP="00D17AF1">
      <w:pPr>
        <w:spacing w:after="0" w:line="240" w:lineRule="auto"/>
        <w:jc w:val="both"/>
        <w:rPr>
          <w:rFonts w:ascii="Times New Roman" w:eastAsia="Times New Roman" w:hAnsi="Times New Roman" w:cs="Times New Roman"/>
          <w:sz w:val="28"/>
          <w:szCs w:val="28"/>
          <w:lang w:val="ru-RU" w:eastAsia="ru-RU"/>
        </w:rPr>
      </w:pPr>
      <w:r w:rsidRPr="00D17AF1">
        <w:rPr>
          <w:rFonts w:ascii="Times New Roman" w:eastAsia="Times New Roman" w:hAnsi="Times New Roman" w:cs="Times New Roman"/>
          <w:sz w:val="28"/>
          <w:szCs w:val="28"/>
          <w:lang w:val="ru-RU" w:eastAsia="ru-RU"/>
        </w:rPr>
        <w:t xml:space="preserve">2. </w:t>
      </w:r>
      <w:proofErr w:type="spellStart"/>
      <w:r w:rsidRPr="00D17AF1">
        <w:rPr>
          <w:rFonts w:ascii="Times New Roman" w:eastAsia="Times New Roman" w:hAnsi="Times New Roman" w:cs="Times New Roman"/>
          <w:sz w:val="28"/>
          <w:szCs w:val="28"/>
          <w:lang w:val="ru-RU" w:eastAsia="ru-RU"/>
        </w:rPr>
        <w:t>Встано</w:t>
      </w:r>
      <w:r w:rsidR="00EB7E9C" w:rsidRPr="00D17AF1">
        <w:rPr>
          <w:rFonts w:ascii="Times New Roman" w:eastAsia="Times New Roman" w:hAnsi="Times New Roman" w:cs="Times New Roman"/>
          <w:sz w:val="28"/>
          <w:szCs w:val="28"/>
          <w:lang w:val="ru-RU" w:eastAsia="ru-RU"/>
        </w:rPr>
        <w:t>вити</w:t>
      </w:r>
      <w:proofErr w:type="spellEnd"/>
      <w:r w:rsidR="00EB7E9C" w:rsidRPr="00D17AF1">
        <w:rPr>
          <w:rFonts w:ascii="Times New Roman" w:eastAsia="Times New Roman" w:hAnsi="Times New Roman" w:cs="Times New Roman"/>
          <w:sz w:val="28"/>
          <w:szCs w:val="28"/>
          <w:lang w:val="ru-RU" w:eastAsia="ru-RU"/>
        </w:rPr>
        <w:t xml:space="preserve"> </w:t>
      </w:r>
      <w:proofErr w:type="spellStart"/>
      <w:r w:rsidR="00EB7E9C" w:rsidRPr="00D17AF1">
        <w:rPr>
          <w:rFonts w:ascii="Times New Roman" w:eastAsia="Times New Roman" w:hAnsi="Times New Roman" w:cs="Times New Roman"/>
          <w:sz w:val="28"/>
          <w:szCs w:val="28"/>
          <w:lang w:val="ru-RU" w:eastAsia="ru-RU"/>
        </w:rPr>
        <w:t>вартість</w:t>
      </w:r>
      <w:proofErr w:type="spellEnd"/>
      <w:r w:rsidR="00EB7E9C" w:rsidRPr="00D17AF1">
        <w:rPr>
          <w:rFonts w:ascii="Times New Roman" w:eastAsia="Times New Roman" w:hAnsi="Times New Roman" w:cs="Times New Roman"/>
          <w:sz w:val="28"/>
          <w:szCs w:val="28"/>
          <w:lang w:val="ru-RU" w:eastAsia="ru-RU"/>
        </w:rPr>
        <w:t xml:space="preserve"> </w:t>
      </w:r>
      <w:proofErr w:type="spellStart"/>
      <w:r w:rsidR="00EB7E9C" w:rsidRPr="00D17AF1">
        <w:rPr>
          <w:rFonts w:ascii="Times New Roman" w:eastAsia="Times New Roman" w:hAnsi="Times New Roman" w:cs="Times New Roman"/>
          <w:sz w:val="28"/>
          <w:szCs w:val="28"/>
          <w:lang w:val="ru-RU" w:eastAsia="ru-RU"/>
        </w:rPr>
        <w:t>харчування</w:t>
      </w:r>
      <w:proofErr w:type="spellEnd"/>
      <w:r w:rsidR="00EB7E9C" w:rsidRPr="00D17AF1">
        <w:rPr>
          <w:rFonts w:ascii="Times New Roman" w:eastAsia="Times New Roman" w:hAnsi="Times New Roman" w:cs="Times New Roman"/>
          <w:sz w:val="28"/>
          <w:szCs w:val="28"/>
          <w:lang w:val="ru-RU" w:eastAsia="ru-RU"/>
        </w:rPr>
        <w:t xml:space="preserve"> на 2022</w:t>
      </w:r>
      <w:r w:rsidRPr="00D17AF1">
        <w:rPr>
          <w:rFonts w:ascii="Times New Roman" w:eastAsia="Times New Roman" w:hAnsi="Times New Roman" w:cs="Times New Roman"/>
          <w:sz w:val="28"/>
          <w:szCs w:val="28"/>
          <w:lang w:val="ru-RU" w:eastAsia="ru-RU"/>
        </w:rPr>
        <w:t xml:space="preserve"> </w:t>
      </w:r>
      <w:proofErr w:type="spellStart"/>
      <w:proofErr w:type="gramStart"/>
      <w:r w:rsidRPr="00D17AF1">
        <w:rPr>
          <w:rFonts w:ascii="Times New Roman" w:eastAsia="Times New Roman" w:hAnsi="Times New Roman" w:cs="Times New Roman"/>
          <w:sz w:val="28"/>
          <w:szCs w:val="28"/>
          <w:lang w:val="ru-RU" w:eastAsia="ru-RU"/>
        </w:rPr>
        <w:t>р</w:t>
      </w:r>
      <w:proofErr w:type="gramEnd"/>
      <w:r w:rsidRPr="00D17AF1">
        <w:rPr>
          <w:rFonts w:ascii="Times New Roman" w:eastAsia="Times New Roman" w:hAnsi="Times New Roman" w:cs="Times New Roman"/>
          <w:sz w:val="28"/>
          <w:szCs w:val="28"/>
          <w:lang w:val="ru-RU" w:eastAsia="ru-RU"/>
        </w:rPr>
        <w:t>ік</w:t>
      </w:r>
      <w:proofErr w:type="spellEnd"/>
      <w:r w:rsidRPr="00D17AF1">
        <w:rPr>
          <w:rFonts w:ascii="Times New Roman" w:eastAsia="Times New Roman" w:hAnsi="Times New Roman" w:cs="Times New Roman"/>
          <w:sz w:val="28"/>
          <w:szCs w:val="28"/>
          <w:lang w:val="ru-RU" w:eastAsia="ru-RU"/>
        </w:rPr>
        <w:t xml:space="preserve"> на одного </w:t>
      </w:r>
      <w:proofErr w:type="spellStart"/>
      <w:r w:rsidRPr="00D17AF1">
        <w:rPr>
          <w:rFonts w:ascii="Times New Roman" w:eastAsia="Times New Roman" w:hAnsi="Times New Roman" w:cs="Times New Roman"/>
          <w:sz w:val="28"/>
          <w:szCs w:val="28"/>
          <w:lang w:val="ru-RU" w:eastAsia="ru-RU"/>
        </w:rPr>
        <w:t>учня</w:t>
      </w:r>
      <w:proofErr w:type="spellEnd"/>
      <w:r w:rsidRPr="00D17AF1">
        <w:rPr>
          <w:rFonts w:ascii="Times New Roman" w:eastAsia="Times New Roman" w:hAnsi="Times New Roman" w:cs="Times New Roman"/>
          <w:sz w:val="28"/>
          <w:szCs w:val="28"/>
          <w:lang w:val="ru-RU" w:eastAsia="ru-RU"/>
        </w:rPr>
        <w:t xml:space="preserve"> у закладах </w:t>
      </w:r>
      <w:proofErr w:type="spellStart"/>
      <w:r w:rsidRPr="00D17AF1">
        <w:rPr>
          <w:rFonts w:ascii="Times New Roman" w:eastAsia="Times New Roman" w:hAnsi="Times New Roman" w:cs="Times New Roman"/>
          <w:sz w:val="28"/>
          <w:szCs w:val="28"/>
          <w:lang w:val="ru-RU" w:eastAsia="ru-RU"/>
        </w:rPr>
        <w:t>загаль</w:t>
      </w:r>
      <w:r w:rsidR="00EB7E9C" w:rsidRPr="00D17AF1">
        <w:rPr>
          <w:rFonts w:ascii="Times New Roman" w:eastAsia="Times New Roman" w:hAnsi="Times New Roman" w:cs="Times New Roman"/>
          <w:sz w:val="28"/>
          <w:szCs w:val="28"/>
          <w:lang w:val="ru-RU" w:eastAsia="ru-RU"/>
        </w:rPr>
        <w:t>ної</w:t>
      </w:r>
      <w:proofErr w:type="spellEnd"/>
      <w:r w:rsidR="00EB7E9C" w:rsidRPr="00D17AF1">
        <w:rPr>
          <w:rFonts w:ascii="Times New Roman" w:eastAsia="Times New Roman" w:hAnsi="Times New Roman" w:cs="Times New Roman"/>
          <w:sz w:val="28"/>
          <w:szCs w:val="28"/>
          <w:lang w:val="ru-RU" w:eastAsia="ru-RU"/>
        </w:rPr>
        <w:t xml:space="preserve"> </w:t>
      </w:r>
      <w:proofErr w:type="spellStart"/>
      <w:r w:rsidR="00EB7E9C" w:rsidRPr="00D17AF1">
        <w:rPr>
          <w:rFonts w:ascii="Times New Roman" w:eastAsia="Times New Roman" w:hAnsi="Times New Roman" w:cs="Times New Roman"/>
          <w:sz w:val="28"/>
          <w:szCs w:val="28"/>
          <w:lang w:val="ru-RU" w:eastAsia="ru-RU"/>
        </w:rPr>
        <w:t>середньої</w:t>
      </w:r>
      <w:proofErr w:type="spellEnd"/>
      <w:r w:rsidR="00EB7E9C" w:rsidRPr="00D17AF1">
        <w:rPr>
          <w:rFonts w:ascii="Times New Roman" w:eastAsia="Times New Roman" w:hAnsi="Times New Roman" w:cs="Times New Roman"/>
          <w:sz w:val="28"/>
          <w:szCs w:val="28"/>
          <w:lang w:val="ru-RU" w:eastAsia="ru-RU"/>
        </w:rPr>
        <w:t xml:space="preserve"> </w:t>
      </w:r>
      <w:proofErr w:type="spellStart"/>
      <w:r w:rsidR="00EB7E9C" w:rsidRPr="00D17AF1">
        <w:rPr>
          <w:rFonts w:ascii="Times New Roman" w:eastAsia="Times New Roman" w:hAnsi="Times New Roman" w:cs="Times New Roman"/>
          <w:sz w:val="28"/>
          <w:szCs w:val="28"/>
          <w:lang w:val="ru-RU" w:eastAsia="ru-RU"/>
        </w:rPr>
        <w:t>освіти</w:t>
      </w:r>
      <w:proofErr w:type="spellEnd"/>
      <w:r w:rsidR="00EB7E9C" w:rsidRPr="00D17AF1">
        <w:rPr>
          <w:rFonts w:ascii="Times New Roman" w:eastAsia="Times New Roman" w:hAnsi="Times New Roman" w:cs="Times New Roman"/>
          <w:sz w:val="28"/>
          <w:szCs w:val="28"/>
          <w:lang w:val="ru-RU" w:eastAsia="ru-RU"/>
        </w:rPr>
        <w:t xml:space="preserve"> на </w:t>
      </w:r>
      <w:proofErr w:type="spellStart"/>
      <w:r w:rsidR="00EB7E9C" w:rsidRPr="00D17AF1">
        <w:rPr>
          <w:rFonts w:ascii="Times New Roman" w:eastAsia="Times New Roman" w:hAnsi="Times New Roman" w:cs="Times New Roman"/>
          <w:sz w:val="28"/>
          <w:szCs w:val="28"/>
          <w:lang w:val="ru-RU" w:eastAsia="ru-RU"/>
        </w:rPr>
        <w:t>рівні</w:t>
      </w:r>
      <w:proofErr w:type="spellEnd"/>
      <w:r w:rsidR="00EB7E9C" w:rsidRPr="00D17AF1">
        <w:rPr>
          <w:rFonts w:ascii="Times New Roman" w:eastAsia="Times New Roman" w:hAnsi="Times New Roman" w:cs="Times New Roman"/>
          <w:sz w:val="28"/>
          <w:szCs w:val="28"/>
          <w:lang w:val="ru-RU" w:eastAsia="ru-RU"/>
        </w:rPr>
        <w:t xml:space="preserve"> 25</w:t>
      </w:r>
      <w:r w:rsidRPr="00D17AF1">
        <w:rPr>
          <w:rFonts w:ascii="Times New Roman" w:eastAsia="Times New Roman" w:hAnsi="Times New Roman" w:cs="Times New Roman"/>
          <w:sz w:val="28"/>
          <w:szCs w:val="28"/>
          <w:lang w:val="ru-RU" w:eastAsia="ru-RU"/>
        </w:rPr>
        <w:t>,0</w:t>
      </w:r>
      <w:r w:rsidRPr="00D17AF1">
        <w:rPr>
          <w:rFonts w:ascii="Times New Roman" w:eastAsia="Times New Roman" w:hAnsi="Times New Roman" w:cs="Times New Roman"/>
          <w:sz w:val="28"/>
          <w:szCs w:val="28"/>
          <w:lang w:eastAsia="ru-RU"/>
        </w:rPr>
        <w:t>0</w:t>
      </w:r>
      <w:r w:rsidRPr="00D17AF1">
        <w:rPr>
          <w:rFonts w:ascii="Times New Roman" w:eastAsia="Times New Roman" w:hAnsi="Times New Roman" w:cs="Times New Roman"/>
          <w:sz w:val="28"/>
          <w:szCs w:val="28"/>
          <w:lang w:val="ru-RU" w:eastAsia="ru-RU"/>
        </w:rPr>
        <w:t xml:space="preserve"> грн. на день. </w:t>
      </w:r>
    </w:p>
    <w:p w:rsidR="00E15BC4" w:rsidRPr="00D17AF1" w:rsidRDefault="002660F6" w:rsidP="00F74D35">
      <w:pPr>
        <w:spacing w:after="0" w:line="240" w:lineRule="auto"/>
        <w:jc w:val="both"/>
        <w:rPr>
          <w:rFonts w:ascii="Times New Roman" w:eastAsia="Times New Roman" w:hAnsi="Times New Roman" w:cs="Times New Roman"/>
          <w:sz w:val="28"/>
          <w:szCs w:val="28"/>
          <w:lang w:eastAsia="ru-RU"/>
        </w:rPr>
      </w:pPr>
      <w:r w:rsidRPr="00D17AF1">
        <w:rPr>
          <w:rFonts w:ascii="Times New Roman" w:eastAsia="Times New Roman" w:hAnsi="Times New Roman" w:cs="Times New Roman"/>
          <w:sz w:val="28"/>
          <w:szCs w:val="28"/>
          <w:lang w:val="ru-RU" w:eastAsia="ru-RU"/>
        </w:rPr>
        <w:t xml:space="preserve">2.1. </w:t>
      </w:r>
      <w:r w:rsidRPr="00D17AF1">
        <w:rPr>
          <w:rFonts w:ascii="Times New Roman" w:eastAsia="Times New Roman" w:hAnsi="Times New Roman" w:cs="Times New Roman"/>
          <w:sz w:val="28"/>
          <w:szCs w:val="28"/>
          <w:lang w:eastAsia="ru-RU"/>
        </w:rPr>
        <w:t>Звільнити від сплати за харчування дітей пільгової категорії: дітей-сиріт, дітей позбавлених батьківського піклування, учнів, які навчаються на інклюзії, учнів 1-4 класів із сімей, які отримують допомогу відповідно до Закону України «Про державну соціальну допомогу малозабезпеченим сім’ям»</w:t>
      </w:r>
      <w:r w:rsidRPr="00D17AF1">
        <w:rPr>
          <w:rFonts w:ascii="Times New Roman" w:eastAsia="Times New Roman" w:hAnsi="Times New Roman" w:cs="Times New Roman"/>
          <w:sz w:val="28"/>
          <w:szCs w:val="28"/>
          <w:lang w:val="ru-RU" w:eastAsia="ru-RU"/>
        </w:rPr>
        <w:t xml:space="preserve"> та </w:t>
      </w:r>
      <w:proofErr w:type="spellStart"/>
      <w:r w:rsidRPr="00D17AF1">
        <w:rPr>
          <w:rFonts w:ascii="Times New Roman" w:eastAsia="Times New Roman" w:hAnsi="Times New Roman" w:cs="Times New Roman"/>
          <w:sz w:val="28"/>
          <w:szCs w:val="28"/>
          <w:lang w:val="ru-RU" w:eastAsia="ru-RU"/>
        </w:rPr>
        <w:t>дітей</w:t>
      </w:r>
      <w:proofErr w:type="spellEnd"/>
      <w:r w:rsidRPr="00D17AF1">
        <w:rPr>
          <w:rFonts w:ascii="Times New Roman" w:eastAsia="Times New Roman" w:hAnsi="Times New Roman" w:cs="Times New Roman"/>
          <w:sz w:val="28"/>
          <w:szCs w:val="28"/>
          <w:lang w:val="ru-RU" w:eastAsia="ru-RU"/>
        </w:rPr>
        <w:t xml:space="preserve"> </w:t>
      </w:r>
      <w:proofErr w:type="spellStart"/>
      <w:r w:rsidRPr="00D17AF1">
        <w:rPr>
          <w:rFonts w:ascii="Times New Roman" w:eastAsia="Times New Roman" w:hAnsi="Times New Roman" w:cs="Times New Roman"/>
          <w:sz w:val="28"/>
          <w:szCs w:val="28"/>
          <w:lang w:val="ru-RU" w:eastAsia="ru-RU"/>
        </w:rPr>
        <w:t>з</w:t>
      </w:r>
      <w:proofErr w:type="spellEnd"/>
      <w:r w:rsidRPr="00D17AF1">
        <w:rPr>
          <w:rFonts w:ascii="Times New Roman" w:eastAsia="Times New Roman" w:hAnsi="Times New Roman" w:cs="Times New Roman"/>
          <w:sz w:val="28"/>
          <w:szCs w:val="28"/>
          <w:lang w:val="ru-RU" w:eastAsia="ru-RU"/>
        </w:rPr>
        <w:t xml:space="preserve"> </w:t>
      </w:r>
      <w:proofErr w:type="spellStart"/>
      <w:r w:rsidRPr="00D17AF1">
        <w:rPr>
          <w:rFonts w:ascii="Times New Roman" w:eastAsia="Times New Roman" w:hAnsi="Times New Roman" w:cs="Times New Roman"/>
          <w:sz w:val="28"/>
          <w:szCs w:val="28"/>
          <w:lang w:val="ru-RU" w:eastAsia="ru-RU"/>
        </w:rPr>
        <w:t>особливими</w:t>
      </w:r>
      <w:proofErr w:type="spellEnd"/>
      <w:r w:rsidRPr="00D17AF1">
        <w:rPr>
          <w:rFonts w:ascii="Times New Roman" w:eastAsia="Times New Roman" w:hAnsi="Times New Roman" w:cs="Times New Roman"/>
          <w:sz w:val="28"/>
          <w:szCs w:val="28"/>
          <w:lang w:val="ru-RU" w:eastAsia="ru-RU"/>
        </w:rPr>
        <w:t xml:space="preserve"> </w:t>
      </w:r>
      <w:proofErr w:type="spellStart"/>
      <w:r w:rsidRPr="00D17AF1">
        <w:rPr>
          <w:rFonts w:ascii="Times New Roman" w:eastAsia="Times New Roman" w:hAnsi="Times New Roman" w:cs="Times New Roman"/>
          <w:sz w:val="28"/>
          <w:szCs w:val="28"/>
          <w:lang w:val="ru-RU" w:eastAsia="ru-RU"/>
        </w:rPr>
        <w:t>освітніми</w:t>
      </w:r>
      <w:proofErr w:type="spellEnd"/>
      <w:r w:rsidRPr="00D17AF1">
        <w:rPr>
          <w:rFonts w:ascii="Times New Roman" w:eastAsia="Times New Roman" w:hAnsi="Times New Roman" w:cs="Times New Roman"/>
          <w:sz w:val="28"/>
          <w:szCs w:val="28"/>
          <w:lang w:val="ru-RU" w:eastAsia="ru-RU"/>
        </w:rPr>
        <w:t xml:space="preserve"> потребами.</w:t>
      </w:r>
    </w:p>
    <w:p w:rsidR="00E15BC4" w:rsidRPr="00D17AF1" w:rsidRDefault="002660F6" w:rsidP="00F74D35">
      <w:pPr>
        <w:spacing w:after="0" w:line="240" w:lineRule="auto"/>
        <w:jc w:val="both"/>
        <w:rPr>
          <w:rFonts w:ascii="Times New Roman" w:eastAsia="Times New Roman" w:hAnsi="Times New Roman" w:cs="Times New Roman"/>
          <w:sz w:val="28"/>
          <w:szCs w:val="28"/>
          <w:lang w:eastAsia="ru-RU"/>
        </w:rPr>
      </w:pPr>
      <w:r w:rsidRPr="00D17AF1">
        <w:rPr>
          <w:rFonts w:ascii="Times New Roman" w:eastAsia="Times New Roman" w:hAnsi="Times New Roman" w:cs="Times New Roman"/>
          <w:sz w:val="28"/>
          <w:szCs w:val="28"/>
          <w:lang w:eastAsia="ru-RU"/>
        </w:rPr>
        <w:t>2.2. Звільнити від сплати за харчування: дітей із сімей, що прибули на тимчасове проживання із Автономної республіки Крим, Донецької та Луганської областей; дітей із сімей, батьки яких є учасниками антитерористичної операції (Операція Об’єднаних Сил); постраждалими під час «Революції Гідності», дітей із сімей, батьки яких загинули під час проведення антитерористичної операції (ООС) на сході України.</w:t>
      </w:r>
    </w:p>
    <w:p w:rsidR="002660F6" w:rsidRPr="00D17AF1" w:rsidRDefault="002660F6" w:rsidP="00F74D35">
      <w:pPr>
        <w:spacing w:after="0" w:line="240" w:lineRule="auto"/>
        <w:jc w:val="both"/>
        <w:rPr>
          <w:rFonts w:ascii="Times New Roman" w:eastAsia="Times New Roman" w:hAnsi="Times New Roman" w:cs="Times New Roman"/>
          <w:sz w:val="28"/>
          <w:szCs w:val="28"/>
          <w:lang w:eastAsia="ru-RU"/>
        </w:rPr>
      </w:pPr>
      <w:r w:rsidRPr="00D17AF1">
        <w:rPr>
          <w:rFonts w:ascii="Times New Roman" w:eastAsia="Times New Roman" w:hAnsi="Times New Roman" w:cs="Times New Roman"/>
          <w:sz w:val="28"/>
          <w:szCs w:val="28"/>
          <w:lang w:eastAsia="ru-RU"/>
        </w:rPr>
        <w:t>3. Встано</w:t>
      </w:r>
      <w:r w:rsidR="00EB7E9C" w:rsidRPr="00D17AF1">
        <w:rPr>
          <w:rFonts w:ascii="Times New Roman" w:eastAsia="Times New Roman" w:hAnsi="Times New Roman" w:cs="Times New Roman"/>
          <w:sz w:val="28"/>
          <w:szCs w:val="28"/>
          <w:lang w:eastAsia="ru-RU"/>
        </w:rPr>
        <w:t>вити вартість харчування на 2022</w:t>
      </w:r>
      <w:r w:rsidRPr="00D17AF1">
        <w:rPr>
          <w:rFonts w:ascii="Times New Roman" w:eastAsia="Times New Roman" w:hAnsi="Times New Roman" w:cs="Times New Roman"/>
          <w:sz w:val="28"/>
          <w:szCs w:val="28"/>
          <w:lang w:eastAsia="ru-RU"/>
        </w:rPr>
        <w:t xml:space="preserve"> рік на день однієї дитини в закладах загальної середньої освіти (структурний підрозділ дошкільна освіта) та закладах дошкільної освіти:</w:t>
      </w:r>
    </w:p>
    <w:p w:rsidR="00075F3E" w:rsidRPr="00D17AF1" w:rsidRDefault="00075F3E" w:rsidP="00D17AF1">
      <w:pPr>
        <w:shd w:val="clear" w:color="auto" w:fill="FFFFFF"/>
        <w:spacing w:after="150" w:line="240" w:lineRule="auto"/>
        <w:ind w:firstLine="300"/>
        <w:jc w:val="both"/>
        <w:rPr>
          <w:rFonts w:ascii="Times New Roman" w:eastAsia="Times New Roman" w:hAnsi="Times New Roman" w:cs="Times New Roman"/>
          <w:color w:val="FF0000"/>
          <w:sz w:val="28"/>
          <w:szCs w:val="28"/>
          <w:lang w:eastAsia="ru-RU"/>
        </w:rPr>
      </w:pPr>
      <w:r w:rsidRPr="00D17AF1">
        <w:rPr>
          <w:rFonts w:ascii="Times New Roman" w:eastAsia="Times New Roman" w:hAnsi="Times New Roman" w:cs="Times New Roman"/>
          <w:sz w:val="28"/>
          <w:szCs w:val="28"/>
          <w:lang w:eastAsia="ru-RU"/>
        </w:rPr>
        <w:t xml:space="preserve">- дошкільна група – </w:t>
      </w:r>
      <w:r w:rsidR="00EB7E9C" w:rsidRPr="00D17AF1">
        <w:rPr>
          <w:rFonts w:ascii="Times New Roman" w:eastAsia="Times New Roman" w:hAnsi="Times New Roman" w:cs="Times New Roman"/>
          <w:sz w:val="28"/>
          <w:szCs w:val="28"/>
          <w:lang w:val="ru-RU" w:eastAsia="ru-RU"/>
        </w:rPr>
        <w:t>40</w:t>
      </w:r>
      <w:r w:rsidRPr="00D17AF1">
        <w:rPr>
          <w:rFonts w:ascii="Times New Roman" w:eastAsia="Times New Roman" w:hAnsi="Times New Roman" w:cs="Times New Roman"/>
          <w:sz w:val="28"/>
          <w:szCs w:val="28"/>
          <w:lang w:eastAsia="ru-RU"/>
        </w:rPr>
        <w:t>,00 грн.,</w:t>
      </w:r>
    </w:p>
    <w:p w:rsidR="00075F3E" w:rsidRPr="00D17AF1" w:rsidRDefault="00075F3E" w:rsidP="00D17AF1">
      <w:pPr>
        <w:shd w:val="clear" w:color="auto" w:fill="FFFFFF"/>
        <w:spacing w:after="150" w:line="240" w:lineRule="auto"/>
        <w:ind w:firstLine="300"/>
        <w:jc w:val="both"/>
        <w:rPr>
          <w:rFonts w:ascii="Times New Roman" w:eastAsia="Times New Roman" w:hAnsi="Times New Roman" w:cs="Times New Roman"/>
          <w:sz w:val="28"/>
          <w:szCs w:val="28"/>
          <w:lang w:eastAsia="ru-RU"/>
        </w:rPr>
      </w:pPr>
      <w:r w:rsidRPr="00D17AF1">
        <w:rPr>
          <w:rFonts w:ascii="Times New Roman" w:eastAsia="Times New Roman" w:hAnsi="Times New Roman" w:cs="Times New Roman"/>
          <w:sz w:val="28"/>
          <w:szCs w:val="28"/>
          <w:lang w:eastAsia="ru-RU"/>
        </w:rPr>
        <w:t>у тому числі: місцевий  бюджет (</w:t>
      </w:r>
      <w:r w:rsidR="00C9557C" w:rsidRPr="00D17AF1">
        <w:rPr>
          <w:rFonts w:ascii="Times New Roman" w:eastAsia="Times New Roman" w:hAnsi="Times New Roman" w:cs="Times New Roman"/>
          <w:sz w:val="28"/>
          <w:szCs w:val="28"/>
          <w:lang w:val="ru-RU" w:eastAsia="ru-RU"/>
        </w:rPr>
        <w:t>4</w:t>
      </w:r>
      <w:r w:rsidR="00E12379" w:rsidRPr="00D17AF1">
        <w:rPr>
          <w:rFonts w:ascii="Times New Roman" w:eastAsia="Times New Roman" w:hAnsi="Times New Roman" w:cs="Times New Roman"/>
          <w:sz w:val="28"/>
          <w:szCs w:val="28"/>
          <w:lang w:eastAsia="ru-RU"/>
        </w:rPr>
        <w:t>0%) – 16</w:t>
      </w:r>
      <w:r w:rsidRPr="00D17AF1">
        <w:rPr>
          <w:rFonts w:ascii="Times New Roman" w:eastAsia="Times New Roman" w:hAnsi="Times New Roman" w:cs="Times New Roman"/>
          <w:sz w:val="28"/>
          <w:szCs w:val="28"/>
          <w:lang w:eastAsia="ru-RU"/>
        </w:rPr>
        <w:t>,</w:t>
      </w:r>
      <w:r w:rsidRPr="00D17AF1">
        <w:rPr>
          <w:rFonts w:ascii="Times New Roman" w:eastAsia="Times New Roman" w:hAnsi="Times New Roman" w:cs="Times New Roman"/>
          <w:sz w:val="28"/>
          <w:szCs w:val="28"/>
          <w:lang w:val="ru-RU" w:eastAsia="ru-RU"/>
        </w:rPr>
        <w:t>0</w:t>
      </w:r>
      <w:r w:rsidRPr="00D17AF1">
        <w:rPr>
          <w:rFonts w:ascii="Times New Roman" w:eastAsia="Times New Roman" w:hAnsi="Times New Roman" w:cs="Times New Roman"/>
          <w:sz w:val="28"/>
          <w:szCs w:val="28"/>
          <w:lang w:eastAsia="ru-RU"/>
        </w:rPr>
        <w:t>0 грн.</w:t>
      </w:r>
      <w:r w:rsidR="00E12379" w:rsidRPr="00D17AF1">
        <w:rPr>
          <w:rFonts w:ascii="Times New Roman" w:eastAsia="Times New Roman" w:hAnsi="Times New Roman" w:cs="Times New Roman"/>
          <w:sz w:val="28"/>
          <w:szCs w:val="28"/>
          <w:lang w:eastAsia="ru-RU"/>
        </w:rPr>
        <w:t xml:space="preserve"> 0</w:t>
      </w:r>
      <w:r w:rsidR="00C9557C" w:rsidRPr="00D17AF1">
        <w:rPr>
          <w:rFonts w:ascii="Times New Roman" w:eastAsia="Times New Roman" w:hAnsi="Times New Roman" w:cs="Times New Roman"/>
          <w:sz w:val="28"/>
          <w:szCs w:val="28"/>
          <w:lang w:eastAsia="ru-RU"/>
        </w:rPr>
        <w:t>0 коп.</w:t>
      </w:r>
    </w:p>
    <w:p w:rsidR="00A02F0B" w:rsidRPr="00D17AF1" w:rsidRDefault="00A02F0B" w:rsidP="00D17AF1">
      <w:pPr>
        <w:shd w:val="clear" w:color="auto" w:fill="FFFFFF"/>
        <w:spacing w:after="150" w:line="240" w:lineRule="auto"/>
        <w:jc w:val="both"/>
        <w:rPr>
          <w:rFonts w:ascii="Times New Roman" w:eastAsia="Times New Roman" w:hAnsi="Times New Roman" w:cs="Times New Roman"/>
          <w:sz w:val="28"/>
          <w:szCs w:val="28"/>
          <w:lang w:eastAsia="ru-RU"/>
        </w:rPr>
      </w:pPr>
      <w:r w:rsidRPr="00D17AF1">
        <w:rPr>
          <w:rFonts w:ascii="Times New Roman" w:eastAsia="Times New Roman" w:hAnsi="Times New Roman" w:cs="Times New Roman"/>
          <w:sz w:val="28"/>
          <w:szCs w:val="28"/>
          <w:lang w:eastAsia="ru-RU"/>
        </w:rPr>
        <w:t xml:space="preserve">                            </w:t>
      </w:r>
      <w:r w:rsidR="00075F3E" w:rsidRPr="00D17AF1">
        <w:rPr>
          <w:rFonts w:ascii="Times New Roman" w:eastAsia="Times New Roman" w:hAnsi="Times New Roman" w:cs="Times New Roman"/>
          <w:sz w:val="28"/>
          <w:szCs w:val="28"/>
          <w:lang w:eastAsia="ru-RU"/>
        </w:rPr>
        <w:t>батьківська плата (</w:t>
      </w:r>
      <w:r w:rsidR="00C9557C" w:rsidRPr="00D17AF1">
        <w:rPr>
          <w:rFonts w:ascii="Times New Roman" w:eastAsia="Times New Roman" w:hAnsi="Times New Roman" w:cs="Times New Roman"/>
          <w:sz w:val="28"/>
          <w:szCs w:val="28"/>
          <w:lang w:val="ru-RU" w:eastAsia="ru-RU"/>
        </w:rPr>
        <w:t>6</w:t>
      </w:r>
      <w:r w:rsidR="00E12379" w:rsidRPr="00D17AF1">
        <w:rPr>
          <w:rFonts w:ascii="Times New Roman" w:eastAsia="Times New Roman" w:hAnsi="Times New Roman" w:cs="Times New Roman"/>
          <w:sz w:val="28"/>
          <w:szCs w:val="28"/>
          <w:lang w:eastAsia="ru-RU"/>
        </w:rPr>
        <w:t>0%) – 24</w:t>
      </w:r>
      <w:r w:rsidR="00075F3E" w:rsidRPr="00D17AF1">
        <w:rPr>
          <w:rFonts w:ascii="Times New Roman" w:eastAsia="Times New Roman" w:hAnsi="Times New Roman" w:cs="Times New Roman"/>
          <w:sz w:val="28"/>
          <w:szCs w:val="28"/>
          <w:lang w:eastAsia="ru-RU"/>
        </w:rPr>
        <w:t>,</w:t>
      </w:r>
      <w:r w:rsidR="00075F3E" w:rsidRPr="00D17AF1">
        <w:rPr>
          <w:rFonts w:ascii="Times New Roman" w:eastAsia="Times New Roman" w:hAnsi="Times New Roman" w:cs="Times New Roman"/>
          <w:sz w:val="28"/>
          <w:szCs w:val="28"/>
          <w:lang w:val="ru-RU" w:eastAsia="ru-RU"/>
        </w:rPr>
        <w:t>0</w:t>
      </w:r>
      <w:r w:rsidR="00075F3E" w:rsidRPr="00D17AF1">
        <w:rPr>
          <w:rFonts w:ascii="Times New Roman" w:eastAsia="Times New Roman" w:hAnsi="Times New Roman" w:cs="Times New Roman"/>
          <w:sz w:val="28"/>
          <w:szCs w:val="28"/>
          <w:lang w:eastAsia="ru-RU"/>
        </w:rPr>
        <w:t>0 грн.</w:t>
      </w:r>
      <w:r w:rsidR="00E12379" w:rsidRPr="00D17AF1">
        <w:rPr>
          <w:rFonts w:ascii="Times New Roman" w:eastAsia="Times New Roman" w:hAnsi="Times New Roman" w:cs="Times New Roman"/>
          <w:sz w:val="28"/>
          <w:szCs w:val="28"/>
          <w:lang w:eastAsia="ru-RU"/>
        </w:rPr>
        <w:t xml:space="preserve"> 0</w:t>
      </w:r>
      <w:r w:rsidR="00C9557C" w:rsidRPr="00D17AF1">
        <w:rPr>
          <w:rFonts w:ascii="Times New Roman" w:eastAsia="Times New Roman" w:hAnsi="Times New Roman" w:cs="Times New Roman"/>
          <w:sz w:val="28"/>
          <w:szCs w:val="28"/>
          <w:lang w:eastAsia="ru-RU"/>
        </w:rPr>
        <w:t>0 коп.</w:t>
      </w:r>
    </w:p>
    <w:p w:rsidR="00075F3E" w:rsidRPr="00D17AF1" w:rsidRDefault="00075F3E" w:rsidP="00D17AF1">
      <w:pPr>
        <w:shd w:val="clear" w:color="auto" w:fill="FFFFFF"/>
        <w:spacing w:after="150" w:line="240" w:lineRule="auto"/>
        <w:jc w:val="both"/>
        <w:rPr>
          <w:rFonts w:ascii="Times New Roman" w:eastAsia="Times New Roman" w:hAnsi="Times New Roman" w:cs="Times New Roman"/>
          <w:sz w:val="28"/>
          <w:szCs w:val="28"/>
          <w:lang w:eastAsia="ru-RU"/>
        </w:rPr>
      </w:pPr>
      <w:r w:rsidRPr="00D17AF1">
        <w:rPr>
          <w:rFonts w:ascii="Times New Roman" w:eastAsia="Times New Roman" w:hAnsi="Times New Roman" w:cs="Times New Roman"/>
          <w:color w:val="FF0000"/>
          <w:sz w:val="28"/>
          <w:szCs w:val="28"/>
          <w:lang w:eastAsia="ru-RU"/>
        </w:rPr>
        <w:t xml:space="preserve">     </w:t>
      </w:r>
      <w:r w:rsidR="00E12379" w:rsidRPr="00D17AF1">
        <w:rPr>
          <w:rFonts w:ascii="Times New Roman" w:eastAsia="Times New Roman" w:hAnsi="Times New Roman" w:cs="Times New Roman"/>
          <w:sz w:val="28"/>
          <w:szCs w:val="28"/>
          <w:lang w:eastAsia="ru-RU"/>
        </w:rPr>
        <w:t>- ясельна група – 35</w:t>
      </w:r>
      <w:r w:rsidRPr="00D17AF1">
        <w:rPr>
          <w:rFonts w:ascii="Times New Roman" w:eastAsia="Times New Roman" w:hAnsi="Times New Roman" w:cs="Times New Roman"/>
          <w:sz w:val="28"/>
          <w:szCs w:val="28"/>
          <w:lang w:eastAsia="ru-RU"/>
        </w:rPr>
        <w:t xml:space="preserve">,00 грн. </w:t>
      </w:r>
    </w:p>
    <w:p w:rsidR="00075F3E" w:rsidRPr="00D17AF1" w:rsidRDefault="00075F3E" w:rsidP="00D17AF1">
      <w:pPr>
        <w:shd w:val="clear" w:color="auto" w:fill="FFFFFF"/>
        <w:spacing w:after="150" w:line="240" w:lineRule="auto"/>
        <w:ind w:firstLine="300"/>
        <w:jc w:val="both"/>
        <w:rPr>
          <w:rFonts w:ascii="Times New Roman" w:eastAsia="Times New Roman" w:hAnsi="Times New Roman" w:cs="Times New Roman"/>
          <w:sz w:val="28"/>
          <w:szCs w:val="28"/>
          <w:lang w:eastAsia="ru-RU"/>
        </w:rPr>
      </w:pPr>
      <w:r w:rsidRPr="00D17AF1">
        <w:rPr>
          <w:rFonts w:ascii="Times New Roman" w:eastAsia="Times New Roman" w:hAnsi="Times New Roman" w:cs="Times New Roman"/>
          <w:sz w:val="28"/>
          <w:szCs w:val="28"/>
          <w:lang w:eastAsia="ru-RU"/>
        </w:rPr>
        <w:t>у тому числі: місцевий бюджет (</w:t>
      </w:r>
      <w:r w:rsidR="00C9557C" w:rsidRPr="00D17AF1">
        <w:rPr>
          <w:rFonts w:ascii="Times New Roman" w:eastAsia="Times New Roman" w:hAnsi="Times New Roman" w:cs="Times New Roman"/>
          <w:sz w:val="28"/>
          <w:szCs w:val="28"/>
          <w:lang w:val="ru-RU" w:eastAsia="ru-RU"/>
        </w:rPr>
        <w:t>4</w:t>
      </w:r>
      <w:r w:rsidRPr="00D17AF1">
        <w:rPr>
          <w:rFonts w:ascii="Times New Roman" w:eastAsia="Times New Roman" w:hAnsi="Times New Roman" w:cs="Times New Roman"/>
          <w:sz w:val="28"/>
          <w:szCs w:val="28"/>
          <w:lang w:eastAsia="ru-RU"/>
        </w:rPr>
        <w:t xml:space="preserve">0%) – </w:t>
      </w:r>
      <w:r w:rsidR="00E12379" w:rsidRPr="00D17AF1">
        <w:rPr>
          <w:rFonts w:ascii="Times New Roman" w:eastAsia="Times New Roman" w:hAnsi="Times New Roman" w:cs="Times New Roman"/>
          <w:sz w:val="28"/>
          <w:szCs w:val="28"/>
          <w:lang w:val="ru-RU" w:eastAsia="ru-RU"/>
        </w:rPr>
        <w:t>14</w:t>
      </w:r>
      <w:r w:rsidRPr="00D17AF1">
        <w:rPr>
          <w:rFonts w:ascii="Times New Roman" w:eastAsia="Times New Roman" w:hAnsi="Times New Roman" w:cs="Times New Roman"/>
          <w:sz w:val="28"/>
          <w:szCs w:val="28"/>
          <w:lang w:eastAsia="ru-RU"/>
        </w:rPr>
        <w:t>,</w:t>
      </w:r>
      <w:r w:rsidRPr="00D17AF1">
        <w:rPr>
          <w:rFonts w:ascii="Times New Roman" w:eastAsia="Times New Roman" w:hAnsi="Times New Roman" w:cs="Times New Roman"/>
          <w:sz w:val="28"/>
          <w:szCs w:val="28"/>
          <w:lang w:val="ru-RU" w:eastAsia="ru-RU"/>
        </w:rPr>
        <w:t>0</w:t>
      </w:r>
      <w:r w:rsidRPr="00D17AF1">
        <w:rPr>
          <w:rFonts w:ascii="Times New Roman" w:eastAsia="Times New Roman" w:hAnsi="Times New Roman" w:cs="Times New Roman"/>
          <w:sz w:val="28"/>
          <w:szCs w:val="28"/>
          <w:lang w:eastAsia="ru-RU"/>
        </w:rPr>
        <w:t>0 грн.</w:t>
      </w:r>
      <w:r w:rsidR="00E12379" w:rsidRPr="00D17AF1">
        <w:rPr>
          <w:rFonts w:ascii="Times New Roman" w:eastAsia="Times New Roman" w:hAnsi="Times New Roman" w:cs="Times New Roman"/>
          <w:sz w:val="28"/>
          <w:szCs w:val="28"/>
          <w:lang w:eastAsia="ru-RU"/>
        </w:rPr>
        <w:t xml:space="preserve"> 0</w:t>
      </w:r>
      <w:r w:rsidR="00C9557C" w:rsidRPr="00D17AF1">
        <w:rPr>
          <w:rFonts w:ascii="Times New Roman" w:eastAsia="Times New Roman" w:hAnsi="Times New Roman" w:cs="Times New Roman"/>
          <w:sz w:val="28"/>
          <w:szCs w:val="28"/>
          <w:lang w:eastAsia="ru-RU"/>
        </w:rPr>
        <w:t>0 коп.</w:t>
      </w:r>
      <w:r w:rsidRPr="00D17AF1">
        <w:rPr>
          <w:rFonts w:ascii="Times New Roman" w:eastAsia="Times New Roman" w:hAnsi="Times New Roman" w:cs="Times New Roman"/>
          <w:sz w:val="28"/>
          <w:szCs w:val="28"/>
          <w:lang w:eastAsia="ru-RU"/>
        </w:rPr>
        <w:t xml:space="preserve"> </w:t>
      </w:r>
    </w:p>
    <w:p w:rsidR="00075F3E" w:rsidRPr="00D17AF1" w:rsidRDefault="00A02F0B" w:rsidP="00D17AF1">
      <w:pPr>
        <w:shd w:val="clear" w:color="auto" w:fill="FFFFFF"/>
        <w:spacing w:after="150" w:line="240" w:lineRule="auto"/>
        <w:jc w:val="both"/>
        <w:rPr>
          <w:rFonts w:ascii="Times New Roman" w:eastAsia="Times New Roman" w:hAnsi="Times New Roman" w:cs="Times New Roman"/>
          <w:sz w:val="28"/>
          <w:szCs w:val="28"/>
          <w:lang w:eastAsia="ru-RU"/>
        </w:rPr>
      </w:pPr>
      <w:r w:rsidRPr="00D17AF1">
        <w:rPr>
          <w:rFonts w:ascii="Times New Roman" w:eastAsia="Times New Roman" w:hAnsi="Times New Roman" w:cs="Times New Roman"/>
          <w:sz w:val="28"/>
          <w:szCs w:val="28"/>
          <w:lang w:eastAsia="ru-RU"/>
        </w:rPr>
        <w:t xml:space="preserve">                            </w:t>
      </w:r>
      <w:r w:rsidR="00075F3E" w:rsidRPr="00D17AF1">
        <w:rPr>
          <w:rFonts w:ascii="Times New Roman" w:eastAsia="Times New Roman" w:hAnsi="Times New Roman" w:cs="Times New Roman"/>
          <w:sz w:val="28"/>
          <w:szCs w:val="28"/>
          <w:lang w:eastAsia="ru-RU"/>
        </w:rPr>
        <w:t>батьківська плата (</w:t>
      </w:r>
      <w:r w:rsidR="00C9557C" w:rsidRPr="00D17AF1">
        <w:rPr>
          <w:rFonts w:ascii="Times New Roman" w:eastAsia="Times New Roman" w:hAnsi="Times New Roman" w:cs="Times New Roman"/>
          <w:sz w:val="28"/>
          <w:szCs w:val="28"/>
          <w:lang w:val="ru-RU" w:eastAsia="ru-RU"/>
        </w:rPr>
        <w:t>6</w:t>
      </w:r>
      <w:r w:rsidR="00E12379" w:rsidRPr="00D17AF1">
        <w:rPr>
          <w:rFonts w:ascii="Times New Roman" w:eastAsia="Times New Roman" w:hAnsi="Times New Roman" w:cs="Times New Roman"/>
          <w:sz w:val="28"/>
          <w:szCs w:val="28"/>
          <w:lang w:eastAsia="ru-RU"/>
        </w:rPr>
        <w:t>0%) – 21</w:t>
      </w:r>
      <w:r w:rsidR="00075F3E" w:rsidRPr="00D17AF1">
        <w:rPr>
          <w:rFonts w:ascii="Times New Roman" w:eastAsia="Times New Roman" w:hAnsi="Times New Roman" w:cs="Times New Roman"/>
          <w:sz w:val="28"/>
          <w:szCs w:val="28"/>
          <w:lang w:eastAsia="ru-RU"/>
        </w:rPr>
        <w:t>,</w:t>
      </w:r>
      <w:r w:rsidR="00075F3E" w:rsidRPr="00D17AF1">
        <w:rPr>
          <w:rFonts w:ascii="Times New Roman" w:eastAsia="Times New Roman" w:hAnsi="Times New Roman" w:cs="Times New Roman"/>
          <w:sz w:val="28"/>
          <w:szCs w:val="28"/>
          <w:lang w:val="ru-RU" w:eastAsia="ru-RU"/>
        </w:rPr>
        <w:t>0</w:t>
      </w:r>
      <w:r w:rsidR="00075F3E" w:rsidRPr="00D17AF1">
        <w:rPr>
          <w:rFonts w:ascii="Times New Roman" w:eastAsia="Times New Roman" w:hAnsi="Times New Roman" w:cs="Times New Roman"/>
          <w:sz w:val="28"/>
          <w:szCs w:val="28"/>
          <w:lang w:eastAsia="ru-RU"/>
        </w:rPr>
        <w:t xml:space="preserve">0 грн. </w:t>
      </w:r>
      <w:r w:rsidR="00E12379" w:rsidRPr="00D17AF1">
        <w:rPr>
          <w:rFonts w:ascii="Times New Roman" w:eastAsia="Times New Roman" w:hAnsi="Times New Roman" w:cs="Times New Roman"/>
          <w:sz w:val="28"/>
          <w:szCs w:val="28"/>
          <w:lang w:eastAsia="ru-RU"/>
        </w:rPr>
        <w:t>0</w:t>
      </w:r>
      <w:r w:rsidR="00C9557C" w:rsidRPr="00D17AF1">
        <w:rPr>
          <w:rFonts w:ascii="Times New Roman" w:eastAsia="Times New Roman" w:hAnsi="Times New Roman" w:cs="Times New Roman"/>
          <w:sz w:val="28"/>
          <w:szCs w:val="28"/>
          <w:lang w:eastAsia="ru-RU"/>
        </w:rPr>
        <w:t>0 коп.</w:t>
      </w:r>
    </w:p>
    <w:p w:rsidR="00075F3E" w:rsidRPr="00D17AF1" w:rsidRDefault="00075F3E" w:rsidP="00D17AF1">
      <w:pPr>
        <w:shd w:val="clear" w:color="auto" w:fill="FFFFFF"/>
        <w:spacing w:after="150" w:line="240" w:lineRule="auto"/>
        <w:ind w:firstLine="300"/>
        <w:jc w:val="both"/>
        <w:rPr>
          <w:rFonts w:ascii="Times New Roman" w:eastAsia="Times New Roman" w:hAnsi="Times New Roman" w:cs="Times New Roman"/>
          <w:sz w:val="28"/>
          <w:szCs w:val="28"/>
          <w:lang w:eastAsia="ru-RU"/>
        </w:rPr>
      </w:pPr>
      <w:r w:rsidRPr="00D17AF1">
        <w:rPr>
          <w:rFonts w:ascii="Times New Roman" w:eastAsia="Times New Roman" w:hAnsi="Times New Roman" w:cs="Times New Roman"/>
          <w:sz w:val="28"/>
          <w:szCs w:val="28"/>
          <w:lang w:eastAsia="ru-RU"/>
        </w:rPr>
        <w:t xml:space="preserve">- молодша група – </w:t>
      </w:r>
      <w:r w:rsidR="00E15BC4" w:rsidRPr="00D17AF1">
        <w:rPr>
          <w:rFonts w:ascii="Times New Roman" w:eastAsia="Times New Roman" w:hAnsi="Times New Roman" w:cs="Times New Roman"/>
          <w:sz w:val="28"/>
          <w:szCs w:val="28"/>
          <w:lang w:val="ru-RU" w:eastAsia="ru-RU"/>
        </w:rPr>
        <w:t>35</w:t>
      </w:r>
      <w:r w:rsidRPr="00D17AF1">
        <w:rPr>
          <w:rFonts w:ascii="Times New Roman" w:eastAsia="Times New Roman" w:hAnsi="Times New Roman" w:cs="Times New Roman"/>
          <w:sz w:val="28"/>
          <w:szCs w:val="28"/>
          <w:lang w:eastAsia="ru-RU"/>
        </w:rPr>
        <w:t xml:space="preserve">,00 грн., </w:t>
      </w:r>
    </w:p>
    <w:p w:rsidR="00075F3E" w:rsidRPr="00D17AF1" w:rsidRDefault="00075F3E" w:rsidP="00D17AF1">
      <w:pPr>
        <w:shd w:val="clear" w:color="auto" w:fill="FFFFFF"/>
        <w:spacing w:after="150" w:line="240" w:lineRule="auto"/>
        <w:ind w:firstLine="300"/>
        <w:jc w:val="both"/>
        <w:rPr>
          <w:rFonts w:ascii="Times New Roman" w:eastAsia="Times New Roman" w:hAnsi="Times New Roman" w:cs="Times New Roman"/>
          <w:sz w:val="28"/>
          <w:szCs w:val="28"/>
          <w:lang w:eastAsia="ru-RU"/>
        </w:rPr>
      </w:pPr>
      <w:r w:rsidRPr="00D17AF1">
        <w:rPr>
          <w:rFonts w:ascii="Times New Roman" w:eastAsia="Times New Roman" w:hAnsi="Times New Roman" w:cs="Times New Roman"/>
          <w:sz w:val="28"/>
          <w:szCs w:val="28"/>
          <w:lang w:eastAsia="ru-RU"/>
        </w:rPr>
        <w:lastRenderedPageBreak/>
        <w:t>у тому числі: місцевий бюджет (</w:t>
      </w:r>
      <w:r w:rsidR="00C9557C" w:rsidRPr="00D17AF1">
        <w:rPr>
          <w:rFonts w:ascii="Times New Roman" w:eastAsia="Times New Roman" w:hAnsi="Times New Roman" w:cs="Times New Roman"/>
          <w:sz w:val="28"/>
          <w:szCs w:val="28"/>
          <w:lang w:val="ru-RU" w:eastAsia="ru-RU"/>
        </w:rPr>
        <w:t>4</w:t>
      </w:r>
      <w:r w:rsidRPr="00D17AF1">
        <w:rPr>
          <w:rFonts w:ascii="Times New Roman" w:eastAsia="Times New Roman" w:hAnsi="Times New Roman" w:cs="Times New Roman"/>
          <w:sz w:val="28"/>
          <w:szCs w:val="28"/>
          <w:lang w:eastAsia="ru-RU"/>
        </w:rPr>
        <w:t>0%) – 1</w:t>
      </w:r>
      <w:r w:rsidR="00C9557C" w:rsidRPr="00D17AF1">
        <w:rPr>
          <w:rFonts w:ascii="Times New Roman" w:eastAsia="Times New Roman" w:hAnsi="Times New Roman" w:cs="Times New Roman"/>
          <w:sz w:val="28"/>
          <w:szCs w:val="28"/>
          <w:lang w:val="ru-RU" w:eastAsia="ru-RU"/>
        </w:rPr>
        <w:t>4</w:t>
      </w:r>
      <w:r w:rsidRPr="00D17AF1">
        <w:rPr>
          <w:rFonts w:ascii="Times New Roman" w:eastAsia="Times New Roman" w:hAnsi="Times New Roman" w:cs="Times New Roman"/>
          <w:sz w:val="28"/>
          <w:szCs w:val="28"/>
          <w:lang w:eastAsia="ru-RU"/>
        </w:rPr>
        <w:t>,</w:t>
      </w:r>
      <w:r w:rsidRPr="00D17AF1">
        <w:rPr>
          <w:rFonts w:ascii="Times New Roman" w:eastAsia="Times New Roman" w:hAnsi="Times New Roman" w:cs="Times New Roman"/>
          <w:sz w:val="28"/>
          <w:szCs w:val="28"/>
          <w:lang w:val="ru-RU" w:eastAsia="ru-RU"/>
        </w:rPr>
        <w:t>0</w:t>
      </w:r>
      <w:r w:rsidRPr="00D17AF1">
        <w:rPr>
          <w:rFonts w:ascii="Times New Roman" w:eastAsia="Times New Roman" w:hAnsi="Times New Roman" w:cs="Times New Roman"/>
          <w:sz w:val="28"/>
          <w:szCs w:val="28"/>
          <w:lang w:eastAsia="ru-RU"/>
        </w:rPr>
        <w:t xml:space="preserve">0 грн. </w:t>
      </w:r>
      <w:r w:rsidR="00E15BC4" w:rsidRPr="00D17AF1">
        <w:rPr>
          <w:rFonts w:ascii="Times New Roman" w:eastAsia="Times New Roman" w:hAnsi="Times New Roman" w:cs="Times New Roman"/>
          <w:sz w:val="28"/>
          <w:szCs w:val="28"/>
          <w:lang w:eastAsia="ru-RU"/>
        </w:rPr>
        <w:t>0</w:t>
      </w:r>
      <w:r w:rsidR="00C9557C" w:rsidRPr="00D17AF1">
        <w:rPr>
          <w:rFonts w:ascii="Times New Roman" w:eastAsia="Times New Roman" w:hAnsi="Times New Roman" w:cs="Times New Roman"/>
          <w:sz w:val="28"/>
          <w:szCs w:val="28"/>
          <w:lang w:eastAsia="ru-RU"/>
        </w:rPr>
        <w:t>0 коп.</w:t>
      </w:r>
    </w:p>
    <w:p w:rsidR="00075F3E" w:rsidRPr="00D17AF1" w:rsidRDefault="00A02F0B" w:rsidP="00D17AF1">
      <w:pPr>
        <w:shd w:val="clear" w:color="auto" w:fill="FFFFFF"/>
        <w:spacing w:after="150" w:line="240" w:lineRule="auto"/>
        <w:jc w:val="both"/>
        <w:rPr>
          <w:rFonts w:ascii="Times New Roman" w:eastAsia="Times New Roman" w:hAnsi="Times New Roman" w:cs="Times New Roman"/>
          <w:sz w:val="28"/>
          <w:szCs w:val="28"/>
          <w:lang w:eastAsia="ru-RU"/>
        </w:rPr>
      </w:pPr>
      <w:r w:rsidRPr="00D17AF1">
        <w:rPr>
          <w:rFonts w:ascii="Times New Roman" w:eastAsia="Times New Roman" w:hAnsi="Times New Roman" w:cs="Times New Roman"/>
          <w:sz w:val="28"/>
          <w:szCs w:val="28"/>
          <w:lang w:eastAsia="ru-RU"/>
        </w:rPr>
        <w:t xml:space="preserve">                            </w:t>
      </w:r>
      <w:r w:rsidR="00075F3E" w:rsidRPr="00D17AF1">
        <w:rPr>
          <w:rFonts w:ascii="Times New Roman" w:eastAsia="Times New Roman" w:hAnsi="Times New Roman" w:cs="Times New Roman"/>
          <w:sz w:val="28"/>
          <w:szCs w:val="28"/>
          <w:lang w:eastAsia="ru-RU"/>
        </w:rPr>
        <w:t>батьківська плата (</w:t>
      </w:r>
      <w:r w:rsidR="00C9557C" w:rsidRPr="00D17AF1">
        <w:rPr>
          <w:rFonts w:ascii="Times New Roman" w:eastAsia="Times New Roman" w:hAnsi="Times New Roman" w:cs="Times New Roman"/>
          <w:sz w:val="28"/>
          <w:szCs w:val="28"/>
          <w:lang w:val="ru-RU" w:eastAsia="ru-RU"/>
        </w:rPr>
        <w:t>6</w:t>
      </w:r>
      <w:r w:rsidR="00C9557C" w:rsidRPr="00D17AF1">
        <w:rPr>
          <w:rFonts w:ascii="Times New Roman" w:eastAsia="Times New Roman" w:hAnsi="Times New Roman" w:cs="Times New Roman"/>
          <w:sz w:val="28"/>
          <w:szCs w:val="28"/>
          <w:lang w:eastAsia="ru-RU"/>
        </w:rPr>
        <w:t>0%) – 21</w:t>
      </w:r>
      <w:r w:rsidR="00075F3E" w:rsidRPr="00D17AF1">
        <w:rPr>
          <w:rFonts w:ascii="Times New Roman" w:eastAsia="Times New Roman" w:hAnsi="Times New Roman" w:cs="Times New Roman"/>
          <w:sz w:val="28"/>
          <w:szCs w:val="28"/>
          <w:lang w:eastAsia="ru-RU"/>
        </w:rPr>
        <w:t>,</w:t>
      </w:r>
      <w:r w:rsidR="00075F3E" w:rsidRPr="00D17AF1">
        <w:rPr>
          <w:rFonts w:ascii="Times New Roman" w:eastAsia="Times New Roman" w:hAnsi="Times New Roman" w:cs="Times New Roman"/>
          <w:sz w:val="28"/>
          <w:szCs w:val="28"/>
          <w:lang w:val="ru-RU" w:eastAsia="ru-RU"/>
        </w:rPr>
        <w:t>0</w:t>
      </w:r>
      <w:r w:rsidR="00075F3E" w:rsidRPr="00D17AF1">
        <w:rPr>
          <w:rFonts w:ascii="Times New Roman" w:eastAsia="Times New Roman" w:hAnsi="Times New Roman" w:cs="Times New Roman"/>
          <w:sz w:val="28"/>
          <w:szCs w:val="28"/>
          <w:lang w:eastAsia="ru-RU"/>
        </w:rPr>
        <w:t xml:space="preserve">0 грн. </w:t>
      </w:r>
      <w:r w:rsidR="00E15BC4" w:rsidRPr="00D17AF1">
        <w:rPr>
          <w:rFonts w:ascii="Times New Roman" w:eastAsia="Times New Roman" w:hAnsi="Times New Roman" w:cs="Times New Roman"/>
          <w:sz w:val="28"/>
          <w:szCs w:val="28"/>
          <w:lang w:eastAsia="ru-RU"/>
        </w:rPr>
        <w:t>0</w:t>
      </w:r>
      <w:r w:rsidR="00C9557C" w:rsidRPr="00D17AF1">
        <w:rPr>
          <w:rFonts w:ascii="Times New Roman" w:eastAsia="Times New Roman" w:hAnsi="Times New Roman" w:cs="Times New Roman"/>
          <w:sz w:val="28"/>
          <w:szCs w:val="28"/>
          <w:lang w:eastAsia="ru-RU"/>
        </w:rPr>
        <w:t>0 коп.</w:t>
      </w:r>
    </w:p>
    <w:p w:rsidR="00075F3E" w:rsidRPr="00D17AF1" w:rsidRDefault="00075F3E" w:rsidP="00D17AF1">
      <w:pPr>
        <w:shd w:val="clear" w:color="auto" w:fill="FFFFFF"/>
        <w:spacing w:after="150" w:line="240" w:lineRule="auto"/>
        <w:ind w:firstLine="300"/>
        <w:jc w:val="both"/>
        <w:rPr>
          <w:rFonts w:ascii="Times New Roman" w:eastAsia="Times New Roman" w:hAnsi="Times New Roman" w:cs="Times New Roman"/>
          <w:sz w:val="28"/>
          <w:szCs w:val="28"/>
          <w:lang w:eastAsia="ru-RU"/>
        </w:rPr>
      </w:pPr>
      <w:r w:rsidRPr="00D17AF1">
        <w:rPr>
          <w:rFonts w:ascii="Times New Roman" w:eastAsia="Times New Roman" w:hAnsi="Times New Roman" w:cs="Times New Roman"/>
          <w:sz w:val="28"/>
          <w:szCs w:val="28"/>
          <w:lang w:eastAsia="ru-RU"/>
        </w:rPr>
        <w:t xml:space="preserve">- середньовікова група – </w:t>
      </w:r>
      <w:r w:rsidR="00E15BC4" w:rsidRPr="00D17AF1">
        <w:rPr>
          <w:rFonts w:ascii="Times New Roman" w:eastAsia="Times New Roman" w:hAnsi="Times New Roman" w:cs="Times New Roman"/>
          <w:sz w:val="28"/>
          <w:szCs w:val="28"/>
          <w:lang w:val="ru-RU" w:eastAsia="ru-RU"/>
        </w:rPr>
        <w:t>40</w:t>
      </w:r>
      <w:r w:rsidRPr="00D17AF1">
        <w:rPr>
          <w:rFonts w:ascii="Times New Roman" w:eastAsia="Times New Roman" w:hAnsi="Times New Roman" w:cs="Times New Roman"/>
          <w:sz w:val="28"/>
          <w:szCs w:val="28"/>
          <w:lang w:eastAsia="ru-RU"/>
        </w:rPr>
        <w:t xml:space="preserve">,00 грн., </w:t>
      </w:r>
    </w:p>
    <w:p w:rsidR="00075F3E" w:rsidRPr="00D17AF1" w:rsidRDefault="00075F3E" w:rsidP="00D17AF1">
      <w:pPr>
        <w:shd w:val="clear" w:color="auto" w:fill="FFFFFF"/>
        <w:spacing w:after="150" w:line="240" w:lineRule="auto"/>
        <w:ind w:firstLine="300"/>
        <w:jc w:val="both"/>
        <w:rPr>
          <w:rFonts w:ascii="Times New Roman" w:eastAsia="Times New Roman" w:hAnsi="Times New Roman" w:cs="Times New Roman"/>
          <w:sz w:val="28"/>
          <w:szCs w:val="28"/>
          <w:lang w:eastAsia="ru-RU"/>
        </w:rPr>
      </w:pPr>
      <w:r w:rsidRPr="00D17AF1">
        <w:rPr>
          <w:rFonts w:ascii="Times New Roman" w:eastAsia="Times New Roman" w:hAnsi="Times New Roman" w:cs="Times New Roman"/>
          <w:sz w:val="28"/>
          <w:szCs w:val="28"/>
          <w:lang w:eastAsia="ru-RU"/>
        </w:rPr>
        <w:t>у тому числі: місцевий бюджет (</w:t>
      </w:r>
      <w:r w:rsidR="00C9557C" w:rsidRPr="00D17AF1">
        <w:rPr>
          <w:rFonts w:ascii="Times New Roman" w:eastAsia="Times New Roman" w:hAnsi="Times New Roman" w:cs="Times New Roman"/>
          <w:sz w:val="28"/>
          <w:szCs w:val="28"/>
          <w:lang w:val="ru-RU" w:eastAsia="ru-RU"/>
        </w:rPr>
        <w:t>4</w:t>
      </w:r>
      <w:r w:rsidRPr="00D17AF1">
        <w:rPr>
          <w:rFonts w:ascii="Times New Roman" w:eastAsia="Times New Roman" w:hAnsi="Times New Roman" w:cs="Times New Roman"/>
          <w:sz w:val="28"/>
          <w:szCs w:val="28"/>
          <w:lang w:eastAsia="ru-RU"/>
        </w:rPr>
        <w:t>0%) – 1</w:t>
      </w:r>
      <w:r w:rsidR="00E15BC4" w:rsidRPr="00D17AF1">
        <w:rPr>
          <w:rFonts w:ascii="Times New Roman" w:eastAsia="Times New Roman" w:hAnsi="Times New Roman" w:cs="Times New Roman"/>
          <w:sz w:val="28"/>
          <w:szCs w:val="28"/>
          <w:lang w:val="ru-RU" w:eastAsia="ru-RU"/>
        </w:rPr>
        <w:t>6</w:t>
      </w:r>
      <w:r w:rsidRPr="00D17AF1">
        <w:rPr>
          <w:rFonts w:ascii="Times New Roman" w:eastAsia="Times New Roman" w:hAnsi="Times New Roman" w:cs="Times New Roman"/>
          <w:sz w:val="28"/>
          <w:szCs w:val="28"/>
          <w:lang w:eastAsia="ru-RU"/>
        </w:rPr>
        <w:t>,</w:t>
      </w:r>
      <w:r w:rsidRPr="00D17AF1">
        <w:rPr>
          <w:rFonts w:ascii="Times New Roman" w:eastAsia="Times New Roman" w:hAnsi="Times New Roman" w:cs="Times New Roman"/>
          <w:sz w:val="28"/>
          <w:szCs w:val="28"/>
          <w:lang w:val="ru-RU" w:eastAsia="ru-RU"/>
        </w:rPr>
        <w:t>0</w:t>
      </w:r>
      <w:r w:rsidRPr="00D17AF1">
        <w:rPr>
          <w:rFonts w:ascii="Times New Roman" w:eastAsia="Times New Roman" w:hAnsi="Times New Roman" w:cs="Times New Roman"/>
          <w:sz w:val="28"/>
          <w:szCs w:val="28"/>
          <w:lang w:eastAsia="ru-RU"/>
        </w:rPr>
        <w:t xml:space="preserve">0 грн. </w:t>
      </w:r>
      <w:r w:rsidR="00E15BC4" w:rsidRPr="00D17AF1">
        <w:rPr>
          <w:rFonts w:ascii="Times New Roman" w:eastAsia="Times New Roman" w:hAnsi="Times New Roman" w:cs="Times New Roman"/>
          <w:sz w:val="28"/>
          <w:szCs w:val="28"/>
          <w:lang w:eastAsia="ru-RU"/>
        </w:rPr>
        <w:t>0</w:t>
      </w:r>
      <w:r w:rsidR="00C9557C" w:rsidRPr="00D17AF1">
        <w:rPr>
          <w:rFonts w:ascii="Times New Roman" w:eastAsia="Times New Roman" w:hAnsi="Times New Roman" w:cs="Times New Roman"/>
          <w:sz w:val="28"/>
          <w:szCs w:val="28"/>
          <w:lang w:eastAsia="ru-RU"/>
        </w:rPr>
        <w:t>0 коп.</w:t>
      </w:r>
    </w:p>
    <w:p w:rsidR="00075F3E" w:rsidRPr="00D17AF1" w:rsidRDefault="00591870" w:rsidP="00D17AF1">
      <w:pPr>
        <w:shd w:val="clear" w:color="auto" w:fill="FFFFFF"/>
        <w:spacing w:after="150" w:line="240" w:lineRule="auto"/>
        <w:jc w:val="both"/>
        <w:rPr>
          <w:rFonts w:ascii="Times New Roman" w:eastAsia="Times New Roman" w:hAnsi="Times New Roman" w:cs="Times New Roman"/>
          <w:sz w:val="28"/>
          <w:szCs w:val="28"/>
          <w:lang w:eastAsia="ru-RU"/>
        </w:rPr>
      </w:pPr>
      <w:r w:rsidRPr="00D17AF1">
        <w:rPr>
          <w:rFonts w:ascii="Times New Roman" w:eastAsia="Times New Roman" w:hAnsi="Times New Roman" w:cs="Times New Roman"/>
          <w:sz w:val="28"/>
          <w:szCs w:val="28"/>
          <w:lang w:eastAsia="ru-RU"/>
        </w:rPr>
        <w:t xml:space="preserve">                </w:t>
      </w:r>
      <w:r w:rsidR="00075F3E" w:rsidRPr="00D17AF1">
        <w:rPr>
          <w:rFonts w:ascii="Times New Roman" w:eastAsia="Times New Roman" w:hAnsi="Times New Roman" w:cs="Times New Roman"/>
          <w:sz w:val="28"/>
          <w:szCs w:val="28"/>
          <w:lang w:eastAsia="ru-RU"/>
        </w:rPr>
        <w:t xml:space="preserve">          </w:t>
      </w:r>
      <w:r w:rsidR="00A02F0B" w:rsidRPr="00D17AF1">
        <w:rPr>
          <w:rFonts w:ascii="Times New Roman" w:eastAsia="Times New Roman" w:hAnsi="Times New Roman" w:cs="Times New Roman"/>
          <w:sz w:val="28"/>
          <w:szCs w:val="28"/>
          <w:lang w:eastAsia="ru-RU"/>
        </w:rPr>
        <w:t xml:space="preserve"> </w:t>
      </w:r>
      <w:r w:rsidR="00075F3E" w:rsidRPr="00D17AF1">
        <w:rPr>
          <w:rFonts w:ascii="Times New Roman" w:eastAsia="Times New Roman" w:hAnsi="Times New Roman" w:cs="Times New Roman"/>
          <w:sz w:val="28"/>
          <w:szCs w:val="28"/>
          <w:lang w:eastAsia="ru-RU"/>
        </w:rPr>
        <w:t>батьківська плата (</w:t>
      </w:r>
      <w:r w:rsidR="00C9557C" w:rsidRPr="00D17AF1">
        <w:rPr>
          <w:rFonts w:ascii="Times New Roman" w:eastAsia="Times New Roman" w:hAnsi="Times New Roman" w:cs="Times New Roman"/>
          <w:sz w:val="28"/>
          <w:szCs w:val="28"/>
          <w:lang w:eastAsia="ru-RU"/>
        </w:rPr>
        <w:t>6</w:t>
      </w:r>
      <w:r w:rsidR="00E15BC4" w:rsidRPr="00D17AF1">
        <w:rPr>
          <w:rFonts w:ascii="Times New Roman" w:eastAsia="Times New Roman" w:hAnsi="Times New Roman" w:cs="Times New Roman"/>
          <w:sz w:val="28"/>
          <w:szCs w:val="28"/>
          <w:lang w:eastAsia="ru-RU"/>
        </w:rPr>
        <w:t>0%) – 24</w:t>
      </w:r>
      <w:r w:rsidR="00075F3E" w:rsidRPr="00D17AF1">
        <w:rPr>
          <w:rFonts w:ascii="Times New Roman" w:eastAsia="Times New Roman" w:hAnsi="Times New Roman" w:cs="Times New Roman"/>
          <w:sz w:val="28"/>
          <w:szCs w:val="28"/>
          <w:lang w:eastAsia="ru-RU"/>
        </w:rPr>
        <w:t xml:space="preserve">,00 грн. </w:t>
      </w:r>
      <w:r w:rsidR="00E15BC4" w:rsidRPr="00D17AF1">
        <w:rPr>
          <w:rFonts w:ascii="Times New Roman" w:eastAsia="Times New Roman" w:hAnsi="Times New Roman" w:cs="Times New Roman"/>
          <w:sz w:val="28"/>
          <w:szCs w:val="28"/>
          <w:lang w:eastAsia="ru-RU"/>
        </w:rPr>
        <w:t>0</w:t>
      </w:r>
      <w:r w:rsidR="00C9557C" w:rsidRPr="00D17AF1">
        <w:rPr>
          <w:rFonts w:ascii="Times New Roman" w:eastAsia="Times New Roman" w:hAnsi="Times New Roman" w:cs="Times New Roman"/>
          <w:sz w:val="28"/>
          <w:szCs w:val="28"/>
          <w:lang w:eastAsia="ru-RU"/>
        </w:rPr>
        <w:t>0 коп.</w:t>
      </w:r>
    </w:p>
    <w:p w:rsidR="00E15BC4" w:rsidRPr="00D17AF1" w:rsidRDefault="002660F6" w:rsidP="00F74D35">
      <w:pPr>
        <w:spacing w:after="0" w:line="240" w:lineRule="auto"/>
        <w:jc w:val="both"/>
        <w:rPr>
          <w:rFonts w:ascii="Times New Roman" w:eastAsia="Times New Roman" w:hAnsi="Times New Roman" w:cs="Times New Roman"/>
          <w:sz w:val="28"/>
          <w:szCs w:val="28"/>
          <w:lang w:eastAsia="ru-RU"/>
        </w:rPr>
      </w:pPr>
      <w:r w:rsidRPr="00D17AF1">
        <w:rPr>
          <w:rFonts w:ascii="Times New Roman" w:eastAsia="Times New Roman" w:hAnsi="Times New Roman" w:cs="Times New Roman"/>
          <w:sz w:val="28"/>
          <w:szCs w:val="28"/>
          <w:lang w:eastAsia="ru-RU"/>
        </w:rPr>
        <w:t>3.1. Зменшити у ЗДО та дошкільних підрозділах ЗЗСО на 50 % плату за харчування дітей для сімей, які мають трьох і більше дітей віком до 18 років.</w:t>
      </w:r>
    </w:p>
    <w:p w:rsidR="00D17AF1" w:rsidRPr="00D17AF1" w:rsidRDefault="00D17AF1" w:rsidP="00F74D35">
      <w:pPr>
        <w:spacing w:after="0" w:line="240" w:lineRule="auto"/>
        <w:jc w:val="both"/>
        <w:rPr>
          <w:rFonts w:ascii="Times New Roman" w:eastAsia="Times New Roman" w:hAnsi="Times New Roman" w:cs="Times New Roman"/>
          <w:sz w:val="28"/>
          <w:szCs w:val="28"/>
          <w:lang w:eastAsia="ru-RU"/>
        </w:rPr>
      </w:pPr>
      <w:r w:rsidRPr="00D17AF1">
        <w:rPr>
          <w:rFonts w:ascii="Times New Roman" w:eastAsia="Times New Roman" w:hAnsi="Times New Roman" w:cs="Times New Roman"/>
          <w:sz w:val="28"/>
          <w:szCs w:val="28"/>
          <w:lang w:eastAsia="ru-RU"/>
        </w:rPr>
        <w:t xml:space="preserve">3.2. Зменшити у закладах освіти </w:t>
      </w:r>
      <w:proofErr w:type="spellStart"/>
      <w:r w:rsidRPr="00D17AF1">
        <w:rPr>
          <w:rFonts w:ascii="Times New Roman" w:eastAsia="Times New Roman" w:hAnsi="Times New Roman" w:cs="Times New Roman"/>
          <w:sz w:val="28"/>
          <w:szCs w:val="28"/>
          <w:lang w:eastAsia="ru-RU"/>
        </w:rPr>
        <w:t>П’ядицької</w:t>
      </w:r>
      <w:proofErr w:type="spellEnd"/>
      <w:r w:rsidRPr="00D17AF1">
        <w:rPr>
          <w:rFonts w:ascii="Times New Roman" w:eastAsia="Times New Roman" w:hAnsi="Times New Roman" w:cs="Times New Roman"/>
          <w:sz w:val="28"/>
          <w:szCs w:val="28"/>
          <w:lang w:eastAsia="ru-RU"/>
        </w:rPr>
        <w:t xml:space="preserve"> сільської ради на 50 % плату за харчування для дітей напівсиріт.</w:t>
      </w:r>
    </w:p>
    <w:p w:rsidR="00E15BC4" w:rsidRPr="00D17AF1" w:rsidRDefault="00D17AF1" w:rsidP="00F74D35">
      <w:pPr>
        <w:spacing w:after="0" w:line="240" w:lineRule="auto"/>
        <w:jc w:val="both"/>
        <w:rPr>
          <w:rFonts w:ascii="Times New Roman" w:eastAsia="Times New Roman" w:hAnsi="Times New Roman" w:cs="Times New Roman"/>
          <w:sz w:val="28"/>
          <w:szCs w:val="28"/>
          <w:lang w:eastAsia="ru-RU"/>
        </w:rPr>
      </w:pPr>
      <w:r w:rsidRPr="00D17AF1">
        <w:rPr>
          <w:rFonts w:ascii="Times New Roman" w:eastAsia="Times New Roman" w:hAnsi="Times New Roman" w:cs="Times New Roman"/>
          <w:sz w:val="28"/>
          <w:szCs w:val="28"/>
          <w:lang w:eastAsia="ru-RU"/>
        </w:rPr>
        <w:t>3.3</w:t>
      </w:r>
      <w:r w:rsidR="002660F6" w:rsidRPr="00D17AF1">
        <w:rPr>
          <w:rFonts w:ascii="Times New Roman" w:eastAsia="Times New Roman" w:hAnsi="Times New Roman" w:cs="Times New Roman"/>
          <w:sz w:val="28"/>
          <w:szCs w:val="28"/>
          <w:lang w:eastAsia="ru-RU"/>
        </w:rPr>
        <w:t>. Звільнити від сплати за харчування дітей пільгової категорії: дітей-сиріт, дітей позбавлених батьківського піклування, які отримують допомогу відповідно до Закону України «Про державну соціальну допомогу малозабезпеченим сім’ям» та дітей з особливими освітніми потребами.</w:t>
      </w:r>
    </w:p>
    <w:p w:rsidR="00E15BC4" w:rsidRPr="00D17AF1" w:rsidRDefault="00D17AF1" w:rsidP="00F74D35">
      <w:pPr>
        <w:spacing w:after="0" w:line="240" w:lineRule="auto"/>
        <w:jc w:val="both"/>
        <w:rPr>
          <w:rFonts w:ascii="Times New Roman" w:eastAsia="Times New Roman" w:hAnsi="Times New Roman" w:cs="Times New Roman"/>
          <w:sz w:val="28"/>
          <w:szCs w:val="28"/>
          <w:lang w:eastAsia="ru-RU"/>
        </w:rPr>
      </w:pPr>
      <w:r w:rsidRPr="00D17AF1">
        <w:rPr>
          <w:rFonts w:ascii="Times New Roman" w:eastAsia="Times New Roman" w:hAnsi="Times New Roman" w:cs="Times New Roman"/>
          <w:sz w:val="28"/>
          <w:szCs w:val="28"/>
          <w:lang w:eastAsia="ru-RU"/>
        </w:rPr>
        <w:t>3.4</w:t>
      </w:r>
      <w:r w:rsidR="002660F6" w:rsidRPr="00D17AF1">
        <w:rPr>
          <w:rFonts w:ascii="Times New Roman" w:eastAsia="Times New Roman" w:hAnsi="Times New Roman" w:cs="Times New Roman"/>
          <w:sz w:val="28"/>
          <w:szCs w:val="28"/>
          <w:lang w:eastAsia="ru-RU"/>
        </w:rPr>
        <w:t>. Звільнити від сплати за харчування: дітей із сімей, що прибули на тимчасове проживання із Автономної республіки Крим, Донецької та Луганської областей; дітей із сімей, батьки яких є учасниками антитерористичної операції; постраждалими під час «Революції Гідності», дітей із сімей, батьки яких загинули під час проведення антитерористичної операції (ООС) на сході України.</w:t>
      </w:r>
    </w:p>
    <w:p w:rsidR="00E15BC4" w:rsidRPr="00D17AF1" w:rsidRDefault="002660F6" w:rsidP="00F74D35">
      <w:pPr>
        <w:spacing w:after="0" w:line="240" w:lineRule="auto"/>
        <w:jc w:val="both"/>
        <w:rPr>
          <w:rFonts w:ascii="Times New Roman" w:eastAsia="Times New Roman" w:hAnsi="Times New Roman" w:cs="Times New Roman"/>
          <w:sz w:val="28"/>
          <w:szCs w:val="28"/>
          <w:lang w:eastAsia="ru-RU"/>
        </w:rPr>
      </w:pPr>
      <w:r w:rsidRPr="00D17AF1">
        <w:rPr>
          <w:rFonts w:ascii="Times New Roman" w:eastAsia="Times New Roman" w:hAnsi="Times New Roman" w:cs="Times New Roman"/>
          <w:sz w:val="28"/>
          <w:szCs w:val="28"/>
          <w:lang w:eastAsia="ru-RU"/>
        </w:rPr>
        <w:t xml:space="preserve">4. Бухгалтерії </w:t>
      </w:r>
      <w:proofErr w:type="spellStart"/>
      <w:r w:rsidRPr="00D17AF1">
        <w:rPr>
          <w:rFonts w:ascii="Times New Roman" w:eastAsia="Times New Roman" w:hAnsi="Times New Roman" w:cs="Times New Roman"/>
          <w:sz w:val="28"/>
          <w:szCs w:val="28"/>
          <w:lang w:eastAsia="ru-RU"/>
        </w:rPr>
        <w:t>П’</w:t>
      </w:r>
      <w:r w:rsidR="00102157" w:rsidRPr="00D17AF1">
        <w:rPr>
          <w:rFonts w:ascii="Times New Roman" w:eastAsia="Times New Roman" w:hAnsi="Times New Roman" w:cs="Times New Roman"/>
          <w:sz w:val="28"/>
          <w:szCs w:val="28"/>
          <w:lang w:eastAsia="ru-RU"/>
        </w:rPr>
        <w:t>ядицької</w:t>
      </w:r>
      <w:proofErr w:type="spellEnd"/>
      <w:r w:rsidR="00102157" w:rsidRPr="00D17AF1">
        <w:rPr>
          <w:rFonts w:ascii="Times New Roman" w:eastAsia="Times New Roman" w:hAnsi="Times New Roman" w:cs="Times New Roman"/>
          <w:sz w:val="28"/>
          <w:szCs w:val="28"/>
          <w:lang w:eastAsia="ru-RU"/>
        </w:rPr>
        <w:t xml:space="preserve"> сільської ради</w:t>
      </w:r>
      <w:r w:rsidRPr="00D17AF1">
        <w:rPr>
          <w:rFonts w:ascii="Times New Roman" w:eastAsia="Times New Roman" w:hAnsi="Times New Roman" w:cs="Times New Roman"/>
          <w:sz w:val="28"/>
          <w:szCs w:val="28"/>
          <w:lang w:eastAsia="ru-RU"/>
        </w:rPr>
        <w:t>:</w:t>
      </w:r>
    </w:p>
    <w:p w:rsidR="002660F6" w:rsidRPr="00D17AF1" w:rsidRDefault="002660F6" w:rsidP="00F74D35">
      <w:pPr>
        <w:spacing w:after="0" w:line="240" w:lineRule="auto"/>
        <w:jc w:val="both"/>
        <w:rPr>
          <w:rFonts w:ascii="Times New Roman" w:eastAsia="Times New Roman" w:hAnsi="Times New Roman" w:cs="Times New Roman"/>
          <w:sz w:val="28"/>
          <w:szCs w:val="28"/>
          <w:lang w:eastAsia="ru-RU"/>
        </w:rPr>
      </w:pPr>
      <w:r w:rsidRPr="00D17AF1">
        <w:rPr>
          <w:rFonts w:ascii="Times New Roman" w:eastAsia="Times New Roman" w:hAnsi="Times New Roman" w:cs="Times New Roman"/>
          <w:sz w:val="28"/>
          <w:szCs w:val="28"/>
          <w:lang w:eastAsia="ru-RU"/>
        </w:rPr>
        <w:t>4.1. Здійснювати контроль за використанням виділених з місцевого бюджету коштів на організацію харчування вихованців дошкільних закладів, учнів пільгового контингенту закладів загальної середньої освіти згідно з затвердженими нормами харчування та цільовим призначенням.</w:t>
      </w:r>
    </w:p>
    <w:p w:rsidR="00E15BC4" w:rsidRPr="00D17AF1" w:rsidRDefault="00E15BC4" w:rsidP="00D17AF1">
      <w:pPr>
        <w:spacing w:after="0" w:line="240" w:lineRule="auto"/>
        <w:jc w:val="right"/>
        <w:rPr>
          <w:rFonts w:ascii="Times New Roman" w:eastAsia="Times New Roman" w:hAnsi="Times New Roman" w:cs="Times New Roman"/>
          <w:sz w:val="28"/>
          <w:szCs w:val="28"/>
          <w:lang w:eastAsia="ru-RU"/>
        </w:rPr>
      </w:pPr>
      <w:r w:rsidRPr="00D17AF1">
        <w:rPr>
          <w:rFonts w:ascii="Times New Roman" w:eastAsia="Times New Roman" w:hAnsi="Times New Roman" w:cs="Times New Roman"/>
          <w:sz w:val="28"/>
          <w:szCs w:val="28"/>
          <w:lang w:eastAsia="ru-RU"/>
        </w:rPr>
        <w:t>Протягом 2022</w:t>
      </w:r>
      <w:r w:rsidR="002660F6" w:rsidRPr="00D17AF1">
        <w:rPr>
          <w:rFonts w:ascii="Times New Roman" w:eastAsia="Times New Roman" w:hAnsi="Times New Roman" w:cs="Times New Roman"/>
          <w:sz w:val="28"/>
          <w:szCs w:val="28"/>
          <w:lang w:eastAsia="ru-RU"/>
        </w:rPr>
        <w:t xml:space="preserve"> року</w:t>
      </w:r>
    </w:p>
    <w:p w:rsidR="002660F6" w:rsidRPr="00D17AF1" w:rsidRDefault="002660F6" w:rsidP="00F74D35">
      <w:pPr>
        <w:spacing w:after="0" w:line="240" w:lineRule="auto"/>
        <w:jc w:val="both"/>
        <w:rPr>
          <w:rFonts w:ascii="Times New Roman" w:eastAsia="Times New Roman" w:hAnsi="Times New Roman" w:cs="Times New Roman"/>
          <w:sz w:val="28"/>
          <w:szCs w:val="28"/>
          <w:lang w:eastAsia="ru-RU"/>
        </w:rPr>
      </w:pPr>
      <w:r w:rsidRPr="00D17AF1">
        <w:rPr>
          <w:rFonts w:ascii="Times New Roman" w:eastAsia="Times New Roman" w:hAnsi="Times New Roman" w:cs="Times New Roman"/>
          <w:sz w:val="28"/>
          <w:szCs w:val="28"/>
          <w:lang w:eastAsia="ru-RU"/>
        </w:rPr>
        <w:t>4.2. Забезпечити прийняття звітів щодо харчування вихованців дошкільних закладів освіти, учнів пільгового контингенту закладів загальної середньої освіти, перевірку щодо нормативності заповнення та узагальнення звітів.</w:t>
      </w:r>
    </w:p>
    <w:p w:rsidR="002660F6" w:rsidRPr="00D17AF1" w:rsidRDefault="002660F6" w:rsidP="00D17AF1">
      <w:pPr>
        <w:spacing w:after="0" w:line="240" w:lineRule="auto"/>
        <w:jc w:val="right"/>
        <w:rPr>
          <w:rFonts w:ascii="Times New Roman" w:eastAsia="Times New Roman" w:hAnsi="Times New Roman" w:cs="Times New Roman"/>
          <w:sz w:val="28"/>
          <w:szCs w:val="28"/>
          <w:lang w:eastAsia="ru-RU"/>
        </w:rPr>
      </w:pPr>
      <w:r w:rsidRPr="00D17AF1">
        <w:rPr>
          <w:rFonts w:ascii="Times New Roman" w:eastAsia="Times New Roman" w:hAnsi="Times New Roman" w:cs="Times New Roman"/>
          <w:sz w:val="28"/>
          <w:szCs w:val="28"/>
          <w:lang w:eastAsia="ru-RU"/>
        </w:rPr>
        <w:t>До 02 числа кожного місяця</w:t>
      </w:r>
    </w:p>
    <w:p w:rsidR="002660F6" w:rsidRPr="00D17AF1" w:rsidRDefault="002660F6" w:rsidP="00F74D35">
      <w:pPr>
        <w:spacing w:after="0" w:line="240" w:lineRule="auto"/>
        <w:jc w:val="both"/>
        <w:rPr>
          <w:rFonts w:ascii="Times New Roman" w:eastAsia="Times New Roman" w:hAnsi="Times New Roman" w:cs="Times New Roman"/>
          <w:sz w:val="28"/>
          <w:szCs w:val="28"/>
          <w:lang w:eastAsia="ru-RU"/>
        </w:rPr>
      </w:pPr>
      <w:r w:rsidRPr="00D17AF1">
        <w:rPr>
          <w:rFonts w:ascii="Times New Roman" w:eastAsia="Times New Roman" w:hAnsi="Times New Roman" w:cs="Times New Roman"/>
          <w:sz w:val="28"/>
          <w:szCs w:val="28"/>
          <w:lang w:eastAsia="ru-RU"/>
        </w:rPr>
        <w:t>5. Контроль за виконанням розпорядження залишаю за собою.</w:t>
      </w:r>
    </w:p>
    <w:p w:rsidR="00D17AF1" w:rsidRDefault="00D17AF1" w:rsidP="00D17AF1">
      <w:pPr>
        <w:spacing w:after="0" w:line="240" w:lineRule="auto"/>
        <w:rPr>
          <w:rFonts w:ascii="Times New Roman" w:eastAsia="Times New Roman" w:hAnsi="Times New Roman" w:cs="Times New Roman"/>
          <w:b/>
          <w:sz w:val="28"/>
          <w:szCs w:val="28"/>
          <w:lang w:val="ru-RU" w:eastAsia="ru-RU"/>
        </w:rPr>
      </w:pPr>
    </w:p>
    <w:p w:rsidR="00D17AF1" w:rsidRDefault="00D17AF1" w:rsidP="00D17AF1">
      <w:pPr>
        <w:spacing w:after="0" w:line="240" w:lineRule="auto"/>
        <w:rPr>
          <w:rFonts w:ascii="Times New Roman" w:eastAsia="Times New Roman" w:hAnsi="Times New Roman" w:cs="Times New Roman"/>
          <w:b/>
          <w:sz w:val="28"/>
          <w:szCs w:val="28"/>
          <w:lang w:val="ru-RU" w:eastAsia="ru-RU"/>
        </w:rPr>
      </w:pPr>
    </w:p>
    <w:p w:rsidR="00D17AF1" w:rsidRDefault="00D17AF1" w:rsidP="00D17AF1">
      <w:pPr>
        <w:spacing w:after="0" w:line="240" w:lineRule="auto"/>
        <w:rPr>
          <w:rFonts w:ascii="Times New Roman" w:eastAsia="Times New Roman" w:hAnsi="Times New Roman" w:cs="Times New Roman"/>
          <w:b/>
          <w:sz w:val="28"/>
          <w:szCs w:val="28"/>
          <w:lang w:val="ru-RU" w:eastAsia="ru-RU"/>
        </w:rPr>
      </w:pPr>
    </w:p>
    <w:p w:rsidR="00A02F0B" w:rsidRPr="00D17AF1" w:rsidRDefault="00F74D35" w:rsidP="00D17AF1">
      <w:pPr>
        <w:spacing w:after="0" w:line="240" w:lineRule="auto"/>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 xml:space="preserve"> </w:t>
      </w:r>
      <w:proofErr w:type="spellStart"/>
      <w:r w:rsidR="00591870" w:rsidRPr="00D17AF1">
        <w:rPr>
          <w:rFonts w:ascii="Times New Roman" w:eastAsia="Times New Roman" w:hAnsi="Times New Roman" w:cs="Times New Roman"/>
          <w:b/>
          <w:sz w:val="28"/>
          <w:szCs w:val="28"/>
          <w:lang w:val="ru-RU" w:eastAsia="ru-RU"/>
        </w:rPr>
        <w:t>Сільський</w:t>
      </w:r>
      <w:proofErr w:type="spellEnd"/>
      <w:r w:rsidR="00591870" w:rsidRPr="00D17AF1">
        <w:rPr>
          <w:rFonts w:ascii="Times New Roman" w:eastAsia="Times New Roman" w:hAnsi="Times New Roman" w:cs="Times New Roman"/>
          <w:b/>
          <w:sz w:val="28"/>
          <w:szCs w:val="28"/>
          <w:lang w:val="ru-RU" w:eastAsia="ru-RU"/>
        </w:rPr>
        <w:t xml:space="preserve"> голова                                               </w:t>
      </w:r>
      <w:r w:rsidR="00D17AF1">
        <w:rPr>
          <w:rFonts w:ascii="Times New Roman" w:eastAsia="Times New Roman" w:hAnsi="Times New Roman" w:cs="Times New Roman"/>
          <w:b/>
          <w:sz w:val="28"/>
          <w:szCs w:val="28"/>
          <w:lang w:val="ru-RU" w:eastAsia="ru-RU"/>
        </w:rPr>
        <w:t xml:space="preserve">              </w:t>
      </w:r>
      <w:r w:rsidR="00591870" w:rsidRPr="00D17AF1">
        <w:rPr>
          <w:rFonts w:ascii="Times New Roman" w:eastAsia="Times New Roman" w:hAnsi="Times New Roman" w:cs="Times New Roman"/>
          <w:b/>
          <w:sz w:val="28"/>
          <w:szCs w:val="28"/>
          <w:lang w:val="ru-RU" w:eastAsia="ru-RU"/>
        </w:rPr>
        <w:t>Петро ГАЙДЕЙЧУК</w:t>
      </w:r>
    </w:p>
    <w:p w:rsidR="002C1B22" w:rsidRPr="00D17AF1" w:rsidRDefault="002C1B22" w:rsidP="00D17AF1">
      <w:pPr>
        <w:spacing w:after="0" w:line="240" w:lineRule="auto"/>
        <w:rPr>
          <w:rFonts w:ascii="Times New Roman" w:hAnsi="Times New Roman" w:cs="Times New Roman"/>
          <w:sz w:val="28"/>
          <w:szCs w:val="28"/>
        </w:rPr>
      </w:pPr>
    </w:p>
    <w:sectPr w:rsidR="002C1B22" w:rsidRPr="00D17AF1" w:rsidSect="00591870">
      <w:headerReference w:type="default" r:id="rId7"/>
      <w:pgSz w:w="11906" w:h="16838"/>
      <w:pgMar w:top="0" w:right="850" w:bottom="0"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40C0" w:rsidRDefault="007F40C0">
      <w:pPr>
        <w:spacing w:after="0" w:line="240" w:lineRule="auto"/>
      </w:pPr>
      <w:r>
        <w:separator/>
      </w:r>
    </w:p>
  </w:endnote>
  <w:endnote w:type="continuationSeparator" w:id="0">
    <w:p w:rsidR="007F40C0" w:rsidRDefault="007F40C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altName w:val="Arial"/>
    <w:charset w:val="CC"/>
    <w:family w:val="swiss"/>
    <w:pitch w:val="variable"/>
    <w:sig w:usb0="00000000"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40C0" w:rsidRDefault="007F40C0">
      <w:pPr>
        <w:spacing w:after="0" w:line="240" w:lineRule="auto"/>
      </w:pPr>
      <w:r>
        <w:separator/>
      </w:r>
    </w:p>
  </w:footnote>
  <w:footnote w:type="continuationSeparator" w:id="0">
    <w:p w:rsidR="007F40C0" w:rsidRDefault="007F40C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3B46" w:rsidRDefault="007F40C0" w:rsidP="00E15BC4">
    <w:pPr>
      <w:pStyle w:val="a3"/>
    </w:pPr>
  </w:p>
  <w:p w:rsidR="00AE3B46" w:rsidRDefault="007F40C0">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18628A"/>
    <w:rsid w:val="00075F3E"/>
    <w:rsid w:val="00102157"/>
    <w:rsid w:val="0018628A"/>
    <w:rsid w:val="002660F6"/>
    <w:rsid w:val="002B3E36"/>
    <w:rsid w:val="002C1B22"/>
    <w:rsid w:val="003F2BD6"/>
    <w:rsid w:val="00421F11"/>
    <w:rsid w:val="0048091C"/>
    <w:rsid w:val="00591870"/>
    <w:rsid w:val="00672855"/>
    <w:rsid w:val="0069243B"/>
    <w:rsid w:val="0073431D"/>
    <w:rsid w:val="007B322A"/>
    <w:rsid w:val="007F40C0"/>
    <w:rsid w:val="00852DF3"/>
    <w:rsid w:val="00870D19"/>
    <w:rsid w:val="008C7BA3"/>
    <w:rsid w:val="008E0AA8"/>
    <w:rsid w:val="008E4C32"/>
    <w:rsid w:val="00997217"/>
    <w:rsid w:val="009C6B6C"/>
    <w:rsid w:val="00A02F0B"/>
    <w:rsid w:val="00B829A1"/>
    <w:rsid w:val="00C20FD9"/>
    <w:rsid w:val="00C23DEF"/>
    <w:rsid w:val="00C40F65"/>
    <w:rsid w:val="00C62786"/>
    <w:rsid w:val="00C9077C"/>
    <w:rsid w:val="00C9557C"/>
    <w:rsid w:val="00CA5DD7"/>
    <w:rsid w:val="00D17AF1"/>
    <w:rsid w:val="00E110DB"/>
    <w:rsid w:val="00E12379"/>
    <w:rsid w:val="00E15BC4"/>
    <w:rsid w:val="00EB7E9C"/>
    <w:rsid w:val="00F74D35"/>
    <w:rsid w:val="00FD25B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60F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660F6"/>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2660F6"/>
  </w:style>
  <w:style w:type="paragraph" w:customStyle="1" w:styleId="docdata">
    <w:name w:val="docdata"/>
    <w:aliases w:val="docy,v5,2220,baiaagaaboqcaaadtwqaaaxfbaaaaaaaaaaaaaaaaaaaaaaaaaaaaaaaaaaaaaaaaaaaaaaaaaaaaaaaaaaaaaaaaaaaaaaaaaaaaaaaaaaaaaaaaaaaaaaaaaaaaaaaaaaaaaaaaaaaaaaaaaaaaaaaaaaaaaaaaaaaaaaaaaaaaaaaaaaaaaaaaaaaaaaaaaaaaaaaaaaaaaaaaaaaaaaaaaaaaaaaaaaaaaaa"/>
    <w:basedOn w:val="a"/>
    <w:rsid w:val="002660F6"/>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5">
    <w:name w:val="Normal (Web)"/>
    <w:basedOn w:val="a"/>
    <w:uiPriority w:val="99"/>
    <w:unhideWhenUsed/>
    <w:rsid w:val="00852DF3"/>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6">
    <w:name w:val="Strong"/>
    <w:basedOn w:val="a0"/>
    <w:uiPriority w:val="22"/>
    <w:qFormat/>
    <w:rsid w:val="00852DF3"/>
    <w:rPr>
      <w:b/>
      <w:bCs/>
    </w:rPr>
  </w:style>
  <w:style w:type="paragraph" w:styleId="a7">
    <w:name w:val="Balloon Text"/>
    <w:basedOn w:val="a"/>
    <w:link w:val="a8"/>
    <w:uiPriority w:val="99"/>
    <w:semiHidden/>
    <w:unhideWhenUsed/>
    <w:rsid w:val="008E4C32"/>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E4C32"/>
    <w:rPr>
      <w:rFonts w:ascii="Segoe UI" w:hAnsi="Segoe UI" w:cs="Segoe UI"/>
      <w:sz w:val="18"/>
      <w:szCs w:val="18"/>
    </w:rPr>
  </w:style>
  <w:style w:type="paragraph" w:styleId="a9">
    <w:name w:val="footer"/>
    <w:basedOn w:val="a"/>
    <w:link w:val="aa"/>
    <w:uiPriority w:val="99"/>
    <w:unhideWhenUsed/>
    <w:rsid w:val="00E15BC4"/>
    <w:pPr>
      <w:tabs>
        <w:tab w:val="center" w:pos="4819"/>
        <w:tab w:val="right" w:pos="9639"/>
      </w:tabs>
      <w:spacing w:after="0" w:line="240" w:lineRule="auto"/>
    </w:pPr>
  </w:style>
  <w:style w:type="character" w:customStyle="1" w:styleId="aa">
    <w:name w:val="Нижний колонтитул Знак"/>
    <w:basedOn w:val="a0"/>
    <w:link w:val="a9"/>
    <w:uiPriority w:val="99"/>
    <w:rsid w:val="00E15BC4"/>
  </w:style>
</w:styles>
</file>

<file path=word/webSettings.xml><?xml version="1.0" encoding="utf-8"?>
<w:webSettings xmlns:r="http://schemas.openxmlformats.org/officeDocument/2006/relationships" xmlns:w="http://schemas.openxmlformats.org/wordprocessingml/2006/main">
  <w:divs>
    <w:div w:id="210313207">
      <w:bodyDiv w:val="1"/>
      <w:marLeft w:val="0"/>
      <w:marRight w:val="0"/>
      <w:marTop w:val="0"/>
      <w:marBottom w:val="0"/>
      <w:divBdr>
        <w:top w:val="none" w:sz="0" w:space="0" w:color="auto"/>
        <w:left w:val="none" w:sz="0" w:space="0" w:color="auto"/>
        <w:bottom w:val="none" w:sz="0" w:space="0" w:color="auto"/>
        <w:right w:val="none" w:sz="0" w:space="0" w:color="auto"/>
      </w:divBdr>
    </w:div>
    <w:div w:id="550267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3</Pages>
  <Words>1045</Words>
  <Characters>5959</Characters>
  <Application>Microsoft Office Word</Application>
  <DocSecurity>0</DocSecurity>
  <Lines>49</Lines>
  <Paragraphs>13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Інститут Модернізації та Змісту освіти</Company>
  <LinksUpToDate>false</LinksUpToDate>
  <CharactersWithSpaces>6991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Sekretar</cp:lastModifiedBy>
  <cp:revision>2</cp:revision>
  <cp:lastPrinted>2021-12-28T09:47:00Z</cp:lastPrinted>
  <dcterms:created xsi:type="dcterms:W3CDTF">2021-12-28T09:48:00Z</dcterms:created>
  <dcterms:modified xsi:type="dcterms:W3CDTF">2021-12-28T09:48:00Z</dcterms:modified>
</cp:coreProperties>
</file>