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7AD" w:rsidRDefault="007527AD" w:rsidP="007527AD">
      <w:pPr>
        <w:rPr>
          <w:b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</w:rPr>
        <w:t>ПРОЕКТ РІШЕННЯ</w:t>
      </w:r>
    </w:p>
    <w:p w:rsidR="007527AD" w:rsidRDefault="007527AD" w:rsidP="007527AD">
      <w:pPr>
        <w:jc w:val="center"/>
        <w:rPr>
          <w:b/>
          <w:sz w:val="28"/>
          <w:szCs w:val="28"/>
        </w:rPr>
      </w:pPr>
    </w:p>
    <w:p w:rsidR="007527AD" w:rsidRDefault="007527AD" w:rsidP="007527AD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Про </w:t>
      </w:r>
      <w:proofErr w:type="spellStart"/>
      <w:r>
        <w:rPr>
          <w:b/>
          <w:sz w:val="28"/>
          <w:szCs w:val="28"/>
          <w:lang w:val="ru-RU"/>
        </w:rPr>
        <w:t>надання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дозволу</w:t>
      </w:r>
      <w:proofErr w:type="spellEnd"/>
      <w:r>
        <w:rPr>
          <w:b/>
          <w:sz w:val="28"/>
          <w:szCs w:val="28"/>
          <w:lang w:val="ru-RU"/>
        </w:rPr>
        <w:t xml:space="preserve"> на </w:t>
      </w:r>
      <w:proofErr w:type="spellStart"/>
      <w:r>
        <w:rPr>
          <w:b/>
          <w:sz w:val="28"/>
          <w:szCs w:val="28"/>
          <w:lang w:val="ru-RU"/>
        </w:rPr>
        <w:t>розроблення</w:t>
      </w:r>
      <w:proofErr w:type="spellEnd"/>
    </w:p>
    <w:p w:rsidR="007527AD" w:rsidRDefault="007527AD" w:rsidP="007527AD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робочого</w:t>
      </w:r>
      <w:proofErr w:type="spellEnd"/>
      <w:r>
        <w:rPr>
          <w:b/>
          <w:sz w:val="28"/>
          <w:szCs w:val="28"/>
          <w:lang w:val="ru-RU"/>
        </w:rPr>
        <w:t xml:space="preserve"> проекту </w:t>
      </w:r>
      <w:proofErr w:type="spellStart"/>
      <w:r>
        <w:rPr>
          <w:b/>
          <w:sz w:val="28"/>
          <w:szCs w:val="28"/>
          <w:lang w:val="ru-RU"/>
        </w:rPr>
        <w:t>землеустрою</w:t>
      </w:r>
      <w:proofErr w:type="spellEnd"/>
    </w:p>
    <w:p w:rsidR="007527AD" w:rsidRDefault="007527AD" w:rsidP="007527AD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щодо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зняття</w:t>
      </w:r>
      <w:proofErr w:type="spellEnd"/>
      <w:r>
        <w:rPr>
          <w:b/>
          <w:sz w:val="28"/>
          <w:szCs w:val="28"/>
          <w:lang w:val="ru-RU"/>
        </w:rPr>
        <w:t xml:space="preserve"> та </w:t>
      </w:r>
      <w:proofErr w:type="spellStart"/>
      <w:r>
        <w:rPr>
          <w:b/>
          <w:sz w:val="28"/>
          <w:szCs w:val="28"/>
          <w:lang w:val="ru-RU"/>
        </w:rPr>
        <w:t>перенесення</w:t>
      </w:r>
      <w:proofErr w:type="spellEnd"/>
    </w:p>
    <w:p w:rsidR="007527AD" w:rsidRDefault="007527AD" w:rsidP="007527AD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родючого</w:t>
      </w:r>
      <w:proofErr w:type="spellEnd"/>
      <w:r>
        <w:rPr>
          <w:b/>
          <w:sz w:val="28"/>
          <w:szCs w:val="28"/>
          <w:lang w:val="ru-RU"/>
        </w:rPr>
        <w:t xml:space="preserve"> шару </w:t>
      </w:r>
      <w:proofErr w:type="spellStart"/>
      <w:r>
        <w:rPr>
          <w:b/>
          <w:sz w:val="28"/>
          <w:szCs w:val="28"/>
          <w:lang w:val="ru-RU"/>
        </w:rPr>
        <w:t>ґрунту</w:t>
      </w:r>
      <w:proofErr w:type="spellEnd"/>
    </w:p>
    <w:p w:rsidR="007527AD" w:rsidRDefault="007527AD" w:rsidP="007527AD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приватному </w:t>
      </w:r>
      <w:proofErr w:type="spellStart"/>
      <w:r>
        <w:rPr>
          <w:b/>
          <w:sz w:val="28"/>
          <w:szCs w:val="28"/>
          <w:lang w:val="ru-RU"/>
        </w:rPr>
        <w:t>акціонерному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товариству</w:t>
      </w:r>
      <w:proofErr w:type="spellEnd"/>
    </w:p>
    <w:p w:rsidR="007527AD" w:rsidRDefault="007527AD" w:rsidP="007527AD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</w:t>
      </w:r>
      <w:proofErr w:type="spellStart"/>
      <w:r>
        <w:rPr>
          <w:b/>
          <w:sz w:val="28"/>
          <w:szCs w:val="28"/>
          <w:lang w:val="ru-RU"/>
        </w:rPr>
        <w:t>Коломийське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заводоуправління</w:t>
      </w:r>
      <w:proofErr w:type="spellEnd"/>
    </w:p>
    <w:p w:rsidR="007527AD" w:rsidRDefault="007527AD" w:rsidP="007527AD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будівельних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b/>
          <w:sz w:val="28"/>
          <w:szCs w:val="28"/>
          <w:lang w:val="ru-RU"/>
        </w:rPr>
        <w:t>матер</w:t>
      </w:r>
      <w:proofErr w:type="gramEnd"/>
      <w:r>
        <w:rPr>
          <w:b/>
          <w:sz w:val="28"/>
          <w:szCs w:val="28"/>
          <w:lang w:val="ru-RU"/>
        </w:rPr>
        <w:t>іалів</w:t>
      </w:r>
      <w:proofErr w:type="spellEnd"/>
      <w:r>
        <w:rPr>
          <w:b/>
          <w:sz w:val="28"/>
          <w:szCs w:val="28"/>
          <w:lang w:val="ru-RU"/>
        </w:rPr>
        <w:t>»</w:t>
      </w:r>
    </w:p>
    <w:p w:rsidR="007527AD" w:rsidRDefault="007527AD" w:rsidP="007527AD">
      <w:pPr>
        <w:jc w:val="both"/>
        <w:rPr>
          <w:b/>
          <w:sz w:val="28"/>
          <w:szCs w:val="28"/>
          <w:lang w:val="ru-RU"/>
        </w:rPr>
      </w:pPr>
    </w:p>
    <w:p w:rsidR="007527AD" w:rsidRDefault="007527AD" w:rsidP="007527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Розглянувши клопотання приватного акціонерного товариства «Коломийське заводоуправління будівельних матеріалів», </w:t>
      </w:r>
      <w:proofErr w:type="spellStart"/>
      <w:r>
        <w:rPr>
          <w:sz w:val="28"/>
          <w:szCs w:val="28"/>
        </w:rPr>
        <w:t>м.Коломия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вул.Тютюнника</w:t>
      </w:r>
      <w:proofErr w:type="spellEnd"/>
      <w:r>
        <w:rPr>
          <w:sz w:val="28"/>
          <w:szCs w:val="28"/>
        </w:rPr>
        <w:t>,14 про надання дозволу на розроблення робочого проекту землеустрою щодо зняття та перенесення родючого шару ґрунту на земельній ділянці для розміщення та експлуатації основних, підсобних і допоміжних будівель та споруд підприємствами, що пов’язані з користуванням надрами – видобування глин  на Північній ділянці Коломийського-II (</w:t>
      </w:r>
      <w:proofErr w:type="spellStart"/>
      <w:r>
        <w:rPr>
          <w:sz w:val="28"/>
          <w:szCs w:val="28"/>
        </w:rPr>
        <w:t>Воскресинцівського</w:t>
      </w:r>
      <w:proofErr w:type="spellEnd"/>
      <w:r>
        <w:rPr>
          <w:sz w:val="28"/>
          <w:szCs w:val="28"/>
        </w:rPr>
        <w:t xml:space="preserve">) родовища, площею </w:t>
      </w:r>
      <w:r>
        <w:rPr>
          <w:b/>
          <w:sz w:val="28"/>
          <w:szCs w:val="28"/>
        </w:rPr>
        <w:t>1,7018га</w:t>
      </w:r>
      <w:r>
        <w:rPr>
          <w:sz w:val="28"/>
          <w:szCs w:val="28"/>
        </w:rPr>
        <w:t xml:space="preserve">, що розташована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>, керуючись ст.12,76, 122,166,168 Земельного кодексу України,ст.54 Закону України «Про землеустрій» ст.26 Закону України  «Про місцеве самоврядування в Україні», сільська рада</w:t>
      </w:r>
    </w:p>
    <w:p w:rsidR="007527AD" w:rsidRDefault="007527AD" w:rsidP="007527A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527AD" w:rsidRDefault="007527AD" w:rsidP="007527A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>В И Р І Ш И Л А:</w:t>
      </w:r>
    </w:p>
    <w:p w:rsidR="007527AD" w:rsidRDefault="007527AD" w:rsidP="007527AD">
      <w:pPr>
        <w:jc w:val="both"/>
        <w:rPr>
          <w:sz w:val="28"/>
          <w:szCs w:val="28"/>
        </w:rPr>
      </w:pPr>
      <w:r>
        <w:rPr>
          <w:sz w:val="28"/>
          <w:szCs w:val="28"/>
        </w:rPr>
        <w:t>1.Дати дозвіл приватному акціонерному товариству «Коломийське заводоуправління будівельних матеріалів» на розроблення робочого проекту землеустрою щодо зняття та перенесення родючого шару ґрунту на земельній ділянці для розміщення та експлуатації основних, підсобних і допоміжних будівель та споруд підприємствами, що пов’язані з користуванням надрами – видобування глин  на Північній ділянці Коломийського-II (</w:t>
      </w:r>
      <w:proofErr w:type="spellStart"/>
      <w:r>
        <w:rPr>
          <w:sz w:val="28"/>
          <w:szCs w:val="28"/>
        </w:rPr>
        <w:t>Воскресинцівського</w:t>
      </w:r>
      <w:proofErr w:type="spellEnd"/>
      <w:r>
        <w:rPr>
          <w:sz w:val="28"/>
          <w:szCs w:val="28"/>
        </w:rPr>
        <w:t xml:space="preserve">) родовища, площею   </w:t>
      </w:r>
      <w:r>
        <w:rPr>
          <w:b/>
          <w:sz w:val="28"/>
          <w:szCs w:val="28"/>
        </w:rPr>
        <w:t>1,7018га</w:t>
      </w:r>
      <w:r>
        <w:rPr>
          <w:sz w:val="28"/>
          <w:szCs w:val="28"/>
        </w:rPr>
        <w:t xml:space="preserve">, що розташована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,  з кадастровим номером   </w:t>
      </w:r>
      <w:r>
        <w:rPr>
          <w:b/>
          <w:sz w:val="28"/>
          <w:szCs w:val="28"/>
        </w:rPr>
        <w:t>2623288200:02:005:0371</w:t>
      </w:r>
      <w:r>
        <w:rPr>
          <w:sz w:val="28"/>
          <w:szCs w:val="28"/>
        </w:rPr>
        <w:t>.</w:t>
      </w:r>
    </w:p>
    <w:p w:rsidR="007527AD" w:rsidRDefault="007527AD" w:rsidP="007527AD">
      <w:pPr>
        <w:jc w:val="both"/>
        <w:rPr>
          <w:sz w:val="28"/>
          <w:szCs w:val="28"/>
        </w:rPr>
      </w:pPr>
      <w:r>
        <w:rPr>
          <w:sz w:val="28"/>
          <w:szCs w:val="28"/>
        </w:rPr>
        <w:t>2.Контроль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7527AD" w:rsidRDefault="007527AD" w:rsidP="007527AD">
      <w:pPr>
        <w:ind w:firstLine="709"/>
        <w:jc w:val="both"/>
        <w:rPr>
          <w:sz w:val="28"/>
          <w:szCs w:val="28"/>
        </w:rPr>
      </w:pPr>
    </w:p>
    <w:p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27AD"/>
    <w:rsid w:val="003B5EF4"/>
    <w:rsid w:val="006C0B77"/>
    <w:rsid w:val="007527AD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2021-08-03T06:36:00Z</dcterms:created>
  <dcterms:modified xsi:type="dcterms:W3CDTF">2021-08-03T06:37:00Z</dcterms:modified>
</cp:coreProperties>
</file>