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341E7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</w:t>
      </w:r>
      <w:r w:rsidR="009360B9">
        <w:rPr>
          <w:sz w:val="28"/>
          <w:lang w:val="uk-UA"/>
        </w:rPr>
        <w:t>6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r w:rsidR="00580A8C" w:rsidRPr="00A944FB">
        <w:rPr>
          <w:sz w:val="28"/>
          <w:lang w:val="uk-UA"/>
        </w:rPr>
        <w:t>П’ядики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64684C">
        <w:rPr>
          <w:b/>
          <w:bCs/>
          <w:sz w:val="28"/>
          <w:szCs w:val="28"/>
          <w:lang w:val="uk-UA"/>
        </w:rPr>
        <w:t>зміну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9360B9">
        <w:rPr>
          <w:b/>
          <w:bCs/>
          <w:sz w:val="28"/>
          <w:szCs w:val="28"/>
          <w:lang w:val="uk-UA"/>
        </w:rPr>
        <w:t>Боклащук Михайло Михайлович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9360B9">
        <w:rPr>
          <w:b/>
          <w:bCs/>
          <w:sz w:val="28"/>
          <w:szCs w:val="28"/>
          <w:lang w:val="uk-UA"/>
        </w:rPr>
        <w:t>Велика</w:t>
      </w:r>
      <w:r w:rsidR="003F7088">
        <w:rPr>
          <w:b/>
          <w:bCs/>
          <w:sz w:val="28"/>
          <w:szCs w:val="28"/>
          <w:lang w:val="uk-UA"/>
        </w:rPr>
        <w:t xml:space="preserve"> Кам</w:t>
      </w:r>
      <w:r w:rsidR="003F7088" w:rsidRPr="003F7088">
        <w:rPr>
          <w:b/>
          <w:bCs/>
          <w:sz w:val="28"/>
          <w:szCs w:val="28"/>
        </w:rPr>
        <w:t>’</w:t>
      </w:r>
      <w:r w:rsidR="003F7088">
        <w:rPr>
          <w:b/>
          <w:bCs/>
          <w:sz w:val="28"/>
          <w:szCs w:val="28"/>
          <w:lang w:val="uk-UA"/>
        </w:rPr>
        <w:t>янка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9360B9">
        <w:rPr>
          <w:bCs/>
          <w:sz w:val="28"/>
          <w:szCs w:val="28"/>
          <w:lang w:val="uk-UA"/>
        </w:rPr>
        <w:t>Боклащука Михайла Михайловича</w:t>
      </w:r>
      <w:r w:rsidR="003F7088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3F7088">
        <w:rPr>
          <w:sz w:val="28"/>
          <w:szCs w:val="28"/>
          <w:lang w:val="uk-UA"/>
        </w:rPr>
        <w:t>зміни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9360B9">
        <w:rPr>
          <w:bCs/>
          <w:sz w:val="28"/>
          <w:szCs w:val="28"/>
          <w:lang w:val="uk-UA"/>
        </w:rPr>
        <w:t xml:space="preserve">Велика </w:t>
      </w:r>
      <w:r w:rsidR="003F7088" w:rsidRPr="003F7088">
        <w:rPr>
          <w:bCs/>
          <w:sz w:val="28"/>
          <w:szCs w:val="28"/>
          <w:lang w:val="uk-UA"/>
        </w:rPr>
        <w:t>Кам</w:t>
      </w:r>
      <w:r w:rsidR="003F7088" w:rsidRPr="003F7088">
        <w:rPr>
          <w:bCs/>
          <w:sz w:val="28"/>
          <w:szCs w:val="28"/>
        </w:rPr>
        <w:t>’</w:t>
      </w:r>
      <w:r w:rsidR="003F7088" w:rsidRPr="003F7088">
        <w:rPr>
          <w:bCs/>
          <w:sz w:val="28"/>
          <w:szCs w:val="28"/>
          <w:lang w:val="uk-UA"/>
        </w:rPr>
        <w:t>янка</w:t>
      </w:r>
      <w:r w:rsidR="00B43044">
        <w:rPr>
          <w:sz w:val="28"/>
          <w:szCs w:val="28"/>
          <w:lang w:val="uk-UA"/>
        </w:rPr>
        <w:t xml:space="preserve"> вул. </w:t>
      </w:r>
      <w:r w:rsidR="009360B9">
        <w:rPr>
          <w:sz w:val="28"/>
          <w:szCs w:val="28"/>
          <w:lang w:val="uk-UA"/>
        </w:rPr>
        <w:t>Січових Стрільців</w:t>
      </w:r>
      <w:r w:rsidR="00B43044">
        <w:rPr>
          <w:sz w:val="28"/>
          <w:szCs w:val="28"/>
          <w:lang w:val="uk-UA"/>
        </w:rPr>
        <w:t xml:space="preserve">, </w:t>
      </w:r>
      <w:r w:rsidR="009360B9">
        <w:rPr>
          <w:sz w:val="28"/>
          <w:szCs w:val="28"/>
          <w:lang w:val="uk-UA"/>
        </w:rPr>
        <w:t>82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№7563484 від 21.06.2005</w:t>
      </w:r>
      <w:r w:rsidR="003F7088">
        <w:rPr>
          <w:sz w:val="28"/>
          <w:szCs w:val="28"/>
          <w:lang w:val="uk-UA"/>
        </w:rPr>
        <w:t xml:space="preserve"> з метою упорядкування поштових адрес згідно </w:t>
      </w:r>
      <w:r w:rsidR="00D9335B">
        <w:rPr>
          <w:sz w:val="28"/>
          <w:szCs w:val="28"/>
          <w:lang w:val="uk-UA"/>
        </w:rPr>
        <w:t>погосподарської книги,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64684C">
        <w:rPr>
          <w:sz w:val="28"/>
          <w:szCs w:val="28"/>
          <w:lang w:val="uk-UA"/>
        </w:rPr>
        <w:t>Змінити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9360B9">
        <w:rPr>
          <w:sz w:val="28"/>
          <w:szCs w:val="28"/>
          <w:lang w:val="uk-UA"/>
        </w:rPr>
        <w:t>82</w:t>
      </w:r>
      <w:r w:rsidR="00C51ADE" w:rsidRPr="00CB69A8">
        <w:rPr>
          <w:sz w:val="28"/>
          <w:szCs w:val="28"/>
          <w:lang w:val="uk-UA"/>
        </w:rPr>
        <w:t xml:space="preserve"> (</w:t>
      </w:r>
      <w:r w:rsidR="009360B9">
        <w:rPr>
          <w:sz w:val="28"/>
          <w:szCs w:val="28"/>
          <w:lang w:val="uk-UA"/>
        </w:rPr>
        <w:t>вісімдесят два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64684C">
        <w:rPr>
          <w:sz w:val="28"/>
          <w:szCs w:val="28"/>
          <w:lang w:val="uk-UA"/>
        </w:rPr>
        <w:t xml:space="preserve">на </w:t>
      </w:r>
      <w:r w:rsidR="009360B9">
        <w:rPr>
          <w:sz w:val="28"/>
          <w:szCs w:val="28"/>
          <w:lang w:val="uk-UA"/>
        </w:rPr>
        <w:t>82 Б</w:t>
      </w:r>
      <w:r w:rsidR="0064684C">
        <w:rPr>
          <w:sz w:val="28"/>
          <w:szCs w:val="28"/>
          <w:lang w:val="uk-UA"/>
        </w:rPr>
        <w:t xml:space="preserve"> (</w:t>
      </w:r>
      <w:r w:rsidR="009360B9">
        <w:rPr>
          <w:sz w:val="28"/>
          <w:szCs w:val="28"/>
          <w:lang w:val="uk-UA"/>
        </w:rPr>
        <w:t>вісімдесят два</w:t>
      </w:r>
      <w:r w:rsidR="009360B9">
        <w:rPr>
          <w:sz w:val="28"/>
          <w:szCs w:val="28"/>
          <w:lang w:val="uk-UA"/>
        </w:rPr>
        <w:t xml:space="preserve"> Б</w:t>
      </w:r>
      <w:r w:rsidR="0064684C">
        <w:rPr>
          <w:sz w:val="28"/>
          <w:szCs w:val="28"/>
          <w:lang w:val="uk-UA"/>
        </w:rPr>
        <w:t xml:space="preserve">)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9360B9">
        <w:rPr>
          <w:bCs/>
          <w:sz w:val="28"/>
          <w:szCs w:val="28"/>
          <w:lang w:val="uk-UA"/>
        </w:rPr>
        <w:t>Січових Стрільців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9360B9">
        <w:rPr>
          <w:sz w:val="28"/>
          <w:szCs w:val="28"/>
          <w:lang w:val="uk-UA"/>
        </w:rPr>
        <w:t>Велика</w:t>
      </w:r>
      <w:r w:rsidR="0064684C">
        <w:rPr>
          <w:sz w:val="28"/>
          <w:szCs w:val="28"/>
          <w:lang w:val="uk-UA"/>
        </w:rPr>
        <w:t xml:space="preserve"> Кам</w:t>
      </w:r>
      <w:r w:rsidR="0064684C" w:rsidRPr="0064684C">
        <w:rPr>
          <w:sz w:val="28"/>
          <w:szCs w:val="28"/>
          <w:lang w:val="uk-UA"/>
        </w:rPr>
        <w:t>’</w:t>
      </w:r>
      <w:r w:rsidR="0064684C">
        <w:rPr>
          <w:sz w:val="28"/>
          <w:szCs w:val="28"/>
          <w:lang w:val="uk-UA"/>
        </w:rPr>
        <w:t>янка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9360B9">
        <w:rPr>
          <w:sz w:val="28"/>
          <w:szCs w:val="28"/>
          <w:lang w:val="uk-UA"/>
        </w:rPr>
        <w:t>Боклащук Михайло Михайлович та Боклащук Василь Михайлович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9360B9">
        <w:t>с</w:t>
      </w:r>
      <w:r w:rsidR="0064684C">
        <w:t xml:space="preserve">таросту </w:t>
      </w:r>
      <w:r w:rsidR="009360B9">
        <w:t>Великокам’янського</w:t>
      </w:r>
      <w:r w:rsidR="0064684C">
        <w:t xml:space="preserve"> старостинського округу </w:t>
      </w:r>
      <w:r w:rsidR="009360B9">
        <w:t>Іванишина Ігоря Михайловича</w:t>
      </w:r>
      <w:bookmarkStart w:id="1" w:name="_GoBack"/>
      <w:bookmarkEnd w:id="1"/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ED88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5</cp:revision>
  <cp:lastPrinted>2021-10-21T05:35:00Z</cp:lastPrinted>
  <dcterms:created xsi:type="dcterms:W3CDTF">2021-10-12T13:28:00Z</dcterms:created>
  <dcterms:modified xsi:type="dcterms:W3CDTF">2021-11-09T08:29:00Z</dcterms:modified>
</cp:coreProperties>
</file>