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A8C" w:rsidRPr="00393F2E" w:rsidRDefault="00580A8C" w:rsidP="00580A8C">
      <w:pPr>
        <w:pStyle w:val="a7"/>
        <w:jc w:val="center"/>
        <w:rPr>
          <w:b/>
          <w:szCs w:val="24"/>
          <w:lang w:val="uk-UA" w:eastAsia="uk-UA"/>
        </w:rPr>
      </w:pPr>
      <w:r w:rsidRPr="00393F2E">
        <w:rPr>
          <w:b/>
          <w:noProof/>
        </w:rPr>
        <w:drawing>
          <wp:inline distT="0" distB="0" distL="0" distR="0">
            <wp:extent cx="458536" cy="612000"/>
            <wp:effectExtent l="19050" t="0" r="0" b="0"/>
            <wp:docPr id="2" name="Рисунок 1" descr="TRYZU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RYZUB"/>
                    <pic:cNvPicPr>
                      <a:picLocks noChangeAspect="1" noChangeArrowheads="1"/>
                    </pic:cNvPicPr>
                  </pic:nvPicPr>
                  <pic:blipFill>
                    <a:blip r:embed="rId7" cstate="print"/>
                    <a:srcRect/>
                    <a:stretch>
                      <a:fillRect/>
                    </a:stretch>
                  </pic:blipFill>
                  <pic:spPr bwMode="auto">
                    <a:xfrm>
                      <a:off x="0" y="0"/>
                      <a:ext cx="458536" cy="612000"/>
                    </a:xfrm>
                    <a:prstGeom prst="rect">
                      <a:avLst/>
                    </a:prstGeom>
                    <a:noFill/>
                    <a:ln w="9525">
                      <a:noFill/>
                      <a:miter lim="800000"/>
                      <a:headEnd/>
                      <a:tailEnd/>
                    </a:ln>
                  </pic:spPr>
                </pic:pic>
              </a:graphicData>
            </a:graphic>
          </wp:inline>
        </w:drawing>
      </w:r>
    </w:p>
    <w:p w:rsidR="002C2B9F" w:rsidRPr="00393F2E" w:rsidRDefault="002C2B9F" w:rsidP="00341E7C">
      <w:pPr>
        <w:jc w:val="center"/>
        <w:rPr>
          <w:b/>
          <w:sz w:val="28"/>
          <w:szCs w:val="28"/>
          <w:lang w:val="uk-UA" w:eastAsia="uk-UA"/>
        </w:rPr>
      </w:pPr>
      <w:r w:rsidRPr="00393F2E">
        <w:rPr>
          <w:b/>
          <w:sz w:val="28"/>
          <w:szCs w:val="28"/>
          <w:lang w:val="uk-UA" w:eastAsia="uk-UA"/>
        </w:rPr>
        <w:t>УКРАЇНА</w:t>
      </w:r>
    </w:p>
    <w:p w:rsidR="00580A8C" w:rsidRPr="00393F2E" w:rsidRDefault="00580A8C" w:rsidP="00341E7C">
      <w:pPr>
        <w:jc w:val="center"/>
        <w:rPr>
          <w:b/>
          <w:bCs/>
          <w:sz w:val="28"/>
          <w:szCs w:val="28"/>
          <w:lang w:val="uk-UA"/>
        </w:rPr>
      </w:pPr>
      <w:proofErr w:type="spellStart"/>
      <w:r w:rsidRPr="00393F2E">
        <w:rPr>
          <w:b/>
          <w:bCs/>
          <w:sz w:val="28"/>
          <w:szCs w:val="28"/>
          <w:lang w:val="uk-UA"/>
        </w:rPr>
        <w:t>П’ядицька</w:t>
      </w:r>
      <w:proofErr w:type="spellEnd"/>
      <w:r w:rsidRPr="00393F2E">
        <w:rPr>
          <w:b/>
          <w:bCs/>
          <w:sz w:val="28"/>
          <w:szCs w:val="28"/>
          <w:lang w:val="uk-UA"/>
        </w:rPr>
        <w:t xml:space="preserve"> сільська рада</w:t>
      </w:r>
    </w:p>
    <w:p w:rsidR="00580A8C" w:rsidRPr="00393F2E" w:rsidRDefault="00580A8C" w:rsidP="00341E7C">
      <w:pPr>
        <w:jc w:val="center"/>
        <w:rPr>
          <w:b/>
          <w:sz w:val="28"/>
          <w:szCs w:val="28"/>
          <w:lang w:val="uk-UA"/>
        </w:rPr>
      </w:pPr>
      <w:r w:rsidRPr="00393F2E">
        <w:rPr>
          <w:b/>
          <w:sz w:val="28"/>
          <w:szCs w:val="28"/>
          <w:lang w:val="uk-UA"/>
        </w:rPr>
        <w:t>Виконавчий комітет</w:t>
      </w:r>
    </w:p>
    <w:p w:rsidR="00A67251" w:rsidRPr="00393F2E" w:rsidRDefault="00A67251" w:rsidP="00341E7C">
      <w:pPr>
        <w:jc w:val="center"/>
        <w:rPr>
          <w:b/>
          <w:bCs/>
          <w:sz w:val="28"/>
          <w:szCs w:val="28"/>
          <w:lang w:val="uk-UA"/>
        </w:rPr>
      </w:pPr>
    </w:p>
    <w:p w:rsidR="00580A8C" w:rsidRPr="00393F2E" w:rsidRDefault="006E2CD2" w:rsidP="00341E7C">
      <w:pPr>
        <w:jc w:val="center"/>
        <w:rPr>
          <w:b/>
          <w:sz w:val="28"/>
          <w:szCs w:val="28"/>
          <w:lang w:val="uk-UA"/>
        </w:rPr>
      </w:pPr>
      <w:r w:rsidRPr="00393F2E">
        <w:rPr>
          <w:b/>
          <w:sz w:val="28"/>
          <w:szCs w:val="28"/>
          <w:lang w:val="uk-UA"/>
        </w:rPr>
        <w:t>РІШЕНН</w:t>
      </w:r>
      <w:r w:rsidR="0066718F" w:rsidRPr="00393F2E">
        <w:rPr>
          <w:b/>
          <w:sz w:val="28"/>
          <w:szCs w:val="28"/>
          <w:lang w:val="uk-UA"/>
        </w:rPr>
        <w:t>Я</w:t>
      </w:r>
    </w:p>
    <w:p w:rsidR="00580A8C" w:rsidRPr="00393F2E" w:rsidRDefault="00580A8C" w:rsidP="002C2B9F">
      <w:pPr>
        <w:rPr>
          <w:b/>
          <w:sz w:val="28"/>
          <w:szCs w:val="28"/>
          <w:lang w:val="uk-UA"/>
        </w:rPr>
      </w:pPr>
    </w:p>
    <w:p w:rsidR="0066718F" w:rsidRPr="00393F2E" w:rsidRDefault="009B2ADD" w:rsidP="0066718F">
      <w:pPr>
        <w:rPr>
          <w:b/>
          <w:sz w:val="28"/>
          <w:szCs w:val="28"/>
          <w:lang w:val="uk-UA"/>
        </w:rPr>
      </w:pPr>
      <w:r w:rsidRPr="00393F2E">
        <w:rPr>
          <w:sz w:val="28"/>
          <w:lang w:val="uk-UA"/>
        </w:rPr>
        <w:t>в</w:t>
      </w:r>
      <w:r w:rsidR="0014392A" w:rsidRPr="00393F2E">
        <w:rPr>
          <w:sz w:val="28"/>
          <w:lang w:val="uk-UA"/>
        </w:rPr>
        <w:t>ід</w:t>
      </w:r>
      <w:r w:rsidRPr="00393F2E">
        <w:rPr>
          <w:sz w:val="28"/>
          <w:lang w:val="uk-UA"/>
        </w:rPr>
        <w:t xml:space="preserve"> </w:t>
      </w:r>
      <w:r w:rsidR="00B43044" w:rsidRPr="00393F2E">
        <w:rPr>
          <w:sz w:val="28"/>
          <w:lang w:val="uk-UA"/>
        </w:rPr>
        <w:t>1</w:t>
      </w:r>
      <w:r w:rsidR="00393F2E" w:rsidRPr="00393F2E">
        <w:rPr>
          <w:sz w:val="28"/>
          <w:lang w:val="uk-UA"/>
        </w:rPr>
        <w:t>0</w:t>
      </w:r>
      <w:r w:rsidR="006B30C1" w:rsidRPr="00393F2E">
        <w:rPr>
          <w:sz w:val="28"/>
          <w:lang w:val="uk-UA"/>
        </w:rPr>
        <w:t>.</w:t>
      </w:r>
      <w:r w:rsidR="004A3CB4" w:rsidRPr="00393F2E">
        <w:rPr>
          <w:sz w:val="28"/>
          <w:lang w:val="uk-UA"/>
        </w:rPr>
        <w:t>1</w:t>
      </w:r>
      <w:r w:rsidR="00775B9F">
        <w:rPr>
          <w:sz w:val="28"/>
          <w:lang w:val="uk-UA"/>
        </w:rPr>
        <w:t>1</w:t>
      </w:r>
      <w:r w:rsidR="00DE0498" w:rsidRPr="00393F2E">
        <w:rPr>
          <w:sz w:val="28"/>
          <w:lang w:val="uk-UA"/>
        </w:rPr>
        <w:t>.</w:t>
      </w:r>
      <w:r w:rsidR="00A944FB" w:rsidRPr="00393F2E">
        <w:rPr>
          <w:sz w:val="28"/>
          <w:lang w:val="uk-UA"/>
        </w:rPr>
        <w:t xml:space="preserve"> </w:t>
      </w:r>
      <w:r w:rsidR="003A4962" w:rsidRPr="00393F2E">
        <w:rPr>
          <w:sz w:val="28"/>
          <w:lang w:val="uk-UA"/>
        </w:rPr>
        <w:t>20</w:t>
      </w:r>
      <w:r w:rsidR="00141175" w:rsidRPr="00393F2E">
        <w:rPr>
          <w:sz w:val="28"/>
          <w:lang w:val="uk-UA"/>
        </w:rPr>
        <w:t>2</w:t>
      </w:r>
      <w:r w:rsidR="00A944FB" w:rsidRPr="00393F2E">
        <w:rPr>
          <w:sz w:val="28"/>
          <w:lang w:val="uk-UA"/>
        </w:rPr>
        <w:t>1</w:t>
      </w:r>
      <w:r w:rsidR="003A4962" w:rsidRPr="00393F2E">
        <w:rPr>
          <w:sz w:val="28"/>
          <w:lang w:val="uk-UA"/>
        </w:rPr>
        <w:t xml:space="preserve"> </w:t>
      </w:r>
      <w:r w:rsidR="0014392A" w:rsidRPr="00393F2E">
        <w:rPr>
          <w:sz w:val="28"/>
          <w:lang w:val="uk-UA"/>
        </w:rPr>
        <w:t>№</w:t>
      </w:r>
      <w:r w:rsidR="00580A8C" w:rsidRPr="00393F2E">
        <w:rPr>
          <w:sz w:val="28"/>
          <w:lang w:val="uk-UA"/>
        </w:rPr>
        <w:t xml:space="preserve"> </w:t>
      </w:r>
      <w:r w:rsidR="00393F2E" w:rsidRPr="00393F2E">
        <w:rPr>
          <w:sz w:val="28"/>
          <w:lang w:val="uk-UA"/>
        </w:rPr>
        <w:t>95</w:t>
      </w:r>
      <w:r w:rsidR="00EC5132" w:rsidRPr="00393F2E">
        <w:rPr>
          <w:sz w:val="28"/>
          <w:lang w:val="uk-UA"/>
        </w:rPr>
        <w:t xml:space="preserve">                </w:t>
      </w:r>
      <w:r w:rsidR="004536AD" w:rsidRPr="00393F2E">
        <w:rPr>
          <w:sz w:val="28"/>
          <w:lang w:val="uk-UA"/>
        </w:rPr>
        <w:t xml:space="preserve">        </w:t>
      </w:r>
      <w:r w:rsidR="006B30C1" w:rsidRPr="00393F2E">
        <w:rPr>
          <w:sz w:val="28"/>
          <w:lang w:val="uk-UA"/>
        </w:rPr>
        <w:t xml:space="preserve">         </w:t>
      </w:r>
      <w:r w:rsidR="004536AD" w:rsidRPr="00393F2E">
        <w:rPr>
          <w:sz w:val="28"/>
          <w:lang w:val="uk-UA"/>
        </w:rPr>
        <w:t xml:space="preserve">                </w:t>
      </w:r>
      <w:r w:rsidR="00EC5132" w:rsidRPr="00393F2E">
        <w:rPr>
          <w:sz w:val="28"/>
          <w:lang w:val="uk-UA"/>
        </w:rPr>
        <w:t xml:space="preserve">         </w:t>
      </w:r>
      <w:r w:rsidR="00580A8C" w:rsidRPr="00393F2E">
        <w:rPr>
          <w:sz w:val="28"/>
          <w:lang w:val="uk-UA"/>
        </w:rPr>
        <w:t xml:space="preserve">          с.</w:t>
      </w:r>
      <w:r w:rsidR="004536AD" w:rsidRPr="00393F2E">
        <w:rPr>
          <w:sz w:val="28"/>
          <w:lang w:val="uk-UA"/>
        </w:rPr>
        <w:t xml:space="preserve"> </w:t>
      </w:r>
      <w:proofErr w:type="spellStart"/>
      <w:r w:rsidR="00580A8C" w:rsidRPr="00393F2E">
        <w:rPr>
          <w:sz w:val="28"/>
          <w:lang w:val="uk-UA"/>
        </w:rPr>
        <w:t>П’ядики</w:t>
      </w:r>
      <w:proofErr w:type="spellEnd"/>
    </w:p>
    <w:p w:rsidR="00446238" w:rsidRPr="00393F2E" w:rsidRDefault="00446238" w:rsidP="0066718F">
      <w:pPr>
        <w:tabs>
          <w:tab w:val="left" w:pos="7343"/>
        </w:tabs>
        <w:rPr>
          <w:b/>
          <w:bCs/>
          <w:sz w:val="28"/>
          <w:szCs w:val="28"/>
          <w:lang w:val="uk-UA"/>
        </w:rPr>
      </w:pPr>
      <w:bookmarkStart w:id="0" w:name="_Hlk59441263"/>
    </w:p>
    <w:p w:rsidR="00393F2E" w:rsidRPr="00393F2E" w:rsidRDefault="00393F2E" w:rsidP="00393F2E">
      <w:pPr>
        <w:tabs>
          <w:tab w:val="left" w:pos="7343"/>
        </w:tabs>
        <w:ind w:right="5527"/>
        <w:jc w:val="both"/>
        <w:rPr>
          <w:b/>
          <w:sz w:val="28"/>
          <w:szCs w:val="28"/>
          <w:lang w:val="uk-UA"/>
        </w:rPr>
      </w:pPr>
      <w:bookmarkStart w:id="1" w:name="_GoBack"/>
      <w:bookmarkEnd w:id="0"/>
      <w:r w:rsidRPr="00393F2E">
        <w:rPr>
          <w:b/>
          <w:sz w:val="28"/>
          <w:szCs w:val="28"/>
          <w:lang w:val="uk-UA"/>
        </w:rPr>
        <w:t>Про затвердження висновку про доцільність позбавлення батьківських прав</w:t>
      </w:r>
    </w:p>
    <w:bookmarkEnd w:id="1"/>
    <w:p w:rsidR="00446238" w:rsidRPr="00393F2E" w:rsidRDefault="00446238" w:rsidP="00F2669C">
      <w:pPr>
        <w:pStyle w:val="a3"/>
        <w:ind w:firstLine="600"/>
        <w:jc w:val="both"/>
        <w:rPr>
          <w:b/>
        </w:rPr>
      </w:pPr>
    </w:p>
    <w:p w:rsidR="002E1D06" w:rsidRPr="00393F2E" w:rsidRDefault="002E1D06" w:rsidP="00F2669C">
      <w:pPr>
        <w:pStyle w:val="a3"/>
        <w:ind w:firstLine="600"/>
        <w:jc w:val="both"/>
      </w:pPr>
    </w:p>
    <w:p w:rsidR="00393F2E" w:rsidRPr="00393F2E" w:rsidRDefault="00393F2E" w:rsidP="00393F2E">
      <w:pPr>
        <w:autoSpaceDE w:val="0"/>
        <w:autoSpaceDN w:val="0"/>
        <w:ind w:firstLine="600"/>
        <w:jc w:val="both"/>
        <w:rPr>
          <w:b/>
          <w:sz w:val="28"/>
          <w:szCs w:val="28"/>
          <w:lang w:val="uk-UA"/>
        </w:rPr>
      </w:pPr>
      <w:r w:rsidRPr="00393F2E">
        <w:rPr>
          <w:sz w:val="28"/>
          <w:szCs w:val="28"/>
          <w:lang w:val="uk-UA"/>
        </w:rPr>
        <w:t xml:space="preserve">Керуючись п.4 ст.34 Законом України «Про місцеве самоврядування в Україні» ст.56, Цивільного кодексу України, ст.ст.19, 150, 155, п.2 164, 165, 180, 182, Сімейного кодексу України, Порядком провадження органами опіки та піклування діяльності, пов’язаної із захистом прав дитини затвердженим постановою Кабінету Міністрів України від 24 вересня 2008 року №866, враховуючи протокол №7 комісії з питань захисту прав дитини служби у справах дітей </w:t>
      </w:r>
      <w:proofErr w:type="spellStart"/>
      <w:r w:rsidRPr="00393F2E">
        <w:rPr>
          <w:sz w:val="28"/>
          <w:szCs w:val="28"/>
          <w:lang w:val="uk-UA"/>
        </w:rPr>
        <w:t>П’ядицької</w:t>
      </w:r>
      <w:proofErr w:type="spellEnd"/>
      <w:r w:rsidRPr="00393F2E">
        <w:rPr>
          <w:sz w:val="28"/>
          <w:szCs w:val="28"/>
          <w:lang w:val="uk-UA"/>
        </w:rPr>
        <w:t xml:space="preserve"> сільської ради від 19.10.2021 року, виконавчий комітет </w:t>
      </w:r>
      <w:proofErr w:type="spellStart"/>
      <w:r w:rsidRPr="00393F2E">
        <w:rPr>
          <w:sz w:val="28"/>
          <w:szCs w:val="28"/>
          <w:lang w:val="uk-UA"/>
        </w:rPr>
        <w:t>П’ядицької</w:t>
      </w:r>
      <w:proofErr w:type="spellEnd"/>
      <w:r w:rsidRPr="00393F2E">
        <w:rPr>
          <w:sz w:val="28"/>
          <w:szCs w:val="28"/>
          <w:lang w:val="uk-UA"/>
        </w:rPr>
        <w:t xml:space="preserve"> сільської ради:</w:t>
      </w:r>
    </w:p>
    <w:p w:rsidR="00393F2E" w:rsidRPr="00393F2E" w:rsidRDefault="00393F2E" w:rsidP="00393F2E">
      <w:pPr>
        <w:autoSpaceDE w:val="0"/>
        <w:autoSpaceDN w:val="0"/>
        <w:jc w:val="both"/>
        <w:rPr>
          <w:b/>
          <w:sz w:val="28"/>
          <w:szCs w:val="28"/>
          <w:lang w:val="uk-UA"/>
        </w:rPr>
      </w:pPr>
    </w:p>
    <w:p w:rsidR="00393F2E" w:rsidRPr="00393F2E" w:rsidRDefault="00393F2E" w:rsidP="00393F2E">
      <w:pPr>
        <w:autoSpaceDE w:val="0"/>
        <w:autoSpaceDN w:val="0"/>
        <w:ind w:firstLine="600"/>
        <w:jc w:val="center"/>
        <w:rPr>
          <w:sz w:val="28"/>
          <w:szCs w:val="28"/>
          <w:lang w:val="uk-UA"/>
        </w:rPr>
      </w:pPr>
      <w:r w:rsidRPr="00393F2E">
        <w:rPr>
          <w:b/>
          <w:sz w:val="28"/>
          <w:szCs w:val="28"/>
          <w:lang w:val="uk-UA"/>
        </w:rPr>
        <w:t>В И Р І Ш И В:</w:t>
      </w:r>
    </w:p>
    <w:p w:rsidR="00393F2E" w:rsidRPr="00393F2E" w:rsidRDefault="00393F2E" w:rsidP="00393F2E">
      <w:pPr>
        <w:autoSpaceDE w:val="0"/>
        <w:autoSpaceDN w:val="0"/>
        <w:jc w:val="center"/>
        <w:rPr>
          <w:sz w:val="28"/>
          <w:szCs w:val="28"/>
          <w:lang w:val="uk-UA"/>
        </w:rPr>
      </w:pPr>
    </w:p>
    <w:p w:rsidR="00393F2E" w:rsidRPr="00393F2E" w:rsidRDefault="00393F2E" w:rsidP="00393F2E">
      <w:pPr>
        <w:ind w:right="-185" w:firstLine="708"/>
        <w:jc w:val="both"/>
        <w:rPr>
          <w:sz w:val="28"/>
          <w:szCs w:val="28"/>
          <w:lang w:val="uk-UA"/>
        </w:rPr>
      </w:pPr>
      <w:r w:rsidRPr="00393F2E">
        <w:rPr>
          <w:sz w:val="28"/>
          <w:szCs w:val="28"/>
          <w:lang w:val="uk-UA"/>
        </w:rPr>
        <w:t xml:space="preserve">1.Підтримати рішення комісії з питань захисту прав дитини служби у справах дітей </w:t>
      </w:r>
      <w:proofErr w:type="spellStart"/>
      <w:r w:rsidRPr="00393F2E">
        <w:rPr>
          <w:sz w:val="28"/>
          <w:szCs w:val="28"/>
          <w:lang w:val="uk-UA"/>
        </w:rPr>
        <w:t>П’ядицької</w:t>
      </w:r>
      <w:proofErr w:type="spellEnd"/>
      <w:r w:rsidRPr="00393F2E">
        <w:rPr>
          <w:sz w:val="28"/>
          <w:szCs w:val="28"/>
          <w:lang w:val="uk-UA"/>
        </w:rPr>
        <w:t xml:space="preserve"> сільської ради, затвердити висновок про доцільність позбавлення батьківських прав стосовно малолітнього сина </w:t>
      </w:r>
    </w:p>
    <w:p w:rsidR="00393F2E" w:rsidRPr="00393F2E" w:rsidRDefault="00393F2E" w:rsidP="00393F2E">
      <w:pPr>
        <w:autoSpaceDE w:val="0"/>
        <w:autoSpaceDN w:val="0"/>
        <w:ind w:firstLine="708"/>
        <w:jc w:val="both"/>
        <w:rPr>
          <w:sz w:val="28"/>
          <w:szCs w:val="28"/>
          <w:lang w:val="uk-UA"/>
        </w:rPr>
      </w:pPr>
      <w:r>
        <w:rPr>
          <w:sz w:val="28"/>
          <w:szCs w:val="28"/>
          <w:lang w:val="uk-UA"/>
        </w:rPr>
        <w:t xml:space="preserve"> </w:t>
      </w:r>
    </w:p>
    <w:p w:rsidR="00393F2E" w:rsidRPr="00393F2E" w:rsidRDefault="00393F2E" w:rsidP="00393F2E">
      <w:pPr>
        <w:autoSpaceDE w:val="0"/>
        <w:autoSpaceDN w:val="0"/>
        <w:ind w:firstLine="708"/>
        <w:jc w:val="both"/>
        <w:rPr>
          <w:sz w:val="28"/>
          <w:szCs w:val="28"/>
          <w:lang w:val="uk-UA"/>
        </w:rPr>
      </w:pPr>
      <w:r w:rsidRPr="00393F2E">
        <w:rPr>
          <w:sz w:val="28"/>
          <w:szCs w:val="28"/>
          <w:lang w:val="uk-UA"/>
        </w:rPr>
        <w:t xml:space="preserve">2.Контроль за виконанням рішення покласти на сільського голову </w:t>
      </w:r>
      <w:proofErr w:type="spellStart"/>
      <w:r w:rsidRPr="00393F2E">
        <w:rPr>
          <w:sz w:val="28"/>
          <w:szCs w:val="28"/>
          <w:lang w:val="uk-UA"/>
        </w:rPr>
        <w:t>Гайдейчука</w:t>
      </w:r>
      <w:proofErr w:type="spellEnd"/>
      <w:r w:rsidRPr="00393F2E">
        <w:rPr>
          <w:sz w:val="28"/>
          <w:szCs w:val="28"/>
          <w:lang w:val="uk-UA"/>
        </w:rPr>
        <w:t xml:space="preserve"> Петра Петровича.</w:t>
      </w:r>
    </w:p>
    <w:p w:rsidR="0066718F" w:rsidRPr="00393F2E" w:rsidRDefault="0066718F" w:rsidP="0066718F">
      <w:pPr>
        <w:rPr>
          <w:b/>
          <w:sz w:val="26"/>
          <w:szCs w:val="26"/>
          <w:lang w:val="uk-UA" w:eastAsia="uk-UA"/>
        </w:rPr>
      </w:pPr>
    </w:p>
    <w:p w:rsidR="00393F2E" w:rsidRDefault="00393F2E" w:rsidP="009F0305">
      <w:pPr>
        <w:rPr>
          <w:b/>
          <w:sz w:val="28"/>
          <w:szCs w:val="28"/>
          <w:lang w:val="uk-UA" w:eastAsia="uk-UA"/>
        </w:rPr>
      </w:pPr>
    </w:p>
    <w:p w:rsidR="0066718F" w:rsidRPr="00393F2E" w:rsidRDefault="004536AD" w:rsidP="009F0305">
      <w:pPr>
        <w:rPr>
          <w:b/>
          <w:sz w:val="28"/>
          <w:szCs w:val="28"/>
          <w:u w:val="single"/>
          <w:lang w:val="uk-UA" w:eastAsia="uk-UA"/>
        </w:rPr>
      </w:pPr>
      <w:r w:rsidRPr="00393F2E">
        <w:rPr>
          <w:b/>
          <w:sz w:val="28"/>
          <w:szCs w:val="28"/>
          <w:lang w:val="uk-UA" w:eastAsia="uk-UA"/>
        </w:rPr>
        <w:t>С</w:t>
      </w:r>
      <w:r w:rsidR="00DF4FD8" w:rsidRPr="00393F2E">
        <w:rPr>
          <w:b/>
          <w:sz w:val="28"/>
          <w:szCs w:val="28"/>
          <w:lang w:val="uk-UA" w:eastAsia="uk-UA"/>
        </w:rPr>
        <w:t>ільський голова</w:t>
      </w:r>
      <w:r w:rsidR="00EC5132" w:rsidRPr="00393F2E">
        <w:rPr>
          <w:b/>
          <w:sz w:val="28"/>
          <w:szCs w:val="28"/>
          <w:lang w:val="uk-UA" w:eastAsia="uk-UA"/>
        </w:rPr>
        <w:t xml:space="preserve"> </w:t>
      </w:r>
      <w:r w:rsidRPr="00393F2E">
        <w:rPr>
          <w:b/>
          <w:sz w:val="28"/>
          <w:szCs w:val="28"/>
          <w:lang w:val="uk-UA" w:eastAsia="uk-UA"/>
        </w:rPr>
        <w:t xml:space="preserve">                                                       </w:t>
      </w:r>
      <w:r w:rsidR="009C5970" w:rsidRPr="00393F2E">
        <w:rPr>
          <w:b/>
          <w:sz w:val="28"/>
          <w:szCs w:val="28"/>
          <w:lang w:val="uk-UA" w:eastAsia="uk-UA"/>
        </w:rPr>
        <w:t xml:space="preserve"> </w:t>
      </w:r>
      <w:r w:rsidR="00DF4FD8" w:rsidRPr="00393F2E">
        <w:rPr>
          <w:b/>
          <w:sz w:val="28"/>
          <w:szCs w:val="28"/>
          <w:lang w:val="uk-UA" w:eastAsia="uk-UA"/>
        </w:rPr>
        <w:t>Петро Г</w:t>
      </w:r>
      <w:r w:rsidR="006B30C1" w:rsidRPr="00393F2E">
        <w:rPr>
          <w:b/>
          <w:sz w:val="28"/>
          <w:szCs w:val="28"/>
          <w:lang w:val="uk-UA" w:eastAsia="uk-UA"/>
        </w:rPr>
        <w:t>АЙДЕЙЧУК</w:t>
      </w:r>
    </w:p>
    <w:p w:rsidR="00924208" w:rsidRPr="00393F2E" w:rsidRDefault="00924208">
      <w:pPr>
        <w:rPr>
          <w:b/>
          <w:sz w:val="28"/>
          <w:szCs w:val="28"/>
          <w:u w:val="single"/>
          <w:lang w:val="uk-UA" w:eastAsia="uk-UA"/>
        </w:rPr>
      </w:pPr>
    </w:p>
    <w:p w:rsidR="004A3CB4" w:rsidRPr="00393F2E" w:rsidRDefault="004A3CB4">
      <w:pPr>
        <w:jc w:val="both"/>
        <w:rPr>
          <w:b/>
          <w:sz w:val="28"/>
          <w:szCs w:val="28"/>
          <w:u w:val="single"/>
          <w:lang w:val="uk-UA" w:eastAsia="uk-UA"/>
        </w:rPr>
      </w:pPr>
      <w:r w:rsidRPr="00393F2E">
        <w:rPr>
          <w:b/>
          <w:sz w:val="28"/>
          <w:szCs w:val="28"/>
          <w:u w:val="single"/>
          <w:lang w:val="uk-UA" w:eastAsia="uk-UA"/>
        </w:rPr>
        <w:br w:type="page"/>
      </w:r>
    </w:p>
    <w:p w:rsidR="004A3CB4" w:rsidRPr="00393F2E" w:rsidRDefault="004A3CB4" w:rsidP="004A3CB4">
      <w:pPr>
        <w:jc w:val="right"/>
        <w:rPr>
          <w:b/>
          <w:sz w:val="28"/>
          <w:szCs w:val="28"/>
          <w:lang w:val="uk-UA"/>
        </w:rPr>
      </w:pPr>
    </w:p>
    <w:p w:rsidR="00393F2E" w:rsidRDefault="00393F2E" w:rsidP="00393F2E">
      <w:pPr>
        <w:ind w:left="5670"/>
        <w:rPr>
          <w:sz w:val="28"/>
          <w:szCs w:val="28"/>
          <w:lang w:val="uk-UA"/>
        </w:rPr>
      </w:pPr>
      <w:r>
        <w:rPr>
          <w:sz w:val="28"/>
          <w:szCs w:val="28"/>
          <w:lang w:val="uk-UA"/>
        </w:rPr>
        <w:t>Затверджено</w:t>
      </w:r>
    </w:p>
    <w:p w:rsidR="00393F2E" w:rsidRDefault="00393F2E" w:rsidP="00393F2E">
      <w:pPr>
        <w:ind w:left="5670"/>
        <w:rPr>
          <w:sz w:val="28"/>
          <w:szCs w:val="28"/>
          <w:lang w:val="uk-UA"/>
        </w:rPr>
      </w:pPr>
      <w:r>
        <w:rPr>
          <w:sz w:val="28"/>
          <w:szCs w:val="28"/>
          <w:lang w:val="uk-UA"/>
        </w:rPr>
        <w:t xml:space="preserve">рішення виконавчого комітету від </w:t>
      </w:r>
      <w:r w:rsidR="009E324F">
        <w:rPr>
          <w:sz w:val="28"/>
          <w:szCs w:val="28"/>
          <w:lang w:val="uk-UA"/>
        </w:rPr>
        <w:t>10</w:t>
      </w:r>
      <w:r>
        <w:rPr>
          <w:sz w:val="28"/>
          <w:szCs w:val="28"/>
          <w:lang w:val="uk-UA"/>
        </w:rPr>
        <w:t>.11.2021р. № 95</w:t>
      </w:r>
    </w:p>
    <w:p w:rsidR="00393F2E" w:rsidRDefault="00393F2E" w:rsidP="00393F2E">
      <w:pPr>
        <w:jc w:val="center"/>
        <w:rPr>
          <w:b/>
          <w:sz w:val="32"/>
          <w:szCs w:val="32"/>
          <w:lang w:val="uk-UA"/>
        </w:rPr>
      </w:pPr>
    </w:p>
    <w:p w:rsidR="00393F2E" w:rsidRDefault="00393F2E" w:rsidP="00393F2E">
      <w:pPr>
        <w:jc w:val="center"/>
        <w:rPr>
          <w:b/>
          <w:sz w:val="32"/>
          <w:szCs w:val="32"/>
          <w:lang w:val="uk-UA"/>
        </w:rPr>
      </w:pPr>
      <w:r>
        <w:rPr>
          <w:b/>
          <w:sz w:val="32"/>
          <w:szCs w:val="32"/>
          <w:lang w:val="uk-UA"/>
        </w:rPr>
        <w:t>ВИСНОВОК</w:t>
      </w:r>
    </w:p>
    <w:p w:rsidR="00393F2E" w:rsidRDefault="00393F2E" w:rsidP="00393F2E">
      <w:pPr>
        <w:ind w:right="-185"/>
        <w:jc w:val="center"/>
        <w:rPr>
          <w:sz w:val="28"/>
          <w:szCs w:val="28"/>
          <w:lang w:val="uk-UA"/>
        </w:rPr>
      </w:pPr>
    </w:p>
    <w:p w:rsidR="00393F2E" w:rsidRDefault="00393F2E" w:rsidP="00393F2E">
      <w:pPr>
        <w:ind w:right="-185" w:firstLine="708"/>
        <w:jc w:val="both"/>
        <w:rPr>
          <w:sz w:val="28"/>
          <w:szCs w:val="28"/>
          <w:lang w:val="uk-UA"/>
        </w:rPr>
      </w:pPr>
      <w:r>
        <w:rPr>
          <w:sz w:val="28"/>
          <w:szCs w:val="28"/>
          <w:lang w:val="uk-UA"/>
        </w:rPr>
        <w:t xml:space="preserve">Комісія з питань захисту прав дитини служби у справах дітей </w:t>
      </w:r>
      <w:proofErr w:type="spellStart"/>
      <w:r>
        <w:rPr>
          <w:sz w:val="28"/>
          <w:szCs w:val="28"/>
          <w:lang w:val="uk-UA"/>
        </w:rPr>
        <w:t>П’ядицької</w:t>
      </w:r>
      <w:proofErr w:type="spellEnd"/>
      <w:r>
        <w:rPr>
          <w:sz w:val="28"/>
          <w:szCs w:val="28"/>
          <w:lang w:val="uk-UA"/>
        </w:rPr>
        <w:t xml:space="preserve"> сільської ради 19.10.2021 року розглянула питання про доцільність позбавлення батьківських прав жителів села </w:t>
      </w:r>
      <w:proofErr w:type="spellStart"/>
      <w:r>
        <w:rPr>
          <w:sz w:val="28"/>
          <w:szCs w:val="28"/>
          <w:lang w:val="uk-UA"/>
        </w:rPr>
        <w:t>П’ядики</w:t>
      </w:r>
      <w:proofErr w:type="spellEnd"/>
      <w:r>
        <w:rPr>
          <w:sz w:val="28"/>
          <w:szCs w:val="28"/>
          <w:lang w:val="uk-UA"/>
        </w:rPr>
        <w:t xml:space="preserve">, Коломийського району, Івано-Франківської області (місце реєстрації с. Турка,) стосовно сина </w:t>
      </w:r>
      <w:proofErr w:type="spellStart"/>
      <w:r>
        <w:rPr>
          <w:sz w:val="28"/>
          <w:szCs w:val="28"/>
          <w:lang w:val="uk-UA"/>
        </w:rPr>
        <w:t>–який</w:t>
      </w:r>
      <w:proofErr w:type="spellEnd"/>
      <w:r>
        <w:rPr>
          <w:sz w:val="28"/>
          <w:szCs w:val="28"/>
          <w:lang w:val="uk-UA"/>
        </w:rPr>
        <w:t xml:space="preserve"> перебуває на повному державному забезпеченні у Долинському обласному центрі соціальної підтримки дітей та сімей «Теплий дім» Івано-Франківської обласної ради. </w:t>
      </w:r>
    </w:p>
    <w:p w:rsidR="00393F2E" w:rsidRDefault="00393F2E" w:rsidP="00393F2E">
      <w:pPr>
        <w:ind w:right="-185" w:firstLine="708"/>
        <w:jc w:val="both"/>
        <w:rPr>
          <w:sz w:val="28"/>
          <w:szCs w:val="28"/>
          <w:lang w:val="uk-UA"/>
        </w:rPr>
      </w:pPr>
      <w:r>
        <w:rPr>
          <w:sz w:val="28"/>
          <w:szCs w:val="28"/>
          <w:lang w:val="uk-UA"/>
        </w:rPr>
        <w:t xml:space="preserve">На засіданні Комісії з питань захисту прав дитини служби у справах дітей </w:t>
      </w:r>
      <w:proofErr w:type="spellStart"/>
      <w:r>
        <w:rPr>
          <w:sz w:val="28"/>
          <w:szCs w:val="28"/>
          <w:lang w:val="uk-UA"/>
        </w:rPr>
        <w:t>П’ядицької</w:t>
      </w:r>
      <w:proofErr w:type="spellEnd"/>
      <w:r>
        <w:rPr>
          <w:sz w:val="28"/>
          <w:szCs w:val="28"/>
          <w:lang w:val="uk-UA"/>
        </w:rPr>
        <w:t xml:space="preserve"> сільської ради 19.10.2021 року розглянуто та вивчено дане питання. </w:t>
      </w:r>
    </w:p>
    <w:p w:rsidR="00393F2E" w:rsidRDefault="00393F2E" w:rsidP="00393F2E">
      <w:pPr>
        <w:ind w:right="-185" w:firstLine="708"/>
        <w:jc w:val="both"/>
        <w:rPr>
          <w:sz w:val="28"/>
          <w:szCs w:val="28"/>
          <w:lang w:val="uk-UA"/>
        </w:rPr>
      </w:pPr>
      <w:r>
        <w:rPr>
          <w:sz w:val="28"/>
          <w:szCs w:val="28"/>
          <w:lang w:val="uk-UA"/>
        </w:rPr>
        <w:t>Відповідно до вимог ст.150 Сімейного кодексу України «батьки зобов’язані піклуватися про здоров’я дитини, її фізичний, духовний та моральний розвиток, готувати її до самостійного життя, а також зобов’язані поважати та виховувати дитину в дусі поваги до прав і свобод інших людей, любові до своєї сім’ї та родини, свого народу, своєї Батьківщини».</w:t>
      </w:r>
    </w:p>
    <w:p w:rsidR="00393F2E" w:rsidRDefault="00393F2E" w:rsidP="00393F2E">
      <w:pPr>
        <w:ind w:right="-185" w:firstLine="708"/>
        <w:jc w:val="both"/>
        <w:rPr>
          <w:sz w:val="28"/>
          <w:szCs w:val="28"/>
          <w:lang w:val="uk-UA"/>
        </w:rPr>
      </w:pPr>
      <w:r>
        <w:rPr>
          <w:sz w:val="28"/>
          <w:szCs w:val="28"/>
          <w:lang w:val="uk-UA"/>
        </w:rPr>
        <w:t xml:space="preserve">В ході дослідження обставин даної справи, Комісія з питань захисту прав дитини служби у справах дітей </w:t>
      </w:r>
      <w:proofErr w:type="spellStart"/>
      <w:r>
        <w:rPr>
          <w:sz w:val="28"/>
          <w:szCs w:val="28"/>
          <w:lang w:val="uk-UA"/>
        </w:rPr>
        <w:t>П’ядицької</w:t>
      </w:r>
      <w:proofErr w:type="spellEnd"/>
      <w:r>
        <w:rPr>
          <w:sz w:val="28"/>
          <w:szCs w:val="28"/>
          <w:lang w:val="uk-UA"/>
        </w:rPr>
        <w:t xml:space="preserve"> сільської ради з’ясувала, що </w:t>
      </w:r>
      <w:r w:rsidR="00C63BE8">
        <w:rPr>
          <w:sz w:val="28"/>
          <w:szCs w:val="28"/>
          <w:lang w:val="uk-UA"/>
        </w:rPr>
        <w:t xml:space="preserve">*** </w:t>
      </w:r>
      <w:r>
        <w:rPr>
          <w:sz w:val="28"/>
          <w:szCs w:val="28"/>
          <w:lang w:val="uk-UA"/>
        </w:rPr>
        <w:t xml:space="preserve">влаштований у Івано-Франківський обласний центр соціальної підтримки дітей та сімей Івано-Франківської обласної ради, в зв’язку з тим, що дитина </w:t>
      </w:r>
      <w:proofErr w:type="spellStart"/>
      <w:r>
        <w:rPr>
          <w:sz w:val="28"/>
          <w:szCs w:val="28"/>
          <w:lang w:val="uk-UA"/>
        </w:rPr>
        <w:t>бродягувала</w:t>
      </w:r>
      <w:proofErr w:type="spellEnd"/>
      <w:r>
        <w:rPr>
          <w:sz w:val="28"/>
          <w:szCs w:val="28"/>
          <w:lang w:val="uk-UA"/>
        </w:rPr>
        <w:t xml:space="preserve">, а батьки не цікавляться місцем перебуванням сина, а отже не виконують свої батьківські обов’язки щодо дитини. </w:t>
      </w:r>
    </w:p>
    <w:p w:rsidR="00393F2E" w:rsidRDefault="00393F2E" w:rsidP="00393F2E">
      <w:pPr>
        <w:ind w:right="-185" w:firstLine="708"/>
        <w:jc w:val="both"/>
        <w:rPr>
          <w:sz w:val="28"/>
          <w:szCs w:val="28"/>
          <w:lang w:val="uk-UA"/>
        </w:rPr>
      </w:pPr>
      <w:r>
        <w:rPr>
          <w:sz w:val="28"/>
          <w:szCs w:val="28"/>
          <w:lang w:val="uk-UA"/>
        </w:rPr>
        <w:t xml:space="preserve">За інформацією служби у справах дітей </w:t>
      </w:r>
      <w:proofErr w:type="spellStart"/>
      <w:r>
        <w:rPr>
          <w:sz w:val="28"/>
          <w:szCs w:val="28"/>
          <w:lang w:val="uk-UA"/>
        </w:rPr>
        <w:t>П’ядицької</w:t>
      </w:r>
      <w:proofErr w:type="spellEnd"/>
      <w:r>
        <w:rPr>
          <w:sz w:val="28"/>
          <w:szCs w:val="28"/>
          <w:lang w:val="uk-UA"/>
        </w:rPr>
        <w:t xml:space="preserve"> сільської ради дана сім’я знаходиться у складних життєвих обставинах, в зв’язку тим, що батьки дитини ухиляються від виконання батьківських обов’язків щодо свого сина, а саме зловживають алкогольними напоями, не беруть участі у вихованні, утриманні та навчанні дитини, часто залишають сина без нагляду. Будучи у алкогольному сп’янінні батько неодноразово поводив себе агресивно в </w:t>
      </w:r>
      <w:proofErr w:type="spellStart"/>
      <w:r>
        <w:rPr>
          <w:sz w:val="28"/>
          <w:szCs w:val="28"/>
          <w:lang w:val="uk-UA"/>
        </w:rPr>
        <w:t>зв</w:t>
      </w:r>
      <w:proofErr w:type="spellEnd"/>
      <w:r>
        <w:rPr>
          <w:sz w:val="28"/>
          <w:szCs w:val="28"/>
        </w:rPr>
        <w:t>`</w:t>
      </w:r>
      <w:proofErr w:type="spellStart"/>
      <w:r>
        <w:rPr>
          <w:sz w:val="28"/>
          <w:szCs w:val="28"/>
          <w:lang w:val="uk-UA"/>
        </w:rPr>
        <w:t>язку</w:t>
      </w:r>
      <w:proofErr w:type="spellEnd"/>
      <w:r>
        <w:rPr>
          <w:sz w:val="28"/>
          <w:szCs w:val="28"/>
          <w:lang w:val="uk-UA"/>
        </w:rPr>
        <w:t xml:space="preserve"> з чим дитина йшла з дому та </w:t>
      </w:r>
      <w:proofErr w:type="spellStart"/>
      <w:r>
        <w:rPr>
          <w:sz w:val="28"/>
          <w:szCs w:val="28"/>
          <w:lang w:val="uk-UA"/>
        </w:rPr>
        <w:t>бродягувала</w:t>
      </w:r>
      <w:proofErr w:type="spellEnd"/>
      <w:r>
        <w:rPr>
          <w:sz w:val="28"/>
          <w:szCs w:val="28"/>
          <w:lang w:val="uk-UA"/>
        </w:rPr>
        <w:t xml:space="preserve"> на території П</w:t>
      </w:r>
      <w:r>
        <w:rPr>
          <w:sz w:val="28"/>
          <w:szCs w:val="28"/>
        </w:rPr>
        <w:t>`</w:t>
      </w:r>
      <w:proofErr w:type="spellStart"/>
      <w:r>
        <w:rPr>
          <w:sz w:val="28"/>
          <w:szCs w:val="28"/>
          <w:lang w:val="uk-UA"/>
        </w:rPr>
        <w:t>ядицької</w:t>
      </w:r>
      <w:proofErr w:type="spellEnd"/>
      <w:r>
        <w:rPr>
          <w:sz w:val="28"/>
          <w:szCs w:val="28"/>
          <w:lang w:val="uk-UA"/>
        </w:rPr>
        <w:t xml:space="preserve"> громади. Як батько так і мати не працюють та ведуть аморальний спосіб життя.</w:t>
      </w:r>
    </w:p>
    <w:p w:rsidR="00393F2E" w:rsidRDefault="00393F2E" w:rsidP="00393F2E">
      <w:pPr>
        <w:ind w:right="-185" w:firstLine="708"/>
        <w:jc w:val="both"/>
        <w:rPr>
          <w:sz w:val="28"/>
          <w:szCs w:val="28"/>
          <w:lang w:val="uk-UA"/>
        </w:rPr>
      </w:pPr>
      <w:r>
        <w:rPr>
          <w:sz w:val="28"/>
          <w:szCs w:val="28"/>
          <w:lang w:val="uk-UA"/>
        </w:rPr>
        <w:t xml:space="preserve">Працівники служби у справах дітей спільно з головою </w:t>
      </w:r>
      <w:proofErr w:type="spellStart"/>
      <w:r>
        <w:rPr>
          <w:sz w:val="28"/>
          <w:szCs w:val="28"/>
          <w:lang w:val="uk-UA"/>
        </w:rPr>
        <w:t>П’ядицької</w:t>
      </w:r>
      <w:proofErr w:type="spellEnd"/>
      <w:r>
        <w:rPr>
          <w:sz w:val="28"/>
          <w:szCs w:val="28"/>
          <w:lang w:val="uk-UA"/>
        </w:rPr>
        <w:t xml:space="preserve"> сільської ради, поліцейським офіцером громади та інспекторами ювенальної превенції Коломийського відділу поліції неодноразово здійснювались виїзди за місцем проживання </w:t>
      </w:r>
      <w:proofErr w:type="spellStart"/>
      <w:r>
        <w:rPr>
          <w:sz w:val="28"/>
          <w:szCs w:val="28"/>
          <w:lang w:val="uk-UA"/>
        </w:rPr>
        <w:t>Лукинчука</w:t>
      </w:r>
      <w:proofErr w:type="spellEnd"/>
      <w:r>
        <w:rPr>
          <w:sz w:val="28"/>
          <w:szCs w:val="28"/>
          <w:lang w:val="uk-UA"/>
        </w:rPr>
        <w:t xml:space="preserve"> Василя Михайловича, для обстеження умов </w:t>
      </w:r>
    </w:p>
    <w:p w:rsidR="00393F2E" w:rsidRDefault="00393F2E" w:rsidP="00393F2E">
      <w:pPr>
        <w:ind w:right="-185" w:firstLine="708"/>
        <w:jc w:val="both"/>
        <w:rPr>
          <w:sz w:val="28"/>
          <w:szCs w:val="28"/>
          <w:lang w:val="uk-UA"/>
        </w:rPr>
      </w:pPr>
    </w:p>
    <w:p w:rsidR="00393F2E" w:rsidRDefault="00393F2E">
      <w:pPr>
        <w:jc w:val="both"/>
        <w:rPr>
          <w:sz w:val="20"/>
          <w:szCs w:val="20"/>
          <w:lang w:val="uk-UA"/>
        </w:rPr>
      </w:pPr>
      <w:r>
        <w:rPr>
          <w:sz w:val="20"/>
          <w:szCs w:val="20"/>
          <w:lang w:val="uk-UA"/>
        </w:rPr>
        <w:br w:type="page"/>
      </w:r>
    </w:p>
    <w:p w:rsidR="00393F2E" w:rsidRPr="00393F2E" w:rsidRDefault="00393F2E" w:rsidP="00393F2E">
      <w:pPr>
        <w:ind w:right="-185" w:firstLine="708"/>
        <w:jc w:val="center"/>
        <w:rPr>
          <w:sz w:val="20"/>
          <w:szCs w:val="20"/>
          <w:lang w:val="uk-UA"/>
        </w:rPr>
      </w:pPr>
      <w:r>
        <w:rPr>
          <w:sz w:val="20"/>
          <w:szCs w:val="20"/>
          <w:lang w:val="uk-UA"/>
        </w:rPr>
        <w:lastRenderedPageBreak/>
        <w:t>2</w:t>
      </w:r>
    </w:p>
    <w:p w:rsidR="00393F2E" w:rsidRDefault="00393F2E" w:rsidP="00393F2E">
      <w:pPr>
        <w:ind w:right="-185"/>
        <w:jc w:val="both"/>
        <w:rPr>
          <w:sz w:val="28"/>
          <w:szCs w:val="28"/>
          <w:lang w:val="uk-UA"/>
        </w:rPr>
      </w:pPr>
      <w:r>
        <w:rPr>
          <w:sz w:val="28"/>
          <w:szCs w:val="28"/>
          <w:lang w:val="uk-UA"/>
        </w:rPr>
        <w:t xml:space="preserve">проживання. Проводились профілактичні бесіди з батьком щодо виховання, догляду та утримання дитини. </w:t>
      </w:r>
    </w:p>
    <w:p w:rsidR="00393F2E" w:rsidRDefault="00393F2E" w:rsidP="00393F2E">
      <w:pPr>
        <w:ind w:right="-185" w:firstLine="708"/>
        <w:jc w:val="both"/>
        <w:rPr>
          <w:sz w:val="28"/>
          <w:szCs w:val="28"/>
          <w:lang w:val="uk-UA"/>
        </w:rPr>
      </w:pPr>
      <w:r>
        <w:rPr>
          <w:sz w:val="28"/>
          <w:szCs w:val="28"/>
          <w:lang w:val="uk-UA"/>
        </w:rPr>
        <w:t>починаючи з 2017 року до 2021 року включно,</w:t>
      </w:r>
      <w:r w:rsidR="00C63BE8">
        <w:rPr>
          <w:sz w:val="28"/>
          <w:szCs w:val="28"/>
          <w:lang w:val="uk-UA"/>
        </w:rPr>
        <w:t xml:space="preserve"> батьки здійснювали </w:t>
      </w:r>
      <w:r>
        <w:rPr>
          <w:sz w:val="28"/>
          <w:szCs w:val="28"/>
          <w:lang w:val="uk-UA"/>
        </w:rPr>
        <w:t xml:space="preserve">адміністративні правопорушення за ст.173-2, ст.184 КУпАП щодо своїх старших синів чим вчиняв психологічне насильство на всіх членів сім`ї. На неодноразові попередження </w:t>
      </w:r>
      <w:r w:rsidR="00C63BE8">
        <w:rPr>
          <w:sz w:val="28"/>
          <w:szCs w:val="28"/>
          <w:lang w:val="uk-UA"/>
        </w:rPr>
        <w:t xml:space="preserve">батько </w:t>
      </w:r>
      <w:r>
        <w:rPr>
          <w:sz w:val="28"/>
          <w:szCs w:val="28"/>
          <w:lang w:val="uk-UA"/>
        </w:rPr>
        <w:t>не реагує та продовжує наражати власну малолітню дитину на небезпеку.</w:t>
      </w:r>
    </w:p>
    <w:p w:rsidR="00393F2E" w:rsidRDefault="00C63BE8" w:rsidP="00393F2E">
      <w:pPr>
        <w:ind w:right="-185" w:firstLine="708"/>
        <w:jc w:val="both"/>
        <w:rPr>
          <w:sz w:val="28"/>
          <w:szCs w:val="28"/>
          <w:lang w:val="uk-UA"/>
        </w:rPr>
      </w:pPr>
      <w:r>
        <w:rPr>
          <w:sz w:val="28"/>
          <w:szCs w:val="28"/>
          <w:lang w:val="uk-UA"/>
        </w:rPr>
        <w:t xml:space="preserve">Мати </w:t>
      </w:r>
      <w:r w:rsidR="00393F2E">
        <w:rPr>
          <w:sz w:val="28"/>
          <w:szCs w:val="28"/>
          <w:lang w:val="uk-UA"/>
        </w:rPr>
        <w:t xml:space="preserve">у 2017р. та 2020р. притягувалась до адміністративної відповідальності за ст.178 ч.1, ст.178 ч.2, ст.184 КУпАП щодо свого сина Стосовно своїх старших синів </w:t>
      </w:r>
      <w:r>
        <w:rPr>
          <w:sz w:val="28"/>
          <w:szCs w:val="28"/>
          <w:lang w:val="uk-UA"/>
        </w:rPr>
        <w:t xml:space="preserve">мати </w:t>
      </w:r>
      <w:r w:rsidR="00393F2E">
        <w:rPr>
          <w:sz w:val="28"/>
          <w:szCs w:val="28"/>
          <w:lang w:val="uk-UA"/>
        </w:rPr>
        <w:t>позбавлена батьківських прав (рішення Коломийського міськрайонного суду від 14.11.2011 року №2-2348/11).</w:t>
      </w:r>
    </w:p>
    <w:p w:rsidR="00393F2E" w:rsidRDefault="00393F2E" w:rsidP="00393F2E">
      <w:pPr>
        <w:ind w:right="-185" w:firstLine="708"/>
        <w:jc w:val="both"/>
        <w:rPr>
          <w:sz w:val="28"/>
          <w:szCs w:val="28"/>
          <w:lang w:val="uk-UA"/>
        </w:rPr>
      </w:pPr>
      <w:r>
        <w:rPr>
          <w:sz w:val="28"/>
          <w:szCs w:val="28"/>
          <w:lang w:val="uk-UA"/>
        </w:rPr>
        <w:t xml:space="preserve">Комісія з питань захисту прав дитини служби у справах дітей </w:t>
      </w:r>
      <w:proofErr w:type="spellStart"/>
      <w:r>
        <w:rPr>
          <w:sz w:val="28"/>
          <w:szCs w:val="28"/>
          <w:lang w:val="uk-UA"/>
        </w:rPr>
        <w:t>П’ядицької</w:t>
      </w:r>
      <w:proofErr w:type="spellEnd"/>
      <w:r>
        <w:rPr>
          <w:sz w:val="28"/>
          <w:szCs w:val="28"/>
          <w:lang w:val="uk-UA"/>
        </w:rPr>
        <w:t xml:space="preserve"> сільської ради дійшла до висновку, що наведено достатньо підстав для позбавлення батьківських прав</w:t>
      </w:r>
      <w:r w:rsidR="00C63BE8">
        <w:rPr>
          <w:sz w:val="28"/>
          <w:szCs w:val="28"/>
          <w:lang w:val="uk-UA"/>
        </w:rPr>
        <w:t xml:space="preserve"> </w:t>
      </w:r>
      <w:r>
        <w:rPr>
          <w:sz w:val="28"/>
          <w:szCs w:val="28"/>
          <w:lang w:val="uk-UA"/>
        </w:rPr>
        <w:t xml:space="preserve">стосовно </w:t>
      </w:r>
      <w:r w:rsidR="00C63BE8">
        <w:rPr>
          <w:sz w:val="28"/>
          <w:szCs w:val="28"/>
          <w:lang w:val="uk-UA"/>
        </w:rPr>
        <w:t xml:space="preserve">сина </w:t>
      </w:r>
      <w:r>
        <w:rPr>
          <w:sz w:val="28"/>
          <w:szCs w:val="28"/>
          <w:lang w:val="uk-UA"/>
        </w:rPr>
        <w:t>який перебуває на повному державному забезпеченні.</w:t>
      </w:r>
    </w:p>
    <w:p w:rsidR="00393F2E" w:rsidRDefault="00393F2E" w:rsidP="00393F2E">
      <w:pPr>
        <w:ind w:right="-185" w:firstLine="708"/>
        <w:jc w:val="both"/>
        <w:rPr>
          <w:sz w:val="28"/>
          <w:szCs w:val="28"/>
          <w:lang w:val="uk-UA"/>
        </w:rPr>
      </w:pPr>
      <w:r>
        <w:rPr>
          <w:sz w:val="28"/>
          <w:szCs w:val="28"/>
          <w:lang w:val="uk-UA"/>
        </w:rPr>
        <w:t>Ухилення від виконання своїх батьківських обов’язків проявляється в тому, що вони:</w:t>
      </w:r>
    </w:p>
    <w:p w:rsidR="00393F2E" w:rsidRDefault="00393F2E" w:rsidP="00393F2E">
      <w:pPr>
        <w:ind w:right="-185" w:firstLine="708"/>
        <w:jc w:val="both"/>
        <w:rPr>
          <w:sz w:val="28"/>
          <w:szCs w:val="28"/>
          <w:lang w:val="uk-UA"/>
        </w:rPr>
      </w:pPr>
      <w:r>
        <w:rPr>
          <w:sz w:val="28"/>
          <w:szCs w:val="28"/>
          <w:lang w:val="uk-UA"/>
        </w:rPr>
        <w:t>-  не піклуються про фізичний та моральний розвиток дитини;</w:t>
      </w:r>
    </w:p>
    <w:p w:rsidR="00393F2E" w:rsidRDefault="00393F2E" w:rsidP="00393F2E">
      <w:pPr>
        <w:ind w:right="-185" w:firstLine="708"/>
        <w:jc w:val="both"/>
        <w:rPr>
          <w:sz w:val="28"/>
          <w:szCs w:val="28"/>
          <w:lang w:val="uk-UA"/>
        </w:rPr>
      </w:pPr>
      <w:r>
        <w:rPr>
          <w:sz w:val="28"/>
          <w:szCs w:val="28"/>
          <w:lang w:val="uk-UA"/>
        </w:rPr>
        <w:t>-  зловживають алкоголем та ведуть аморальний спосіб життя;</w:t>
      </w:r>
    </w:p>
    <w:p w:rsidR="00393F2E" w:rsidRDefault="00393F2E" w:rsidP="00393F2E">
      <w:pPr>
        <w:ind w:right="-185" w:firstLine="708"/>
        <w:jc w:val="both"/>
        <w:rPr>
          <w:sz w:val="28"/>
          <w:szCs w:val="28"/>
          <w:lang w:val="uk-UA"/>
        </w:rPr>
      </w:pPr>
      <w:r>
        <w:rPr>
          <w:sz w:val="28"/>
          <w:szCs w:val="28"/>
          <w:lang w:val="uk-UA"/>
        </w:rPr>
        <w:t>-  не вживають жодних заходів для покращення умов проживання;</w:t>
      </w:r>
    </w:p>
    <w:p w:rsidR="00393F2E" w:rsidRDefault="00393F2E" w:rsidP="00393F2E">
      <w:pPr>
        <w:ind w:right="-185" w:firstLine="708"/>
        <w:jc w:val="both"/>
        <w:rPr>
          <w:sz w:val="28"/>
          <w:szCs w:val="28"/>
          <w:lang w:val="uk-UA"/>
        </w:rPr>
      </w:pPr>
      <w:r>
        <w:rPr>
          <w:sz w:val="28"/>
          <w:szCs w:val="28"/>
          <w:lang w:val="uk-UA"/>
        </w:rPr>
        <w:t>- не беруть участі у вихованні, матеріальному утриманні та навчанні дитини;</w:t>
      </w:r>
    </w:p>
    <w:p w:rsidR="00393F2E" w:rsidRDefault="00393F2E" w:rsidP="00393F2E">
      <w:pPr>
        <w:ind w:right="-185" w:firstLine="708"/>
        <w:jc w:val="both"/>
        <w:rPr>
          <w:sz w:val="28"/>
          <w:szCs w:val="28"/>
          <w:lang w:val="uk-UA"/>
        </w:rPr>
      </w:pPr>
      <w:r>
        <w:rPr>
          <w:sz w:val="28"/>
          <w:szCs w:val="28"/>
          <w:lang w:val="uk-UA"/>
        </w:rPr>
        <w:t xml:space="preserve">Зазначені факти, як кожен окремо, так і в сукупності слід розцінювати, як ухилення </w:t>
      </w:r>
      <w:r w:rsidR="00C63BE8">
        <w:rPr>
          <w:sz w:val="28"/>
          <w:szCs w:val="28"/>
          <w:lang w:val="uk-UA"/>
        </w:rPr>
        <w:t xml:space="preserve">батьків </w:t>
      </w:r>
      <w:r>
        <w:rPr>
          <w:sz w:val="28"/>
          <w:szCs w:val="28"/>
          <w:lang w:val="uk-UA"/>
        </w:rPr>
        <w:t xml:space="preserve">від виконання своїх обов’язків щодо малолітнього сина </w:t>
      </w:r>
    </w:p>
    <w:p w:rsidR="00C63BE8" w:rsidRDefault="00393F2E" w:rsidP="00393F2E">
      <w:pPr>
        <w:ind w:right="-185" w:firstLine="708"/>
        <w:jc w:val="both"/>
        <w:rPr>
          <w:sz w:val="28"/>
          <w:szCs w:val="28"/>
          <w:lang w:val="uk-UA"/>
        </w:rPr>
      </w:pPr>
      <w:r>
        <w:rPr>
          <w:sz w:val="28"/>
          <w:szCs w:val="28"/>
          <w:lang w:val="uk-UA"/>
        </w:rPr>
        <w:t xml:space="preserve">Беручи до уваги вищенаведене, керуючись ч.5 ст.19, ч.1 п.2 ст.164, Сімейного кодексу України, Законом України «Про охорону дитинства» та рішенням Комісії з питань захисту прав дитини </w:t>
      </w:r>
      <w:proofErr w:type="spellStart"/>
      <w:r>
        <w:rPr>
          <w:sz w:val="28"/>
          <w:szCs w:val="28"/>
          <w:lang w:val="uk-UA"/>
        </w:rPr>
        <w:t>П’ядицької</w:t>
      </w:r>
      <w:proofErr w:type="spellEnd"/>
      <w:r>
        <w:rPr>
          <w:sz w:val="28"/>
          <w:szCs w:val="28"/>
          <w:lang w:val="uk-UA"/>
        </w:rPr>
        <w:t xml:space="preserve"> сільської ради від 19.10.2021 року №7, вважаємо за доцільне позбавити батьківських прав стосовно малолітньої дитини </w:t>
      </w:r>
    </w:p>
    <w:p w:rsidR="00393F2E" w:rsidRDefault="00393F2E" w:rsidP="00393F2E">
      <w:pPr>
        <w:ind w:right="-185" w:firstLine="708"/>
        <w:jc w:val="both"/>
        <w:rPr>
          <w:lang w:val="uk-UA"/>
        </w:rPr>
      </w:pPr>
      <w:r>
        <w:rPr>
          <w:sz w:val="28"/>
          <w:szCs w:val="28"/>
          <w:lang w:val="uk-UA"/>
        </w:rPr>
        <w:t xml:space="preserve">Витяг з протоколу засідання Комісії з питань захисту прав дитини служби у справах дітей </w:t>
      </w:r>
      <w:proofErr w:type="spellStart"/>
      <w:r>
        <w:rPr>
          <w:sz w:val="28"/>
          <w:szCs w:val="28"/>
          <w:lang w:val="uk-UA"/>
        </w:rPr>
        <w:t>П’ядицької</w:t>
      </w:r>
      <w:proofErr w:type="spellEnd"/>
      <w:r>
        <w:rPr>
          <w:sz w:val="28"/>
          <w:szCs w:val="28"/>
          <w:lang w:val="uk-UA"/>
        </w:rPr>
        <w:t xml:space="preserve"> сільської ради від 19.10.2021 року №7 додається.</w:t>
      </w:r>
    </w:p>
    <w:p w:rsidR="00393F2E" w:rsidRDefault="00393F2E" w:rsidP="00393F2E">
      <w:pPr>
        <w:ind w:right="-185"/>
        <w:jc w:val="both"/>
        <w:rPr>
          <w:b/>
          <w:sz w:val="28"/>
          <w:szCs w:val="28"/>
          <w:lang w:val="uk-UA"/>
        </w:rPr>
      </w:pPr>
    </w:p>
    <w:p w:rsidR="00393F2E" w:rsidRDefault="00393F2E" w:rsidP="00393F2E">
      <w:pPr>
        <w:ind w:right="-185"/>
        <w:jc w:val="both"/>
        <w:rPr>
          <w:b/>
          <w:sz w:val="28"/>
          <w:szCs w:val="28"/>
          <w:lang w:val="uk-UA"/>
        </w:rPr>
      </w:pPr>
    </w:p>
    <w:p w:rsidR="004A3CB4" w:rsidRPr="00393F2E" w:rsidRDefault="00393F2E" w:rsidP="00393F2E">
      <w:pPr>
        <w:jc w:val="both"/>
        <w:rPr>
          <w:b/>
          <w:sz w:val="28"/>
          <w:szCs w:val="28"/>
          <w:u w:val="single"/>
          <w:lang w:val="uk-UA" w:eastAsia="uk-UA"/>
        </w:rPr>
      </w:pPr>
      <w:r>
        <w:rPr>
          <w:b/>
          <w:sz w:val="28"/>
          <w:szCs w:val="28"/>
          <w:lang w:val="uk-UA"/>
        </w:rPr>
        <w:t>С</w:t>
      </w:r>
      <w:proofErr w:type="spellStart"/>
      <w:r>
        <w:rPr>
          <w:b/>
          <w:sz w:val="28"/>
          <w:szCs w:val="28"/>
        </w:rPr>
        <w:t>ільськ</w:t>
      </w:r>
      <w:r>
        <w:rPr>
          <w:b/>
          <w:sz w:val="28"/>
          <w:szCs w:val="28"/>
          <w:lang w:val="uk-UA"/>
        </w:rPr>
        <w:t>ий</w:t>
      </w:r>
      <w:proofErr w:type="spellEnd"/>
      <w:r>
        <w:rPr>
          <w:b/>
          <w:sz w:val="28"/>
          <w:szCs w:val="28"/>
          <w:lang w:val="uk-UA"/>
        </w:rPr>
        <w:t xml:space="preserve"> голова                                                               Петро ГАЙДЕЙЧУК</w:t>
      </w:r>
    </w:p>
    <w:sectPr w:rsidR="004A3CB4" w:rsidRPr="00393F2E" w:rsidSect="00580A8C">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FC248F"/>
    <w:multiLevelType w:val="hybridMultilevel"/>
    <w:tmpl w:val="1F321048"/>
    <w:lvl w:ilvl="0" w:tplc="A8706E98">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
    <w:nsid w:val="2C8D643A"/>
    <w:multiLevelType w:val="hybridMultilevel"/>
    <w:tmpl w:val="A794567A"/>
    <w:lvl w:ilvl="0" w:tplc="CB96CF20">
      <w:start w:val="1"/>
      <w:numFmt w:val="decimal"/>
      <w:lvlText w:val="%1."/>
      <w:lvlJc w:val="left"/>
      <w:pPr>
        <w:tabs>
          <w:tab w:val="num" w:pos="1140"/>
        </w:tabs>
        <w:ind w:left="1140" w:hanging="360"/>
      </w:pPr>
      <w:rPr>
        <w:rFonts w:cs="Times New Roman"/>
      </w:rPr>
    </w:lvl>
    <w:lvl w:ilvl="1" w:tplc="04190019">
      <w:start w:val="1"/>
      <w:numFmt w:val="lowerLetter"/>
      <w:lvlText w:val="%2."/>
      <w:lvlJc w:val="left"/>
      <w:pPr>
        <w:tabs>
          <w:tab w:val="num" w:pos="1860"/>
        </w:tabs>
        <w:ind w:left="1860" w:hanging="360"/>
      </w:pPr>
      <w:rPr>
        <w:rFonts w:cs="Times New Roman"/>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7F651968"/>
    <w:multiLevelType w:val="hybridMultilevel"/>
    <w:tmpl w:val="B2CCDBBC"/>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2"/>
  </w:compat>
  <w:rsids>
    <w:rsidRoot w:val="0066718F"/>
    <w:rsid w:val="0000791A"/>
    <w:rsid w:val="000411BC"/>
    <w:rsid w:val="000449C1"/>
    <w:rsid w:val="00066506"/>
    <w:rsid w:val="00074F00"/>
    <w:rsid w:val="0009388E"/>
    <w:rsid w:val="0009533E"/>
    <w:rsid w:val="00096AAC"/>
    <w:rsid w:val="000A3CC4"/>
    <w:rsid w:val="000B7256"/>
    <w:rsid w:val="000C10FF"/>
    <w:rsid w:val="000E2243"/>
    <w:rsid w:val="000F6C20"/>
    <w:rsid w:val="00101E26"/>
    <w:rsid w:val="00113609"/>
    <w:rsid w:val="00141175"/>
    <w:rsid w:val="0014392A"/>
    <w:rsid w:val="00153648"/>
    <w:rsid w:val="001544D2"/>
    <w:rsid w:val="00161B9D"/>
    <w:rsid w:val="001757C2"/>
    <w:rsid w:val="0018317D"/>
    <w:rsid w:val="00183389"/>
    <w:rsid w:val="001E0230"/>
    <w:rsid w:val="001E247E"/>
    <w:rsid w:val="001E58D9"/>
    <w:rsid w:val="00203141"/>
    <w:rsid w:val="00216A03"/>
    <w:rsid w:val="00253106"/>
    <w:rsid w:val="002717D2"/>
    <w:rsid w:val="00271E24"/>
    <w:rsid w:val="002822D1"/>
    <w:rsid w:val="002856A1"/>
    <w:rsid w:val="0029556A"/>
    <w:rsid w:val="002A45B5"/>
    <w:rsid w:val="002C2B9F"/>
    <w:rsid w:val="002D527A"/>
    <w:rsid w:val="002E05B4"/>
    <w:rsid w:val="002E1D06"/>
    <w:rsid w:val="003116AE"/>
    <w:rsid w:val="00341E7C"/>
    <w:rsid w:val="00377709"/>
    <w:rsid w:val="00393F2E"/>
    <w:rsid w:val="003A1E75"/>
    <w:rsid w:val="003A4962"/>
    <w:rsid w:val="003A72DC"/>
    <w:rsid w:val="003D2835"/>
    <w:rsid w:val="003E0ADD"/>
    <w:rsid w:val="003F327B"/>
    <w:rsid w:val="00403B78"/>
    <w:rsid w:val="0040744A"/>
    <w:rsid w:val="00423861"/>
    <w:rsid w:val="004428EB"/>
    <w:rsid w:val="00446238"/>
    <w:rsid w:val="00447228"/>
    <w:rsid w:val="00451346"/>
    <w:rsid w:val="004536AD"/>
    <w:rsid w:val="00463313"/>
    <w:rsid w:val="0046460F"/>
    <w:rsid w:val="00476821"/>
    <w:rsid w:val="00476E9B"/>
    <w:rsid w:val="0048554F"/>
    <w:rsid w:val="004A3CB4"/>
    <w:rsid w:val="004A4A57"/>
    <w:rsid w:val="00503640"/>
    <w:rsid w:val="0050745D"/>
    <w:rsid w:val="00526F35"/>
    <w:rsid w:val="005367A6"/>
    <w:rsid w:val="00543646"/>
    <w:rsid w:val="00547AE9"/>
    <w:rsid w:val="00571B36"/>
    <w:rsid w:val="00572E51"/>
    <w:rsid w:val="00575A86"/>
    <w:rsid w:val="00580A8C"/>
    <w:rsid w:val="00583BDD"/>
    <w:rsid w:val="00590E37"/>
    <w:rsid w:val="005A4036"/>
    <w:rsid w:val="005A5D3D"/>
    <w:rsid w:val="005C0337"/>
    <w:rsid w:val="005C59E6"/>
    <w:rsid w:val="005F4385"/>
    <w:rsid w:val="00636078"/>
    <w:rsid w:val="0066718F"/>
    <w:rsid w:val="006910C0"/>
    <w:rsid w:val="006A126C"/>
    <w:rsid w:val="006A54A6"/>
    <w:rsid w:val="006A5958"/>
    <w:rsid w:val="006B30C1"/>
    <w:rsid w:val="006B6F82"/>
    <w:rsid w:val="006C14FD"/>
    <w:rsid w:val="006E2CD2"/>
    <w:rsid w:val="006E4420"/>
    <w:rsid w:val="006F639B"/>
    <w:rsid w:val="00744A6E"/>
    <w:rsid w:val="0075703F"/>
    <w:rsid w:val="00761872"/>
    <w:rsid w:val="00775B9F"/>
    <w:rsid w:val="00787B81"/>
    <w:rsid w:val="007B6243"/>
    <w:rsid w:val="007B65FE"/>
    <w:rsid w:val="007C2CD4"/>
    <w:rsid w:val="007D1E80"/>
    <w:rsid w:val="00821393"/>
    <w:rsid w:val="00841A38"/>
    <w:rsid w:val="00871271"/>
    <w:rsid w:val="0088159F"/>
    <w:rsid w:val="008D3C96"/>
    <w:rsid w:val="008D5274"/>
    <w:rsid w:val="008D587E"/>
    <w:rsid w:val="008F2F84"/>
    <w:rsid w:val="00920691"/>
    <w:rsid w:val="00924208"/>
    <w:rsid w:val="00937355"/>
    <w:rsid w:val="00940DC9"/>
    <w:rsid w:val="00964E5C"/>
    <w:rsid w:val="00967083"/>
    <w:rsid w:val="00971510"/>
    <w:rsid w:val="00976BC2"/>
    <w:rsid w:val="0098706E"/>
    <w:rsid w:val="009925B8"/>
    <w:rsid w:val="009A26A9"/>
    <w:rsid w:val="009B2ADD"/>
    <w:rsid w:val="009C5970"/>
    <w:rsid w:val="009D39DB"/>
    <w:rsid w:val="009E11AB"/>
    <w:rsid w:val="009E324F"/>
    <w:rsid w:val="009E5F7A"/>
    <w:rsid w:val="009F0305"/>
    <w:rsid w:val="009F25D1"/>
    <w:rsid w:val="009F7AA7"/>
    <w:rsid w:val="00A03AF2"/>
    <w:rsid w:val="00A16D1A"/>
    <w:rsid w:val="00A276D4"/>
    <w:rsid w:val="00A3503C"/>
    <w:rsid w:val="00A511AB"/>
    <w:rsid w:val="00A539C9"/>
    <w:rsid w:val="00A628DE"/>
    <w:rsid w:val="00A67251"/>
    <w:rsid w:val="00A71025"/>
    <w:rsid w:val="00A944FB"/>
    <w:rsid w:val="00A9548B"/>
    <w:rsid w:val="00AA0BBB"/>
    <w:rsid w:val="00AD6CF1"/>
    <w:rsid w:val="00AF7E60"/>
    <w:rsid w:val="00B00586"/>
    <w:rsid w:val="00B17695"/>
    <w:rsid w:val="00B2113E"/>
    <w:rsid w:val="00B43044"/>
    <w:rsid w:val="00B435F9"/>
    <w:rsid w:val="00B47365"/>
    <w:rsid w:val="00B559B1"/>
    <w:rsid w:val="00B62E54"/>
    <w:rsid w:val="00B84CE5"/>
    <w:rsid w:val="00B864C8"/>
    <w:rsid w:val="00B90A6E"/>
    <w:rsid w:val="00BC0C9F"/>
    <w:rsid w:val="00BC388B"/>
    <w:rsid w:val="00BC4996"/>
    <w:rsid w:val="00BD03DB"/>
    <w:rsid w:val="00BD0BA7"/>
    <w:rsid w:val="00BE3629"/>
    <w:rsid w:val="00BF798B"/>
    <w:rsid w:val="00C0010C"/>
    <w:rsid w:val="00C161BD"/>
    <w:rsid w:val="00C16D87"/>
    <w:rsid w:val="00C44EBC"/>
    <w:rsid w:val="00C51ADE"/>
    <w:rsid w:val="00C63BE8"/>
    <w:rsid w:val="00C721C7"/>
    <w:rsid w:val="00C940B6"/>
    <w:rsid w:val="00CA61C4"/>
    <w:rsid w:val="00CB69A8"/>
    <w:rsid w:val="00CC4273"/>
    <w:rsid w:val="00CE293B"/>
    <w:rsid w:val="00CF0374"/>
    <w:rsid w:val="00D03128"/>
    <w:rsid w:val="00D06AA2"/>
    <w:rsid w:val="00D309C4"/>
    <w:rsid w:val="00D402AB"/>
    <w:rsid w:val="00D6172E"/>
    <w:rsid w:val="00D7390E"/>
    <w:rsid w:val="00D86D3B"/>
    <w:rsid w:val="00DC1DF2"/>
    <w:rsid w:val="00DC28F3"/>
    <w:rsid w:val="00DE0498"/>
    <w:rsid w:val="00DF2E6D"/>
    <w:rsid w:val="00DF4FD8"/>
    <w:rsid w:val="00E0356E"/>
    <w:rsid w:val="00E24CF1"/>
    <w:rsid w:val="00E71B01"/>
    <w:rsid w:val="00E752A9"/>
    <w:rsid w:val="00E77E2E"/>
    <w:rsid w:val="00E83FBC"/>
    <w:rsid w:val="00EA7E5B"/>
    <w:rsid w:val="00EC5132"/>
    <w:rsid w:val="00ED27BD"/>
    <w:rsid w:val="00ED2A43"/>
    <w:rsid w:val="00EE60B1"/>
    <w:rsid w:val="00F2669C"/>
    <w:rsid w:val="00F60968"/>
    <w:rsid w:val="00F77581"/>
    <w:rsid w:val="00F8459A"/>
    <w:rsid w:val="00FA0D1A"/>
    <w:rsid w:val="00FA7A85"/>
    <w:rsid w:val="00FE10AE"/>
    <w:rsid w:val="00FE6AD7"/>
    <w:rsid w:val="00FF30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718F"/>
    <w:pPr>
      <w:jc w:val="left"/>
    </w:pPr>
    <w:rPr>
      <w:rFonts w:ascii="Times New Roman" w:eastAsia="Calibri" w:hAnsi="Times New Roman" w:cs="Times New Roman"/>
      <w:sz w:val="24"/>
      <w:szCs w:val="24"/>
      <w:lang w:eastAsia="ru-RU"/>
    </w:rPr>
  </w:style>
  <w:style w:type="paragraph" w:styleId="1">
    <w:name w:val="heading 1"/>
    <w:basedOn w:val="a"/>
    <w:next w:val="a"/>
    <w:link w:val="10"/>
    <w:qFormat/>
    <w:rsid w:val="0066718F"/>
    <w:pPr>
      <w:keepNext/>
      <w:outlineLvl w:val="0"/>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6718F"/>
    <w:rPr>
      <w:rFonts w:ascii="Times New Roman" w:eastAsia="Calibri" w:hAnsi="Times New Roman" w:cs="Times New Roman"/>
      <w:sz w:val="28"/>
      <w:szCs w:val="24"/>
      <w:lang w:val="uk-UA" w:eastAsia="ru-RU"/>
    </w:rPr>
  </w:style>
  <w:style w:type="paragraph" w:styleId="a3">
    <w:name w:val="Title"/>
    <w:basedOn w:val="a"/>
    <w:link w:val="a4"/>
    <w:qFormat/>
    <w:rsid w:val="0066718F"/>
    <w:pPr>
      <w:autoSpaceDE w:val="0"/>
      <w:autoSpaceDN w:val="0"/>
      <w:jc w:val="center"/>
    </w:pPr>
    <w:rPr>
      <w:rFonts w:eastAsia="Times New Roman"/>
      <w:sz w:val="28"/>
      <w:szCs w:val="28"/>
      <w:lang w:val="uk-UA"/>
    </w:rPr>
  </w:style>
  <w:style w:type="character" w:customStyle="1" w:styleId="a4">
    <w:name w:val="Название Знак"/>
    <w:basedOn w:val="a0"/>
    <w:link w:val="a3"/>
    <w:rsid w:val="0066718F"/>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66718F"/>
    <w:rPr>
      <w:rFonts w:ascii="Tahoma" w:hAnsi="Tahoma" w:cs="Tahoma"/>
      <w:sz w:val="16"/>
      <w:szCs w:val="16"/>
    </w:rPr>
  </w:style>
  <w:style w:type="character" w:customStyle="1" w:styleId="a6">
    <w:name w:val="Текст выноски Знак"/>
    <w:basedOn w:val="a0"/>
    <w:link w:val="a5"/>
    <w:uiPriority w:val="99"/>
    <w:semiHidden/>
    <w:rsid w:val="0066718F"/>
    <w:rPr>
      <w:rFonts w:ascii="Tahoma" w:eastAsia="Calibri" w:hAnsi="Tahoma" w:cs="Tahoma"/>
      <w:sz w:val="16"/>
      <w:szCs w:val="16"/>
      <w:lang w:eastAsia="ru-RU"/>
    </w:rPr>
  </w:style>
  <w:style w:type="paragraph" w:styleId="a7">
    <w:name w:val="No Spacing"/>
    <w:uiPriority w:val="1"/>
    <w:qFormat/>
    <w:rsid w:val="00580A8C"/>
    <w:pPr>
      <w:jc w:val="left"/>
    </w:pPr>
    <w:rPr>
      <w:rFonts w:ascii="Calibri" w:eastAsia="Calibri" w:hAnsi="Calibri"/>
      <w:lang w:eastAsia="ru-RU"/>
    </w:rPr>
  </w:style>
  <w:style w:type="paragraph" w:styleId="a8">
    <w:name w:val="List Paragraph"/>
    <w:basedOn w:val="a"/>
    <w:uiPriority w:val="99"/>
    <w:qFormat/>
    <w:rsid w:val="004A3CB4"/>
    <w:pPr>
      <w:spacing w:after="160" w:line="259" w:lineRule="auto"/>
      <w:ind w:left="720"/>
      <w:contextualSpacing/>
    </w:pPr>
    <w:rPr>
      <w:rFonts w:asciiTheme="minorHAnsi" w:eastAsiaTheme="minorHAnsi" w:hAnsiTheme="minorHAnsi" w:cstheme="minorBidi"/>
      <w:sz w:val="22"/>
      <w:szCs w:val="22"/>
      <w:lang w:eastAsia="en-US"/>
    </w:rPr>
  </w:style>
  <w:style w:type="table" w:styleId="a9">
    <w:name w:val="Table Grid"/>
    <w:basedOn w:val="a1"/>
    <w:uiPriority w:val="39"/>
    <w:rsid w:val="004A3CB4"/>
    <w:pPr>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Emphasis"/>
    <w:basedOn w:val="a0"/>
    <w:uiPriority w:val="20"/>
    <w:qFormat/>
    <w:rsid w:val="00937355"/>
    <w:rPr>
      <w:i/>
      <w:iCs/>
    </w:rPr>
  </w:style>
  <w:style w:type="paragraph" w:styleId="2">
    <w:name w:val="Quote"/>
    <w:basedOn w:val="a"/>
    <w:next w:val="a"/>
    <w:link w:val="20"/>
    <w:uiPriority w:val="29"/>
    <w:qFormat/>
    <w:rsid w:val="00FA7A85"/>
    <w:rPr>
      <w:i/>
      <w:iCs/>
      <w:color w:val="000000" w:themeColor="text1"/>
    </w:rPr>
  </w:style>
  <w:style w:type="character" w:customStyle="1" w:styleId="20">
    <w:name w:val="Цитата 2 Знак"/>
    <w:basedOn w:val="a0"/>
    <w:link w:val="2"/>
    <w:uiPriority w:val="29"/>
    <w:rsid w:val="00FA7A85"/>
    <w:rPr>
      <w:rFonts w:ascii="Times New Roman" w:eastAsia="Calibri" w:hAnsi="Times New Roman" w:cs="Times New Roman"/>
      <w:i/>
      <w:iCs/>
      <w:color w:val="000000" w:themeColor="text1"/>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448535">
      <w:bodyDiv w:val="1"/>
      <w:marLeft w:val="0"/>
      <w:marRight w:val="0"/>
      <w:marTop w:val="0"/>
      <w:marBottom w:val="0"/>
      <w:divBdr>
        <w:top w:val="none" w:sz="0" w:space="0" w:color="auto"/>
        <w:left w:val="none" w:sz="0" w:space="0" w:color="auto"/>
        <w:bottom w:val="none" w:sz="0" w:space="0" w:color="auto"/>
        <w:right w:val="none" w:sz="0" w:space="0" w:color="auto"/>
      </w:divBdr>
    </w:div>
    <w:div w:id="1568956248">
      <w:bodyDiv w:val="1"/>
      <w:marLeft w:val="0"/>
      <w:marRight w:val="0"/>
      <w:marTop w:val="0"/>
      <w:marBottom w:val="0"/>
      <w:divBdr>
        <w:top w:val="none" w:sz="0" w:space="0" w:color="auto"/>
        <w:left w:val="none" w:sz="0" w:space="0" w:color="auto"/>
        <w:bottom w:val="none" w:sz="0" w:space="0" w:color="auto"/>
        <w:right w:val="none" w:sz="0" w:space="0" w:color="auto"/>
      </w:divBdr>
    </w:div>
    <w:div w:id="1752897213">
      <w:bodyDiv w:val="1"/>
      <w:marLeft w:val="0"/>
      <w:marRight w:val="0"/>
      <w:marTop w:val="0"/>
      <w:marBottom w:val="0"/>
      <w:divBdr>
        <w:top w:val="none" w:sz="0" w:space="0" w:color="auto"/>
        <w:left w:val="none" w:sz="0" w:space="0" w:color="auto"/>
        <w:bottom w:val="none" w:sz="0" w:space="0" w:color="auto"/>
        <w:right w:val="none" w:sz="0" w:space="0" w:color="auto"/>
      </w:divBdr>
    </w:div>
    <w:div w:id="1781531399">
      <w:bodyDiv w:val="1"/>
      <w:marLeft w:val="0"/>
      <w:marRight w:val="0"/>
      <w:marTop w:val="0"/>
      <w:marBottom w:val="0"/>
      <w:divBdr>
        <w:top w:val="none" w:sz="0" w:space="0" w:color="auto"/>
        <w:left w:val="none" w:sz="0" w:space="0" w:color="auto"/>
        <w:bottom w:val="none" w:sz="0" w:space="0" w:color="auto"/>
        <w:right w:val="none" w:sz="0" w:space="0" w:color="auto"/>
      </w:divBdr>
    </w:div>
    <w:div w:id="1810242157">
      <w:bodyDiv w:val="1"/>
      <w:marLeft w:val="0"/>
      <w:marRight w:val="0"/>
      <w:marTop w:val="0"/>
      <w:marBottom w:val="0"/>
      <w:divBdr>
        <w:top w:val="none" w:sz="0" w:space="0" w:color="auto"/>
        <w:left w:val="none" w:sz="0" w:space="0" w:color="auto"/>
        <w:bottom w:val="none" w:sz="0" w:space="0" w:color="auto"/>
        <w:right w:val="none" w:sz="0" w:space="0" w:color="auto"/>
      </w:divBdr>
    </w:div>
    <w:div w:id="1821071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127489-DCD5-4E9E-BEA8-9A8B48BE1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811</Words>
  <Characters>4626</Characters>
  <Application>Microsoft Office Word</Application>
  <DocSecurity>0</DocSecurity>
  <Lines>38</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office 2007 rus ent:</Company>
  <LinksUpToDate>false</LinksUpToDate>
  <CharactersWithSpaces>5427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Оргвiддiл</dc:creator>
  <cp:lastModifiedBy>Rada122</cp:lastModifiedBy>
  <cp:revision>9</cp:revision>
  <cp:lastPrinted>2021-11-11T06:58:00Z</cp:lastPrinted>
  <dcterms:created xsi:type="dcterms:W3CDTF">2021-10-18T11:59:00Z</dcterms:created>
  <dcterms:modified xsi:type="dcterms:W3CDTF">2021-12-10T09:53:00Z</dcterms:modified>
</cp:coreProperties>
</file>