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A8C" w:rsidRPr="00E950B6" w:rsidRDefault="00580A8C" w:rsidP="00580A8C">
      <w:pPr>
        <w:pStyle w:val="a7"/>
        <w:jc w:val="center"/>
        <w:rPr>
          <w:b/>
          <w:szCs w:val="24"/>
          <w:lang w:val="uk-UA" w:eastAsia="uk-UA"/>
        </w:rPr>
      </w:pPr>
      <w:r w:rsidRPr="00E950B6">
        <w:rPr>
          <w:b/>
          <w:noProof/>
          <w:lang w:val="uk-UA"/>
        </w:rPr>
        <w:drawing>
          <wp:inline distT="0" distB="0" distL="0" distR="0">
            <wp:extent cx="458536" cy="612000"/>
            <wp:effectExtent l="19050" t="0" r="0" b="0"/>
            <wp:docPr id="2"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YZUB"/>
                    <pic:cNvPicPr>
                      <a:picLocks noChangeAspect="1" noChangeArrowheads="1"/>
                    </pic:cNvPicPr>
                  </pic:nvPicPr>
                  <pic:blipFill>
                    <a:blip r:embed="rId5" cstate="print"/>
                    <a:srcRect/>
                    <a:stretch>
                      <a:fillRect/>
                    </a:stretch>
                  </pic:blipFill>
                  <pic:spPr bwMode="auto">
                    <a:xfrm>
                      <a:off x="0" y="0"/>
                      <a:ext cx="458536" cy="612000"/>
                    </a:xfrm>
                    <a:prstGeom prst="rect">
                      <a:avLst/>
                    </a:prstGeom>
                    <a:noFill/>
                    <a:ln w="9525">
                      <a:noFill/>
                      <a:miter lim="800000"/>
                      <a:headEnd/>
                      <a:tailEnd/>
                    </a:ln>
                  </pic:spPr>
                </pic:pic>
              </a:graphicData>
            </a:graphic>
          </wp:inline>
        </w:drawing>
      </w:r>
    </w:p>
    <w:p w:rsidR="002C2B9F" w:rsidRPr="00E950B6" w:rsidRDefault="002C2B9F" w:rsidP="00341E7C">
      <w:pPr>
        <w:jc w:val="center"/>
        <w:rPr>
          <w:b/>
          <w:sz w:val="28"/>
          <w:szCs w:val="28"/>
          <w:lang w:val="uk-UA" w:eastAsia="uk-UA"/>
        </w:rPr>
      </w:pPr>
      <w:r w:rsidRPr="00E950B6">
        <w:rPr>
          <w:b/>
          <w:sz w:val="28"/>
          <w:szCs w:val="28"/>
          <w:lang w:val="uk-UA" w:eastAsia="uk-UA"/>
        </w:rPr>
        <w:t>УКРАЇНА</w:t>
      </w:r>
    </w:p>
    <w:p w:rsidR="00580A8C" w:rsidRPr="00E950B6" w:rsidRDefault="00580A8C" w:rsidP="00341E7C">
      <w:pPr>
        <w:jc w:val="center"/>
        <w:rPr>
          <w:b/>
          <w:bCs/>
          <w:sz w:val="28"/>
          <w:szCs w:val="28"/>
          <w:lang w:val="uk-UA"/>
        </w:rPr>
      </w:pPr>
      <w:proofErr w:type="spellStart"/>
      <w:r w:rsidRPr="00E950B6">
        <w:rPr>
          <w:b/>
          <w:bCs/>
          <w:sz w:val="28"/>
          <w:szCs w:val="28"/>
          <w:lang w:val="uk-UA"/>
        </w:rPr>
        <w:t>П’ядицька</w:t>
      </w:r>
      <w:proofErr w:type="spellEnd"/>
      <w:r w:rsidRPr="00E950B6">
        <w:rPr>
          <w:b/>
          <w:bCs/>
          <w:sz w:val="28"/>
          <w:szCs w:val="28"/>
          <w:lang w:val="uk-UA"/>
        </w:rPr>
        <w:t xml:space="preserve"> сільська рада</w:t>
      </w:r>
    </w:p>
    <w:p w:rsidR="00580A8C" w:rsidRPr="00E950B6" w:rsidRDefault="00580A8C" w:rsidP="00341E7C">
      <w:pPr>
        <w:jc w:val="center"/>
        <w:rPr>
          <w:b/>
          <w:sz w:val="28"/>
          <w:szCs w:val="28"/>
          <w:lang w:val="uk-UA"/>
        </w:rPr>
      </w:pPr>
      <w:r w:rsidRPr="00E950B6">
        <w:rPr>
          <w:b/>
          <w:sz w:val="28"/>
          <w:szCs w:val="28"/>
          <w:lang w:val="uk-UA"/>
        </w:rPr>
        <w:t>Виконавчий комітет</w:t>
      </w:r>
    </w:p>
    <w:p w:rsidR="00A67251" w:rsidRPr="00E950B6" w:rsidRDefault="00A67251" w:rsidP="00341E7C">
      <w:pPr>
        <w:jc w:val="center"/>
        <w:rPr>
          <w:b/>
          <w:bCs/>
          <w:sz w:val="28"/>
          <w:szCs w:val="28"/>
          <w:lang w:val="uk-UA"/>
        </w:rPr>
      </w:pPr>
    </w:p>
    <w:p w:rsidR="00580A8C" w:rsidRPr="00E950B6" w:rsidRDefault="006E2CD2" w:rsidP="00341E7C">
      <w:pPr>
        <w:jc w:val="center"/>
        <w:rPr>
          <w:b/>
          <w:sz w:val="28"/>
          <w:szCs w:val="28"/>
          <w:lang w:val="uk-UA"/>
        </w:rPr>
      </w:pPr>
      <w:r w:rsidRPr="00E950B6">
        <w:rPr>
          <w:b/>
          <w:sz w:val="28"/>
          <w:szCs w:val="28"/>
          <w:lang w:val="uk-UA"/>
        </w:rPr>
        <w:t>РІШЕНН</w:t>
      </w:r>
      <w:r w:rsidR="0066718F" w:rsidRPr="00E950B6">
        <w:rPr>
          <w:b/>
          <w:sz w:val="28"/>
          <w:szCs w:val="28"/>
          <w:lang w:val="uk-UA"/>
        </w:rPr>
        <w:t>Я</w:t>
      </w:r>
    </w:p>
    <w:p w:rsidR="00580A8C" w:rsidRPr="00E950B6" w:rsidRDefault="00580A8C" w:rsidP="002C2B9F">
      <w:pPr>
        <w:rPr>
          <w:b/>
          <w:sz w:val="28"/>
          <w:szCs w:val="28"/>
          <w:lang w:val="uk-UA"/>
        </w:rPr>
      </w:pPr>
    </w:p>
    <w:p w:rsidR="0066718F" w:rsidRPr="00BD6FC6" w:rsidRDefault="002E1D58" w:rsidP="0066718F">
      <w:pPr>
        <w:rPr>
          <w:sz w:val="28"/>
          <w:lang w:val="uk-UA"/>
        </w:rPr>
      </w:pPr>
      <w:r w:rsidRPr="00E950B6">
        <w:rPr>
          <w:sz w:val="28"/>
          <w:lang w:val="uk-UA"/>
        </w:rPr>
        <w:t>в</w:t>
      </w:r>
      <w:r w:rsidR="0014392A" w:rsidRPr="00E950B6">
        <w:rPr>
          <w:sz w:val="28"/>
          <w:lang w:val="uk-UA"/>
        </w:rPr>
        <w:t>ід</w:t>
      </w:r>
      <w:r w:rsidRPr="00E950B6">
        <w:rPr>
          <w:sz w:val="28"/>
          <w:lang w:val="uk-UA"/>
        </w:rPr>
        <w:t xml:space="preserve"> </w:t>
      </w:r>
      <w:r w:rsidR="00A8324C">
        <w:rPr>
          <w:sz w:val="28"/>
          <w:lang w:val="uk-UA"/>
        </w:rPr>
        <w:t>1</w:t>
      </w:r>
      <w:r w:rsidR="00BD6FC6">
        <w:rPr>
          <w:sz w:val="28"/>
          <w:lang w:val="uk-UA"/>
        </w:rPr>
        <w:t>4</w:t>
      </w:r>
      <w:r w:rsidR="006B30C1" w:rsidRPr="00E950B6">
        <w:rPr>
          <w:sz w:val="28"/>
          <w:lang w:val="uk-UA"/>
        </w:rPr>
        <w:t>.</w:t>
      </w:r>
      <w:r w:rsidR="00DB4B61" w:rsidRPr="00E950B6">
        <w:rPr>
          <w:sz w:val="28"/>
          <w:lang w:val="uk-UA"/>
        </w:rPr>
        <w:t>1</w:t>
      </w:r>
      <w:r w:rsidR="00A8324C">
        <w:rPr>
          <w:sz w:val="28"/>
          <w:lang w:val="uk-UA"/>
        </w:rPr>
        <w:t>2</w:t>
      </w:r>
      <w:r w:rsidR="00DE0498" w:rsidRPr="00E950B6">
        <w:rPr>
          <w:sz w:val="28"/>
          <w:lang w:val="uk-UA"/>
        </w:rPr>
        <w:t>.</w:t>
      </w:r>
      <w:r w:rsidR="00A944FB" w:rsidRPr="00E950B6">
        <w:rPr>
          <w:sz w:val="28"/>
          <w:lang w:val="uk-UA"/>
        </w:rPr>
        <w:t xml:space="preserve"> </w:t>
      </w:r>
      <w:r w:rsidR="003A4962" w:rsidRPr="00E950B6">
        <w:rPr>
          <w:sz w:val="28"/>
          <w:lang w:val="uk-UA"/>
        </w:rPr>
        <w:t>20</w:t>
      </w:r>
      <w:r w:rsidR="00141175" w:rsidRPr="00E950B6">
        <w:rPr>
          <w:sz w:val="28"/>
          <w:lang w:val="uk-UA"/>
        </w:rPr>
        <w:t>2</w:t>
      </w:r>
      <w:r w:rsidR="00A944FB" w:rsidRPr="00E950B6">
        <w:rPr>
          <w:sz w:val="28"/>
          <w:lang w:val="uk-UA"/>
        </w:rPr>
        <w:t>1</w:t>
      </w:r>
      <w:r w:rsidR="003A4962" w:rsidRPr="00E950B6">
        <w:rPr>
          <w:sz w:val="28"/>
          <w:lang w:val="uk-UA"/>
        </w:rPr>
        <w:t xml:space="preserve"> </w:t>
      </w:r>
      <w:r w:rsidR="0014392A" w:rsidRPr="00E950B6">
        <w:rPr>
          <w:sz w:val="28"/>
          <w:lang w:val="uk-UA"/>
        </w:rPr>
        <w:t>№</w:t>
      </w:r>
      <w:r w:rsidR="00580A8C" w:rsidRPr="00E950B6">
        <w:rPr>
          <w:sz w:val="28"/>
          <w:lang w:val="uk-UA"/>
        </w:rPr>
        <w:t xml:space="preserve"> </w:t>
      </w:r>
      <w:r w:rsidR="00E30A3C" w:rsidRPr="00E950B6">
        <w:rPr>
          <w:sz w:val="28"/>
          <w:lang w:val="uk-UA"/>
        </w:rPr>
        <w:t>1</w:t>
      </w:r>
      <w:r w:rsidR="00A8324C">
        <w:rPr>
          <w:sz w:val="28"/>
          <w:lang w:val="uk-UA"/>
        </w:rPr>
        <w:t>0</w:t>
      </w:r>
      <w:r w:rsidR="00B8577C">
        <w:rPr>
          <w:sz w:val="28"/>
          <w:lang w:val="uk-UA"/>
        </w:rPr>
        <w:t>8</w:t>
      </w:r>
      <w:r w:rsidR="00EC5132" w:rsidRPr="00E950B6">
        <w:rPr>
          <w:sz w:val="28"/>
          <w:lang w:val="uk-UA"/>
        </w:rPr>
        <w:t xml:space="preserve">               </w:t>
      </w:r>
      <w:r w:rsidR="004536AD" w:rsidRPr="00E950B6">
        <w:rPr>
          <w:sz w:val="28"/>
          <w:lang w:val="uk-UA"/>
        </w:rPr>
        <w:t xml:space="preserve">        </w:t>
      </w:r>
      <w:r w:rsidR="006B30C1" w:rsidRPr="00E950B6">
        <w:rPr>
          <w:sz w:val="28"/>
          <w:lang w:val="uk-UA"/>
        </w:rPr>
        <w:t xml:space="preserve">         </w:t>
      </w:r>
      <w:r w:rsidR="004536AD" w:rsidRPr="00E950B6">
        <w:rPr>
          <w:sz w:val="28"/>
          <w:lang w:val="uk-UA"/>
        </w:rPr>
        <w:t xml:space="preserve">                </w:t>
      </w:r>
      <w:r w:rsidR="00EC5132" w:rsidRPr="00E950B6">
        <w:rPr>
          <w:sz w:val="28"/>
          <w:lang w:val="uk-UA"/>
        </w:rPr>
        <w:t xml:space="preserve">         </w:t>
      </w:r>
      <w:r w:rsidR="00580A8C" w:rsidRPr="00E950B6">
        <w:rPr>
          <w:sz w:val="28"/>
          <w:lang w:val="uk-UA"/>
        </w:rPr>
        <w:t xml:space="preserve">          с.</w:t>
      </w:r>
      <w:r w:rsidR="004536AD" w:rsidRPr="00E950B6">
        <w:rPr>
          <w:sz w:val="28"/>
          <w:lang w:val="uk-UA"/>
        </w:rPr>
        <w:t xml:space="preserve"> </w:t>
      </w:r>
      <w:proofErr w:type="spellStart"/>
      <w:r w:rsidR="00580A8C" w:rsidRPr="00E950B6">
        <w:rPr>
          <w:sz w:val="28"/>
          <w:lang w:val="uk-UA"/>
        </w:rPr>
        <w:t>П’ядики</w:t>
      </w:r>
      <w:proofErr w:type="spellEnd"/>
    </w:p>
    <w:p w:rsidR="00446238" w:rsidRPr="00E950B6" w:rsidRDefault="00446238" w:rsidP="0066718F">
      <w:pPr>
        <w:tabs>
          <w:tab w:val="left" w:pos="7343"/>
        </w:tabs>
        <w:rPr>
          <w:b/>
          <w:bCs/>
          <w:sz w:val="28"/>
          <w:szCs w:val="28"/>
          <w:lang w:val="uk-UA"/>
        </w:rPr>
      </w:pPr>
      <w:bookmarkStart w:id="0" w:name="_Hlk59441263"/>
    </w:p>
    <w:p w:rsidR="002116FD" w:rsidRDefault="002116FD" w:rsidP="007C7E03">
      <w:pPr>
        <w:tabs>
          <w:tab w:val="left" w:pos="7343"/>
        </w:tabs>
        <w:ind w:right="5385"/>
        <w:jc w:val="both"/>
        <w:rPr>
          <w:b/>
          <w:sz w:val="28"/>
          <w:szCs w:val="28"/>
          <w:lang w:val="uk-UA"/>
        </w:rPr>
      </w:pPr>
      <w:bookmarkStart w:id="1" w:name="_GoBack"/>
      <w:bookmarkEnd w:id="0"/>
      <w:r>
        <w:rPr>
          <w:b/>
          <w:sz w:val="28"/>
          <w:szCs w:val="28"/>
          <w:lang w:val="uk-UA"/>
        </w:rPr>
        <w:t xml:space="preserve">Про закриття номенклатури справ </w:t>
      </w:r>
      <w:proofErr w:type="spellStart"/>
      <w:r>
        <w:rPr>
          <w:b/>
          <w:sz w:val="28"/>
          <w:szCs w:val="28"/>
          <w:lang w:val="uk-UA"/>
        </w:rPr>
        <w:t>П’ядицької</w:t>
      </w:r>
      <w:proofErr w:type="spellEnd"/>
      <w:r>
        <w:rPr>
          <w:b/>
          <w:sz w:val="28"/>
          <w:szCs w:val="28"/>
          <w:lang w:val="uk-UA"/>
        </w:rPr>
        <w:t xml:space="preserve"> сільської ради за 2021рік та затверд</w:t>
      </w:r>
      <w:r w:rsidR="007C7E03">
        <w:rPr>
          <w:b/>
          <w:sz w:val="28"/>
          <w:szCs w:val="28"/>
          <w:lang w:val="uk-UA"/>
        </w:rPr>
        <w:t>ження</w:t>
      </w:r>
      <w:r>
        <w:rPr>
          <w:b/>
          <w:sz w:val="28"/>
          <w:szCs w:val="28"/>
          <w:lang w:val="uk-UA"/>
        </w:rPr>
        <w:t xml:space="preserve"> номенклатур</w:t>
      </w:r>
      <w:r w:rsidR="007C7E03">
        <w:rPr>
          <w:b/>
          <w:sz w:val="28"/>
          <w:szCs w:val="28"/>
          <w:lang w:val="uk-UA"/>
        </w:rPr>
        <w:t>и</w:t>
      </w:r>
      <w:r>
        <w:rPr>
          <w:b/>
          <w:sz w:val="28"/>
          <w:szCs w:val="28"/>
          <w:lang w:val="uk-UA"/>
        </w:rPr>
        <w:t xml:space="preserve"> справ на 2022рік</w:t>
      </w:r>
    </w:p>
    <w:bookmarkEnd w:id="1"/>
    <w:p w:rsidR="002116FD" w:rsidRDefault="002116FD" w:rsidP="002116FD">
      <w:pPr>
        <w:tabs>
          <w:tab w:val="left" w:pos="7343"/>
        </w:tabs>
        <w:rPr>
          <w:b/>
          <w:sz w:val="28"/>
          <w:szCs w:val="28"/>
          <w:lang w:val="uk-UA"/>
        </w:rPr>
      </w:pPr>
    </w:p>
    <w:p w:rsidR="002116FD" w:rsidRDefault="002116FD" w:rsidP="002116FD">
      <w:pPr>
        <w:tabs>
          <w:tab w:val="left" w:pos="7343"/>
        </w:tabs>
        <w:rPr>
          <w:sz w:val="28"/>
          <w:szCs w:val="28"/>
          <w:lang w:val="uk-UA"/>
        </w:rPr>
      </w:pPr>
    </w:p>
    <w:p w:rsidR="002116FD" w:rsidRDefault="002116FD" w:rsidP="002116FD">
      <w:pPr>
        <w:pStyle w:val="a3"/>
        <w:ind w:firstLine="600"/>
        <w:jc w:val="both"/>
      </w:pPr>
      <w:r>
        <w:t>Відповідно до Закону України «Про Національний архівний фонд та архівні установи», Переліку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затвердженого наказом Міністерства юстиції України від 12.04.2012року №578/5, з метою зберігання та швидкого пошуку документів, що формуються в процесі діяльності виконавчих органів сільської ради, виконавчий комітет сільської  ради</w:t>
      </w:r>
    </w:p>
    <w:p w:rsidR="002116FD" w:rsidRDefault="002116FD" w:rsidP="002116FD">
      <w:pPr>
        <w:pStyle w:val="a3"/>
        <w:ind w:firstLine="600"/>
        <w:jc w:val="both"/>
      </w:pPr>
      <w:r>
        <w:rPr>
          <w:b/>
        </w:rPr>
        <w:t xml:space="preserve"> </w:t>
      </w:r>
    </w:p>
    <w:p w:rsidR="002116FD" w:rsidRDefault="002116FD" w:rsidP="002116FD">
      <w:pPr>
        <w:pStyle w:val="a3"/>
        <w:ind w:firstLine="600"/>
      </w:pPr>
      <w:r>
        <w:rPr>
          <w:b/>
        </w:rPr>
        <w:t>В И Р І Ш И В:</w:t>
      </w:r>
    </w:p>
    <w:p w:rsidR="002116FD" w:rsidRDefault="002116FD" w:rsidP="002116FD">
      <w:pPr>
        <w:pStyle w:val="a3"/>
        <w:ind w:hanging="62"/>
        <w:jc w:val="both"/>
      </w:pPr>
    </w:p>
    <w:p w:rsidR="002116FD" w:rsidRDefault="002116FD" w:rsidP="002116FD">
      <w:pPr>
        <w:pStyle w:val="a3"/>
        <w:numPr>
          <w:ilvl w:val="0"/>
          <w:numId w:val="1"/>
        </w:numPr>
        <w:tabs>
          <w:tab w:val="num" w:pos="360"/>
        </w:tabs>
        <w:ind w:left="360"/>
        <w:jc w:val="both"/>
      </w:pPr>
      <w:r>
        <w:t xml:space="preserve">Закрити номенклатуру справ </w:t>
      </w:r>
      <w:proofErr w:type="spellStart"/>
      <w:r>
        <w:t>П’ядицької</w:t>
      </w:r>
      <w:proofErr w:type="spellEnd"/>
      <w:r>
        <w:t xml:space="preserve"> сільської ради за 2021рік.</w:t>
      </w:r>
    </w:p>
    <w:p w:rsidR="002116FD" w:rsidRDefault="002116FD" w:rsidP="002116FD">
      <w:pPr>
        <w:pStyle w:val="a3"/>
        <w:numPr>
          <w:ilvl w:val="0"/>
          <w:numId w:val="1"/>
        </w:numPr>
        <w:tabs>
          <w:tab w:val="num" w:pos="360"/>
        </w:tabs>
        <w:ind w:left="360"/>
        <w:jc w:val="both"/>
      </w:pPr>
      <w:r>
        <w:t xml:space="preserve">Затвердити номенклатуру справ </w:t>
      </w:r>
      <w:proofErr w:type="spellStart"/>
      <w:r>
        <w:t>П’ядицької</w:t>
      </w:r>
      <w:proofErr w:type="spellEnd"/>
      <w:r>
        <w:t xml:space="preserve"> сільської ради на 2022рік (додається).</w:t>
      </w:r>
    </w:p>
    <w:p w:rsidR="002116FD" w:rsidRDefault="002116FD" w:rsidP="002116FD">
      <w:pPr>
        <w:pStyle w:val="a3"/>
        <w:numPr>
          <w:ilvl w:val="0"/>
          <w:numId w:val="1"/>
        </w:numPr>
        <w:tabs>
          <w:tab w:val="num" w:pos="360"/>
        </w:tabs>
        <w:ind w:left="360"/>
        <w:jc w:val="both"/>
      </w:pPr>
      <w:r>
        <w:t xml:space="preserve">Контроль за виконанням даного рішення покласти на  керуючого справами (секретаря) виконавчого комітету Володимира </w:t>
      </w:r>
      <w:proofErr w:type="spellStart"/>
      <w:r>
        <w:t>Іванішина</w:t>
      </w:r>
      <w:proofErr w:type="spellEnd"/>
      <w:r>
        <w:t>.</w:t>
      </w:r>
    </w:p>
    <w:p w:rsidR="002116FD" w:rsidRDefault="002116FD" w:rsidP="002116FD">
      <w:pPr>
        <w:autoSpaceDE w:val="0"/>
        <w:autoSpaceDN w:val="0"/>
        <w:ind w:hanging="62"/>
        <w:jc w:val="both"/>
        <w:rPr>
          <w:b/>
          <w:sz w:val="28"/>
          <w:szCs w:val="28"/>
          <w:lang w:val="uk-UA"/>
        </w:rPr>
      </w:pPr>
    </w:p>
    <w:p w:rsidR="002116FD" w:rsidRDefault="002116FD" w:rsidP="002116FD">
      <w:pPr>
        <w:rPr>
          <w:b/>
          <w:sz w:val="26"/>
          <w:szCs w:val="26"/>
          <w:lang w:val="uk-UA" w:eastAsia="uk-UA"/>
        </w:rPr>
      </w:pPr>
    </w:p>
    <w:p w:rsidR="002116FD" w:rsidRDefault="002116FD" w:rsidP="002116FD">
      <w:pPr>
        <w:rPr>
          <w:b/>
          <w:sz w:val="26"/>
          <w:szCs w:val="26"/>
          <w:lang w:val="uk-UA" w:eastAsia="uk-UA"/>
        </w:rPr>
      </w:pPr>
    </w:p>
    <w:p w:rsidR="002116FD" w:rsidRDefault="002116FD" w:rsidP="002116FD">
      <w:pPr>
        <w:rPr>
          <w:b/>
          <w:sz w:val="26"/>
          <w:szCs w:val="26"/>
          <w:lang w:val="uk-UA" w:eastAsia="uk-UA"/>
        </w:rPr>
      </w:pPr>
    </w:p>
    <w:p w:rsidR="002116FD" w:rsidRDefault="002116FD" w:rsidP="002116FD">
      <w:pPr>
        <w:rPr>
          <w:b/>
          <w:sz w:val="26"/>
          <w:szCs w:val="26"/>
          <w:lang w:val="uk-UA" w:eastAsia="uk-UA"/>
        </w:rPr>
      </w:pPr>
    </w:p>
    <w:p w:rsidR="002116FD" w:rsidRDefault="002116FD" w:rsidP="002116FD">
      <w:pPr>
        <w:rPr>
          <w:b/>
          <w:sz w:val="28"/>
          <w:szCs w:val="28"/>
          <w:u w:val="single"/>
          <w:lang w:val="uk-UA" w:eastAsia="uk-UA"/>
        </w:rPr>
      </w:pPr>
      <w:r>
        <w:rPr>
          <w:b/>
          <w:sz w:val="28"/>
          <w:szCs w:val="28"/>
          <w:lang w:val="uk-UA" w:eastAsia="uk-UA"/>
        </w:rPr>
        <w:t>Сільський голова                                                         Петро ГАЙДЕЙЧУК</w:t>
      </w:r>
    </w:p>
    <w:p w:rsidR="00D276EA" w:rsidRPr="00E950B6" w:rsidRDefault="00D276EA" w:rsidP="00D276EA">
      <w:pPr>
        <w:jc w:val="both"/>
        <w:rPr>
          <w:b/>
          <w:sz w:val="28"/>
          <w:szCs w:val="28"/>
          <w:u w:val="single"/>
          <w:lang w:val="uk-UA" w:eastAsia="uk-UA"/>
        </w:rPr>
      </w:pPr>
    </w:p>
    <w:sectPr w:rsidR="00D276EA" w:rsidRPr="00E950B6" w:rsidSect="00D276EA">
      <w:pgSz w:w="11906" w:h="16838"/>
      <w:pgMar w:top="568"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D643A"/>
    <w:multiLevelType w:val="hybridMultilevel"/>
    <w:tmpl w:val="A794567A"/>
    <w:lvl w:ilvl="0" w:tplc="CB96CF20">
      <w:start w:val="1"/>
      <w:numFmt w:val="decimal"/>
      <w:lvlText w:val="%1."/>
      <w:lvlJc w:val="left"/>
      <w:pPr>
        <w:tabs>
          <w:tab w:val="num" w:pos="1140"/>
        </w:tabs>
        <w:ind w:left="1140" w:hanging="360"/>
      </w:pPr>
      <w:rPr>
        <w:rFonts w:cs="Times New Roman"/>
      </w:rPr>
    </w:lvl>
    <w:lvl w:ilvl="1" w:tplc="04190019">
      <w:start w:val="1"/>
      <w:numFmt w:val="lowerLetter"/>
      <w:lvlText w:val="%2."/>
      <w:lvlJc w:val="left"/>
      <w:pPr>
        <w:tabs>
          <w:tab w:val="num" w:pos="1860"/>
        </w:tabs>
        <w:ind w:left="186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6EAD41C3"/>
    <w:multiLevelType w:val="hybridMultilevel"/>
    <w:tmpl w:val="02385C70"/>
    <w:lvl w:ilvl="0" w:tplc="07F6D98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6718F"/>
    <w:rsid w:val="0000791A"/>
    <w:rsid w:val="00020D5C"/>
    <w:rsid w:val="000411BC"/>
    <w:rsid w:val="000449C1"/>
    <w:rsid w:val="00066506"/>
    <w:rsid w:val="00074F00"/>
    <w:rsid w:val="0009388E"/>
    <w:rsid w:val="0009533E"/>
    <w:rsid w:val="00096AAC"/>
    <w:rsid w:val="000A3CC4"/>
    <w:rsid w:val="000B7256"/>
    <w:rsid w:val="000F6C20"/>
    <w:rsid w:val="00101E26"/>
    <w:rsid w:val="00113609"/>
    <w:rsid w:val="00141175"/>
    <w:rsid w:val="0014392A"/>
    <w:rsid w:val="00153648"/>
    <w:rsid w:val="001544D2"/>
    <w:rsid w:val="00161B9D"/>
    <w:rsid w:val="001757C2"/>
    <w:rsid w:val="0018317D"/>
    <w:rsid w:val="00183389"/>
    <w:rsid w:val="001E0230"/>
    <w:rsid w:val="001E247E"/>
    <w:rsid w:val="001E58D9"/>
    <w:rsid w:val="00203141"/>
    <w:rsid w:val="002116FD"/>
    <w:rsid w:val="00216A03"/>
    <w:rsid w:val="00253106"/>
    <w:rsid w:val="002717D2"/>
    <w:rsid w:val="00271E24"/>
    <w:rsid w:val="002822D1"/>
    <w:rsid w:val="002856A1"/>
    <w:rsid w:val="0029556A"/>
    <w:rsid w:val="002A45B5"/>
    <w:rsid w:val="002C2B9F"/>
    <w:rsid w:val="002D527A"/>
    <w:rsid w:val="002E05B4"/>
    <w:rsid w:val="002E1D06"/>
    <w:rsid w:val="002E1D58"/>
    <w:rsid w:val="003116AE"/>
    <w:rsid w:val="00341E7C"/>
    <w:rsid w:val="00382150"/>
    <w:rsid w:val="003A1E75"/>
    <w:rsid w:val="003A4962"/>
    <w:rsid w:val="003A72DC"/>
    <w:rsid w:val="003D2835"/>
    <w:rsid w:val="003E0ADD"/>
    <w:rsid w:val="003F327B"/>
    <w:rsid w:val="003F405E"/>
    <w:rsid w:val="003F7088"/>
    <w:rsid w:val="003F7153"/>
    <w:rsid w:val="00403B78"/>
    <w:rsid w:val="0040744A"/>
    <w:rsid w:val="00423861"/>
    <w:rsid w:val="004428EB"/>
    <w:rsid w:val="00446238"/>
    <w:rsid w:val="00447228"/>
    <w:rsid w:val="00451346"/>
    <w:rsid w:val="004536AD"/>
    <w:rsid w:val="00453C17"/>
    <w:rsid w:val="00463313"/>
    <w:rsid w:val="00476821"/>
    <w:rsid w:val="00476E9B"/>
    <w:rsid w:val="0048554F"/>
    <w:rsid w:val="004A4A57"/>
    <w:rsid w:val="00503640"/>
    <w:rsid w:val="0050745D"/>
    <w:rsid w:val="00524D45"/>
    <w:rsid w:val="00526F35"/>
    <w:rsid w:val="005367A6"/>
    <w:rsid w:val="00543646"/>
    <w:rsid w:val="00547AE9"/>
    <w:rsid w:val="00571B36"/>
    <w:rsid w:val="00575A86"/>
    <w:rsid w:val="00580A8C"/>
    <w:rsid w:val="00583BDD"/>
    <w:rsid w:val="00590E37"/>
    <w:rsid w:val="005A4036"/>
    <w:rsid w:val="005A5D3D"/>
    <w:rsid w:val="005C0337"/>
    <w:rsid w:val="005C59E6"/>
    <w:rsid w:val="005C6E9D"/>
    <w:rsid w:val="005F4385"/>
    <w:rsid w:val="00636078"/>
    <w:rsid w:val="0064684C"/>
    <w:rsid w:val="0066718F"/>
    <w:rsid w:val="006910C0"/>
    <w:rsid w:val="006A126C"/>
    <w:rsid w:val="006A5958"/>
    <w:rsid w:val="006B30C1"/>
    <w:rsid w:val="006B6F82"/>
    <w:rsid w:val="006C14FD"/>
    <w:rsid w:val="006E2CD2"/>
    <w:rsid w:val="006E4420"/>
    <w:rsid w:val="006F639B"/>
    <w:rsid w:val="00744A6E"/>
    <w:rsid w:val="007546FC"/>
    <w:rsid w:val="0075703F"/>
    <w:rsid w:val="00761872"/>
    <w:rsid w:val="00787B81"/>
    <w:rsid w:val="007B65FE"/>
    <w:rsid w:val="007C2CD4"/>
    <w:rsid w:val="007C7E03"/>
    <w:rsid w:val="007D1E80"/>
    <w:rsid w:val="007D6BDC"/>
    <w:rsid w:val="007F7076"/>
    <w:rsid w:val="0081751B"/>
    <w:rsid w:val="00821393"/>
    <w:rsid w:val="00841A38"/>
    <w:rsid w:val="00871271"/>
    <w:rsid w:val="0088159F"/>
    <w:rsid w:val="008A7A79"/>
    <w:rsid w:val="008D3C96"/>
    <w:rsid w:val="008D5274"/>
    <w:rsid w:val="008D587E"/>
    <w:rsid w:val="008F2F84"/>
    <w:rsid w:val="00920691"/>
    <w:rsid w:val="00923B23"/>
    <w:rsid w:val="00924208"/>
    <w:rsid w:val="009360B9"/>
    <w:rsid w:val="00940DC9"/>
    <w:rsid w:val="00962779"/>
    <w:rsid w:val="00964E5C"/>
    <w:rsid w:val="00967083"/>
    <w:rsid w:val="00971510"/>
    <w:rsid w:val="00976BC2"/>
    <w:rsid w:val="0098706E"/>
    <w:rsid w:val="009925B8"/>
    <w:rsid w:val="009A26A9"/>
    <w:rsid w:val="009C5970"/>
    <w:rsid w:val="009D39DB"/>
    <w:rsid w:val="009E11AB"/>
    <w:rsid w:val="009E5F7A"/>
    <w:rsid w:val="009F0305"/>
    <w:rsid w:val="009F25D1"/>
    <w:rsid w:val="009F7AA7"/>
    <w:rsid w:val="00A03AF2"/>
    <w:rsid w:val="00A076C2"/>
    <w:rsid w:val="00A16D1A"/>
    <w:rsid w:val="00A276D4"/>
    <w:rsid w:val="00A3503C"/>
    <w:rsid w:val="00A457D5"/>
    <w:rsid w:val="00A511AB"/>
    <w:rsid w:val="00A539C9"/>
    <w:rsid w:val="00A628DE"/>
    <w:rsid w:val="00A67251"/>
    <w:rsid w:val="00A71025"/>
    <w:rsid w:val="00A8324C"/>
    <w:rsid w:val="00A944FB"/>
    <w:rsid w:val="00A9548B"/>
    <w:rsid w:val="00AA0BBB"/>
    <w:rsid w:val="00AB0F37"/>
    <w:rsid w:val="00AD6CF1"/>
    <w:rsid w:val="00AF7E60"/>
    <w:rsid w:val="00B00586"/>
    <w:rsid w:val="00B17695"/>
    <w:rsid w:val="00B2113E"/>
    <w:rsid w:val="00B43044"/>
    <w:rsid w:val="00B435F9"/>
    <w:rsid w:val="00B47365"/>
    <w:rsid w:val="00B559B1"/>
    <w:rsid w:val="00B62E54"/>
    <w:rsid w:val="00B7552C"/>
    <w:rsid w:val="00B8577C"/>
    <w:rsid w:val="00B864C8"/>
    <w:rsid w:val="00B90A6E"/>
    <w:rsid w:val="00BC0C9F"/>
    <w:rsid w:val="00BC388B"/>
    <w:rsid w:val="00BC4996"/>
    <w:rsid w:val="00BD03DB"/>
    <w:rsid w:val="00BD0BA7"/>
    <w:rsid w:val="00BD6FC6"/>
    <w:rsid w:val="00BE3629"/>
    <w:rsid w:val="00BF798B"/>
    <w:rsid w:val="00C0010C"/>
    <w:rsid w:val="00C161BD"/>
    <w:rsid w:val="00C16D87"/>
    <w:rsid w:val="00C4029B"/>
    <w:rsid w:val="00C44EBC"/>
    <w:rsid w:val="00C51ADE"/>
    <w:rsid w:val="00C67142"/>
    <w:rsid w:val="00C721C7"/>
    <w:rsid w:val="00C75FF8"/>
    <w:rsid w:val="00C940B6"/>
    <w:rsid w:val="00CA61C4"/>
    <w:rsid w:val="00CB69A8"/>
    <w:rsid w:val="00CE293B"/>
    <w:rsid w:val="00CF0374"/>
    <w:rsid w:val="00D03128"/>
    <w:rsid w:val="00D06AA2"/>
    <w:rsid w:val="00D276EA"/>
    <w:rsid w:val="00D309C4"/>
    <w:rsid w:val="00D402AB"/>
    <w:rsid w:val="00D6172E"/>
    <w:rsid w:val="00D7390E"/>
    <w:rsid w:val="00D86D3B"/>
    <w:rsid w:val="00D9335B"/>
    <w:rsid w:val="00D937D5"/>
    <w:rsid w:val="00DB4B61"/>
    <w:rsid w:val="00DC1DF2"/>
    <w:rsid w:val="00DE0498"/>
    <w:rsid w:val="00DF2E6D"/>
    <w:rsid w:val="00DF4FD8"/>
    <w:rsid w:val="00E0356E"/>
    <w:rsid w:val="00E24CF1"/>
    <w:rsid w:val="00E30A3C"/>
    <w:rsid w:val="00E70B51"/>
    <w:rsid w:val="00E71B01"/>
    <w:rsid w:val="00E752A9"/>
    <w:rsid w:val="00E77E2E"/>
    <w:rsid w:val="00E83FBC"/>
    <w:rsid w:val="00E950B6"/>
    <w:rsid w:val="00E97E8A"/>
    <w:rsid w:val="00EA7E5B"/>
    <w:rsid w:val="00EC5132"/>
    <w:rsid w:val="00ED2A43"/>
    <w:rsid w:val="00EE60B1"/>
    <w:rsid w:val="00F01138"/>
    <w:rsid w:val="00F2669C"/>
    <w:rsid w:val="00F60968"/>
    <w:rsid w:val="00F77581"/>
    <w:rsid w:val="00F8459A"/>
    <w:rsid w:val="00FA0D1A"/>
    <w:rsid w:val="00FE10AE"/>
    <w:rsid w:val="00FE6AD7"/>
    <w:rsid w:val="00FF30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02B0"/>
  <w15:docId w15:val="{562489AB-344A-4090-B208-F264F103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18F"/>
    <w:pPr>
      <w:jc w:val="left"/>
    </w:pPr>
    <w:rPr>
      <w:rFonts w:ascii="Times New Roman" w:eastAsia="Calibri" w:hAnsi="Times New Roman" w:cs="Times New Roman"/>
      <w:sz w:val="24"/>
      <w:szCs w:val="24"/>
      <w:lang w:eastAsia="ru-RU"/>
    </w:rPr>
  </w:style>
  <w:style w:type="paragraph" w:styleId="1">
    <w:name w:val="heading 1"/>
    <w:basedOn w:val="a"/>
    <w:next w:val="a"/>
    <w:link w:val="10"/>
    <w:qFormat/>
    <w:rsid w:val="0066718F"/>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718F"/>
    <w:rPr>
      <w:rFonts w:ascii="Times New Roman" w:eastAsia="Calibri" w:hAnsi="Times New Roman" w:cs="Times New Roman"/>
      <w:sz w:val="28"/>
      <w:szCs w:val="24"/>
      <w:lang w:val="uk-UA" w:eastAsia="ru-RU"/>
    </w:rPr>
  </w:style>
  <w:style w:type="paragraph" w:styleId="a3">
    <w:name w:val="Title"/>
    <w:basedOn w:val="a"/>
    <w:link w:val="a4"/>
    <w:qFormat/>
    <w:rsid w:val="0066718F"/>
    <w:pPr>
      <w:autoSpaceDE w:val="0"/>
      <w:autoSpaceDN w:val="0"/>
      <w:jc w:val="center"/>
    </w:pPr>
    <w:rPr>
      <w:rFonts w:eastAsia="Times New Roman"/>
      <w:sz w:val="28"/>
      <w:szCs w:val="28"/>
      <w:lang w:val="uk-UA"/>
    </w:rPr>
  </w:style>
  <w:style w:type="character" w:customStyle="1" w:styleId="a4">
    <w:name w:val="Заголовок Знак"/>
    <w:basedOn w:val="a0"/>
    <w:link w:val="a3"/>
    <w:rsid w:val="0066718F"/>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6718F"/>
    <w:rPr>
      <w:rFonts w:ascii="Tahoma" w:hAnsi="Tahoma" w:cs="Tahoma"/>
      <w:sz w:val="16"/>
      <w:szCs w:val="16"/>
    </w:rPr>
  </w:style>
  <w:style w:type="character" w:customStyle="1" w:styleId="a6">
    <w:name w:val="Текст выноски Знак"/>
    <w:basedOn w:val="a0"/>
    <w:link w:val="a5"/>
    <w:uiPriority w:val="99"/>
    <w:semiHidden/>
    <w:rsid w:val="0066718F"/>
    <w:rPr>
      <w:rFonts w:ascii="Tahoma" w:eastAsia="Calibri" w:hAnsi="Tahoma" w:cs="Tahoma"/>
      <w:sz w:val="16"/>
      <w:szCs w:val="16"/>
      <w:lang w:eastAsia="ru-RU"/>
    </w:rPr>
  </w:style>
  <w:style w:type="paragraph" w:styleId="a7">
    <w:name w:val="No Spacing"/>
    <w:uiPriority w:val="1"/>
    <w:qFormat/>
    <w:rsid w:val="00580A8C"/>
    <w:pPr>
      <w:jc w:val="left"/>
    </w:pPr>
    <w:rPr>
      <w:rFonts w:ascii="Calibri" w:eastAsia="Calibri" w:hAnsi="Calibri"/>
      <w:lang w:eastAsia="ru-RU"/>
    </w:rPr>
  </w:style>
  <w:style w:type="character" w:customStyle="1" w:styleId="a8">
    <w:name w:val="Название Знак"/>
    <w:link w:val="a9"/>
    <w:locked/>
    <w:rsid w:val="00962779"/>
    <w:rPr>
      <w:sz w:val="28"/>
      <w:szCs w:val="28"/>
      <w:lang w:val="uk-UA" w:eastAsia="ru-RU" w:bidi="ar-SA"/>
    </w:rPr>
  </w:style>
  <w:style w:type="paragraph" w:customStyle="1" w:styleId="a9">
    <w:basedOn w:val="a"/>
    <w:next w:val="a3"/>
    <w:link w:val="a8"/>
    <w:qFormat/>
    <w:rsid w:val="00962779"/>
    <w:pPr>
      <w:autoSpaceDE w:val="0"/>
      <w:autoSpaceDN w:val="0"/>
      <w:jc w:val="center"/>
    </w:pPr>
    <w:rPr>
      <w:rFonts w:asciiTheme="minorHAnsi" w:eastAsiaTheme="minorHAnsi" w:hAnsiTheme="minorHAnsi" w:cstheme="minorBidi"/>
      <w:sz w:val="28"/>
      <w:szCs w:val="28"/>
      <w:lang w:val="uk-UA"/>
    </w:rPr>
  </w:style>
  <w:style w:type="paragraph" w:styleId="aa">
    <w:name w:val="List Paragraph"/>
    <w:basedOn w:val="a"/>
    <w:uiPriority w:val="34"/>
    <w:qFormat/>
    <w:rsid w:val="00923B23"/>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923B23"/>
    <w:pPr>
      <w:autoSpaceDE w:val="0"/>
      <w:autoSpaceDN w:val="0"/>
      <w:adjustRightInd w:val="0"/>
      <w:jc w:val="left"/>
    </w:pPr>
    <w:rPr>
      <w:rFonts w:ascii="Times New Roman" w:hAnsi="Times New Roman" w:cs="Times New Roman"/>
      <w:color w:val="000000"/>
      <w:sz w:val="24"/>
      <w:szCs w:val="24"/>
    </w:rPr>
  </w:style>
  <w:style w:type="table" w:styleId="ab">
    <w:name w:val="Table Grid"/>
    <w:basedOn w:val="a1"/>
    <w:uiPriority w:val="59"/>
    <w:rsid w:val="00923B23"/>
    <w:pPr>
      <w:jc w:val="left"/>
    </w:pPr>
    <w:rPr>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923B23"/>
    <w:pPr>
      <w:jc w:val="left"/>
    </w:pPr>
    <w:rPr>
      <w:rFonts w:eastAsia="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semiHidden/>
    <w:unhideWhenUsed/>
    <w:rsid w:val="00C67142"/>
    <w:pPr>
      <w:spacing w:after="120"/>
      <w:ind w:left="283"/>
    </w:pPr>
    <w:rPr>
      <w:rFonts w:eastAsia="Times New Roman"/>
    </w:rPr>
  </w:style>
  <w:style w:type="character" w:customStyle="1" w:styleId="ad">
    <w:name w:val="Основной текст с отступом Знак"/>
    <w:basedOn w:val="a0"/>
    <w:link w:val="ac"/>
    <w:uiPriority w:val="99"/>
    <w:semiHidden/>
    <w:rsid w:val="00C67142"/>
    <w:rPr>
      <w:rFonts w:ascii="Times New Roman" w:eastAsia="Times New Roman" w:hAnsi="Times New Roman" w:cs="Times New Roman"/>
      <w:sz w:val="24"/>
      <w:szCs w:val="24"/>
      <w:lang w:eastAsia="ru-RU"/>
    </w:rPr>
  </w:style>
  <w:style w:type="paragraph" w:styleId="ae">
    <w:name w:val="Normal (Web)"/>
    <w:basedOn w:val="a"/>
    <w:uiPriority w:val="99"/>
    <w:semiHidden/>
    <w:unhideWhenUsed/>
    <w:rsid w:val="00C67142"/>
    <w:pPr>
      <w:spacing w:after="200" w:line="276" w:lineRule="auto"/>
    </w:pPr>
    <w:rPr>
      <w:lang w:val="uk-UA" w:eastAsia="en-US"/>
    </w:rPr>
  </w:style>
  <w:style w:type="character" w:customStyle="1" w:styleId="FontStyle21">
    <w:name w:val="Font Style21"/>
    <w:basedOn w:val="a0"/>
    <w:rsid w:val="00C67142"/>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44870">
      <w:bodyDiv w:val="1"/>
      <w:marLeft w:val="0"/>
      <w:marRight w:val="0"/>
      <w:marTop w:val="0"/>
      <w:marBottom w:val="0"/>
      <w:divBdr>
        <w:top w:val="none" w:sz="0" w:space="0" w:color="auto"/>
        <w:left w:val="none" w:sz="0" w:space="0" w:color="auto"/>
        <w:bottom w:val="none" w:sz="0" w:space="0" w:color="auto"/>
        <w:right w:val="none" w:sz="0" w:space="0" w:color="auto"/>
      </w:divBdr>
    </w:div>
    <w:div w:id="372777006">
      <w:bodyDiv w:val="1"/>
      <w:marLeft w:val="0"/>
      <w:marRight w:val="0"/>
      <w:marTop w:val="0"/>
      <w:marBottom w:val="0"/>
      <w:divBdr>
        <w:top w:val="none" w:sz="0" w:space="0" w:color="auto"/>
        <w:left w:val="none" w:sz="0" w:space="0" w:color="auto"/>
        <w:bottom w:val="none" w:sz="0" w:space="0" w:color="auto"/>
        <w:right w:val="none" w:sz="0" w:space="0" w:color="auto"/>
      </w:divBdr>
    </w:div>
    <w:div w:id="615718860">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882448535">
      <w:bodyDiv w:val="1"/>
      <w:marLeft w:val="0"/>
      <w:marRight w:val="0"/>
      <w:marTop w:val="0"/>
      <w:marBottom w:val="0"/>
      <w:divBdr>
        <w:top w:val="none" w:sz="0" w:space="0" w:color="auto"/>
        <w:left w:val="none" w:sz="0" w:space="0" w:color="auto"/>
        <w:bottom w:val="none" w:sz="0" w:space="0" w:color="auto"/>
        <w:right w:val="none" w:sz="0" w:space="0" w:color="auto"/>
      </w:divBdr>
    </w:div>
    <w:div w:id="1016083280">
      <w:bodyDiv w:val="1"/>
      <w:marLeft w:val="0"/>
      <w:marRight w:val="0"/>
      <w:marTop w:val="0"/>
      <w:marBottom w:val="0"/>
      <w:divBdr>
        <w:top w:val="none" w:sz="0" w:space="0" w:color="auto"/>
        <w:left w:val="none" w:sz="0" w:space="0" w:color="auto"/>
        <w:bottom w:val="none" w:sz="0" w:space="0" w:color="auto"/>
        <w:right w:val="none" w:sz="0" w:space="0" w:color="auto"/>
      </w:divBdr>
    </w:div>
    <w:div w:id="1064987072">
      <w:bodyDiv w:val="1"/>
      <w:marLeft w:val="0"/>
      <w:marRight w:val="0"/>
      <w:marTop w:val="0"/>
      <w:marBottom w:val="0"/>
      <w:divBdr>
        <w:top w:val="none" w:sz="0" w:space="0" w:color="auto"/>
        <w:left w:val="none" w:sz="0" w:space="0" w:color="auto"/>
        <w:bottom w:val="none" w:sz="0" w:space="0" w:color="auto"/>
        <w:right w:val="none" w:sz="0" w:space="0" w:color="auto"/>
      </w:divBdr>
    </w:div>
    <w:div w:id="1574124761">
      <w:bodyDiv w:val="1"/>
      <w:marLeft w:val="0"/>
      <w:marRight w:val="0"/>
      <w:marTop w:val="0"/>
      <w:marBottom w:val="0"/>
      <w:divBdr>
        <w:top w:val="none" w:sz="0" w:space="0" w:color="auto"/>
        <w:left w:val="none" w:sz="0" w:space="0" w:color="auto"/>
        <w:bottom w:val="none" w:sz="0" w:space="0" w:color="auto"/>
        <w:right w:val="none" w:sz="0" w:space="0" w:color="auto"/>
      </w:divBdr>
    </w:div>
    <w:div w:id="1577352691">
      <w:bodyDiv w:val="1"/>
      <w:marLeft w:val="0"/>
      <w:marRight w:val="0"/>
      <w:marTop w:val="0"/>
      <w:marBottom w:val="0"/>
      <w:divBdr>
        <w:top w:val="none" w:sz="0" w:space="0" w:color="auto"/>
        <w:left w:val="none" w:sz="0" w:space="0" w:color="auto"/>
        <w:bottom w:val="none" w:sz="0" w:space="0" w:color="auto"/>
        <w:right w:val="none" w:sz="0" w:space="0" w:color="auto"/>
      </w:divBdr>
    </w:div>
    <w:div w:id="1752897213">
      <w:bodyDiv w:val="1"/>
      <w:marLeft w:val="0"/>
      <w:marRight w:val="0"/>
      <w:marTop w:val="0"/>
      <w:marBottom w:val="0"/>
      <w:divBdr>
        <w:top w:val="none" w:sz="0" w:space="0" w:color="auto"/>
        <w:left w:val="none" w:sz="0" w:space="0" w:color="auto"/>
        <w:bottom w:val="none" w:sz="0" w:space="0" w:color="auto"/>
        <w:right w:val="none" w:sz="0" w:space="0" w:color="auto"/>
      </w:divBdr>
    </w:div>
    <w:div w:id="178153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754</Words>
  <Characters>430</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Оргвiддiл</dc:creator>
  <cp:lastModifiedBy>User</cp:lastModifiedBy>
  <cp:revision>23</cp:revision>
  <cp:lastPrinted>2021-12-15T08:58:00Z</cp:lastPrinted>
  <dcterms:created xsi:type="dcterms:W3CDTF">2021-10-12T13:28:00Z</dcterms:created>
  <dcterms:modified xsi:type="dcterms:W3CDTF">2021-12-15T08:58:00Z</dcterms:modified>
</cp:coreProperties>
</file>