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Pr="00C22CFA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C22CFA">
        <w:rPr>
          <w:b/>
          <w:lang w:val="uk-UA"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Pr="00C22CFA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C22CFA">
        <w:rPr>
          <w:rFonts w:ascii="Times New Roman" w:hAnsi="Times New Roman" w:cs="Times New Roman"/>
          <w:b/>
          <w:bCs/>
          <w:sz w:val="28"/>
          <w:lang w:val="uk-UA"/>
        </w:rPr>
        <w:t>П’ядицька</w:t>
      </w:r>
      <w:proofErr w:type="spellEnd"/>
      <w:r w:rsidRPr="00C22CFA">
        <w:rPr>
          <w:rFonts w:ascii="Times New Roman" w:hAnsi="Times New Roman" w:cs="Times New Roman"/>
          <w:b/>
          <w:bCs/>
          <w:sz w:val="28"/>
          <w:lang w:val="uk-UA"/>
        </w:rPr>
        <w:t xml:space="preserve"> сільська рада</w:t>
      </w:r>
    </w:p>
    <w:p w:rsidR="00580A8C" w:rsidRPr="00C22CFA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C22CFA"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Pr="00C22CFA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C22CFA"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Pr="00C22CFA" w:rsidRDefault="00580A8C" w:rsidP="00580A8C">
      <w:pPr>
        <w:jc w:val="center"/>
        <w:rPr>
          <w:b/>
          <w:sz w:val="28"/>
          <w:lang w:val="uk-UA"/>
        </w:rPr>
      </w:pPr>
      <w:r w:rsidRPr="00C22CFA">
        <w:rPr>
          <w:b/>
          <w:sz w:val="28"/>
          <w:lang w:val="uk-UA"/>
        </w:rPr>
        <w:t>Виконавчий комітет</w:t>
      </w:r>
    </w:p>
    <w:p w:rsidR="00A67251" w:rsidRPr="00C22CFA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Pr="00C22CFA" w:rsidRDefault="006E2CD2" w:rsidP="00580A8C">
      <w:pPr>
        <w:jc w:val="center"/>
        <w:rPr>
          <w:b/>
          <w:sz w:val="28"/>
          <w:szCs w:val="28"/>
          <w:lang w:val="uk-UA"/>
        </w:rPr>
      </w:pPr>
      <w:r w:rsidRPr="00C22CFA">
        <w:rPr>
          <w:b/>
          <w:sz w:val="28"/>
          <w:szCs w:val="28"/>
          <w:lang w:val="uk-UA"/>
        </w:rPr>
        <w:t>РІШЕНН</w:t>
      </w:r>
      <w:r w:rsidR="0066718F" w:rsidRPr="00C22CFA">
        <w:rPr>
          <w:b/>
          <w:sz w:val="28"/>
          <w:szCs w:val="28"/>
          <w:lang w:val="uk-UA"/>
        </w:rPr>
        <w:t>Я</w:t>
      </w:r>
    </w:p>
    <w:p w:rsidR="00580A8C" w:rsidRPr="00C22CFA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D74B76" w:rsidRPr="00C22CFA" w:rsidRDefault="0014392A" w:rsidP="00580A8C">
      <w:pPr>
        <w:rPr>
          <w:sz w:val="28"/>
          <w:lang w:val="uk-UA"/>
        </w:rPr>
      </w:pPr>
      <w:r w:rsidRPr="00C22CFA">
        <w:rPr>
          <w:sz w:val="28"/>
          <w:lang w:val="uk-UA"/>
        </w:rPr>
        <w:t xml:space="preserve">від  </w:t>
      </w:r>
      <w:r w:rsidR="00BE57A8" w:rsidRPr="00C22CFA">
        <w:rPr>
          <w:sz w:val="28"/>
          <w:lang w:val="uk-UA"/>
        </w:rPr>
        <w:t>21</w:t>
      </w:r>
      <w:r w:rsidR="00744A6E" w:rsidRPr="00C22CFA">
        <w:rPr>
          <w:sz w:val="28"/>
          <w:lang w:val="uk-UA"/>
        </w:rPr>
        <w:t xml:space="preserve"> грудня</w:t>
      </w:r>
      <w:r w:rsidR="003A4962" w:rsidRPr="00C22CFA">
        <w:rPr>
          <w:sz w:val="28"/>
          <w:lang w:val="uk-UA"/>
        </w:rPr>
        <w:t>20</w:t>
      </w:r>
      <w:r w:rsidR="00BE57A8" w:rsidRPr="00C22CFA">
        <w:rPr>
          <w:sz w:val="28"/>
          <w:lang w:val="uk-UA"/>
        </w:rPr>
        <w:t>20</w:t>
      </w:r>
      <w:r w:rsidR="003A4962" w:rsidRPr="00C22CFA">
        <w:rPr>
          <w:sz w:val="28"/>
          <w:lang w:val="uk-UA"/>
        </w:rPr>
        <w:t xml:space="preserve"> року</w:t>
      </w:r>
      <w:r w:rsidRPr="00C22CFA">
        <w:rPr>
          <w:sz w:val="28"/>
          <w:lang w:val="uk-UA"/>
        </w:rPr>
        <w:t xml:space="preserve"> </w:t>
      </w:r>
      <w:r w:rsidR="002228FD" w:rsidRPr="00C22CFA">
        <w:rPr>
          <w:sz w:val="28"/>
          <w:lang w:val="uk-UA"/>
        </w:rPr>
        <w:t xml:space="preserve">                    </w:t>
      </w:r>
      <w:r w:rsidRPr="00C22CFA">
        <w:rPr>
          <w:sz w:val="28"/>
          <w:lang w:val="uk-UA"/>
        </w:rPr>
        <w:t>№</w:t>
      </w:r>
      <w:r w:rsidR="002228FD" w:rsidRPr="00C22CFA">
        <w:rPr>
          <w:sz w:val="28"/>
          <w:lang w:val="uk-UA"/>
        </w:rPr>
        <w:t xml:space="preserve">4                                          </w:t>
      </w:r>
      <w:r w:rsidR="00D74B76" w:rsidRPr="00C22CFA">
        <w:rPr>
          <w:sz w:val="28"/>
          <w:lang w:val="uk-UA"/>
        </w:rPr>
        <w:t>с.</w:t>
      </w:r>
      <w:r w:rsidR="002228FD" w:rsidRPr="00C22CFA">
        <w:rPr>
          <w:sz w:val="28"/>
          <w:lang w:val="uk-UA"/>
        </w:rPr>
        <w:t xml:space="preserve"> </w:t>
      </w:r>
      <w:proofErr w:type="spellStart"/>
      <w:r w:rsidR="00D74B76" w:rsidRPr="00C22CFA">
        <w:rPr>
          <w:sz w:val="28"/>
          <w:lang w:val="uk-UA"/>
        </w:rPr>
        <w:t>П</w:t>
      </w:r>
      <w:r w:rsidR="00FD37AE" w:rsidRPr="00C22CFA">
        <w:rPr>
          <w:sz w:val="28"/>
          <w:lang w:val="uk-UA"/>
        </w:rPr>
        <w:t>’ядики</w:t>
      </w:r>
      <w:proofErr w:type="spellEnd"/>
    </w:p>
    <w:p w:rsidR="00074F00" w:rsidRPr="00C22CFA" w:rsidRDefault="00074F00" w:rsidP="00580A8C">
      <w:pPr>
        <w:rPr>
          <w:b/>
          <w:sz w:val="28"/>
          <w:szCs w:val="28"/>
          <w:lang w:val="uk-UA"/>
        </w:rPr>
      </w:pPr>
    </w:p>
    <w:p w:rsidR="006322D2" w:rsidRPr="00C22CFA" w:rsidRDefault="006322D2" w:rsidP="00C22CFA">
      <w:pPr>
        <w:rPr>
          <w:b/>
          <w:sz w:val="28"/>
          <w:szCs w:val="28"/>
          <w:lang w:val="uk-UA" w:eastAsia="en-US"/>
        </w:rPr>
      </w:pPr>
      <w:bookmarkStart w:id="0" w:name="_Hlk59440494"/>
      <w:r w:rsidRPr="00C22CFA">
        <w:rPr>
          <w:b/>
          <w:sz w:val="28"/>
          <w:szCs w:val="28"/>
          <w:lang w:val="uk-UA" w:eastAsia="en-US"/>
        </w:rPr>
        <w:t>Про тарифи та послуги з виробництва</w:t>
      </w:r>
      <w:r w:rsidR="002228FD" w:rsidRPr="00C22CFA">
        <w:rPr>
          <w:b/>
          <w:sz w:val="28"/>
          <w:szCs w:val="28"/>
          <w:lang w:val="uk-UA" w:eastAsia="en-US"/>
        </w:rPr>
        <w:t xml:space="preserve"> </w:t>
      </w:r>
      <w:r w:rsidRPr="00C22CFA">
        <w:rPr>
          <w:b/>
          <w:sz w:val="28"/>
          <w:szCs w:val="28"/>
          <w:lang w:val="uk-UA" w:eastAsia="en-US"/>
        </w:rPr>
        <w:t>теплової</w:t>
      </w:r>
      <w:r w:rsidR="002228FD" w:rsidRPr="00C22CFA">
        <w:rPr>
          <w:b/>
          <w:sz w:val="28"/>
          <w:szCs w:val="28"/>
          <w:lang w:val="uk-UA" w:eastAsia="en-US"/>
        </w:rPr>
        <w:t xml:space="preserve"> </w:t>
      </w:r>
      <w:r w:rsidRPr="00C22CFA">
        <w:rPr>
          <w:b/>
          <w:sz w:val="28"/>
          <w:szCs w:val="28"/>
          <w:lang w:val="uk-UA" w:eastAsia="en-US"/>
        </w:rPr>
        <w:t>енергії</w:t>
      </w:r>
    </w:p>
    <w:p w:rsidR="00161811" w:rsidRPr="00C22CFA" w:rsidRDefault="006322D2" w:rsidP="00161811">
      <w:pPr>
        <w:rPr>
          <w:b/>
          <w:sz w:val="28"/>
          <w:szCs w:val="28"/>
          <w:lang w:val="uk-UA" w:eastAsia="en-US"/>
        </w:rPr>
      </w:pPr>
      <w:proofErr w:type="spellStart"/>
      <w:r w:rsidRPr="00C22CFA">
        <w:rPr>
          <w:b/>
          <w:sz w:val="28"/>
          <w:szCs w:val="28"/>
          <w:lang w:val="uk-UA" w:eastAsia="en-US"/>
        </w:rPr>
        <w:t>ТзОВ</w:t>
      </w:r>
      <w:proofErr w:type="spellEnd"/>
      <w:r w:rsidRPr="00C22CFA">
        <w:rPr>
          <w:b/>
          <w:sz w:val="28"/>
          <w:szCs w:val="28"/>
          <w:lang w:val="uk-UA" w:eastAsia="en-US"/>
        </w:rPr>
        <w:t xml:space="preserve"> «ЕКО-СЕРВІС 2012»</w:t>
      </w:r>
      <w:r w:rsidR="002228FD" w:rsidRPr="00C22CFA">
        <w:rPr>
          <w:b/>
          <w:sz w:val="28"/>
          <w:szCs w:val="28"/>
          <w:lang w:val="uk-UA" w:eastAsia="en-US"/>
        </w:rPr>
        <w:t xml:space="preserve"> та </w:t>
      </w:r>
      <w:r w:rsidR="00161811" w:rsidRPr="00C22CFA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161811" w:rsidRPr="00C22CFA">
        <w:rPr>
          <w:b/>
          <w:sz w:val="28"/>
          <w:szCs w:val="28"/>
          <w:lang w:val="uk-UA" w:eastAsia="en-US"/>
        </w:rPr>
        <w:t>ТзОВ</w:t>
      </w:r>
      <w:proofErr w:type="spellEnd"/>
      <w:r w:rsidR="00161811" w:rsidRPr="00C22CFA">
        <w:rPr>
          <w:b/>
          <w:sz w:val="28"/>
          <w:szCs w:val="28"/>
          <w:lang w:val="uk-UA" w:eastAsia="en-US"/>
        </w:rPr>
        <w:t xml:space="preserve"> «ІВА-ТЕПЛО»</w:t>
      </w:r>
    </w:p>
    <w:p w:rsidR="00161811" w:rsidRPr="00C22CFA" w:rsidRDefault="00161811" w:rsidP="00161811">
      <w:pPr>
        <w:rPr>
          <w:b/>
          <w:sz w:val="28"/>
          <w:szCs w:val="28"/>
          <w:lang w:val="uk-UA" w:eastAsia="en-US"/>
        </w:rPr>
      </w:pPr>
      <w:r w:rsidRPr="00C22CFA">
        <w:rPr>
          <w:b/>
          <w:sz w:val="28"/>
          <w:szCs w:val="28"/>
          <w:lang w:val="uk-UA" w:eastAsia="en-US"/>
        </w:rPr>
        <w:t xml:space="preserve">для бюджетних установ </w:t>
      </w:r>
      <w:proofErr w:type="spellStart"/>
      <w:r w:rsidRPr="00C22CFA">
        <w:rPr>
          <w:b/>
          <w:sz w:val="28"/>
          <w:szCs w:val="28"/>
          <w:lang w:val="uk-UA" w:eastAsia="en-US"/>
        </w:rPr>
        <w:t>П’ядицької</w:t>
      </w:r>
      <w:proofErr w:type="spellEnd"/>
      <w:r w:rsidRPr="00C22CFA">
        <w:rPr>
          <w:b/>
          <w:sz w:val="28"/>
          <w:szCs w:val="28"/>
          <w:lang w:val="uk-UA" w:eastAsia="en-US"/>
        </w:rPr>
        <w:t xml:space="preserve"> сільської ради ОТГ</w:t>
      </w:r>
    </w:p>
    <w:p w:rsidR="006322D2" w:rsidRPr="00C22CFA" w:rsidRDefault="006322D2" w:rsidP="00161811">
      <w:pPr>
        <w:rPr>
          <w:b/>
          <w:sz w:val="28"/>
          <w:szCs w:val="28"/>
          <w:lang w:val="uk-UA" w:eastAsia="en-US"/>
        </w:rPr>
      </w:pPr>
    </w:p>
    <w:bookmarkEnd w:id="0"/>
    <w:p w:rsidR="006322D2" w:rsidRPr="00C22CFA" w:rsidRDefault="006322D2" w:rsidP="00C22CFA">
      <w:pPr>
        <w:pStyle w:val="a3"/>
        <w:ind w:firstLine="600"/>
        <w:jc w:val="both"/>
      </w:pPr>
      <w:r w:rsidRPr="00C22CFA">
        <w:t xml:space="preserve">З метою впорядкування тарифів на послуги з виробництва та постачання теплової енергії </w:t>
      </w:r>
      <w:proofErr w:type="spellStart"/>
      <w:r w:rsidRPr="00C22CFA">
        <w:t>ТзОВ</w:t>
      </w:r>
      <w:proofErr w:type="spellEnd"/>
      <w:r w:rsidRPr="00C22CFA">
        <w:t xml:space="preserve"> «ЕКО-СЕРВІС 2012»</w:t>
      </w:r>
      <w:r w:rsidR="00161811" w:rsidRPr="00C22CFA">
        <w:t xml:space="preserve">, </w:t>
      </w:r>
      <w:proofErr w:type="spellStart"/>
      <w:r w:rsidR="00161811" w:rsidRPr="00C22CFA">
        <w:rPr>
          <w:rFonts w:eastAsia="Calibri"/>
          <w:bCs/>
          <w:lang w:eastAsia="en-US"/>
        </w:rPr>
        <w:t>ТзОВ</w:t>
      </w:r>
      <w:proofErr w:type="spellEnd"/>
      <w:r w:rsidR="00161811" w:rsidRPr="00C22CFA">
        <w:rPr>
          <w:rFonts w:eastAsia="Calibri"/>
          <w:bCs/>
          <w:lang w:eastAsia="en-US"/>
        </w:rPr>
        <w:t xml:space="preserve"> «ІВА-ТЕПЛО»</w:t>
      </w:r>
      <w:r w:rsidRPr="00C22CFA">
        <w:t xml:space="preserve"> для бюджетних установ </w:t>
      </w:r>
      <w:proofErr w:type="spellStart"/>
      <w:r w:rsidRPr="00C22CFA">
        <w:t>П’ядицької</w:t>
      </w:r>
      <w:proofErr w:type="spellEnd"/>
      <w:r w:rsidRPr="00C22CFA">
        <w:t xml:space="preserve"> сільської ради ОТГ відповідно до постанови Кабінету Міністрів України від 01.06.2011 №896 «Про забезпечення єдиного підходу до формування тарифів на житлово-комунальні послуги» та постанови Кабінету Міністрів України від 10.09.2014 №453 «Про стимулювання заміщення природного газу під час виробництва теплової енергії для установ та  організацій,що фінансуються з державного і місцевого бюджетів»,відповідно до розрахунку тарифів на виробництво електричної та теплової енергії виконавчий комітет сільської ради об’єднаної територіальної громади</w:t>
      </w:r>
    </w:p>
    <w:p w:rsidR="006322D2" w:rsidRPr="00C22CFA" w:rsidRDefault="006322D2" w:rsidP="00C22CFA">
      <w:pPr>
        <w:ind w:firstLine="600"/>
        <w:jc w:val="both"/>
        <w:rPr>
          <w:rFonts w:eastAsia="Times New Roman"/>
          <w:sz w:val="28"/>
          <w:szCs w:val="28"/>
          <w:lang w:val="uk-UA"/>
        </w:rPr>
      </w:pPr>
    </w:p>
    <w:p w:rsidR="00B2113E" w:rsidRPr="00C22CFA" w:rsidRDefault="00B2113E" w:rsidP="00C22CFA">
      <w:pPr>
        <w:pStyle w:val="a3"/>
        <w:ind w:firstLine="600"/>
        <w:jc w:val="both"/>
      </w:pPr>
    </w:p>
    <w:p w:rsidR="0066718F" w:rsidRPr="00C22CFA" w:rsidRDefault="0066718F" w:rsidP="00C22CFA">
      <w:pPr>
        <w:pStyle w:val="a3"/>
        <w:ind w:firstLine="600"/>
        <w:jc w:val="both"/>
      </w:pPr>
    </w:p>
    <w:p w:rsidR="0066718F" w:rsidRPr="00C22CFA" w:rsidRDefault="0066718F" w:rsidP="00C22CFA">
      <w:pPr>
        <w:pStyle w:val="a3"/>
        <w:ind w:firstLine="600"/>
      </w:pPr>
      <w:r w:rsidRPr="00C22CFA">
        <w:rPr>
          <w:b/>
        </w:rPr>
        <w:t>В И Р І Ш И В:</w:t>
      </w:r>
    </w:p>
    <w:p w:rsidR="0066718F" w:rsidRPr="00C22CFA" w:rsidRDefault="0066718F" w:rsidP="00C22CFA">
      <w:pPr>
        <w:pStyle w:val="a3"/>
        <w:ind w:firstLine="600"/>
        <w:jc w:val="both"/>
      </w:pPr>
    </w:p>
    <w:p w:rsidR="006322D2" w:rsidRPr="00C22CFA" w:rsidRDefault="006322D2" w:rsidP="00C22CFA">
      <w:pPr>
        <w:ind w:firstLine="600"/>
        <w:jc w:val="both"/>
        <w:rPr>
          <w:rFonts w:eastAsia="Times New Roman"/>
          <w:sz w:val="28"/>
          <w:szCs w:val="28"/>
          <w:lang w:val="uk-UA"/>
        </w:rPr>
      </w:pPr>
      <w:r w:rsidRPr="00C22CFA">
        <w:rPr>
          <w:sz w:val="28"/>
          <w:szCs w:val="28"/>
          <w:lang w:val="uk-UA"/>
        </w:rPr>
        <w:t>1</w:t>
      </w:r>
      <w:r w:rsidRPr="00C22CFA">
        <w:rPr>
          <w:color w:val="FF0000"/>
          <w:sz w:val="28"/>
          <w:szCs w:val="28"/>
          <w:lang w:val="uk-UA"/>
        </w:rPr>
        <w:t>.</w:t>
      </w:r>
      <w:r w:rsidR="00824EB4" w:rsidRPr="00C22CFA">
        <w:rPr>
          <w:rFonts w:cs="Arial"/>
          <w:color w:val="0F1419"/>
          <w:sz w:val="28"/>
          <w:szCs w:val="28"/>
          <w:lang w:val="uk-UA"/>
        </w:rPr>
        <w:t>Інформацію про</w:t>
      </w:r>
      <w:r w:rsidR="002228FD" w:rsidRPr="00C22CFA">
        <w:rPr>
          <w:rFonts w:cs="Arial"/>
          <w:color w:val="0F1419"/>
          <w:sz w:val="28"/>
          <w:szCs w:val="28"/>
          <w:lang w:val="uk-UA"/>
        </w:rPr>
        <w:t xml:space="preserve"> </w:t>
      </w:r>
      <w:r w:rsidRPr="00C22CFA">
        <w:rPr>
          <w:sz w:val="28"/>
          <w:szCs w:val="28"/>
          <w:lang w:val="uk-UA"/>
        </w:rPr>
        <w:t xml:space="preserve">тариф на послуги з виробництва теплової енергії </w:t>
      </w:r>
      <w:proofErr w:type="spellStart"/>
      <w:r w:rsidRPr="00C22CFA">
        <w:rPr>
          <w:sz w:val="28"/>
          <w:szCs w:val="28"/>
          <w:lang w:val="uk-UA"/>
        </w:rPr>
        <w:t>ТзОВ</w:t>
      </w:r>
      <w:proofErr w:type="spellEnd"/>
      <w:r w:rsidRPr="00C22CFA">
        <w:rPr>
          <w:sz w:val="28"/>
          <w:szCs w:val="28"/>
          <w:lang w:val="uk-UA"/>
        </w:rPr>
        <w:t xml:space="preserve"> «ЕКО-СЕРВІС 2012»</w:t>
      </w:r>
      <w:r w:rsidR="006C733D" w:rsidRPr="00C22CFA">
        <w:rPr>
          <w:sz w:val="28"/>
          <w:szCs w:val="28"/>
          <w:lang w:val="uk-UA"/>
        </w:rPr>
        <w:t xml:space="preserve"> та </w:t>
      </w:r>
      <w:proofErr w:type="spellStart"/>
      <w:r w:rsidR="006C733D" w:rsidRPr="00C22CFA">
        <w:rPr>
          <w:bCs/>
          <w:lang w:val="uk-UA" w:eastAsia="en-US"/>
        </w:rPr>
        <w:t>ТзОВ</w:t>
      </w:r>
      <w:proofErr w:type="spellEnd"/>
      <w:r w:rsidR="006C733D" w:rsidRPr="00C22CFA">
        <w:rPr>
          <w:bCs/>
          <w:lang w:val="uk-UA" w:eastAsia="en-US"/>
        </w:rPr>
        <w:t xml:space="preserve"> «ІВА-ТЕПЛО»</w:t>
      </w:r>
      <w:r w:rsidRPr="00C22CFA">
        <w:rPr>
          <w:sz w:val="28"/>
          <w:szCs w:val="28"/>
          <w:lang w:val="uk-UA"/>
        </w:rPr>
        <w:t xml:space="preserve"> у розмірі 1870,0 грн./1Гкал з початку опалювального сезону </w:t>
      </w:r>
      <w:r w:rsidR="00824EB4" w:rsidRPr="00C22CFA">
        <w:rPr>
          <w:rFonts w:cs="Arial"/>
          <w:color w:val="0F1419"/>
          <w:sz w:val="28"/>
          <w:szCs w:val="28"/>
          <w:lang w:val="uk-UA"/>
        </w:rPr>
        <w:t>взяти до відома</w:t>
      </w:r>
      <w:r w:rsidRPr="00C22CFA">
        <w:rPr>
          <w:sz w:val="28"/>
          <w:szCs w:val="28"/>
          <w:lang w:val="uk-UA"/>
        </w:rPr>
        <w:t>(розрахунок тарифів додається).</w:t>
      </w:r>
    </w:p>
    <w:p w:rsidR="00940DC9" w:rsidRPr="00C22CFA" w:rsidRDefault="00940DC9" w:rsidP="00940DC9">
      <w:pPr>
        <w:pStyle w:val="a3"/>
        <w:jc w:val="both"/>
        <w:rPr>
          <w:b/>
        </w:rPr>
      </w:pPr>
    </w:p>
    <w:p w:rsidR="00787B81" w:rsidRPr="00C22CFA" w:rsidRDefault="00787B81" w:rsidP="00940DC9">
      <w:pPr>
        <w:pStyle w:val="a3"/>
        <w:jc w:val="both"/>
        <w:rPr>
          <w:b/>
        </w:rPr>
      </w:pPr>
    </w:p>
    <w:p w:rsidR="0066718F" w:rsidRDefault="0066718F" w:rsidP="00787B81">
      <w:pPr>
        <w:pStyle w:val="a3"/>
        <w:jc w:val="both"/>
        <w:rPr>
          <w:b/>
        </w:rPr>
      </w:pPr>
    </w:p>
    <w:p w:rsidR="00C22CFA" w:rsidRDefault="00C22CFA" w:rsidP="00787B81">
      <w:pPr>
        <w:pStyle w:val="a3"/>
        <w:jc w:val="both"/>
        <w:rPr>
          <w:b/>
        </w:rPr>
      </w:pPr>
    </w:p>
    <w:p w:rsidR="00C22CFA" w:rsidRDefault="00C22CFA" w:rsidP="00787B81">
      <w:pPr>
        <w:pStyle w:val="a3"/>
        <w:jc w:val="both"/>
        <w:rPr>
          <w:b/>
        </w:rPr>
      </w:pPr>
    </w:p>
    <w:p w:rsidR="00C22CFA" w:rsidRPr="00C22CFA" w:rsidRDefault="00C22CFA" w:rsidP="00787B81">
      <w:pPr>
        <w:pStyle w:val="a3"/>
        <w:jc w:val="both"/>
        <w:rPr>
          <w:b/>
        </w:rPr>
      </w:pPr>
    </w:p>
    <w:p w:rsidR="0066718F" w:rsidRPr="00C22CFA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C22CFA" w:rsidRDefault="00DF4FD8" w:rsidP="009F0305">
      <w:pPr>
        <w:rPr>
          <w:b/>
          <w:sz w:val="28"/>
          <w:szCs w:val="28"/>
          <w:lang w:val="uk-UA" w:eastAsia="uk-UA"/>
        </w:rPr>
      </w:pPr>
      <w:proofErr w:type="spellStart"/>
      <w:r w:rsidRPr="00C22CFA">
        <w:rPr>
          <w:b/>
          <w:sz w:val="28"/>
          <w:szCs w:val="28"/>
          <w:lang w:val="uk-UA" w:eastAsia="uk-UA"/>
        </w:rPr>
        <w:t>П’ядицький</w:t>
      </w:r>
      <w:proofErr w:type="spellEnd"/>
      <w:r w:rsidRPr="00C22CFA">
        <w:rPr>
          <w:b/>
          <w:sz w:val="28"/>
          <w:szCs w:val="28"/>
          <w:lang w:val="uk-UA" w:eastAsia="uk-UA"/>
        </w:rPr>
        <w:t xml:space="preserve">  сільський  голова</w:t>
      </w:r>
      <w:r w:rsidR="002228FD" w:rsidRPr="00C22CFA">
        <w:rPr>
          <w:b/>
          <w:sz w:val="28"/>
          <w:szCs w:val="28"/>
          <w:lang w:val="uk-UA" w:eastAsia="uk-UA"/>
        </w:rPr>
        <w:t xml:space="preserve"> </w:t>
      </w:r>
      <w:r w:rsidR="009C5970" w:rsidRPr="00C22CFA">
        <w:rPr>
          <w:b/>
          <w:sz w:val="28"/>
          <w:szCs w:val="28"/>
          <w:lang w:val="uk-UA" w:eastAsia="uk-UA"/>
        </w:rPr>
        <w:t xml:space="preserve">ОТГ                       </w:t>
      </w:r>
      <w:r w:rsidRPr="00C22CFA">
        <w:rPr>
          <w:b/>
          <w:sz w:val="28"/>
          <w:szCs w:val="28"/>
          <w:lang w:val="uk-UA" w:eastAsia="uk-UA"/>
        </w:rPr>
        <w:t xml:space="preserve">Петро </w:t>
      </w:r>
      <w:proofErr w:type="spellStart"/>
      <w:r w:rsidRPr="00C22CFA">
        <w:rPr>
          <w:b/>
          <w:sz w:val="28"/>
          <w:szCs w:val="28"/>
          <w:lang w:val="uk-UA" w:eastAsia="uk-UA"/>
        </w:rPr>
        <w:t>Гайдейчук</w:t>
      </w:r>
      <w:proofErr w:type="spellEnd"/>
    </w:p>
    <w:p w:rsidR="00920691" w:rsidRPr="00C22CFA" w:rsidRDefault="00920691">
      <w:pPr>
        <w:rPr>
          <w:lang w:val="uk-UA"/>
        </w:rPr>
      </w:pPr>
    </w:p>
    <w:sectPr w:rsidR="00920691" w:rsidRPr="00C22CFA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30C76"/>
    <w:rsid w:val="000411BC"/>
    <w:rsid w:val="000449C1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4392A"/>
    <w:rsid w:val="00153648"/>
    <w:rsid w:val="001544D2"/>
    <w:rsid w:val="00161811"/>
    <w:rsid w:val="00161B9D"/>
    <w:rsid w:val="0016730D"/>
    <w:rsid w:val="001757C2"/>
    <w:rsid w:val="0018317D"/>
    <w:rsid w:val="00183389"/>
    <w:rsid w:val="001E247E"/>
    <w:rsid w:val="00203141"/>
    <w:rsid w:val="00216A03"/>
    <w:rsid w:val="002228FD"/>
    <w:rsid w:val="002717D2"/>
    <w:rsid w:val="002856A1"/>
    <w:rsid w:val="0029556A"/>
    <w:rsid w:val="002A45B5"/>
    <w:rsid w:val="002D527A"/>
    <w:rsid w:val="002E05B4"/>
    <w:rsid w:val="003116AE"/>
    <w:rsid w:val="003302D4"/>
    <w:rsid w:val="003A1E75"/>
    <w:rsid w:val="003A4962"/>
    <w:rsid w:val="003A72DC"/>
    <w:rsid w:val="003E0ADD"/>
    <w:rsid w:val="003F327B"/>
    <w:rsid w:val="00403B78"/>
    <w:rsid w:val="0040744A"/>
    <w:rsid w:val="004428EB"/>
    <w:rsid w:val="00447228"/>
    <w:rsid w:val="00451346"/>
    <w:rsid w:val="00463313"/>
    <w:rsid w:val="00476821"/>
    <w:rsid w:val="00476E9B"/>
    <w:rsid w:val="00482D33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22D2"/>
    <w:rsid w:val="00636078"/>
    <w:rsid w:val="0066718F"/>
    <w:rsid w:val="006A5958"/>
    <w:rsid w:val="006B6F82"/>
    <w:rsid w:val="006C14FD"/>
    <w:rsid w:val="006C733D"/>
    <w:rsid w:val="006E2CD2"/>
    <w:rsid w:val="006F639B"/>
    <w:rsid w:val="00744A6E"/>
    <w:rsid w:val="0075703F"/>
    <w:rsid w:val="00761872"/>
    <w:rsid w:val="00787B81"/>
    <w:rsid w:val="007B65FE"/>
    <w:rsid w:val="007D1E80"/>
    <w:rsid w:val="00821393"/>
    <w:rsid w:val="00824EB4"/>
    <w:rsid w:val="00841A38"/>
    <w:rsid w:val="00871271"/>
    <w:rsid w:val="008763C2"/>
    <w:rsid w:val="0088159F"/>
    <w:rsid w:val="008D3C96"/>
    <w:rsid w:val="008D5274"/>
    <w:rsid w:val="008F2F84"/>
    <w:rsid w:val="009037D2"/>
    <w:rsid w:val="00920691"/>
    <w:rsid w:val="00940DC9"/>
    <w:rsid w:val="00964E5C"/>
    <w:rsid w:val="00967083"/>
    <w:rsid w:val="00971510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3503C"/>
    <w:rsid w:val="00A539C9"/>
    <w:rsid w:val="00A67251"/>
    <w:rsid w:val="00A71025"/>
    <w:rsid w:val="00A9548B"/>
    <w:rsid w:val="00AD6CF1"/>
    <w:rsid w:val="00AF7E60"/>
    <w:rsid w:val="00B00586"/>
    <w:rsid w:val="00B2113E"/>
    <w:rsid w:val="00B435F9"/>
    <w:rsid w:val="00B559B1"/>
    <w:rsid w:val="00B62E54"/>
    <w:rsid w:val="00B80B8D"/>
    <w:rsid w:val="00B864C8"/>
    <w:rsid w:val="00B90A6E"/>
    <w:rsid w:val="00BC0C9F"/>
    <w:rsid w:val="00BC4996"/>
    <w:rsid w:val="00BD03DB"/>
    <w:rsid w:val="00BD0BA7"/>
    <w:rsid w:val="00BE57A8"/>
    <w:rsid w:val="00C0010C"/>
    <w:rsid w:val="00C161BD"/>
    <w:rsid w:val="00C16D87"/>
    <w:rsid w:val="00C22CFA"/>
    <w:rsid w:val="00C44EBC"/>
    <w:rsid w:val="00C51ADE"/>
    <w:rsid w:val="00C940B6"/>
    <w:rsid w:val="00CA61C4"/>
    <w:rsid w:val="00CE293B"/>
    <w:rsid w:val="00CF0374"/>
    <w:rsid w:val="00D03128"/>
    <w:rsid w:val="00D06AA2"/>
    <w:rsid w:val="00D309C4"/>
    <w:rsid w:val="00D402AB"/>
    <w:rsid w:val="00D74B76"/>
    <w:rsid w:val="00DF2E6D"/>
    <w:rsid w:val="00DF4FD8"/>
    <w:rsid w:val="00E0356E"/>
    <w:rsid w:val="00E24CF1"/>
    <w:rsid w:val="00E71B01"/>
    <w:rsid w:val="00E73074"/>
    <w:rsid w:val="00E752A9"/>
    <w:rsid w:val="00E77E2E"/>
    <w:rsid w:val="00E83FBC"/>
    <w:rsid w:val="00EA7E5B"/>
    <w:rsid w:val="00ED2A43"/>
    <w:rsid w:val="00EE60B1"/>
    <w:rsid w:val="00F2669C"/>
    <w:rsid w:val="00F60968"/>
    <w:rsid w:val="00F77581"/>
    <w:rsid w:val="00F8459A"/>
    <w:rsid w:val="00FA0D1A"/>
    <w:rsid w:val="00FD37AE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Body Text Indent"/>
    <w:basedOn w:val="a"/>
    <w:link w:val="a9"/>
    <w:rsid w:val="009037D2"/>
    <w:pPr>
      <w:jc w:val="center"/>
    </w:pPr>
    <w:rPr>
      <w:rFonts w:ascii="Bookman Old Style" w:eastAsia="Times New Roman" w:hAnsi="Bookman Old Style"/>
      <w:snapToGrid w:val="0"/>
      <w:sz w:val="12"/>
      <w:szCs w:val="20"/>
      <w:lang w:val="uk-UA"/>
    </w:rPr>
  </w:style>
  <w:style w:type="character" w:customStyle="1" w:styleId="a9">
    <w:name w:val="Основной текст с отступом Знак"/>
    <w:basedOn w:val="a0"/>
    <w:link w:val="a8"/>
    <w:rsid w:val="009037D2"/>
    <w:rPr>
      <w:rFonts w:ascii="Bookman Old Style" w:eastAsia="Times New Roman" w:hAnsi="Bookman Old Style" w:cs="Times New Roman"/>
      <w:snapToGrid w:val="0"/>
      <w:sz w:val="1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5E1CD-8A10-4BE2-ACA4-9348AE299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Q</cp:lastModifiedBy>
  <cp:revision>2</cp:revision>
  <cp:lastPrinted>2019-10-18T06:37:00Z</cp:lastPrinted>
  <dcterms:created xsi:type="dcterms:W3CDTF">2020-12-23T13:10:00Z</dcterms:created>
  <dcterms:modified xsi:type="dcterms:W3CDTF">2020-12-23T13:10:00Z</dcterms:modified>
</cp:coreProperties>
</file>