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247" w:rsidRPr="00A65C4B" w:rsidRDefault="00D90247" w:rsidP="00D90247">
      <w:pPr>
        <w:keepNext/>
        <w:widowControl w:val="0"/>
        <w:tabs>
          <w:tab w:val="left" w:pos="450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0975347" r:id="rId5"/>
        </w:object>
      </w:r>
    </w:p>
    <w:p w:rsidR="00D90247" w:rsidRPr="00A65C4B" w:rsidRDefault="00D90247" w:rsidP="00D9024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D90247" w:rsidRPr="00A65C4B" w:rsidRDefault="00D90247" w:rsidP="00D9024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D90247" w:rsidRDefault="00D90247" w:rsidP="00D902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 сесія VIII скликання </w:t>
      </w:r>
      <w:r w:rsidRPr="00A65C4B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 пленарне засідання</w:t>
      </w:r>
    </w:p>
    <w:p w:rsidR="00D90247" w:rsidRPr="00A65C4B" w:rsidRDefault="00D90247" w:rsidP="00D90247">
      <w:pPr>
        <w:jc w:val="center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858</w:t>
      </w:r>
    </w:p>
    <w:p w:rsidR="00D90247" w:rsidRPr="00A65C4B" w:rsidRDefault="00D90247" w:rsidP="00D90247">
      <w:pPr>
        <w:spacing w:after="0"/>
        <w:ind w:right="1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>25 листопад</w:t>
      </w:r>
      <w:r>
        <w:rPr>
          <w:rFonts w:ascii="Times New Roman" w:hAnsi="Times New Roman" w:cs="Times New Roman"/>
          <w:b/>
          <w:sz w:val="28"/>
          <w:szCs w:val="28"/>
        </w:rPr>
        <w:t xml:space="preserve">а 2021 року                 </w:t>
      </w:r>
      <w:r w:rsidRPr="00A65C4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A65C4B">
        <w:rPr>
          <w:rFonts w:ascii="Times New Roman" w:hAnsi="Times New Roman" w:cs="Times New Roman"/>
          <w:b/>
          <w:sz w:val="28"/>
          <w:szCs w:val="28"/>
        </w:rPr>
        <w:t xml:space="preserve">смт. Міжгір'я     </w:t>
      </w:r>
    </w:p>
    <w:p w:rsidR="00D90247" w:rsidRDefault="00D90247" w:rsidP="00D90247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D90247" w:rsidRPr="00A65C4B" w:rsidRDefault="00D90247" w:rsidP="00D90247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bookmarkStart w:id="0" w:name="_GoBack"/>
      <w:r w:rsidRPr="00A65C4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Про надання згоди на організацію </w:t>
      </w:r>
    </w:p>
    <w:p w:rsidR="00D90247" w:rsidRDefault="00D90247" w:rsidP="00D90247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65C4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співробітництва територіальних громад </w:t>
      </w:r>
    </w:p>
    <w:bookmarkEnd w:id="0"/>
    <w:p w:rsidR="00D90247" w:rsidRPr="00A65C4B" w:rsidRDefault="00D90247" w:rsidP="00D90247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D90247" w:rsidRPr="00A65C4B" w:rsidRDefault="00D90247" w:rsidP="00D90247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5C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Керуючись статтями 25, 26 59 Закону України «Про місцеве самоврядування в Україні»,  статтею 6 Закону України «Про співробітництво територіальних громад», на підставі висновку виконавчого комітету </w:t>
      </w:r>
      <w:proofErr w:type="spellStart"/>
      <w:r w:rsidRPr="00A65C4B">
        <w:rPr>
          <w:rFonts w:ascii="Times New Roman" w:eastAsia="Calibri" w:hAnsi="Times New Roman" w:cs="Times New Roman"/>
          <w:sz w:val="28"/>
          <w:szCs w:val="28"/>
          <w:lang w:eastAsia="en-US"/>
        </w:rPr>
        <w:t>Міжгірської</w:t>
      </w:r>
      <w:proofErr w:type="spellEnd"/>
      <w:r w:rsidRPr="00A65C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селищної ради від 11.10.2021 року, результатів громадського обговорення з мешканцями </w:t>
      </w:r>
      <w:proofErr w:type="spellStart"/>
      <w:r w:rsidRPr="00A65C4B">
        <w:rPr>
          <w:rFonts w:ascii="Times New Roman" w:eastAsia="Calibri" w:hAnsi="Times New Roman" w:cs="Times New Roman"/>
          <w:sz w:val="28"/>
          <w:szCs w:val="28"/>
          <w:lang w:eastAsia="en-US"/>
        </w:rPr>
        <w:t>Міжгірської</w:t>
      </w:r>
      <w:proofErr w:type="spellEnd"/>
      <w:r w:rsidRPr="00A65C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територіальної громади пропозиції </w:t>
      </w:r>
      <w:proofErr w:type="spellStart"/>
      <w:r w:rsidRPr="00A65C4B">
        <w:rPr>
          <w:rFonts w:ascii="Times New Roman" w:eastAsia="Calibri" w:hAnsi="Times New Roman" w:cs="Times New Roman"/>
          <w:sz w:val="28"/>
          <w:szCs w:val="28"/>
          <w:lang w:eastAsia="en-US"/>
        </w:rPr>
        <w:t>Синевирського</w:t>
      </w:r>
      <w:proofErr w:type="spellEnd"/>
      <w:r w:rsidRPr="00A65C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сільського голови щодо організації співробітництва у сфері містобудування та архітектури</w:t>
      </w:r>
      <w:r w:rsidRPr="00A65C4B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A65C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 формі </w:t>
      </w:r>
      <w:r w:rsidRPr="00A65C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делегування одному із суб’єктів співробітництва іншими суб’єктами співробітництва виконання одного чи кількох завдань з передачею йому відповідних ресурсів, селищна рада </w:t>
      </w:r>
    </w:p>
    <w:p w:rsidR="00D90247" w:rsidRPr="00A65C4B" w:rsidRDefault="00D90247" w:rsidP="00D902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D90247" w:rsidRPr="00A65C4B" w:rsidRDefault="00D90247" w:rsidP="00D902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0247" w:rsidRPr="00A65C4B" w:rsidRDefault="00D90247" w:rsidP="00D90247">
      <w:pPr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A65C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Надати згоду на організацію співробітництва з </w:t>
      </w:r>
      <w:proofErr w:type="spellStart"/>
      <w:r w:rsidRPr="00A65C4B">
        <w:rPr>
          <w:rFonts w:ascii="Times New Roman" w:eastAsia="Calibri" w:hAnsi="Times New Roman" w:cs="Times New Roman"/>
          <w:sz w:val="28"/>
          <w:szCs w:val="28"/>
          <w:lang w:eastAsia="en-US"/>
        </w:rPr>
        <w:t>Синевирською</w:t>
      </w:r>
      <w:proofErr w:type="spellEnd"/>
      <w:r w:rsidRPr="00A65C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сільською радою у сфері містобудування та архітектури</w:t>
      </w:r>
      <w:r w:rsidRPr="00A65C4B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A65C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 формі </w:t>
      </w:r>
      <w:r w:rsidRPr="00A65C4B">
        <w:rPr>
          <w:rFonts w:ascii="Times New Roman" w:hAnsi="Times New Roman" w:cs="Times New Roman"/>
          <w:sz w:val="28"/>
          <w:szCs w:val="28"/>
          <w:shd w:val="clear" w:color="auto" w:fill="FFFFFF"/>
        </w:rPr>
        <w:t>делегування одному із суб’єктів співробітництва іншими суб’єктами співробітництва виконання одного чи кількох завдань з передачею йому відповідних ресурсів</w:t>
      </w:r>
    </w:p>
    <w:p w:rsidR="00D90247" w:rsidRPr="00A65C4B" w:rsidRDefault="00D90247" w:rsidP="00D9024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65C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Делегувати як представників </w:t>
      </w:r>
      <w:proofErr w:type="spellStart"/>
      <w:r w:rsidRPr="00A65C4B">
        <w:rPr>
          <w:rFonts w:ascii="Times New Roman" w:eastAsia="Calibri" w:hAnsi="Times New Roman" w:cs="Times New Roman"/>
          <w:sz w:val="28"/>
          <w:szCs w:val="28"/>
          <w:lang w:eastAsia="en-US"/>
        </w:rPr>
        <w:t>Міжгірської</w:t>
      </w:r>
      <w:proofErr w:type="spellEnd"/>
      <w:r w:rsidRPr="00A65C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селищної ради до складу комісії з підготовки проекту договору про співробітництво осіб, згідно додатку (додається).</w:t>
      </w:r>
    </w:p>
    <w:p w:rsidR="00D90247" w:rsidRDefault="00D90247" w:rsidP="00D9024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65C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Контроль  за виконанням цього рішення покласти на секретаря селищної ради </w:t>
      </w:r>
      <w:proofErr w:type="spellStart"/>
      <w:r w:rsidRPr="00A65C4B">
        <w:rPr>
          <w:rFonts w:ascii="Times New Roman" w:eastAsia="Calibri" w:hAnsi="Times New Roman" w:cs="Times New Roman"/>
          <w:sz w:val="28"/>
          <w:szCs w:val="28"/>
          <w:lang w:eastAsia="en-US"/>
        </w:rPr>
        <w:t>Пішту</w:t>
      </w:r>
      <w:proofErr w:type="spellEnd"/>
      <w:r w:rsidRPr="00A65C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М.Ф.</w:t>
      </w:r>
    </w:p>
    <w:p w:rsidR="00D90247" w:rsidRPr="00D90247" w:rsidRDefault="00D90247" w:rsidP="00D90247">
      <w:pPr>
        <w:ind w:firstLine="708"/>
        <w:jc w:val="both"/>
        <w:rPr>
          <w:rStyle w:val="2"/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3E4FC4" w:rsidRPr="00D90247" w:rsidRDefault="00D90247" w:rsidP="00D90247">
      <w:pPr>
        <w:jc w:val="both"/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</w:pPr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Селищний голова           </w:t>
      </w:r>
      <w:r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                      </w:t>
      </w:r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                    </w:t>
      </w:r>
      <w:r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</w:t>
      </w:r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>Василь ЩУР</w:t>
      </w:r>
    </w:p>
    <w:sectPr w:rsidR="003E4FC4" w:rsidRPr="00D90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74"/>
    <w:rsid w:val="003E4FC4"/>
    <w:rsid w:val="00D90247"/>
    <w:rsid w:val="00E9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E7DD79-77FE-43E5-BEB1-A10F5509A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247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uiPriority w:val="99"/>
    <w:rsid w:val="00D90247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2021-12-14T06:22:00Z</dcterms:created>
  <dcterms:modified xsi:type="dcterms:W3CDTF">2021-12-14T06:22:00Z</dcterms:modified>
</cp:coreProperties>
</file>