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DE5" w:rsidRPr="005C4F24" w:rsidRDefault="00042DE5" w:rsidP="00042DE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518" r:id="rId6"/>
        </w:object>
      </w:r>
    </w:p>
    <w:p w:rsidR="00042DE5" w:rsidRPr="00101A85" w:rsidRDefault="00042DE5" w:rsidP="00042DE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042DE5" w:rsidRPr="005E685C" w:rsidRDefault="00042DE5" w:rsidP="00042DE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042DE5" w:rsidRDefault="00042DE5" w:rsidP="00042DE5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783</w:t>
      </w:r>
    </w:p>
    <w:p w:rsidR="00042DE5" w:rsidRPr="0023603A" w:rsidRDefault="00042DE5" w:rsidP="00042DE5">
      <w:pPr>
        <w:rPr>
          <w:sz w:val="28"/>
          <w:szCs w:val="28"/>
        </w:rPr>
      </w:pPr>
    </w:p>
    <w:p w:rsidR="00042DE5" w:rsidRDefault="00042DE5" w:rsidP="00042DE5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042DE5" w:rsidRPr="0023603A" w:rsidRDefault="00042DE5" w:rsidP="00042DE5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042DE5" w:rsidRPr="00801B05" w:rsidRDefault="00042DE5" w:rsidP="00042DE5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>затвердження Програми  посилення соціального захисту ветеранів та слабо захищених верств населення, забезпечення надання пільг з послуг зв’язку, інших передбачених законодавством пільг окремим категоріям громадян територіальної громади на 2021 рік</w:t>
      </w:r>
    </w:p>
    <w:bookmarkEnd w:id="0"/>
    <w:p w:rsidR="00042DE5" w:rsidRPr="00801B05" w:rsidRDefault="00042DE5" w:rsidP="00042DE5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042DE5" w:rsidRPr="00F97A3A" w:rsidRDefault="00042DE5" w:rsidP="00042DE5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26, 54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042DE5" w:rsidRDefault="00042DE5" w:rsidP="00042DE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042DE5" w:rsidRPr="00101A85" w:rsidRDefault="00042DE5" w:rsidP="00042DE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2DE5" w:rsidRPr="0042345D" w:rsidRDefault="00042DE5" w:rsidP="00042DE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Програму </w:t>
      </w:r>
      <w:r w:rsidRPr="000B0A98">
        <w:rPr>
          <w:rFonts w:ascii="Times New Roman" w:hAnsi="Times New Roman"/>
          <w:sz w:val="28"/>
          <w:szCs w:val="28"/>
        </w:rPr>
        <w:t>посилення соціального захисту ветеранів та слабо захищених верств населення, забезпечення надання пільг з послуг зв’язку, інших передбачених законодавством пільг окремим категоріям громадян територіальної громади на 2021 рік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042DE5" w:rsidRPr="00C61FBB" w:rsidRDefault="00042DE5" w:rsidP="00042DE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Pr="00101A85">
        <w:rPr>
          <w:rFonts w:ascii="Times New Roman" w:hAnsi="Times New Roman"/>
          <w:sz w:val="28"/>
          <w:szCs w:val="28"/>
        </w:rPr>
        <w:t>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042DE5" w:rsidRDefault="00042DE5" w:rsidP="00042DE5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042DE5" w:rsidRDefault="00042DE5" w:rsidP="00042DE5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042DE5" w:rsidRDefault="00042DE5" w:rsidP="00042DE5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042DE5" w:rsidRPr="00AC4782" w:rsidRDefault="00042DE5" w:rsidP="00042DE5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042DE5" w:rsidRPr="00AC4782" w:rsidRDefault="00042DE5" w:rsidP="00042DE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042DE5" w:rsidRDefault="00A8251C" w:rsidP="00042DE5"/>
    <w:sectPr w:rsidR="00A8251C" w:rsidRPr="00042DE5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2DE5"/>
    <w:rsid w:val="00046090"/>
    <w:rsid w:val="00076ACB"/>
    <w:rsid w:val="00076B6C"/>
    <w:rsid w:val="000B0A98"/>
    <w:rsid w:val="000B4B09"/>
    <w:rsid w:val="000C7DB2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C1858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B3D55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33AAF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2021-08-19T08:24:00Z</dcterms:created>
  <dcterms:modified xsi:type="dcterms:W3CDTF">2021-08-19T08:24:00Z</dcterms:modified>
</cp:coreProperties>
</file>