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9F3" w:rsidRDefault="00B059F3" w:rsidP="00B059F3">
      <w:pPr>
        <w:keepNext/>
        <w:widowControl w:val="0"/>
        <w:tabs>
          <w:tab w:val="left" w:pos="450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4DBA">
        <w:rPr>
          <w:rFonts w:ascii="Times New Roman" w:hAnsi="Times New Roman" w:cs="Times New Roman"/>
          <w:sz w:val="24"/>
          <w:szCs w:val="24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6pt;height:45pt" o:ole="">
            <v:imagedata r:id="rId4" o:title=""/>
          </v:shape>
          <o:OLEObject Type="Embed" ProgID="PBrush" ShapeID="_x0000_i1025" DrawAspect="Content" ObjectID="_1696846230" r:id="rId5"/>
        </w:object>
      </w:r>
    </w:p>
    <w:p w:rsidR="00B059F3" w:rsidRDefault="00B059F3" w:rsidP="00B059F3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МІЖГІРСЬКА СЕЛИЩНА РАДА</w:t>
      </w:r>
    </w:p>
    <w:p w:rsidR="00B059F3" w:rsidRDefault="00B059F3" w:rsidP="00B059F3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ЗАКАРПАТСЬКОЇ ОБЛАСТІ</w:t>
      </w:r>
    </w:p>
    <w:p w:rsidR="00B059F3" w:rsidRDefault="00B059F3" w:rsidP="00B059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сесія VIII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скликання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пленарне засідання</w:t>
      </w:r>
    </w:p>
    <w:p w:rsidR="00B059F3" w:rsidRDefault="00B059F3" w:rsidP="00B059F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 № 854</w:t>
      </w:r>
    </w:p>
    <w:p w:rsidR="00B059F3" w:rsidRDefault="00B059F3" w:rsidP="00B059F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59F3" w:rsidRDefault="00B059F3" w:rsidP="00B059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23 вересня 2021 року                                                           смт. Міжгір'я                                                                     </w:t>
      </w:r>
    </w:p>
    <w:p w:rsidR="00B059F3" w:rsidRDefault="00B059F3" w:rsidP="00B059F3">
      <w:pPr>
        <w:tabs>
          <w:tab w:val="left" w:pos="6237"/>
        </w:tabs>
        <w:spacing w:after="0"/>
        <w:ind w:right="2835" w:firstLine="284"/>
        <w:rPr>
          <w:rFonts w:ascii="Times New Roman" w:hAnsi="Times New Roman" w:cs="Times New Roman"/>
          <w:b/>
          <w:sz w:val="24"/>
          <w:szCs w:val="24"/>
        </w:rPr>
      </w:pPr>
    </w:p>
    <w:p w:rsidR="00B059F3" w:rsidRDefault="00B059F3" w:rsidP="00B059F3">
      <w:pPr>
        <w:tabs>
          <w:tab w:val="left" w:pos="6237"/>
        </w:tabs>
        <w:spacing w:after="0"/>
        <w:ind w:right="2835" w:firstLine="284"/>
        <w:rPr>
          <w:rStyle w:val="20"/>
          <w:rFonts w:ascii="Times New Roman" w:eastAsiaTheme="minorEastAsia" w:hAnsi="Times New Roman" w:cs="Times New Roman"/>
          <w:bCs w:val="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звернення депутатів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Міжгірської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селищної ради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до Регіонального сервісного центру МВС в Закарпатській області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щодо необхідності вирішення питання надання жителям </w:t>
      </w:r>
      <w:proofErr w:type="spellStart"/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Міжгірської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територіальної громади</w:t>
      </w:r>
    </w:p>
    <w:p w:rsidR="00B059F3" w:rsidRDefault="00B059F3" w:rsidP="00B059F3">
      <w:pPr>
        <w:tabs>
          <w:tab w:val="left" w:pos="6237"/>
        </w:tabs>
        <w:spacing w:after="0"/>
        <w:ind w:right="3118"/>
        <w:rPr>
          <w:rStyle w:val="20"/>
          <w:rFonts w:ascii="Times New Roman" w:eastAsiaTheme="minorEastAsia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послуг, які надають сервісні центри МВС</w:t>
      </w:r>
    </w:p>
    <w:p w:rsidR="00B059F3" w:rsidRDefault="00B059F3" w:rsidP="00B059F3">
      <w:pPr>
        <w:spacing w:before="120"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Керуючись статтями 25, 26, 49, 59 Закону України «Про місцеве самоврядування в Україні»</w:t>
      </w:r>
      <w:r>
        <w:rPr>
          <w:rFonts w:ascii="Times New Roman" w:hAnsi="Times New Roman" w:cs="Times New Roman"/>
          <w:sz w:val="24"/>
          <w:szCs w:val="24"/>
        </w:rPr>
        <w:t xml:space="preserve"> , пунктом 5 частини 2 статті 19  Закону України «Про статус депутатів місцевих рад», з метою вирішення проблеми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важкодоступності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отримання послуг, які надають сервісні центри МВС, селищна рада:</w:t>
      </w:r>
    </w:p>
    <w:p w:rsidR="00B059F3" w:rsidRDefault="00B059F3" w:rsidP="00B059F3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59F3" w:rsidRDefault="00B059F3" w:rsidP="00B059F3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ВИРІШИЛА:</w:t>
      </w:r>
    </w:p>
    <w:p w:rsidR="00B059F3" w:rsidRDefault="00B059F3" w:rsidP="00B059F3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Схвалити звернення депутатів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Міжгірської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селищної ради до Регіонального сервісного центру МВС в Закарпатській області щодо необхідності вирішення питання надання жителям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Міжгірської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територіальної громади послуг, які надають сервісні центри МВС (додається).</w:t>
      </w:r>
    </w:p>
    <w:p w:rsidR="00B059F3" w:rsidRDefault="00B059F3" w:rsidP="00B059F3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2. Надіслати звернення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депутатів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Міжгірської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селищної ради  на адресу начальника Регіонального сервісного центру МВС в Закарпатській області.</w:t>
      </w:r>
    </w:p>
    <w:p w:rsidR="00B059F3" w:rsidRDefault="00B059F3" w:rsidP="00B059F3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Контроль за виконанням цього рішення покласти на першого заступн</w:t>
      </w:r>
      <w:r>
        <w:rPr>
          <w:rFonts w:ascii="Times New Roman" w:hAnsi="Times New Roman" w:cs="Times New Roman"/>
          <w:sz w:val="24"/>
          <w:szCs w:val="24"/>
        </w:rPr>
        <w:t>ика селищного голови Костя І.І.</w:t>
      </w:r>
    </w:p>
    <w:p w:rsidR="00B059F3" w:rsidRPr="00B059F3" w:rsidRDefault="00B059F3" w:rsidP="00B059F3">
      <w:pPr>
        <w:spacing w:after="120" w:line="240" w:lineRule="auto"/>
        <w:ind w:firstLine="708"/>
        <w:jc w:val="both"/>
        <w:rPr>
          <w:rStyle w:val="2"/>
          <w:rFonts w:ascii="Times New Roman" w:hAnsi="Times New Roman" w:cs="Times New Roman"/>
          <w:color w:val="auto"/>
        </w:rPr>
      </w:pPr>
    </w:p>
    <w:p w:rsidR="009F1D63" w:rsidRPr="00B059F3" w:rsidRDefault="00B059F3" w:rsidP="00B059F3">
      <w:pPr>
        <w:spacing w:after="0"/>
        <w:rPr>
          <w:rFonts w:ascii="Times New Roman" w:hAnsi="Times New Roman" w:cs="Times New Roman"/>
        </w:rPr>
      </w:pPr>
      <w:r w:rsidRPr="00F20597">
        <w:rPr>
          <w:rStyle w:val="2"/>
          <w:rFonts w:ascii="Times New Roman" w:hAnsi="Times New Roman" w:cs="Times New Roman"/>
        </w:rPr>
        <w:t>Селищний голова                                                 Василь ЩУР</w:t>
      </w:r>
      <w:bookmarkStart w:id="0" w:name="_GoBack"/>
      <w:bookmarkEnd w:id="0"/>
    </w:p>
    <w:sectPr w:rsidR="009F1D63" w:rsidRPr="00B05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6E7"/>
    <w:rsid w:val="001846E7"/>
    <w:rsid w:val="009F1D63"/>
    <w:rsid w:val="00B0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EF3E3F-D813-4967-B3AD-A3FB185C2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9F3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uiPriority w:val="99"/>
    <w:rsid w:val="00B059F3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  <w:style w:type="character" w:customStyle="1" w:styleId="20">
    <w:name w:val="Заголовок №2"/>
    <w:basedOn w:val="a0"/>
    <w:uiPriority w:val="99"/>
    <w:rsid w:val="00B059F3"/>
    <w:rPr>
      <w:rFonts w:ascii="Calibri" w:eastAsia="Times New Roman" w:hAnsi="Calibri" w:cs="Calibri" w:hint="default"/>
      <w:b/>
      <w:bCs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1197</Characters>
  <Application>Microsoft Office Word</Application>
  <DocSecurity>0</DocSecurity>
  <Lines>9</Lines>
  <Paragraphs>2</Paragraphs>
  <ScaleCrop>false</ScaleCrop>
  <Company>SPecialiST RePack</Company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2021-10-27T10:23:00Z</dcterms:created>
  <dcterms:modified xsi:type="dcterms:W3CDTF">2021-10-27T10:23:00Z</dcterms:modified>
</cp:coreProperties>
</file>