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25" w:rsidRDefault="00CF4B25" w:rsidP="00CF4B2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786229" r:id="rId5"/>
        </w:object>
      </w:r>
    </w:p>
    <w:p w:rsidR="00CF4B25" w:rsidRDefault="00CF4B25" w:rsidP="00CF4B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b/>
          <w:bCs/>
          <w:sz w:val="28"/>
        </w:rPr>
      </w:pPr>
    </w:p>
    <w:p w:rsidR="00CF4B25" w:rsidRPr="00F55CB0" w:rsidRDefault="00CF4B25" w:rsidP="00CF4B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CF4B25" w:rsidRPr="00F55CB0" w:rsidRDefault="00CF4B25" w:rsidP="00CF4B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CF4B25" w:rsidRPr="00F55CB0" w:rsidRDefault="00CF4B25" w:rsidP="00CF4B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CF4B25" w:rsidRPr="00F55CB0" w:rsidRDefault="00CF4B25" w:rsidP="00CF4B2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CF4B25" w:rsidRPr="00F55CB0" w:rsidRDefault="00CF4B25" w:rsidP="00CF4B25">
      <w:pPr>
        <w:pStyle w:val="2"/>
        <w:tabs>
          <w:tab w:val="left" w:pos="4500"/>
        </w:tabs>
        <w:ind w:firstLine="1080"/>
        <w:rPr>
          <w:bCs w:val="0"/>
        </w:rPr>
      </w:pPr>
    </w:p>
    <w:p w:rsidR="00CF4B25" w:rsidRPr="00F55CB0" w:rsidRDefault="00CF4B25" w:rsidP="00CF4B25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>Р І Ш Е Н Н Я  №</w:t>
      </w:r>
      <w:r w:rsidRPr="00F55CB0">
        <w:t xml:space="preserve"> </w:t>
      </w:r>
      <w:r>
        <w:t>629</w:t>
      </w:r>
    </w:p>
    <w:p w:rsidR="00CF4B25" w:rsidRDefault="00CF4B25" w:rsidP="00CF4B25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CF4B25" w:rsidRPr="00F55CB0" w:rsidRDefault="00CF4B25" w:rsidP="00CF4B25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CF4B25" w:rsidRPr="00D55717" w:rsidRDefault="00CF4B25" w:rsidP="00CF4B25">
      <w:pPr>
        <w:spacing w:after="0"/>
        <w:rPr>
          <w:rFonts w:ascii="Times New Roman" w:hAnsi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</w:tblGrid>
      <w:tr w:rsidR="00CF4B25" w:rsidRPr="003B4D45" w:rsidTr="00573643">
        <w:trPr>
          <w:trHeight w:val="890"/>
        </w:trPr>
        <w:tc>
          <w:tcPr>
            <w:tcW w:w="5148" w:type="dxa"/>
            <w:hideMark/>
          </w:tcPr>
          <w:p w:rsidR="00CF4B25" w:rsidRDefault="00CF4B25" w:rsidP="005736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D45">
              <w:rPr>
                <w:rFonts w:ascii="Times New Roman" w:hAnsi="Times New Roman" w:cs="Times New Roman"/>
                <w:b/>
                <w:sz w:val="28"/>
                <w:szCs w:val="28"/>
              </w:rPr>
              <w:t>Про вступ до Регіональної міжобласної туристичної асоціації «Бойківське Коло»</w:t>
            </w:r>
          </w:p>
          <w:p w:rsidR="00CF4B25" w:rsidRPr="003B4D45" w:rsidRDefault="00CF4B25" w:rsidP="005736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F4B25" w:rsidRPr="003B4D45" w:rsidRDefault="00CF4B25" w:rsidP="00CF4B2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4D45">
        <w:rPr>
          <w:rFonts w:ascii="Times New Roman" w:hAnsi="Times New Roman" w:cs="Times New Roman"/>
          <w:sz w:val="28"/>
          <w:szCs w:val="28"/>
        </w:rPr>
        <w:t>Відповідно до пункту 15 частини 1 статті 43 Закону України «Про місцеве самоврядування в Україні» з метою зміцнення соціально-економічних, торгівельних, науково-технічних та культурних зв’язків, посилення міжрегіональної співпраці, селищна рада:</w:t>
      </w:r>
    </w:p>
    <w:p w:rsidR="00CF4B25" w:rsidRPr="003B4D45" w:rsidRDefault="00CF4B25" w:rsidP="00CF4B25">
      <w:pPr>
        <w:tabs>
          <w:tab w:val="left" w:pos="19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D4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F4B25" w:rsidRPr="003B4D45" w:rsidRDefault="00CF4B25" w:rsidP="00CF4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D45">
        <w:rPr>
          <w:rFonts w:ascii="Times New Roman" w:hAnsi="Times New Roman" w:cs="Times New Roman"/>
          <w:sz w:val="28"/>
          <w:szCs w:val="28"/>
        </w:rPr>
        <w:t>1. Вступити до регіональної міжобласної туристичної асоціації «Бойківське Коло».</w:t>
      </w:r>
    </w:p>
    <w:p w:rsidR="00CF4B25" w:rsidRPr="003B4D45" w:rsidRDefault="00CF4B25" w:rsidP="00CF4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D45">
        <w:rPr>
          <w:rFonts w:ascii="Times New Roman" w:hAnsi="Times New Roman" w:cs="Times New Roman"/>
          <w:sz w:val="28"/>
          <w:szCs w:val="28"/>
        </w:rPr>
        <w:t>2. Делегувати повноваження голові Міжгірської селищної ради Щур В.М., першому заступнику голови Міжгірської селищної ради Кость І.І. представляти Міжгірську селищну раду в Регіональній міжобласній туристичній асоціації «Бойківське коло».</w:t>
      </w:r>
    </w:p>
    <w:p w:rsidR="00CF4B25" w:rsidRPr="003B4D45" w:rsidRDefault="00CF4B25" w:rsidP="00CF4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D45"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постійну комісію селищної ради з питань планування фінансів, бюджету, соціально-економічного розвитку, промисловості, підприємництва та сфери послуг (Іванина В.В.).</w:t>
      </w:r>
    </w:p>
    <w:p w:rsidR="00CF4B25" w:rsidRPr="003B4D45" w:rsidRDefault="00CF4B25" w:rsidP="00CF4B2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1CF5" w:rsidRPr="00CF4B25" w:rsidRDefault="00CF4B25" w:rsidP="00CF4B2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B4D45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3B4D45">
        <w:rPr>
          <w:rFonts w:ascii="Times New Roman" w:hAnsi="Times New Roman" w:cs="Times New Roman"/>
          <w:sz w:val="28"/>
          <w:szCs w:val="28"/>
        </w:rPr>
        <w:tab/>
      </w:r>
      <w:r w:rsidRPr="003B4D45">
        <w:rPr>
          <w:rFonts w:ascii="Times New Roman" w:hAnsi="Times New Roman" w:cs="Times New Roman"/>
          <w:sz w:val="28"/>
          <w:szCs w:val="28"/>
        </w:rPr>
        <w:tab/>
      </w:r>
      <w:r w:rsidRPr="003B4D45">
        <w:rPr>
          <w:rFonts w:ascii="Times New Roman" w:hAnsi="Times New Roman" w:cs="Times New Roman"/>
          <w:sz w:val="28"/>
          <w:szCs w:val="28"/>
        </w:rPr>
        <w:tab/>
      </w:r>
      <w:r w:rsidRPr="003B4D45">
        <w:rPr>
          <w:rFonts w:ascii="Times New Roman" w:hAnsi="Times New Roman" w:cs="Times New Roman"/>
          <w:sz w:val="28"/>
          <w:szCs w:val="28"/>
        </w:rPr>
        <w:tab/>
      </w:r>
      <w:r w:rsidRPr="003B4D45">
        <w:rPr>
          <w:rFonts w:ascii="Times New Roman" w:hAnsi="Times New Roman" w:cs="Times New Roman"/>
          <w:sz w:val="28"/>
          <w:szCs w:val="28"/>
        </w:rPr>
        <w:tab/>
        <w:t xml:space="preserve">         В.Щур </w:t>
      </w:r>
    </w:p>
    <w:sectPr w:rsidR="00971CF5" w:rsidRPr="00CF4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30"/>
    <w:rsid w:val="001C6030"/>
    <w:rsid w:val="00971CF5"/>
    <w:rsid w:val="00C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7A907-A539-41EB-8286-2DF887EB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B25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F4B25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CF4B2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F4B25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CF4B2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table" w:styleId="a3">
    <w:name w:val="Table Grid"/>
    <w:basedOn w:val="a1"/>
    <w:rsid w:val="00CF4B2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2021-08-18T07:02:00Z</dcterms:created>
  <dcterms:modified xsi:type="dcterms:W3CDTF">2021-08-18T07:03:00Z</dcterms:modified>
</cp:coreProperties>
</file>