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F31" w:rsidRPr="009C241C" w:rsidRDefault="00E47F31" w:rsidP="00E47F3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798712" r:id="rId6"/>
        </w:object>
      </w:r>
    </w:p>
    <w:p w:rsidR="00E47F31" w:rsidRPr="00101A85" w:rsidRDefault="00E47F31" w:rsidP="00E47F3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47F31" w:rsidRPr="00101A85" w:rsidRDefault="00E47F31" w:rsidP="00E47F3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E47F31" w:rsidRPr="00101A85" w:rsidRDefault="00E47F31" w:rsidP="00E47F3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E47F31" w:rsidRPr="00101A85" w:rsidRDefault="00E47F31" w:rsidP="00E47F3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E47F31" w:rsidRPr="00101A85" w:rsidRDefault="00E47F31" w:rsidP="00E47F31">
      <w:pPr>
        <w:pStyle w:val="2"/>
        <w:tabs>
          <w:tab w:val="left" w:pos="4500"/>
        </w:tabs>
        <w:ind w:firstLine="1080"/>
        <w:rPr>
          <w:bCs w:val="0"/>
        </w:rPr>
      </w:pPr>
    </w:p>
    <w:p w:rsidR="00E47F31" w:rsidRPr="00101A85" w:rsidRDefault="00E47F31" w:rsidP="00E47F31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686</w:t>
      </w:r>
    </w:p>
    <w:p w:rsidR="00E47F31" w:rsidRPr="007F1A38" w:rsidRDefault="00E47F31" w:rsidP="00E47F31">
      <w:pPr>
        <w:rPr>
          <w:lang w:eastAsia="zh-CN"/>
        </w:rPr>
      </w:pPr>
    </w:p>
    <w:p w:rsidR="00E47F31" w:rsidRPr="00101A85" w:rsidRDefault="00E47F31" w:rsidP="00E47F3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bookmarkStart w:id="0" w:name="_GoBack"/>
      <w:bookmarkEnd w:id="0"/>
      <w:r w:rsidRPr="00101A85">
        <w:rPr>
          <w:rFonts w:ascii="Times New Roman" w:hAnsi="Times New Roman"/>
          <w:b w:val="0"/>
          <w:color w:val="auto"/>
        </w:rPr>
        <w:t xml:space="preserve">                  смт. Міжгір'я</w:t>
      </w:r>
    </w:p>
    <w:p w:rsidR="00E47F31" w:rsidRPr="00101A85" w:rsidRDefault="00E47F31" w:rsidP="00E47F31">
      <w:pPr>
        <w:spacing w:after="0"/>
        <w:rPr>
          <w:rFonts w:ascii="Times New Roman" w:hAnsi="Times New Roman"/>
        </w:rPr>
      </w:pPr>
    </w:p>
    <w:p w:rsidR="00E47F31" w:rsidRPr="00101A85" w:rsidRDefault="00E47F31" w:rsidP="00E47F31">
      <w:pPr>
        <w:spacing w:after="0"/>
        <w:rPr>
          <w:rFonts w:ascii="Times New Roman" w:hAnsi="Times New Roman"/>
        </w:rPr>
      </w:pPr>
    </w:p>
    <w:p w:rsidR="00E47F31" w:rsidRPr="00C7007B" w:rsidRDefault="00E47F31" w:rsidP="00E47F31">
      <w:pPr>
        <w:spacing w:after="0"/>
        <w:ind w:right="3969" w:firstLine="284"/>
        <w:rPr>
          <w:rStyle w:val="22"/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8F6F00">
        <w:rPr>
          <w:rFonts w:ascii="Times New Roman" w:hAnsi="Times New Roman"/>
          <w:b/>
          <w:bCs/>
          <w:sz w:val="28"/>
          <w:szCs w:val="28"/>
        </w:rPr>
        <w:t>вне</w:t>
      </w:r>
      <w:r>
        <w:rPr>
          <w:rFonts w:ascii="Times New Roman" w:hAnsi="Times New Roman"/>
          <w:b/>
          <w:bCs/>
          <w:sz w:val="28"/>
          <w:szCs w:val="28"/>
        </w:rPr>
        <w:t xml:space="preserve">сення змін до рішення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Майданської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сільської ради  №2 від 22.12.2019 р. « Про сільський бюджет на 2020 р.»</w:t>
      </w:r>
    </w:p>
    <w:p w:rsidR="00E47F31" w:rsidRPr="00AE4A50" w:rsidRDefault="00E47F31" w:rsidP="00E47F31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</w:p>
    <w:p w:rsidR="00E47F31" w:rsidRPr="00101A85" w:rsidRDefault="00E47F31" w:rsidP="00E47F3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E47F31" w:rsidRPr="00101A85" w:rsidRDefault="00E47F31" w:rsidP="00E47F3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F31" w:rsidRPr="00101A85" w:rsidRDefault="00E47F31" w:rsidP="00E47F3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47F31" w:rsidRPr="00FF4EC7" w:rsidRDefault="00E47F31" w:rsidP="00E47F3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F4EC7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FF4EC7">
        <w:rPr>
          <w:rFonts w:ascii="Times New Roman" w:hAnsi="Times New Roman"/>
          <w:b/>
          <w:sz w:val="28"/>
          <w:szCs w:val="28"/>
        </w:rPr>
        <w:t xml:space="preserve"> </w:t>
      </w:r>
      <w:r w:rsidRPr="00FF4E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4EC7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proofErr w:type="gramEnd"/>
      <w:r w:rsidRPr="00FF4E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F4EC7">
        <w:rPr>
          <w:rFonts w:ascii="Times New Roman" w:hAnsi="Times New Roman"/>
          <w:bCs/>
          <w:sz w:val="28"/>
          <w:szCs w:val="28"/>
        </w:rPr>
        <w:t>змін</w:t>
      </w:r>
      <w:proofErr w:type="spellEnd"/>
      <w:r w:rsidRPr="00FF4EC7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FF4EC7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Pr="00FF4EC7">
        <w:rPr>
          <w:rFonts w:ascii="Times New Roman" w:hAnsi="Times New Roman"/>
          <w:bCs/>
          <w:sz w:val="28"/>
          <w:szCs w:val="28"/>
        </w:rPr>
        <w:t xml:space="preserve"> №1 </w:t>
      </w:r>
      <w:proofErr w:type="spellStart"/>
      <w:r w:rsidRPr="00FF4EC7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FF4EC7">
        <w:rPr>
          <w:rFonts w:ascii="Times New Roman" w:hAnsi="Times New Roman"/>
          <w:bCs/>
          <w:sz w:val="28"/>
          <w:szCs w:val="28"/>
        </w:rPr>
        <w:t xml:space="preserve"> 24.12.2019 р. « Про </w:t>
      </w:r>
      <w:proofErr w:type="spellStart"/>
      <w:r w:rsidRPr="00FF4EC7">
        <w:rPr>
          <w:rFonts w:ascii="Times New Roman" w:hAnsi="Times New Roman"/>
          <w:bCs/>
          <w:sz w:val="28"/>
          <w:szCs w:val="28"/>
        </w:rPr>
        <w:t>сільський</w:t>
      </w:r>
      <w:proofErr w:type="spellEnd"/>
      <w:r w:rsidRPr="00FF4EC7">
        <w:rPr>
          <w:rFonts w:ascii="Times New Roman" w:hAnsi="Times New Roman"/>
          <w:bCs/>
          <w:sz w:val="28"/>
          <w:szCs w:val="28"/>
        </w:rPr>
        <w:t xml:space="preserve"> бюджет на 2020 р.»</w:t>
      </w:r>
      <w:r w:rsidRPr="00FF4EC7">
        <w:rPr>
          <w:rStyle w:val="22"/>
          <w:rFonts w:ascii="Times New Roman" w:eastAsiaTheme="minorEastAsia" w:hAnsi="Times New Roman"/>
          <w:sz w:val="28"/>
          <w:szCs w:val="28"/>
        </w:rPr>
        <w:t xml:space="preserve">, </w:t>
      </w:r>
      <w:r w:rsidRPr="00FF4EC7">
        <w:rPr>
          <w:rFonts w:ascii="Times New Roman" w:hAnsi="Times New Roman"/>
          <w:bCs/>
          <w:sz w:val="28"/>
          <w:szCs w:val="28"/>
        </w:rPr>
        <w:t xml:space="preserve">бюджету с. Майдан на 2020 </w:t>
      </w:r>
      <w:proofErr w:type="spellStart"/>
      <w:r w:rsidRPr="00FF4EC7">
        <w:rPr>
          <w:rFonts w:ascii="Times New Roman" w:hAnsi="Times New Roman"/>
          <w:bCs/>
          <w:sz w:val="28"/>
          <w:szCs w:val="28"/>
        </w:rPr>
        <w:t>рік</w:t>
      </w:r>
      <w:proofErr w:type="spellEnd"/>
      <w:r w:rsidRPr="00FF4EC7">
        <w:rPr>
          <w:rFonts w:ascii="Times New Roman" w:hAnsi="Times New Roman"/>
          <w:sz w:val="28"/>
          <w:szCs w:val="28"/>
        </w:rPr>
        <w:t>,</w:t>
      </w:r>
    </w:p>
    <w:p w:rsidR="00E47F31" w:rsidRPr="00FF4EC7" w:rsidRDefault="00E47F31" w:rsidP="00E47F31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F4E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4EC7">
        <w:rPr>
          <w:rFonts w:ascii="Times New Roman" w:hAnsi="Times New Roman"/>
          <w:sz w:val="28"/>
          <w:szCs w:val="28"/>
        </w:rPr>
        <w:t>Збільшити</w:t>
      </w:r>
      <w:proofErr w:type="spellEnd"/>
      <w:r w:rsidRPr="00FF4EC7">
        <w:rPr>
          <w:rFonts w:ascii="Times New Roman" w:hAnsi="Times New Roman"/>
          <w:sz w:val="28"/>
          <w:szCs w:val="28"/>
        </w:rPr>
        <w:t xml:space="preserve"> план по доходах </w:t>
      </w:r>
      <w:proofErr w:type="spellStart"/>
      <w:r w:rsidRPr="00FF4EC7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FF4EC7">
        <w:rPr>
          <w:rFonts w:ascii="Times New Roman" w:hAnsi="Times New Roman"/>
          <w:sz w:val="28"/>
          <w:szCs w:val="28"/>
        </w:rPr>
        <w:t xml:space="preserve"> фонду </w:t>
      </w:r>
      <w:proofErr w:type="spellStart"/>
      <w:r w:rsidRPr="00FF4EC7">
        <w:rPr>
          <w:rFonts w:ascii="Times New Roman" w:hAnsi="Times New Roman"/>
          <w:sz w:val="28"/>
          <w:szCs w:val="28"/>
        </w:rPr>
        <w:t>сільського</w:t>
      </w:r>
      <w:proofErr w:type="spellEnd"/>
      <w:r w:rsidRPr="00FF4EC7">
        <w:rPr>
          <w:rFonts w:ascii="Times New Roman" w:hAnsi="Times New Roman"/>
          <w:sz w:val="28"/>
          <w:szCs w:val="28"/>
        </w:rPr>
        <w:t xml:space="preserve"> бюджету у </w:t>
      </w:r>
      <w:proofErr w:type="spellStart"/>
      <w:r w:rsidRPr="00FF4EC7">
        <w:rPr>
          <w:rFonts w:ascii="Times New Roman" w:hAnsi="Times New Roman"/>
          <w:sz w:val="28"/>
          <w:szCs w:val="28"/>
        </w:rPr>
        <w:t>сумі</w:t>
      </w:r>
      <w:proofErr w:type="spellEnd"/>
      <w:r w:rsidRPr="00FF4EC7">
        <w:rPr>
          <w:rFonts w:ascii="Times New Roman" w:hAnsi="Times New Roman"/>
          <w:sz w:val="28"/>
          <w:szCs w:val="28"/>
        </w:rPr>
        <w:t xml:space="preserve"> 100 000 ,00 грн., а </w:t>
      </w:r>
      <w:proofErr w:type="spellStart"/>
      <w:proofErr w:type="gramStart"/>
      <w:r w:rsidRPr="00FF4EC7">
        <w:rPr>
          <w:rFonts w:ascii="Times New Roman" w:hAnsi="Times New Roman"/>
          <w:sz w:val="28"/>
          <w:szCs w:val="28"/>
        </w:rPr>
        <w:t>саме</w:t>
      </w:r>
      <w:proofErr w:type="spellEnd"/>
      <w:r w:rsidRPr="00FF4EC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F4EC7">
        <w:rPr>
          <w:rFonts w:ascii="Times New Roman" w:hAnsi="Times New Roman"/>
          <w:sz w:val="28"/>
          <w:szCs w:val="28"/>
        </w:rPr>
        <w:t xml:space="preserve"> </w:t>
      </w:r>
    </w:p>
    <w:p w:rsidR="00E47F31" w:rsidRPr="00FF4EC7" w:rsidRDefault="00E47F31" w:rsidP="00E47F3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F4EC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F4EC7">
        <w:rPr>
          <w:rFonts w:ascii="Times New Roman" w:hAnsi="Times New Roman"/>
          <w:sz w:val="28"/>
          <w:szCs w:val="28"/>
        </w:rPr>
        <w:t xml:space="preserve">«єдиний податок з юридичних осіб» по КФКД 18050300 - 100 000 ,00 грн.   </w:t>
      </w:r>
    </w:p>
    <w:p w:rsidR="00E47F31" w:rsidRPr="00FF4EC7" w:rsidRDefault="00E47F31" w:rsidP="00E47F31">
      <w:pPr>
        <w:pStyle w:val="a4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24EC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більшити  видатки</w:t>
      </w:r>
      <w:r w:rsidRPr="007D24EC">
        <w:rPr>
          <w:rFonts w:ascii="Times New Roman" w:hAnsi="Times New Roman"/>
          <w:sz w:val="28"/>
          <w:szCs w:val="28"/>
          <w:lang w:val="uk-UA"/>
        </w:rPr>
        <w:t xml:space="preserve"> загального фонду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сільського бюджету  в сумі 100 000 </w:t>
      </w:r>
      <w:r w:rsidRPr="00FF4EC7">
        <w:rPr>
          <w:rFonts w:ascii="Times New Roman" w:hAnsi="Times New Roman"/>
          <w:sz w:val="28"/>
          <w:szCs w:val="28"/>
          <w:lang w:val="uk-UA"/>
        </w:rPr>
        <w:t xml:space="preserve"> грн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7F31" w:rsidRPr="00E03627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E5DD4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6E5DD4">
        <w:rPr>
          <w:rFonts w:ascii="Times New Roman" w:hAnsi="Times New Roman"/>
          <w:sz w:val="28"/>
          <w:szCs w:val="28"/>
          <w:lang w:val="uk-UA"/>
        </w:rPr>
        <w:t>рганізаційне,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DD4">
        <w:rPr>
          <w:rFonts w:ascii="Times New Roman" w:hAnsi="Times New Roman"/>
          <w:sz w:val="28"/>
          <w:szCs w:val="28"/>
          <w:lang w:val="uk-UA"/>
        </w:rPr>
        <w:t>інформаційно-аналітичне та матеріально технічне забезпечення діяльності 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DD4">
        <w:rPr>
          <w:rFonts w:ascii="Times New Roman" w:hAnsi="Times New Roman"/>
          <w:sz w:val="28"/>
          <w:szCs w:val="28"/>
          <w:lang w:val="uk-UA"/>
        </w:rPr>
        <w:t>ради, районної ради, районної у місті ради (у разі її  створення),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DD4">
        <w:rPr>
          <w:rFonts w:ascii="Times New Roman" w:hAnsi="Times New Roman"/>
          <w:sz w:val="28"/>
          <w:szCs w:val="28"/>
          <w:lang w:val="uk-UA"/>
        </w:rPr>
        <w:t>міської,</w:t>
      </w:r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Pr="006E5DD4">
        <w:rPr>
          <w:rFonts w:ascii="Times New Roman" w:hAnsi="Times New Roman"/>
          <w:sz w:val="28"/>
          <w:szCs w:val="28"/>
          <w:lang w:val="uk-UA"/>
        </w:rPr>
        <w:t>елищної, сільської рад  та їх виконавчих комітетів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47F31" w:rsidRPr="00B00A3D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B00A3D">
        <w:rPr>
          <w:rFonts w:ascii="Times New Roman" w:hAnsi="Times New Roman"/>
          <w:sz w:val="28"/>
          <w:szCs w:val="28"/>
          <w:lang w:val="uk-UA"/>
        </w:rPr>
        <w:t xml:space="preserve">КПКВ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00A3D">
        <w:rPr>
          <w:rFonts w:ascii="Times New Roman" w:hAnsi="Times New Roman"/>
          <w:sz w:val="28"/>
          <w:szCs w:val="28"/>
          <w:lang w:val="uk-UA"/>
        </w:rPr>
        <w:t xml:space="preserve">КЕКВ      Сума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B00A3D">
        <w:rPr>
          <w:rFonts w:ascii="Times New Roman" w:hAnsi="Times New Roman"/>
          <w:sz w:val="28"/>
          <w:szCs w:val="28"/>
          <w:lang w:val="uk-UA"/>
        </w:rPr>
        <w:t xml:space="preserve">    М І С Я Ц І          </w:t>
      </w:r>
    </w:p>
    <w:p w:rsidR="00E47F31" w:rsidRPr="001552E6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4239D3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4239D3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4239D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12</w:t>
      </w:r>
    </w:p>
    <w:p w:rsidR="00E47F31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5433C9">
        <w:rPr>
          <w:rFonts w:ascii="Times New Roman" w:hAnsi="Times New Roman"/>
          <w:sz w:val="28"/>
          <w:szCs w:val="28"/>
          <w:lang w:val="uk-UA"/>
        </w:rPr>
        <w:t xml:space="preserve">0110150  2111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33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34700</w:t>
      </w:r>
      <w:r w:rsidRPr="005433C9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>34700</w:t>
      </w:r>
    </w:p>
    <w:p w:rsidR="00E47F31" w:rsidRPr="005433C9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7F31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5433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     надання дошкільної освіти      </w:t>
      </w:r>
    </w:p>
    <w:p w:rsidR="00E47F31" w:rsidRPr="00B02E47" w:rsidRDefault="00E47F31" w:rsidP="00E47F31">
      <w:pPr>
        <w:pStyle w:val="a4"/>
        <w:tabs>
          <w:tab w:val="left" w:pos="6795"/>
        </w:tabs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B02E47">
        <w:rPr>
          <w:rFonts w:ascii="Times New Roman" w:hAnsi="Times New Roman"/>
          <w:sz w:val="28"/>
          <w:szCs w:val="28"/>
          <w:u w:val="single"/>
          <w:lang w:val="uk-UA"/>
        </w:rPr>
        <w:t xml:space="preserve">0111010     2111       65300                  </w:t>
      </w:r>
      <w:r w:rsidRPr="00B02E47">
        <w:rPr>
          <w:rFonts w:ascii="Times New Roman" w:hAnsi="Times New Roman"/>
          <w:sz w:val="28"/>
          <w:szCs w:val="28"/>
          <w:u w:val="single"/>
          <w:lang w:val="uk-UA"/>
        </w:rPr>
        <w:tab/>
        <w:t>65300</w:t>
      </w:r>
    </w:p>
    <w:p w:rsidR="00E47F31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</w:p>
    <w:p w:rsidR="00E47F31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Всього :                                             100 000                   100 000</w:t>
      </w:r>
    </w:p>
    <w:p w:rsidR="00E47F31" w:rsidRDefault="00E47F31" w:rsidP="00E47F31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Зменшити план по доходах спеціального фонду сільського бюджету в сумі 23141 ,0 грн.  а саме </w:t>
      </w:r>
    </w:p>
    <w:p w:rsidR="00E47F31" w:rsidRDefault="00E47F31" w:rsidP="00E47F31">
      <w:pPr>
        <w:pStyle w:val="a4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плата за послуги, що надаються бюджетними установами згідно з їх основною діяльності КФКД 25010100 – 23141,0 грн</w:t>
      </w:r>
    </w:p>
    <w:p w:rsidR="00E47F31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5.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в кошторис доходів спеціального фонду сільського бюджету              на суму 700,00 грн, а саме</w:t>
      </w:r>
    </w:p>
    <w:p w:rsidR="00E47F31" w:rsidRDefault="00E47F31" w:rsidP="00E47F3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- кошти , які отримують бюджетні установи від підприємств, організацій, фізичних осіб та від інших установ для виконання цільових заходів КФКД 25020200 – 700 грн.</w:t>
      </w:r>
    </w:p>
    <w:p w:rsidR="00E47F31" w:rsidRDefault="00E47F31" w:rsidP="00E47F3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видатки спеціального фонду сільського бюджету на суму 700,0, а саме :</w:t>
      </w:r>
    </w:p>
    <w:p w:rsidR="00E47F31" w:rsidRPr="00144BBA" w:rsidRDefault="00E47F31" w:rsidP="00E47F3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організація благоустрою населених пунктів КФК 0116030 КЕКВ 2273 у сумі 700,0 грн.</w:t>
      </w:r>
    </w:p>
    <w:p w:rsidR="00E47F31" w:rsidRDefault="00E47F31" w:rsidP="00E47F31">
      <w:pPr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 w:rsidRPr="00101A85">
        <w:rPr>
          <w:rFonts w:ascii="Times New Roman" w:hAnsi="Times New Roman"/>
          <w:sz w:val="28"/>
          <w:szCs w:val="28"/>
        </w:rPr>
        <w:t>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B82C9C">
        <w:rPr>
          <w:rFonts w:ascii="Times New Roman" w:hAnsi="Times New Roman"/>
          <w:color w:val="000000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47F31" w:rsidRDefault="00E47F31" w:rsidP="00E47F31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E47F31" w:rsidRDefault="00E47F31" w:rsidP="00E47F31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E47F31" w:rsidRDefault="00E47F31" w:rsidP="00E47F31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E47F31" w:rsidRDefault="00E47F31" w:rsidP="00E47F31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E47F31" w:rsidRDefault="00E47F31" w:rsidP="00E47F31">
      <w:pPr>
        <w:rPr>
          <w:rStyle w:val="21"/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47666"/>
    <w:multiLevelType w:val="hybridMultilevel"/>
    <w:tmpl w:val="D528D7AE"/>
    <w:lvl w:ilvl="0" w:tplc="3B802536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194E81"/>
    <w:multiLevelType w:val="hybridMultilevel"/>
    <w:tmpl w:val="4DECA936"/>
    <w:lvl w:ilvl="0" w:tplc="BD9EF41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664F4"/>
    <w:multiLevelType w:val="multilevel"/>
    <w:tmpl w:val="6262CF0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3C"/>
    <w:rsid w:val="0049713C"/>
    <w:rsid w:val="00971CF5"/>
    <w:rsid w:val="00E4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B8727-EB9C-4BD0-920A-89CEBA6A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3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47F3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47F3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7F3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47F3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E47F3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E47F31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E47F31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 Spacing"/>
    <w:uiPriority w:val="1"/>
    <w:qFormat/>
    <w:rsid w:val="00E47F3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2021-08-18T10:28:00Z</dcterms:created>
  <dcterms:modified xsi:type="dcterms:W3CDTF">2021-08-18T10:29:00Z</dcterms:modified>
</cp:coreProperties>
</file>