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30C" w:rsidRPr="009C241C" w:rsidRDefault="00FF030C" w:rsidP="00FF030C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7385" r:id="rId6"/>
        </w:object>
      </w:r>
    </w:p>
    <w:p w:rsidR="00FF030C" w:rsidRPr="00101A85" w:rsidRDefault="00FF030C" w:rsidP="00FF030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FF030C" w:rsidRPr="00101A85" w:rsidRDefault="00FF030C" w:rsidP="00FF030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FF030C" w:rsidRPr="00101A85" w:rsidRDefault="00FF030C" w:rsidP="00FF030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FF030C" w:rsidRPr="00101A85" w:rsidRDefault="00FF030C" w:rsidP="00FF030C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FF030C" w:rsidRPr="0053788E" w:rsidRDefault="00FF030C" w:rsidP="00FF030C">
      <w:pPr>
        <w:pStyle w:val="2"/>
        <w:tabs>
          <w:tab w:val="left" w:pos="4500"/>
        </w:tabs>
        <w:ind w:firstLine="1080"/>
        <w:rPr>
          <w:bCs w:val="0"/>
          <w:sz w:val="24"/>
        </w:rPr>
      </w:pPr>
    </w:p>
    <w:p w:rsidR="00FF030C" w:rsidRPr="0053788E" w:rsidRDefault="00FF030C" w:rsidP="00FF030C">
      <w:pPr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53788E">
        <w:rPr>
          <w:rFonts w:ascii="Times New Roman" w:hAnsi="Times New Roman" w:cs="Times New Roman"/>
          <w:b/>
          <w:bCs/>
          <w:sz w:val="24"/>
          <w:szCs w:val="24"/>
        </w:rPr>
        <w:t>Р І Ш Е Н Н Я  №</w:t>
      </w:r>
      <w:r w:rsidRPr="0053788E">
        <w:rPr>
          <w:rFonts w:ascii="Times New Roman" w:hAnsi="Times New Roman" w:cs="Times New Roman"/>
          <w:b/>
          <w:sz w:val="24"/>
          <w:szCs w:val="24"/>
        </w:rPr>
        <w:t xml:space="preserve"> 677</w:t>
      </w:r>
    </w:p>
    <w:p w:rsidR="00FF030C" w:rsidRPr="0076244E" w:rsidRDefault="00FF030C" w:rsidP="00FF030C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</w:t>
      </w:r>
      <w:r>
        <w:rPr>
          <w:rFonts w:ascii="Times New Roman" w:hAnsi="Times New Roman"/>
          <w:b w:val="0"/>
          <w:color w:val="auto"/>
        </w:rPr>
        <w:t xml:space="preserve"> 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смт. Міжгір'я</w:t>
      </w:r>
    </w:p>
    <w:p w:rsidR="00FF030C" w:rsidRPr="00AE4A50" w:rsidRDefault="00FF030C" w:rsidP="00FF030C">
      <w:pPr>
        <w:spacing w:after="0"/>
        <w:ind w:right="3969"/>
        <w:rPr>
          <w:rStyle w:val="22"/>
          <w:rFonts w:ascii="Times New Roman" w:eastAsiaTheme="minorEastAsia" w:hAnsi="Times New Roman"/>
          <w:b w:val="0"/>
        </w:rPr>
      </w:pPr>
      <w:r>
        <w:rPr>
          <w:rFonts w:ascii="Times New Roman" w:hAnsi="Times New Roman"/>
          <w:b/>
          <w:sz w:val="28"/>
          <w:szCs w:val="28"/>
        </w:rPr>
        <w:t>Про</w:t>
      </w:r>
      <w:r w:rsidRPr="00830628">
        <w:t xml:space="preserve"> </w:t>
      </w:r>
      <w:r w:rsidRPr="008665B2">
        <w:rPr>
          <w:rFonts w:ascii="Times New Roman" w:hAnsi="Times New Roman"/>
          <w:b/>
          <w:sz w:val="28"/>
          <w:szCs w:val="28"/>
        </w:rPr>
        <w:t>створення комунальної установи «Центр надання соціальни</w:t>
      </w:r>
      <w:r>
        <w:rPr>
          <w:rFonts w:ascii="Times New Roman" w:hAnsi="Times New Roman"/>
          <w:b/>
          <w:sz w:val="28"/>
          <w:szCs w:val="28"/>
        </w:rPr>
        <w:t>х послуг» виконавчого комітету М</w:t>
      </w:r>
      <w:r w:rsidRPr="008665B2">
        <w:rPr>
          <w:rFonts w:ascii="Times New Roman" w:hAnsi="Times New Roman"/>
          <w:b/>
          <w:sz w:val="28"/>
          <w:szCs w:val="28"/>
        </w:rPr>
        <w:t>іжгірської селищної ради</w:t>
      </w:r>
    </w:p>
    <w:p w:rsidR="00FF030C" w:rsidRPr="00BF36CC" w:rsidRDefault="00FF030C" w:rsidP="00FF030C">
      <w:pPr>
        <w:spacing w:before="12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F36CC">
        <w:rPr>
          <w:rFonts w:ascii="Times New Roman" w:eastAsia="Calibri" w:hAnsi="Times New Roman"/>
          <w:sz w:val="26"/>
          <w:szCs w:val="26"/>
          <w:lang w:eastAsia="en-US"/>
        </w:rPr>
        <w:t>З метою надання соціальних послуг громадянам, які перебувають у складних життєвих обставинах і  потребують  сторонньої допомоги, мешканцям Міжгірської територіальної громади, відповідно до ст.25 п.30 ч.1, ст.26 Закону України «Про місцеве самоврядування в Україні», Цивільного, Господарського кодексів, Закону України «Про соціальні послуги», ст.12 Закону України «Про соціальні послуги», постанови Кабінету Міністрів України від 29.12.2009 № 1417, враховуючи рекомендації постійних комісій селищної ради з питань планування фінансів, бюджету, соціально-економічного розвитку, житлово-комунального господарства та комунальної власності та з питань охорони здоров’я та соціального захисту населення</w:t>
      </w:r>
      <w:r w:rsidRPr="00BF36CC">
        <w:rPr>
          <w:rFonts w:ascii="Times New Roman" w:hAnsi="Times New Roman"/>
          <w:sz w:val="26"/>
          <w:szCs w:val="26"/>
        </w:rPr>
        <w:t xml:space="preserve">, Міжгірська селищна рада </w:t>
      </w:r>
    </w:p>
    <w:p w:rsidR="00FF030C" w:rsidRPr="00BF36CC" w:rsidRDefault="00FF030C" w:rsidP="00FF030C">
      <w:pPr>
        <w:spacing w:before="120"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BF36CC">
        <w:rPr>
          <w:rFonts w:ascii="Times New Roman" w:hAnsi="Times New Roman"/>
          <w:b/>
          <w:bCs/>
          <w:sz w:val="26"/>
          <w:szCs w:val="26"/>
        </w:rPr>
        <w:t>ВИРІШИЛА:</w:t>
      </w:r>
    </w:p>
    <w:p w:rsidR="00FF030C" w:rsidRPr="00BF36CC" w:rsidRDefault="00FF030C" w:rsidP="00FF030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BF36CC">
        <w:rPr>
          <w:rFonts w:ascii="Times New Roman" w:hAnsi="Times New Roman"/>
          <w:sz w:val="26"/>
          <w:szCs w:val="26"/>
          <w:lang w:val="uk-UA"/>
        </w:rPr>
        <w:t xml:space="preserve">Створити  комунальну установу </w:t>
      </w:r>
      <w:r w:rsidRPr="00BF36CC">
        <w:rPr>
          <w:rStyle w:val="22"/>
          <w:rFonts w:ascii="Times New Roman" w:eastAsiaTheme="minorHAnsi" w:hAnsi="Times New Roman"/>
          <w:sz w:val="26"/>
          <w:szCs w:val="26"/>
        </w:rPr>
        <w:t>«Центр надання соціальних послуг» Виконавчого комітету Міжгірської селищної  ради.</w:t>
      </w:r>
    </w:p>
    <w:p w:rsidR="00FF030C" w:rsidRPr="00BF36CC" w:rsidRDefault="00FF030C" w:rsidP="00FF030C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BF36CC">
        <w:rPr>
          <w:rFonts w:ascii="Times New Roman" w:hAnsi="Times New Roman"/>
          <w:bCs/>
          <w:sz w:val="26"/>
          <w:szCs w:val="26"/>
          <w:lang w:val="uk-UA"/>
        </w:rPr>
        <w:t xml:space="preserve">Затвердити Статут </w:t>
      </w:r>
      <w:r w:rsidRPr="00BF36CC">
        <w:rPr>
          <w:rFonts w:ascii="Times New Roman" w:hAnsi="Times New Roman"/>
          <w:sz w:val="26"/>
          <w:szCs w:val="26"/>
          <w:lang w:val="uk-UA"/>
        </w:rPr>
        <w:t xml:space="preserve">комунальної установи </w:t>
      </w:r>
      <w:r w:rsidRPr="00BF36CC">
        <w:rPr>
          <w:rStyle w:val="22"/>
          <w:rFonts w:ascii="Times New Roman" w:eastAsiaTheme="minorHAnsi" w:hAnsi="Times New Roman"/>
          <w:sz w:val="26"/>
          <w:szCs w:val="26"/>
        </w:rPr>
        <w:t xml:space="preserve">«Центр надання соціальних послуг»  Виконавчого комітету Міжгірської селищної  ради </w:t>
      </w:r>
      <w:r w:rsidRPr="00BF36CC">
        <w:rPr>
          <w:rFonts w:ascii="Times New Roman" w:eastAsia="Calibri" w:hAnsi="Times New Roman"/>
          <w:sz w:val="26"/>
          <w:szCs w:val="26"/>
          <w:lang w:val="uk-UA" w:eastAsia="ar-SA"/>
        </w:rPr>
        <w:t xml:space="preserve"> </w:t>
      </w:r>
      <w:r w:rsidRPr="00BF36CC">
        <w:rPr>
          <w:rFonts w:ascii="Times New Roman" w:hAnsi="Times New Roman"/>
          <w:bCs/>
          <w:sz w:val="26"/>
          <w:szCs w:val="26"/>
          <w:lang w:val="uk-UA"/>
        </w:rPr>
        <w:t>(додається).</w:t>
      </w:r>
    </w:p>
    <w:p w:rsidR="00FF030C" w:rsidRPr="00BF36CC" w:rsidRDefault="00FF030C" w:rsidP="00FF030C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BF36CC">
        <w:rPr>
          <w:rFonts w:ascii="Times New Roman" w:hAnsi="Times New Roman"/>
          <w:bCs/>
          <w:sz w:val="26"/>
          <w:szCs w:val="26"/>
          <w:lang w:val="uk-UA"/>
        </w:rPr>
        <w:t xml:space="preserve">Призначити в.о. директора </w:t>
      </w:r>
      <w:r w:rsidRPr="00BF36CC">
        <w:rPr>
          <w:rFonts w:ascii="Times New Roman" w:hAnsi="Times New Roman"/>
          <w:sz w:val="26"/>
          <w:szCs w:val="26"/>
          <w:lang w:val="uk-UA"/>
        </w:rPr>
        <w:t xml:space="preserve">комунальної установи </w:t>
      </w:r>
      <w:r w:rsidRPr="00BF36CC">
        <w:rPr>
          <w:rStyle w:val="22"/>
          <w:rFonts w:ascii="Times New Roman" w:eastAsiaTheme="minorHAnsi" w:hAnsi="Times New Roman"/>
          <w:sz w:val="26"/>
          <w:szCs w:val="26"/>
        </w:rPr>
        <w:t xml:space="preserve">«Центр надання соціальних послуг»  Виконавчого комітету Міжгірської селищної  ради </w:t>
      </w:r>
      <w:r w:rsidRPr="00BF36CC">
        <w:rPr>
          <w:rFonts w:ascii="Times New Roman" w:eastAsia="Calibri" w:hAnsi="Times New Roman"/>
          <w:sz w:val="26"/>
          <w:szCs w:val="26"/>
          <w:lang w:val="uk-UA" w:eastAsia="ar-SA"/>
        </w:rPr>
        <w:t xml:space="preserve"> </w:t>
      </w:r>
      <w:r w:rsidRPr="00BF36CC">
        <w:rPr>
          <w:rFonts w:ascii="Times New Roman" w:hAnsi="Times New Roman"/>
          <w:bCs/>
          <w:sz w:val="26"/>
          <w:szCs w:val="26"/>
          <w:lang w:val="uk-UA"/>
        </w:rPr>
        <w:t>Рябець Тетяну Михайлівну.</w:t>
      </w:r>
    </w:p>
    <w:p w:rsidR="00FF030C" w:rsidRPr="00BF36CC" w:rsidRDefault="00FF030C" w:rsidP="00FF030C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BF36CC">
        <w:rPr>
          <w:rFonts w:ascii="Times New Roman" w:hAnsi="Times New Roman"/>
          <w:bCs/>
          <w:sz w:val="26"/>
          <w:szCs w:val="26"/>
          <w:lang w:val="uk-UA"/>
        </w:rPr>
        <w:t xml:space="preserve">Доручити в.о. директора </w:t>
      </w:r>
      <w:r w:rsidRPr="00BF36CC">
        <w:rPr>
          <w:rFonts w:ascii="Times New Roman" w:hAnsi="Times New Roman"/>
          <w:sz w:val="26"/>
          <w:szCs w:val="26"/>
          <w:lang w:val="uk-UA"/>
        </w:rPr>
        <w:t xml:space="preserve">комунальної установи </w:t>
      </w:r>
      <w:r w:rsidRPr="00BF36CC">
        <w:rPr>
          <w:rStyle w:val="22"/>
          <w:rFonts w:ascii="Times New Roman" w:eastAsiaTheme="minorHAnsi" w:hAnsi="Times New Roman"/>
          <w:sz w:val="26"/>
          <w:szCs w:val="26"/>
        </w:rPr>
        <w:t xml:space="preserve">«Центр надання соціальних послуг»  Виконавчого комітету Міжгірської селищної  ради </w:t>
      </w:r>
      <w:r w:rsidRPr="00BF36CC">
        <w:rPr>
          <w:rFonts w:ascii="Times New Roman" w:eastAsia="Calibri" w:hAnsi="Times New Roman"/>
          <w:sz w:val="26"/>
          <w:szCs w:val="26"/>
          <w:lang w:val="uk-UA" w:eastAsia="ar-SA"/>
        </w:rPr>
        <w:t xml:space="preserve"> Рябець Тетяні Михайлівні</w:t>
      </w:r>
      <w:r w:rsidRPr="00BF36CC">
        <w:rPr>
          <w:rFonts w:ascii="Times New Roman" w:hAnsi="Times New Roman"/>
          <w:bCs/>
          <w:sz w:val="26"/>
          <w:szCs w:val="26"/>
          <w:lang w:val="uk-UA"/>
        </w:rPr>
        <w:t xml:space="preserve"> провести державну реєстрацію  </w:t>
      </w:r>
      <w:r w:rsidRPr="00BF36CC">
        <w:rPr>
          <w:rFonts w:ascii="Times New Roman" w:hAnsi="Times New Roman"/>
          <w:sz w:val="26"/>
          <w:szCs w:val="26"/>
          <w:lang w:val="uk-UA"/>
        </w:rPr>
        <w:t xml:space="preserve">комунальної  установи </w:t>
      </w:r>
      <w:r w:rsidRPr="00BF36CC">
        <w:rPr>
          <w:rStyle w:val="22"/>
          <w:rFonts w:ascii="Times New Roman" w:eastAsiaTheme="minorHAnsi" w:hAnsi="Times New Roman"/>
          <w:sz w:val="26"/>
          <w:szCs w:val="26"/>
        </w:rPr>
        <w:t>«Центр надання соціальних послуг»  Виконавчого комітету Міжгірської селищної  ради</w:t>
      </w:r>
      <w:r w:rsidRPr="00BF36CC">
        <w:rPr>
          <w:rFonts w:ascii="Times New Roman" w:eastAsia="Calibri" w:hAnsi="Times New Roman"/>
          <w:sz w:val="26"/>
          <w:szCs w:val="26"/>
          <w:lang w:val="uk-UA" w:eastAsia="ar-SA"/>
        </w:rPr>
        <w:t>.</w:t>
      </w:r>
    </w:p>
    <w:p w:rsidR="00FF030C" w:rsidRPr="008E1791" w:rsidRDefault="00FF030C" w:rsidP="00FF030C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Style w:val="21"/>
          <w:rFonts w:ascii="Times New Roman" w:hAnsi="Times New Roman"/>
          <w:b/>
          <w:bCs/>
          <w:sz w:val="26"/>
          <w:szCs w:val="26"/>
        </w:rPr>
      </w:pPr>
      <w:r w:rsidRPr="00BF36CC">
        <w:rPr>
          <w:rFonts w:ascii="Times New Roman" w:hAnsi="Times New Roman"/>
          <w:bCs/>
          <w:sz w:val="26"/>
          <w:szCs w:val="26"/>
          <w:lang w:val="uk-UA"/>
        </w:rPr>
        <w:t xml:space="preserve">Контроль </w:t>
      </w:r>
      <w:r w:rsidRPr="00BF36CC">
        <w:rPr>
          <w:rFonts w:ascii="Times New Roman" w:eastAsia="Calibri" w:hAnsi="Times New Roman"/>
          <w:sz w:val="26"/>
          <w:szCs w:val="26"/>
          <w:lang w:val="uk-UA" w:eastAsia="ar-SA"/>
        </w:rPr>
        <w:t xml:space="preserve">за виконанням цього рішення покласти на постійні комісії селищної ради з питань </w:t>
      </w:r>
      <w:r w:rsidRPr="00BF36CC">
        <w:rPr>
          <w:rFonts w:ascii="Times New Roman" w:hAnsi="Times New Roman"/>
          <w:color w:val="000000"/>
          <w:sz w:val="26"/>
          <w:szCs w:val="26"/>
          <w:lang w:val="uk-UA"/>
        </w:rPr>
        <w:t>планування фінансів, бюджету, соціально-економічного розвитку, промисловості, підприємництва та сфери послуг</w:t>
      </w:r>
      <w:r w:rsidRPr="00BF36CC">
        <w:rPr>
          <w:rFonts w:ascii="Times New Roman" w:hAnsi="Times New Roman"/>
          <w:bCs/>
          <w:sz w:val="26"/>
          <w:szCs w:val="26"/>
          <w:lang w:val="uk-UA"/>
        </w:rPr>
        <w:t xml:space="preserve">. </w:t>
      </w:r>
    </w:p>
    <w:p w:rsidR="00FF030C" w:rsidRDefault="00FF030C" w:rsidP="00FF030C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342787" w:rsidRDefault="00FF030C">
      <w:pPr>
        <w:rPr>
          <w:rFonts w:ascii="Times New Roman" w:hAnsi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342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23350A"/>
    <w:multiLevelType w:val="hybridMultilevel"/>
    <w:tmpl w:val="4DECA936"/>
    <w:lvl w:ilvl="0" w:tplc="BD9EF414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95E"/>
    <w:rsid w:val="00342787"/>
    <w:rsid w:val="00971CF5"/>
    <w:rsid w:val="00AA795E"/>
    <w:rsid w:val="00FF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45DB0-CC44-4F3F-A0F3-AD0009C3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30C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F030C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FF030C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030C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FF030C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FF030C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FF030C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styleId="a3">
    <w:name w:val="Strong"/>
    <w:basedOn w:val="a0"/>
    <w:qFormat/>
    <w:rsid w:val="00FF030C"/>
    <w:rPr>
      <w:b/>
      <w:bCs/>
    </w:rPr>
  </w:style>
  <w:style w:type="paragraph" w:styleId="a4">
    <w:name w:val="List Paragraph"/>
    <w:basedOn w:val="a"/>
    <w:uiPriority w:val="34"/>
    <w:qFormat/>
    <w:rsid w:val="00FF030C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2021-08-18T08:55:00Z</dcterms:created>
  <dcterms:modified xsi:type="dcterms:W3CDTF">2021-08-19T05:37:00Z</dcterms:modified>
</cp:coreProperties>
</file>