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B5" w:rsidRPr="00101A85" w:rsidRDefault="001841B5" w:rsidP="001841B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5pt" o:ole="">
            <v:imagedata r:id="rId5" o:title=""/>
          </v:shape>
          <o:OLEObject Type="Embed" ProgID="PBrush" ShapeID="_x0000_i1025" DrawAspect="Content" ObjectID="_1690799105" r:id="rId6"/>
        </w:object>
      </w:r>
    </w:p>
    <w:p w:rsidR="001841B5" w:rsidRPr="00101A85" w:rsidRDefault="001841B5" w:rsidP="001841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841B5" w:rsidRPr="00101A85" w:rsidRDefault="001841B5" w:rsidP="001841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841B5" w:rsidRPr="00101A85" w:rsidRDefault="001841B5" w:rsidP="001841B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841B5" w:rsidRPr="0031364F" w:rsidRDefault="001841B5" w:rsidP="001841B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 xml:space="preserve">  ІІІ сесія  VІІІ скликання </w:t>
      </w:r>
    </w:p>
    <w:p w:rsidR="001841B5" w:rsidRPr="00101A85" w:rsidRDefault="001841B5" w:rsidP="001841B5">
      <w:pPr>
        <w:pStyle w:val="2"/>
        <w:tabs>
          <w:tab w:val="left" w:pos="4500"/>
        </w:tabs>
        <w:ind w:firstLine="1134"/>
        <w:jc w:val="center"/>
        <w:rPr>
          <w:i w:val="0"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691</w:t>
      </w:r>
    </w:p>
    <w:p w:rsidR="001841B5" w:rsidRPr="00101A85" w:rsidRDefault="001841B5" w:rsidP="001841B5">
      <w:pPr>
        <w:pStyle w:val="1"/>
        <w:spacing w:before="0"/>
        <w:ind w:firstLine="900"/>
        <w:jc w:val="center"/>
        <w:rPr>
          <w:rFonts w:ascii="Times New Roman" w:hAnsi="Times New Roman"/>
          <w:b w:val="0"/>
        </w:rPr>
      </w:pPr>
    </w:p>
    <w:p w:rsidR="001841B5" w:rsidRPr="00101A85" w:rsidRDefault="001841B5" w:rsidP="001841B5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</w:rPr>
      </w:pPr>
      <w:r w:rsidRPr="00101A85">
        <w:rPr>
          <w:rFonts w:ascii="Times New Roman" w:hAnsi="Times New Roman"/>
          <w:b w:val="0"/>
        </w:rPr>
        <w:t xml:space="preserve">Від </w:t>
      </w:r>
      <w:r>
        <w:rPr>
          <w:rFonts w:ascii="Times New Roman" w:hAnsi="Times New Roman"/>
          <w:b w:val="0"/>
        </w:rPr>
        <w:t>21 січня 2021</w:t>
      </w:r>
      <w:r w:rsidRPr="00101A85">
        <w:rPr>
          <w:rFonts w:ascii="Times New Roman" w:hAnsi="Times New Roman"/>
          <w:b w:val="0"/>
        </w:rPr>
        <w:t xml:space="preserve"> року       </w:t>
      </w:r>
      <w:r>
        <w:rPr>
          <w:rFonts w:ascii="Times New Roman" w:hAnsi="Times New Roman"/>
          <w:b w:val="0"/>
        </w:rPr>
        <w:t xml:space="preserve">      </w:t>
      </w:r>
      <w:bookmarkStart w:id="0" w:name="_GoBack"/>
      <w:bookmarkEnd w:id="0"/>
      <w:r>
        <w:rPr>
          <w:rFonts w:ascii="Times New Roman" w:hAnsi="Times New Roman"/>
          <w:b w:val="0"/>
        </w:rPr>
        <w:t xml:space="preserve">            </w:t>
      </w:r>
      <w:r>
        <w:rPr>
          <w:rFonts w:ascii="Times New Roman" w:hAnsi="Times New Roman"/>
          <w:b w:val="0"/>
        </w:rPr>
        <w:t xml:space="preserve">                  </w:t>
      </w:r>
      <w:proofErr w:type="spellStart"/>
      <w:r>
        <w:rPr>
          <w:rFonts w:ascii="Times New Roman" w:hAnsi="Times New Roman"/>
          <w:b w:val="0"/>
        </w:rPr>
        <w:t>смт.</w:t>
      </w:r>
      <w:r w:rsidRPr="00101A85">
        <w:rPr>
          <w:rFonts w:ascii="Times New Roman" w:hAnsi="Times New Roman"/>
          <w:b w:val="0"/>
        </w:rPr>
        <w:t>Міжгір'я</w:t>
      </w:r>
      <w:proofErr w:type="spellEnd"/>
    </w:p>
    <w:p w:rsidR="001841B5" w:rsidRPr="00101A85" w:rsidRDefault="001841B5" w:rsidP="001841B5">
      <w:pPr>
        <w:spacing w:after="0"/>
        <w:rPr>
          <w:rFonts w:ascii="Times New Roman" w:hAnsi="Times New Roman"/>
        </w:rPr>
      </w:pPr>
    </w:p>
    <w:p w:rsidR="001841B5" w:rsidRPr="00101A85" w:rsidRDefault="001841B5" w:rsidP="001841B5">
      <w:pPr>
        <w:spacing w:after="0"/>
        <w:rPr>
          <w:rFonts w:ascii="Times New Roman" w:hAnsi="Times New Roman"/>
        </w:rPr>
      </w:pPr>
    </w:p>
    <w:p w:rsidR="001841B5" w:rsidRDefault="001841B5" w:rsidP="001841B5">
      <w:pPr>
        <w:spacing w:after="0"/>
        <w:ind w:right="3969" w:firstLine="284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 </w:t>
      </w:r>
      <w:r>
        <w:rPr>
          <w:rFonts w:ascii="Times New Roman" w:hAnsi="Times New Roman"/>
          <w:b/>
          <w:sz w:val="28"/>
          <w:szCs w:val="28"/>
        </w:rPr>
        <w:t xml:space="preserve">порядок денний </w:t>
      </w:r>
      <w:r w:rsidRPr="00101A85">
        <w:rPr>
          <w:rFonts w:ascii="Times New Roman" w:hAnsi="Times New Roman"/>
          <w:b/>
          <w:bCs/>
          <w:sz w:val="28"/>
        </w:rPr>
        <w:t>ІІІ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сесії </w:t>
      </w:r>
    </w:p>
    <w:p w:rsidR="001841B5" w:rsidRDefault="001841B5" w:rsidP="001841B5">
      <w:pPr>
        <w:spacing w:after="0"/>
        <w:ind w:right="3969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</w:rPr>
        <w:t>Міжгірської</w:t>
      </w:r>
      <w:proofErr w:type="spellEnd"/>
      <w:r>
        <w:rPr>
          <w:rFonts w:ascii="Times New Roman" w:hAnsi="Times New Roman"/>
          <w:b/>
          <w:bCs/>
          <w:sz w:val="28"/>
        </w:rPr>
        <w:t xml:space="preserve"> селищної </w:t>
      </w:r>
    </w:p>
    <w:p w:rsidR="001841B5" w:rsidRPr="00F51D13" w:rsidRDefault="001841B5" w:rsidP="001841B5">
      <w:pPr>
        <w:spacing w:after="0"/>
        <w:ind w:right="3969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ради від </w:t>
      </w:r>
      <w:r>
        <w:rPr>
          <w:rFonts w:ascii="Times New Roman" w:hAnsi="Times New Roman"/>
          <w:b/>
          <w:sz w:val="28"/>
          <w:szCs w:val="28"/>
        </w:rPr>
        <w:t>21 грудня</w:t>
      </w:r>
      <w:r w:rsidRPr="00DF51E1">
        <w:rPr>
          <w:rFonts w:ascii="Times New Roman" w:hAnsi="Times New Roman"/>
          <w:b/>
          <w:sz w:val="28"/>
          <w:szCs w:val="28"/>
        </w:rPr>
        <w:t xml:space="preserve"> 2020</w:t>
      </w:r>
      <w:r w:rsidRPr="00101A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sz w:val="28"/>
        </w:rPr>
        <w:t>р</w:t>
      </w:r>
      <w:r w:rsidRPr="00B82C9C">
        <w:rPr>
          <w:rFonts w:ascii="Times New Roman" w:hAnsi="Times New Roman"/>
          <w:b/>
          <w:sz w:val="28"/>
          <w:szCs w:val="28"/>
        </w:rPr>
        <w:t>.</w:t>
      </w:r>
    </w:p>
    <w:p w:rsidR="001841B5" w:rsidRPr="00B82C9C" w:rsidRDefault="001841B5" w:rsidP="001841B5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1841B5" w:rsidRPr="00101A85" w:rsidRDefault="001841B5" w:rsidP="001841B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пропозицію </w:t>
      </w:r>
      <w:proofErr w:type="spellStart"/>
      <w:r>
        <w:rPr>
          <w:rFonts w:ascii="Times New Roman" w:hAnsi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селищного та врахувавши пропозиції депутатів, відповідно до Регламенту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ради, </w:t>
      </w:r>
      <w:proofErr w:type="spellStart"/>
      <w:r>
        <w:rPr>
          <w:rFonts w:ascii="Times New Roman" w:hAnsi="Times New Roman"/>
          <w:sz w:val="28"/>
          <w:szCs w:val="28"/>
        </w:rPr>
        <w:t>Міжгірська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рада:</w:t>
      </w:r>
    </w:p>
    <w:p w:rsidR="001841B5" w:rsidRDefault="001841B5" w:rsidP="001841B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841B5" w:rsidRPr="0031364F" w:rsidRDefault="001841B5" w:rsidP="001841B5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Затвердити порядок денний </w:t>
      </w:r>
      <w:r w:rsidRPr="00101A85">
        <w:rPr>
          <w:rFonts w:ascii="Times New Roman" w:hAnsi="Times New Roman"/>
          <w:b/>
          <w:bCs/>
          <w:sz w:val="28"/>
        </w:rPr>
        <w:t>ІІІ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сесії </w:t>
      </w: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</w:rPr>
        <w:t>Міжгірської</w:t>
      </w:r>
      <w:proofErr w:type="spellEnd"/>
      <w:r>
        <w:rPr>
          <w:rFonts w:ascii="Times New Roman" w:hAnsi="Times New Roman"/>
          <w:b/>
          <w:bCs/>
          <w:sz w:val="28"/>
        </w:rPr>
        <w:t xml:space="preserve"> селищної ради від </w:t>
      </w:r>
      <w:r>
        <w:rPr>
          <w:rFonts w:ascii="Times New Roman" w:hAnsi="Times New Roman"/>
          <w:b/>
          <w:sz w:val="28"/>
          <w:szCs w:val="28"/>
        </w:rPr>
        <w:t>21 грудня</w:t>
      </w:r>
      <w:r w:rsidRPr="00DF51E1">
        <w:rPr>
          <w:rFonts w:ascii="Times New Roman" w:hAnsi="Times New Roman"/>
          <w:b/>
          <w:sz w:val="28"/>
          <w:szCs w:val="28"/>
        </w:rPr>
        <w:t xml:space="preserve"> 2020</w:t>
      </w:r>
      <w:r w:rsidRPr="00101A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sz w:val="28"/>
        </w:rPr>
        <w:t>р</w:t>
      </w:r>
      <w:r w:rsidRPr="00B82C9C">
        <w:rPr>
          <w:rFonts w:ascii="Times New Roman" w:hAnsi="Times New Roman"/>
          <w:b/>
          <w:sz w:val="28"/>
          <w:szCs w:val="28"/>
        </w:rPr>
        <w:t>.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 w:cs="Times New Roman"/>
          <w:sz w:val="20"/>
          <w:szCs w:val="20"/>
        </w:rPr>
        <w:t xml:space="preserve"> Про </w:t>
      </w:r>
      <w:r w:rsidRPr="00EB67AE">
        <w:rPr>
          <w:rFonts w:ascii="Times New Roman" w:hAnsi="Times New Roman"/>
          <w:sz w:val="20"/>
          <w:szCs w:val="20"/>
        </w:rPr>
        <w:t xml:space="preserve">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-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Голятинської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області.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Майданської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-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І-ІІІ ступенів №1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спеціалізованої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І-ІІІ ступенів з поглибленим вивченням окремих предметів імені Августина Волошина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-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Торунської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Новоселицького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І-ІІІ ступенів – дошкільний навчальний заклад» 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Репинського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Верхньобистрянської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Запереділянської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Лозянської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 ступенів №1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 </w:t>
      </w:r>
      <w:proofErr w:type="spellStart"/>
      <w:r w:rsidRPr="00EB67AE">
        <w:rPr>
          <w:rFonts w:ascii="Times New Roman" w:hAnsi="Times New Roman"/>
          <w:sz w:val="20"/>
          <w:szCs w:val="20"/>
        </w:rPr>
        <w:t>загальноосвітної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школи І-ІІ ступенів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lastRenderedPageBreak/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Вучківського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</w:t>
      </w:r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Лісковецького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Лозянського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Лопушнянського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Присліпського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Соймівського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Стригальнянського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навчально-виховного комплексу «</w:t>
      </w:r>
      <w:r w:rsidRPr="00EB67AE">
        <w:rPr>
          <w:rFonts w:ascii="Times New Roman" w:hAnsi="Times New Roman"/>
          <w:sz w:val="20"/>
          <w:szCs w:val="20"/>
        </w:rPr>
        <w:t xml:space="preserve">Загальноосвітній навчальний заклад І-ІІ ступенів – дошкільний навчальний заклад»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</w:rPr>
      </w:pPr>
      <w:r w:rsidRPr="00EB67AE">
        <w:rPr>
          <w:rFonts w:ascii="Times New Roman" w:hAnsi="Times New Roman"/>
          <w:sz w:val="20"/>
          <w:szCs w:val="20"/>
        </w:rPr>
        <w:t xml:space="preserve"> 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освіти –</w:t>
      </w:r>
      <w:r w:rsidRPr="00EB67A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Інклюзивно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-ресурсного центру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районної ради Закарпатської області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дошкільної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Торунського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дошкільного навчального закладу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дошкільної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Голятинського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дошкільного навчального закладу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дошкільної освіти – 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Майданського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дошкільного навчального закладу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закладу дошкільної освіти –</w:t>
      </w:r>
      <w:proofErr w:type="spellStart"/>
      <w:r w:rsidRPr="00EB67AE">
        <w:rPr>
          <w:rFonts w:ascii="Times New Roman" w:hAnsi="Times New Roman"/>
          <w:sz w:val="20"/>
          <w:szCs w:val="20"/>
          <w:lang w:eastAsia="ru-RU"/>
        </w:rPr>
        <w:t>Верхньобистрянського</w:t>
      </w:r>
      <w:proofErr w:type="spellEnd"/>
      <w:r w:rsidRPr="00EB67AE">
        <w:rPr>
          <w:rFonts w:ascii="Times New Roman" w:hAnsi="Times New Roman"/>
          <w:sz w:val="20"/>
          <w:szCs w:val="20"/>
          <w:lang w:eastAsia="ru-RU"/>
        </w:rPr>
        <w:t xml:space="preserve">  дошкільного навчального закладу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централізованої бібліотечної системи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Міжгірського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районного будинку культури</w:t>
      </w:r>
      <w:r w:rsidRPr="00EB67AE">
        <w:rPr>
          <w:rFonts w:ascii="Times New Roman" w:hAnsi="Times New Roman"/>
          <w:sz w:val="20"/>
          <w:szCs w:val="20"/>
          <w:lang w:val="ru-RU"/>
        </w:rPr>
        <w:t>.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</w:rPr>
        <w:t xml:space="preserve">Про прийняття у комунальну власність </w:t>
      </w:r>
      <w:proofErr w:type="spellStart"/>
      <w:r w:rsidRPr="00EB67AE">
        <w:rPr>
          <w:rFonts w:ascii="Times New Roman" w:hAnsi="Times New Roman"/>
          <w:sz w:val="20"/>
          <w:szCs w:val="20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</w:rPr>
        <w:t xml:space="preserve"> селищної територіальної громади </w:t>
      </w:r>
      <w:r w:rsidRPr="00EB67AE">
        <w:rPr>
          <w:rFonts w:ascii="Times New Roman" w:hAnsi="Times New Roman"/>
          <w:sz w:val="20"/>
          <w:szCs w:val="20"/>
          <w:lang w:val="ru-RU"/>
        </w:rPr>
        <w:t>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дитячої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музичної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школи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вступ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 права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засновників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Центру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первинної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медико-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санітарної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допомоги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районної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ради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Закарпатської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області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вступ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 права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засновників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Лікувально-профілактичної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установи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Міжгірська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районна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лікарня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районної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ради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Закарпатської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області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затвердження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фінансового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плану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комунального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некомерційного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підприємства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Міжгірський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Центр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первинної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медико-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санітарної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допомоги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районної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ради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Закарпатської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області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затвердження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про</w:t>
      </w:r>
      <w:r w:rsidRPr="00EB67AE">
        <w:rPr>
          <w:rFonts w:ascii="Times New Roman" w:hAnsi="Times New Roman"/>
          <w:sz w:val="20"/>
          <w:szCs w:val="20"/>
        </w:rPr>
        <w:t>є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кту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договору 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співробітництво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територіальних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громад 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формі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реалізації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спільн</w:t>
      </w:r>
      <w:r w:rsidRPr="00EB67AE">
        <w:rPr>
          <w:rFonts w:ascii="Times New Roman" w:hAnsi="Times New Roman"/>
          <w:sz w:val="20"/>
          <w:szCs w:val="20"/>
        </w:rPr>
        <w:t>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проектів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прийняття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комунальну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власність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селищної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територіальної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громади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комунальну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установу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районного центру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соціальних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служб для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сім’ї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дітей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та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молоді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».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прийняття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комунальну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власність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селищної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територіальної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громади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комунальну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установу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«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Міжгірський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районний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трудовий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архів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»;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приведення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відповідність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відомостей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селищну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раду;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виготовлення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гербових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номерних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печаток старостам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відповідних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старостинських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округів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селищної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ради;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внесення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змін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до штатного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розкладу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Про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звільнення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від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сплати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</w:rPr>
        <w:t xml:space="preserve"> </w:t>
      </w:r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земельного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податку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на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території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Міжгірської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>селищної</w:t>
      </w:r>
      <w:proofErr w:type="spellEnd"/>
      <w:r w:rsidRPr="00EB67AE">
        <w:rPr>
          <w:rFonts w:ascii="Times New Roman" w:hAnsi="Times New Roman"/>
          <w:color w:val="000000"/>
          <w:spacing w:val="-1"/>
          <w:sz w:val="20"/>
          <w:szCs w:val="20"/>
          <w:lang w:val="ru-RU"/>
        </w:rPr>
        <w:t xml:space="preserve"> ради;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 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затвердження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про</w:t>
      </w:r>
      <w:r w:rsidRPr="00EB67AE">
        <w:rPr>
          <w:rFonts w:ascii="Times New Roman" w:hAnsi="Times New Roman"/>
          <w:sz w:val="20"/>
          <w:szCs w:val="20"/>
        </w:rPr>
        <w:t>є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кту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договору 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співробітництво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територіальних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громад 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формі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реалізації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спільного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проєкту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з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будівництва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та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розміщення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сміттєсортувального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заводу на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території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Полянської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громади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;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r w:rsidRPr="00EB67AE">
        <w:rPr>
          <w:rFonts w:ascii="Times New Roman" w:hAnsi="Times New Roman"/>
          <w:sz w:val="20"/>
          <w:szCs w:val="20"/>
          <w:lang w:val="ru-RU"/>
        </w:rPr>
        <w:t xml:space="preserve">Про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затвердження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програми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EB67AE">
        <w:rPr>
          <w:rFonts w:ascii="Times New Roman" w:hAnsi="Times New Roman"/>
          <w:sz w:val="20"/>
          <w:szCs w:val="20"/>
          <w:lang w:val="ru-RU"/>
        </w:rPr>
        <w:t>Про</w:t>
      </w:r>
      <w:proofErr w:type="gramEnd"/>
      <w:r w:rsidRPr="00EB67AE">
        <w:rPr>
          <w:rFonts w:ascii="Times New Roman" w:hAnsi="Times New Roman"/>
          <w:sz w:val="20"/>
          <w:szCs w:val="20"/>
          <w:lang w:val="ru-RU"/>
        </w:rPr>
        <w:t xml:space="preserve"> программу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організації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та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забезпечення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військово-облікової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роботи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, призову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громадян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на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військову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службу,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мобілізаційної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підготовки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мобілізації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людських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і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транспортних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ресурсів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 xml:space="preserve"> на 2021 </w:t>
      </w: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рік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.</w:t>
      </w:r>
    </w:p>
    <w:p w:rsidR="001841B5" w:rsidRPr="00EB67AE" w:rsidRDefault="001841B5" w:rsidP="001841B5">
      <w:pPr>
        <w:numPr>
          <w:ilvl w:val="0"/>
          <w:numId w:val="1"/>
        </w:numPr>
        <w:spacing w:after="0" w:line="240" w:lineRule="auto"/>
        <w:ind w:left="-709" w:firstLine="142"/>
        <w:jc w:val="both"/>
        <w:rPr>
          <w:rFonts w:ascii="Times New Roman" w:hAnsi="Times New Roman"/>
          <w:sz w:val="20"/>
          <w:szCs w:val="20"/>
          <w:lang w:val="ru-RU"/>
        </w:rPr>
      </w:pPr>
      <w:proofErr w:type="spellStart"/>
      <w:r w:rsidRPr="00EB67AE">
        <w:rPr>
          <w:rFonts w:ascii="Times New Roman" w:hAnsi="Times New Roman"/>
          <w:sz w:val="20"/>
          <w:szCs w:val="20"/>
          <w:lang w:val="ru-RU"/>
        </w:rPr>
        <w:t>Різне</w:t>
      </w:r>
      <w:proofErr w:type="spellEnd"/>
      <w:r w:rsidRPr="00EB67AE">
        <w:rPr>
          <w:rFonts w:ascii="Times New Roman" w:hAnsi="Times New Roman"/>
          <w:sz w:val="20"/>
          <w:szCs w:val="20"/>
          <w:lang w:val="ru-RU"/>
        </w:rPr>
        <w:t>.</w:t>
      </w:r>
    </w:p>
    <w:p w:rsidR="001841B5" w:rsidRPr="00A742D3" w:rsidRDefault="001841B5" w:rsidP="00184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41B5" w:rsidRPr="00A742D3" w:rsidRDefault="001841B5" w:rsidP="001841B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701C" w:rsidRDefault="001841B5" w:rsidP="001841B5"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</w:p>
    <w:sectPr w:rsidR="00EE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52262"/>
    <w:multiLevelType w:val="hybridMultilevel"/>
    <w:tmpl w:val="C8145466"/>
    <w:lvl w:ilvl="0" w:tplc="554A6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EB"/>
    <w:rsid w:val="001841B5"/>
    <w:rsid w:val="00776CEB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137C1-F738-4417-B366-AEBC07AB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1B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1841B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1B5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1B5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1841B5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21">
    <w:name w:val="Основной текст (2)"/>
    <w:basedOn w:val="a0"/>
    <w:uiPriority w:val="99"/>
    <w:rsid w:val="001841B5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841B5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1163</Words>
  <Characters>6631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2021-08-18T10:37:00Z</dcterms:created>
  <dcterms:modified xsi:type="dcterms:W3CDTF">2021-08-18T10:38:00Z</dcterms:modified>
</cp:coreProperties>
</file>