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BE6" w:rsidRPr="009C241C" w:rsidRDefault="00945BE6" w:rsidP="00945BE6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6471" r:id="rId6"/>
        </w:object>
      </w:r>
    </w:p>
    <w:p w:rsidR="00945BE6" w:rsidRPr="00101A85" w:rsidRDefault="00945BE6" w:rsidP="00945BE6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945BE6" w:rsidRPr="00101A85" w:rsidRDefault="00945BE6" w:rsidP="00945BE6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945BE6" w:rsidRPr="00101A85" w:rsidRDefault="00945BE6" w:rsidP="00945BE6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945BE6" w:rsidRPr="0070447F" w:rsidRDefault="00945BE6" w:rsidP="00945BE6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945BE6" w:rsidRPr="00101A85" w:rsidRDefault="00945BE6" w:rsidP="00945BE6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681</w:t>
      </w:r>
    </w:p>
    <w:p w:rsidR="00945BE6" w:rsidRPr="00C97B63" w:rsidRDefault="00945BE6" w:rsidP="00945BE6">
      <w:pPr>
        <w:rPr>
          <w:lang w:eastAsia="zh-CN"/>
        </w:rPr>
      </w:pPr>
    </w:p>
    <w:p w:rsidR="00945BE6" w:rsidRPr="00101A85" w:rsidRDefault="00945BE6" w:rsidP="00945BE6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</w:t>
      </w:r>
      <w:r w:rsidR="0086053D">
        <w:rPr>
          <w:rFonts w:ascii="Times New Roman" w:hAnsi="Times New Roman"/>
          <w:b w:val="0"/>
          <w:color w:val="auto"/>
        </w:rPr>
        <w:t xml:space="preserve">у                              </w:t>
      </w:r>
      <w:bookmarkStart w:id="0" w:name="_GoBack"/>
      <w:bookmarkEnd w:id="0"/>
      <w:r w:rsidRPr="00101A85">
        <w:rPr>
          <w:rFonts w:ascii="Times New Roman" w:hAnsi="Times New Roman"/>
          <w:b w:val="0"/>
          <w:color w:val="auto"/>
        </w:rPr>
        <w:t xml:space="preserve">                          смт. Міжгір'я</w:t>
      </w:r>
    </w:p>
    <w:p w:rsidR="00945BE6" w:rsidRPr="00101A85" w:rsidRDefault="00945BE6" w:rsidP="00945BE6">
      <w:pPr>
        <w:spacing w:after="0"/>
        <w:rPr>
          <w:rFonts w:ascii="Times New Roman" w:hAnsi="Times New Roman"/>
        </w:rPr>
      </w:pPr>
    </w:p>
    <w:p w:rsidR="00945BE6" w:rsidRPr="008F6F00" w:rsidRDefault="00945BE6" w:rsidP="00945BE6">
      <w:pPr>
        <w:spacing w:after="0"/>
        <w:ind w:right="3969" w:firstLine="284"/>
        <w:rPr>
          <w:rStyle w:val="22"/>
          <w:rFonts w:ascii="Times New Roman" w:eastAsiaTheme="minorEastAsia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Про </w:t>
      </w:r>
      <w:r w:rsidRPr="00AE4A50">
        <w:rPr>
          <w:rFonts w:ascii="Times New Roman" w:hAnsi="Times New Roman"/>
          <w:sz w:val="28"/>
          <w:szCs w:val="28"/>
        </w:rPr>
        <w:t xml:space="preserve"> </w:t>
      </w:r>
      <w:r w:rsidRPr="008F6F00">
        <w:rPr>
          <w:rFonts w:ascii="Times New Roman" w:hAnsi="Times New Roman"/>
          <w:b/>
          <w:bCs/>
          <w:sz w:val="28"/>
          <w:szCs w:val="28"/>
        </w:rPr>
        <w:t xml:space="preserve">внесення змін до бюджету </w:t>
      </w:r>
      <w:proofErr w:type="spellStart"/>
      <w:r w:rsidRPr="008F6F00">
        <w:rPr>
          <w:rFonts w:ascii="Times New Roman" w:hAnsi="Times New Roman"/>
          <w:b/>
          <w:bCs/>
          <w:sz w:val="28"/>
          <w:szCs w:val="28"/>
        </w:rPr>
        <w:t>Міжгірської</w:t>
      </w:r>
      <w:proofErr w:type="spellEnd"/>
      <w:r w:rsidRPr="008F6F00">
        <w:rPr>
          <w:rFonts w:ascii="Times New Roman" w:hAnsi="Times New Roman"/>
          <w:b/>
          <w:bCs/>
          <w:sz w:val="28"/>
          <w:szCs w:val="28"/>
        </w:rPr>
        <w:t xml:space="preserve"> селищної ради на 2020 рік</w:t>
      </w:r>
    </w:p>
    <w:p w:rsidR="00945BE6" w:rsidRPr="00101A85" w:rsidRDefault="00945BE6" w:rsidP="00945BE6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945BE6" w:rsidRPr="00101A85" w:rsidRDefault="00945BE6" w:rsidP="00945BE6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BE6" w:rsidRPr="00101A85" w:rsidRDefault="00945BE6" w:rsidP="00945BE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945BE6" w:rsidRDefault="00945BE6" w:rsidP="00945BE6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 w:rsidRPr="00B00754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B007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0754">
        <w:rPr>
          <w:rFonts w:ascii="Times New Roman" w:hAnsi="Times New Roman"/>
          <w:bCs/>
          <w:sz w:val="28"/>
          <w:szCs w:val="28"/>
        </w:rPr>
        <w:t>внесення</w:t>
      </w:r>
      <w:proofErr w:type="spellEnd"/>
      <w:r w:rsidRPr="00B0075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00754">
        <w:rPr>
          <w:rFonts w:ascii="Times New Roman" w:hAnsi="Times New Roman"/>
          <w:bCs/>
          <w:sz w:val="28"/>
          <w:szCs w:val="28"/>
        </w:rPr>
        <w:t>змін</w:t>
      </w:r>
      <w:proofErr w:type="spellEnd"/>
      <w:r w:rsidRPr="00B00754">
        <w:rPr>
          <w:rFonts w:ascii="Times New Roman" w:hAnsi="Times New Roman"/>
          <w:bCs/>
          <w:sz w:val="28"/>
          <w:szCs w:val="28"/>
        </w:rPr>
        <w:t xml:space="preserve"> до бюджету </w:t>
      </w:r>
      <w:proofErr w:type="spellStart"/>
      <w:r w:rsidRPr="00B00754"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 w:rsidRPr="00B0075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00754">
        <w:rPr>
          <w:rFonts w:ascii="Times New Roman" w:hAnsi="Times New Roman"/>
          <w:bCs/>
          <w:sz w:val="28"/>
          <w:szCs w:val="28"/>
        </w:rPr>
        <w:t>селищної</w:t>
      </w:r>
      <w:proofErr w:type="spellEnd"/>
      <w:r w:rsidRPr="00B00754">
        <w:rPr>
          <w:rFonts w:ascii="Times New Roman" w:hAnsi="Times New Roman"/>
          <w:bCs/>
          <w:sz w:val="28"/>
          <w:szCs w:val="28"/>
        </w:rPr>
        <w:t xml:space="preserve"> ради на 2020 </w:t>
      </w:r>
      <w:proofErr w:type="spellStart"/>
      <w:r w:rsidRPr="00B00754">
        <w:rPr>
          <w:rFonts w:ascii="Times New Roman" w:hAnsi="Times New Roman"/>
          <w:bCs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Pr="00B00754">
        <w:rPr>
          <w:rFonts w:ascii="Times New Roman" w:hAnsi="Times New Roman"/>
          <w:sz w:val="28"/>
          <w:szCs w:val="28"/>
        </w:rPr>
        <w:t xml:space="preserve"> </w:t>
      </w:r>
    </w:p>
    <w:p w:rsidR="00945BE6" w:rsidRPr="00B00754" w:rsidRDefault="00945BE6" w:rsidP="00945BE6">
      <w:pPr>
        <w:pStyle w:val="a3"/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00754">
        <w:rPr>
          <w:rFonts w:ascii="Times New Roman" w:hAnsi="Times New Roman"/>
          <w:sz w:val="28"/>
          <w:szCs w:val="28"/>
          <w:lang w:val="uk-UA"/>
        </w:rPr>
        <w:t>2.</w:t>
      </w:r>
      <w:r w:rsidRPr="00B00754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proofErr w:type="gramStart"/>
      <w:r w:rsidRPr="00B00754">
        <w:rPr>
          <w:rFonts w:ascii="Times New Roman" w:hAnsi="Times New Roman"/>
          <w:color w:val="000000"/>
          <w:sz w:val="28"/>
          <w:szCs w:val="28"/>
        </w:rPr>
        <w:t>Збільшити</w:t>
      </w:r>
      <w:proofErr w:type="spellEnd"/>
      <w:r w:rsidRPr="00B00754">
        <w:rPr>
          <w:rFonts w:ascii="Times New Roman" w:hAnsi="Times New Roman"/>
          <w:color w:val="000000"/>
          <w:sz w:val="28"/>
          <w:szCs w:val="28"/>
        </w:rPr>
        <w:t xml:space="preserve">  план</w:t>
      </w:r>
      <w:proofErr w:type="gramEnd"/>
      <w:r w:rsidRPr="00B00754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spellStart"/>
      <w:r w:rsidRPr="00B00754">
        <w:rPr>
          <w:rFonts w:ascii="Times New Roman" w:hAnsi="Times New Roman"/>
          <w:color w:val="000000"/>
          <w:sz w:val="28"/>
          <w:szCs w:val="28"/>
        </w:rPr>
        <w:t>доходів</w:t>
      </w:r>
      <w:proofErr w:type="spellEnd"/>
      <w:r w:rsidRPr="00B0075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0754">
        <w:rPr>
          <w:rFonts w:ascii="Times New Roman" w:hAnsi="Times New Roman"/>
          <w:color w:val="000000"/>
          <w:sz w:val="28"/>
          <w:szCs w:val="28"/>
        </w:rPr>
        <w:t>загального</w:t>
      </w:r>
      <w:proofErr w:type="spellEnd"/>
      <w:r w:rsidRPr="00B00754">
        <w:rPr>
          <w:rFonts w:ascii="Times New Roman" w:hAnsi="Times New Roman"/>
          <w:color w:val="000000"/>
          <w:sz w:val="28"/>
          <w:szCs w:val="28"/>
        </w:rPr>
        <w:t xml:space="preserve"> фонду </w:t>
      </w:r>
      <w:proofErr w:type="spellStart"/>
      <w:r w:rsidRPr="00B00754">
        <w:rPr>
          <w:rFonts w:ascii="Times New Roman" w:hAnsi="Times New Roman"/>
          <w:color w:val="000000"/>
          <w:sz w:val="28"/>
          <w:szCs w:val="28"/>
        </w:rPr>
        <w:t>селищного</w:t>
      </w:r>
      <w:proofErr w:type="spellEnd"/>
      <w:r w:rsidRPr="00B00754">
        <w:rPr>
          <w:rFonts w:ascii="Times New Roman" w:hAnsi="Times New Roman"/>
          <w:color w:val="000000"/>
          <w:sz w:val="28"/>
          <w:szCs w:val="28"/>
        </w:rPr>
        <w:t xml:space="preserve"> бюджету за </w:t>
      </w:r>
      <w:proofErr w:type="spellStart"/>
      <w:r w:rsidRPr="00B00754">
        <w:rPr>
          <w:rFonts w:ascii="Times New Roman" w:hAnsi="Times New Roman"/>
          <w:color w:val="000000"/>
          <w:sz w:val="28"/>
          <w:szCs w:val="28"/>
        </w:rPr>
        <w:t>рахунок</w:t>
      </w:r>
      <w:proofErr w:type="spellEnd"/>
      <w:r w:rsidRPr="00B00754">
        <w:rPr>
          <w:rFonts w:ascii="Times New Roman" w:hAnsi="Times New Roman"/>
          <w:color w:val="000000"/>
          <w:sz w:val="28"/>
          <w:szCs w:val="28"/>
        </w:rPr>
        <w:t xml:space="preserve">   </w:t>
      </w:r>
      <w:proofErr w:type="spellStart"/>
      <w:r w:rsidRPr="00B00754">
        <w:rPr>
          <w:rFonts w:ascii="Times New Roman" w:hAnsi="Times New Roman"/>
          <w:color w:val="000000"/>
          <w:sz w:val="28"/>
          <w:szCs w:val="28"/>
        </w:rPr>
        <w:t>коштів</w:t>
      </w:r>
      <w:proofErr w:type="spellEnd"/>
      <w:r w:rsidRPr="00B00754">
        <w:rPr>
          <w:rFonts w:ascii="Times New Roman" w:hAnsi="Times New Roman"/>
          <w:color w:val="000000"/>
          <w:sz w:val="28"/>
          <w:szCs w:val="28"/>
        </w:rPr>
        <w:t xml:space="preserve">  КОД 41040400-«Інша  </w:t>
      </w:r>
      <w:proofErr w:type="spellStart"/>
      <w:r w:rsidRPr="00B00754">
        <w:rPr>
          <w:rFonts w:ascii="Times New Roman" w:hAnsi="Times New Roman"/>
          <w:color w:val="000000"/>
          <w:sz w:val="28"/>
          <w:szCs w:val="28"/>
        </w:rPr>
        <w:t>субвенція</w:t>
      </w:r>
      <w:proofErr w:type="spellEnd"/>
      <w:r w:rsidRPr="00B00754">
        <w:rPr>
          <w:rFonts w:ascii="Times New Roman" w:hAnsi="Times New Roman"/>
          <w:color w:val="000000"/>
          <w:sz w:val="28"/>
          <w:szCs w:val="28"/>
        </w:rPr>
        <w:t xml:space="preserve">» - в </w:t>
      </w:r>
      <w:proofErr w:type="spellStart"/>
      <w:r w:rsidRPr="00B00754">
        <w:rPr>
          <w:rFonts w:ascii="Times New Roman" w:hAnsi="Times New Roman"/>
          <w:color w:val="000000"/>
          <w:sz w:val="28"/>
          <w:szCs w:val="28"/>
        </w:rPr>
        <w:t>сумі</w:t>
      </w:r>
      <w:proofErr w:type="spellEnd"/>
      <w:r w:rsidRPr="00B00754">
        <w:rPr>
          <w:rFonts w:ascii="Times New Roman" w:hAnsi="Times New Roman"/>
          <w:color w:val="000000"/>
          <w:sz w:val="28"/>
          <w:szCs w:val="28"/>
        </w:rPr>
        <w:t xml:space="preserve"> 2230500  грн.</w:t>
      </w:r>
    </w:p>
    <w:p w:rsidR="00945BE6" w:rsidRPr="00B00754" w:rsidRDefault="00945BE6" w:rsidP="00945BE6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B00754">
        <w:rPr>
          <w:rFonts w:ascii="Times New Roman" w:hAnsi="Times New Roman"/>
          <w:color w:val="000000"/>
          <w:sz w:val="28"/>
          <w:szCs w:val="28"/>
          <w:lang w:val="uk-UA"/>
        </w:rPr>
        <w:t>3.</w:t>
      </w:r>
      <w:proofErr w:type="spellStart"/>
      <w:r w:rsidRPr="00B00754">
        <w:rPr>
          <w:rFonts w:ascii="Times New Roman" w:hAnsi="Times New Roman"/>
          <w:color w:val="000000"/>
          <w:sz w:val="28"/>
          <w:szCs w:val="28"/>
        </w:rPr>
        <w:t>Збільшити</w:t>
      </w:r>
      <w:proofErr w:type="spellEnd"/>
      <w:r w:rsidRPr="00B00754">
        <w:rPr>
          <w:rFonts w:ascii="Times New Roman" w:hAnsi="Times New Roman"/>
          <w:color w:val="000000"/>
          <w:sz w:val="28"/>
          <w:szCs w:val="28"/>
        </w:rPr>
        <w:t xml:space="preserve">  план </w:t>
      </w:r>
      <w:proofErr w:type="spellStart"/>
      <w:r w:rsidRPr="00B00754">
        <w:rPr>
          <w:rFonts w:ascii="Times New Roman" w:hAnsi="Times New Roman"/>
          <w:color w:val="000000"/>
          <w:sz w:val="28"/>
          <w:szCs w:val="28"/>
        </w:rPr>
        <w:t>видатків</w:t>
      </w:r>
      <w:proofErr w:type="spellEnd"/>
      <w:r w:rsidRPr="00B0075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0754">
        <w:rPr>
          <w:rFonts w:ascii="Times New Roman" w:hAnsi="Times New Roman"/>
          <w:color w:val="000000"/>
          <w:sz w:val="28"/>
          <w:szCs w:val="28"/>
        </w:rPr>
        <w:t>загального</w:t>
      </w:r>
      <w:proofErr w:type="spellEnd"/>
      <w:r w:rsidRPr="00B00754">
        <w:rPr>
          <w:rFonts w:ascii="Times New Roman" w:hAnsi="Times New Roman"/>
          <w:color w:val="000000"/>
          <w:sz w:val="28"/>
          <w:szCs w:val="28"/>
        </w:rPr>
        <w:t xml:space="preserve">  фонду </w:t>
      </w:r>
      <w:proofErr w:type="spellStart"/>
      <w:r w:rsidRPr="00B00754">
        <w:rPr>
          <w:rFonts w:ascii="Times New Roman" w:hAnsi="Times New Roman"/>
          <w:color w:val="000000"/>
          <w:sz w:val="28"/>
          <w:szCs w:val="28"/>
        </w:rPr>
        <w:t>селищного</w:t>
      </w:r>
      <w:proofErr w:type="spellEnd"/>
      <w:r w:rsidRPr="00B00754">
        <w:rPr>
          <w:rFonts w:ascii="Times New Roman" w:hAnsi="Times New Roman"/>
          <w:color w:val="000000"/>
          <w:sz w:val="28"/>
          <w:szCs w:val="28"/>
        </w:rPr>
        <w:t xml:space="preserve"> бюджету </w:t>
      </w:r>
    </w:p>
    <w:p w:rsidR="00945BE6" w:rsidRPr="00B00754" w:rsidRDefault="00945BE6" w:rsidP="00945BE6">
      <w:pPr>
        <w:pStyle w:val="HTML"/>
        <w:numPr>
          <w:ilvl w:val="0"/>
          <w:numId w:val="1"/>
        </w:numPr>
        <w:ind w:left="567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0754">
        <w:rPr>
          <w:rFonts w:ascii="Times New Roman" w:hAnsi="Times New Roman" w:cs="Times New Roman"/>
          <w:color w:val="000000"/>
          <w:sz w:val="28"/>
          <w:szCs w:val="28"/>
        </w:rPr>
        <w:t xml:space="preserve"> ТКПКВКМБ 0111010 – </w:t>
      </w:r>
      <w:proofErr w:type="spellStart"/>
      <w:proofErr w:type="gramStart"/>
      <w:r w:rsidRPr="00B00754">
        <w:rPr>
          <w:rFonts w:ascii="Times New Roman" w:hAnsi="Times New Roman" w:cs="Times New Roman"/>
          <w:color w:val="000000"/>
          <w:sz w:val="28"/>
          <w:szCs w:val="28"/>
        </w:rPr>
        <w:t>Надання</w:t>
      </w:r>
      <w:proofErr w:type="spellEnd"/>
      <w:r w:rsidRPr="00B0075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B00754">
        <w:rPr>
          <w:rFonts w:ascii="Times New Roman" w:hAnsi="Times New Roman" w:cs="Times New Roman"/>
          <w:color w:val="000000"/>
          <w:sz w:val="28"/>
          <w:szCs w:val="28"/>
        </w:rPr>
        <w:t>дошкільної</w:t>
      </w:r>
      <w:proofErr w:type="spellEnd"/>
      <w:proofErr w:type="gramEnd"/>
      <w:r w:rsidRPr="00B0075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B00754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B0075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945BE6" w:rsidRPr="00B00754" w:rsidRDefault="00945BE6" w:rsidP="00945BE6">
      <w:pPr>
        <w:pStyle w:val="HTML"/>
        <w:numPr>
          <w:ilvl w:val="0"/>
          <w:numId w:val="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340"/>
        </w:tabs>
        <w:ind w:left="567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075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00754">
        <w:rPr>
          <w:rFonts w:ascii="Times New Roman" w:hAnsi="Times New Roman" w:cs="Times New Roman"/>
          <w:color w:val="000000"/>
          <w:sz w:val="28"/>
          <w:szCs w:val="28"/>
        </w:rPr>
        <w:t>КЕКВ 2111 – 900000 грн.</w:t>
      </w:r>
    </w:p>
    <w:p w:rsidR="00945BE6" w:rsidRPr="00B00754" w:rsidRDefault="00945BE6" w:rsidP="00945BE6">
      <w:pPr>
        <w:pStyle w:val="HTML"/>
        <w:numPr>
          <w:ilvl w:val="0"/>
          <w:numId w:val="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340"/>
        </w:tabs>
        <w:ind w:left="567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0754">
        <w:rPr>
          <w:rFonts w:ascii="Times New Roman" w:hAnsi="Times New Roman" w:cs="Times New Roman"/>
          <w:color w:val="000000"/>
          <w:sz w:val="28"/>
          <w:szCs w:val="28"/>
        </w:rPr>
        <w:t xml:space="preserve"> КЕКВ 2120 -  150000 грн.</w:t>
      </w:r>
    </w:p>
    <w:p w:rsidR="00945BE6" w:rsidRPr="00B00754" w:rsidRDefault="00945BE6" w:rsidP="00945BE6">
      <w:pPr>
        <w:pStyle w:val="HTML"/>
        <w:numPr>
          <w:ilvl w:val="0"/>
          <w:numId w:val="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340"/>
        </w:tabs>
        <w:ind w:left="567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0754">
        <w:rPr>
          <w:rFonts w:ascii="Times New Roman" w:hAnsi="Times New Roman" w:cs="Times New Roman"/>
          <w:color w:val="000000"/>
          <w:sz w:val="28"/>
          <w:szCs w:val="28"/>
        </w:rPr>
        <w:t xml:space="preserve"> ТКПКВКМБ 0116030 – </w:t>
      </w:r>
      <w:proofErr w:type="spellStart"/>
      <w:proofErr w:type="gramStart"/>
      <w:r w:rsidRPr="00B00754">
        <w:rPr>
          <w:rFonts w:ascii="Times New Roman" w:hAnsi="Times New Roman" w:cs="Times New Roman"/>
          <w:color w:val="000000"/>
          <w:sz w:val="28"/>
          <w:szCs w:val="28"/>
        </w:rPr>
        <w:t>Організація</w:t>
      </w:r>
      <w:proofErr w:type="spellEnd"/>
      <w:r w:rsidRPr="00B00754">
        <w:rPr>
          <w:rFonts w:ascii="Times New Roman" w:hAnsi="Times New Roman" w:cs="Times New Roman"/>
          <w:color w:val="000000"/>
          <w:sz w:val="28"/>
          <w:szCs w:val="28"/>
        </w:rPr>
        <w:t xml:space="preserve">  благоустрою</w:t>
      </w:r>
      <w:proofErr w:type="gramEnd"/>
    </w:p>
    <w:p w:rsidR="00945BE6" w:rsidRPr="00B00754" w:rsidRDefault="00945BE6" w:rsidP="00945BE6">
      <w:pPr>
        <w:pStyle w:val="HTML"/>
        <w:numPr>
          <w:ilvl w:val="0"/>
          <w:numId w:val="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340"/>
        </w:tabs>
        <w:ind w:left="567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0754">
        <w:rPr>
          <w:rFonts w:ascii="Times New Roman" w:hAnsi="Times New Roman" w:cs="Times New Roman"/>
          <w:color w:val="000000"/>
          <w:sz w:val="28"/>
          <w:szCs w:val="28"/>
        </w:rPr>
        <w:t xml:space="preserve"> КЕКВ 2240 – </w:t>
      </w:r>
      <w:proofErr w:type="gramStart"/>
      <w:r w:rsidRPr="00B00754">
        <w:rPr>
          <w:rFonts w:ascii="Times New Roman" w:hAnsi="Times New Roman" w:cs="Times New Roman"/>
          <w:color w:val="000000"/>
          <w:sz w:val="28"/>
          <w:szCs w:val="28"/>
        </w:rPr>
        <w:t>1180500  грн.</w:t>
      </w:r>
      <w:proofErr w:type="gramEnd"/>
    </w:p>
    <w:p w:rsidR="00945BE6" w:rsidRPr="00B00754" w:rsidRDefault="00945BE6" w:rsidP="00945BE6">
      <w:pPr>
        <w:tabs>
          <w:tab w:val="left" w:pos="73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gramStart"/>
      <w:r w:rsidRPr="00B00754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B00754">
        <w:rPr>
          <w:rFonts w:ascii="Times New Roman" w:hAnsi="Times New Roman" w:cs="Times New Roman"/>
          <w:sz w:val="28"/>
          <w:szCs w:val="28"/>
        </w:rPr>
        <w:t>Тимчасовий  касовий</w:t>
      </w:r>
      <w:proofErr w:type="gramEnd"/>
      <w:r w:rsidRPr="00B00754">
        <w:rPr>
          <w:rFonts w:ascii="Times New Roman" w:hAnsi="Times New Roman" w:cs="Times New Roman"/>
          <w:sz w:val="28"/>
          <w:szCs w:val="28"/>
        </w:rPr>
        <w:t xml:space="preserve">  розрив  збалансувати  за  рахунок  позики  єдиного казначейського рахунку</w:t>
      </w:r>
    </w:p>
    <w:p w:rsidR="00945BE6" w:rsidRPr="00B00754" w:rsidRDefault="00945BE6" w:rsidP="00945BE6">
      <w:pPr>
        <w:tabs>
          <w:tab w:val="left" w:pos="73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00754">
        <w:rPr>
          <w:rFonts w:ascii="Times New Roman" w:hAnsi="Times New Roman" w:cs="Times New Roman"/>
          <w:sz w:val="28"/>
          <w:szCs w:val="28"/>
        </w:rPr>
        <w:t xml:space="preserve">5. Головному бухгалтеру селищної ради ( </w:t>
      </w:r>
      <w:proofErr w:type="spellStart"/>
      <w:r w:rsidRPr="00B00754">
        <w:rPr>
          <w:rFonts w:ascii="Times New Roman" w:hAnsi="Times New Roman" w:cs="Times New Roman"/>
          <w:sz w:val="28"/>
          <w:szCs w:val="28"/>
        </w:rPr>
        <w:t>Тайстра</w:t>
      </w:r>
      <w:proofErr w:type="spellEnd"/>
      <w:r w:rsidRPr="00B00754">
        <w:rPr>
          <w:rFonts w:ascii="Times New Roman" w:hAnsi="Times New Roman" w:cs="Times New Roman"/>
          <w:sz w:val="28"/>
          <w:szCs w:val="28"/>
        </w:rPr>
        <w:t xml:space="preserve"> О.Ю.) на підставі пунктів 1-3  даного  рішення  провести  зміни  в  планах   асигнувань   бюджетних   установ ,  що  фінансуються  з  селищного бюджету.</w:t>
      </w:r>
    </w:p>
    <w:p w:rsidR="00945BE6" w:rsidRPr="00B00754" w:rsidRDefault="00945BE6" w:rsidP="00945BE6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00754">
        <w:rPr>
          <w:rFonts w:ascii="Times New Roman" w:hAnsi="Times New Roman"/>
          <w:sz w:val="28"/>
          <w:szCs w:val="28"/>
        </w:rPr>
        <w:t xml:space="preserve">6. Контроль за виконанням цього рішення покласти на першого заступника селищного голови Костя І.І. та постійну комісію </w:t>
      </w:r>
      <w:r w:rsidRPr="00B00754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945BE6" w:rsidRDefault="00945BE6" w:rsidP="00945BE6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45BE6" w:rsidRPr="00AC4EE0" w:rsidRDefault="00945BE6" w:rsidP="00945BE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971CF5" w:rsidRDefault="00971CF5"/>
    <w:sectPr w:rsidR="0097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6202A"/>
    <w:multiLevelType w:val="multilevel"/>
    <w:tmpl w:val="31AE2A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FBB"/>
    <w:rsid w:val="00667FBB"/>
    <w:rsid w:val="0086053D"/>
    <w:rsid w:val="00945BE6"/>
    <w:rsid w:val="0097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5679B3-69D2-411F-A5A2-C1742FFA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BE6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945BE6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945BE6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5BE6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945BE6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945BE6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945BE6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945BE6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HTML">
    <w:name w:val="HTML Preformatted"/>
    <w:aliases w:val="HTML Preformatted Char"/>
    <w:basedOn w:val="a"/>
    <w:link w:val="HTML0"/>
    <w:uiPriority w:val="99"/>
    <w:rsid w:val="00945B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HTML Preformatted Char Знак"/>
    <w:basedOn w:val="a0"/>
    <w:link w:val="HTML"/>
    <w:uiPriority w:val="99"/>
    <w:rsid w:val="00945BE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2021-08-18T09:03:00Z</dcterms:created>
  <dcterms:modified xsi:type="dcterms:W3CDTF">2021-08-19T05:21:00Z</dcterms:modified>
</cp:coreProperties>
</file>