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CB1" w:rsidRPr="009C241C" w:rsidRDefault="00875CB1" w:rsidP="00875CB1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4" o:title=""/>
          </v:shape>
          <o:OLEObject Type="Embed" ProgID="PBrush" ShapeID="_x0000_i1025" DrawAspect="Content" ObjectID="_1690867359" r:id="rId5"/>
        </w:object>
      </w:r>
    </w:p>
    <w:p w:rsidR="00875CB1" w:rsidRPr="00101A85" w:rsidRDefault="00875CB1" w:rsidP="00875CB1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875CB1" w:rsidRPr="00101A85" w:rsidRDefault="00875CB1" w:rsidP="00875CB1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875CB1" w:rsidRPr="00101A85" w:rsidRDefault="00875CB1" w:rsidP="00875CB1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875CB1" w:rsidRPr="00101A85" w:rsidRDefault="00875CB1" w:rsidP="00875CB1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875CB1" w:rsidRPr="00101A85" w:rsidRDefault="00875CB1" w:rsidP="00875CB1">
      <w:pPr>
        <w:pStyle w:val="2"/>
        <w:tabs>
          <w:tab w:val="left" w:pos="4500"/>
        </w:tabs>
        <w:ind w:firstLine="1080"/>
        <w:rPr>
          <w:bCs w:val="0"/>
        </w:rPr>
      </w:pPr>
    </w:p>
    <w:p w:rsidR="00875CB1" w:rsidRPr="00101A85" w:rsidRDefault="00875CB1" w:rsidP="00875CB1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 xml:space="preserve">Р І Ш Е Н </w:t>
      </w:r>
      <w:proofErr w:type="spellStart"/>
      <w:r w:rsidRPr="00101A85">
        <w:rPr>
          <w:bCs w:val="0"/>
        </w:rPr>
        <w:t>Н</w:t>
      </w:r>
      <w:proofErr w:type="spellEnd"/>
      <w:r w:rsidRPr="00101A85">
        <w:rPr>
          <w:bCs w:val="0"/>
        </w:rPr>
        <w:t xml:space="preserve"> Я  №</w:t>
      </w:r>
      <w:r>
        <w:t xml:space="preserve"> 651</w:t>
      </w:r>
    </w:p>
    <w:p w:rsidR="00875CB1" w:rsidRPr="00101A85" w:rsidRDefault="00875CB1" w:rsidP="00875CB1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875CB1" w:rsidRPr="00101A85" w:rsidRDefault="00875CB1" w:rsidP="00875CB1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 рок</w:t>
      </w:r>
      <w:r>
        <w:rPr>
          <w:rFonts w:ascii="Times New Roman" w:hAnsi="Times New Roman"/>
          <w:b w:val="0"/>
          <w:color w:val="auto"/>
        </w:rPr>
        <w:t xml:space="preserve">у                              </w:t>
      </w:r>
      <w:r w:rsidRPr="00101A85">
        <w:rPr>
          <w:rFonts w:ascii="Times New Roman" w:hAnsi="Times New Roman"/>
          <w:b w:val="0"/>
          <w:color w:val="auto"/>
        </w:rPr>
        <w:t xml:space="preserve">                          смт. Міжгір'я</w:t>
      </w:r>
    </w:p>
    <w:p w:rsidR="00875CB1" w:rsidRPr="00101A85" w:rsidRDefault="00875CB1" w:rsidP="00875CB1">
      <w:pPr>
        <w:spacing w:after="0"/>
        <w:rPr>
          <w:rFonts w:ascii="Times New Roman" w:hAnsi="Times New Roman"/>
        </w:rPr>
      </w:pPr>
    </w:p>
    <w:p w:rsidR="00875CB1" w:rsidRPr="00101A85" w:rsidRDefault="00875CB1" w:rsidP="00875CB1">
      <w:pPr>
        <w:spacing w:after="0"/>
        <w:rPr>
          <w:rFonts w:ascii="Times New Roman" w:hAnsi="Times New Roman"/>
        </w:rPr>
      </w:pPr>
    </w:p>
    <w:p w:rsidR="00875CB1" w:rsidRPr="00FC32B6" w:rsidRDefault="00875CB1" w:rsidP="00875CB1">
      <w:pPr>
        <w:pStyle w:val="a3"/>
        <w:ind w:left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Про </w:t>
      </w:r>
      <w:r w:rsidRPr="00AE4A5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C32B6">
        <w:rPr>
          <w:rFonts w:ascii="Times New Roman" w:hAnsi="Times New Roman"/>
          <w:b/>
          <w:bCs/>
          <w:sz w:val="28"/>
          <w:szCs w:val="28"/>
          <w:lang w:val="uk-UA"/>
        </w:rPr>
        <w:t xml:space="preserve">створення Комунального закладу </w:t>
      </w:r>
    </w:p>
    <w:p w:rsidR="00875CB1" w:rsidRDefault="00875CB1" w:rsidP="00875CB1">
      <w:pPr>
        <w:pStyle w:val="a3"/>
        <w:ind w:left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C32B6">
        <w:rPr>
          <w:rFonts w:ascii="Times New Roman" w:hAnsi="Times New Roman"/>
          <w:b/>
          <w:bCs/>
          <w:sz w:val="28"/>
          <w:szCs w:val="28"/>
          <w:lang w:val="uk-UA"/>
        </w:rPr>
        <w:t xml:space="preserve">«Центр позашкільної освіти» </w:t>
      </w:r>
    </w:p>
    <w:p w:rsidR="00875CB1" w:rsidRPr="00487801" w:rsidRDefault="00875CB1" w:rsidP="00875CB1">
      <w:pPr>
        <w:pStyle w:val="a3"/>
        <w:ind w:left="0"/>
        <w:jc w:val="both"/>
        <w:rPr>
          <w:rStyle w:val="22"/>
          <w:rFonts w:ascii="Times New Roman" w:hAnsi="Times New Roman"/>
          <w:sz w:val="28"/>
          <w:szCs w:val="28"/>
        </w:rPr>
      </w:pPr>
      <w:proofErr w:type="spellStart"/>
      <w:r w:rsidRPr="00FC32B6">
        <w:rPr>
          <w:rFonts w:ascii="Times New Roman" w:hAnsi="Times New Roman"/>
          <w:b/>
          <w:bCs/>
          <w:sz w:val="28"/>
          <w:szCs w:val="28"/>
          <w:lang w:val="uk-UA"/>
        </w:rPr>
        <w:t>Міжгірської</w:t>
      </w:r>
      <w:proofErr w:type="spellEnd"/>
      <w:r w:rsidRPr="00FC32B6">
        <w:rPr>
          <w:rFonts w:ascii="Times New Roman" w:hAnsi="Times New Roman"/>
          <w:b/>
          <w:bCs/>
          <w:sz w:val="28"/>
          <w:szCs w:val="28"/>
          <w:lang w:val="uk-UA"/>
        </w:rPr>
        <w:t xml:space="preserve"> селищної ради </w:t>
      </w:r>
    </w:p>
    <w:p w:rsidR="00875CB1" w:rsidRPr="00101A85" w:rsidRDefault="00875CB1" w:rsidP="00875CB1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Відповідно  до статей 56,57 Господарського кодексу України, статті 102 Цивільного кодексу України, статей 43, 44, 60 Закону України  «Про місцеве самоврядування в Україні», Законів України «Про освіту» та «Про позашкільну освіту», Постанови Кабінету Міністрів України від 06.05.2001 року № 433 «Про затвердження переліку типів позашкільних навчальних закладів і Положення про позашкільний навчальний заклад»,</w:t>
      </w:r>
      <w:r w:rsidRPr="00154C30">
        <w:rPr>
          <w:rFonts w:ascii="Times New Roman" w:hAnsi="Times New Roman"/>
          <w:sz w:val="28"/>
          <w:szCs w:val="28"/>
        </w:rPr>
        <w:t xml:space="preserve"> </w:t>
      </w:r>
      <w:r w:rsidRPr="00101A85">
        <w:rPr>
          <w:rFonts w:ascii="Times New Roman" w:hAnsi="Times New Roman"/>
          <w:sz w:val="28"/>
          <w:szCs w:val="28"/>
        </w:rPr>
        <w:t xml:space="preserve">Закону України «Про місцеве самоврядування в Україні», </w:t>
      </w:r>
      <w:proofErr w:type="spellStart"/>
      <w:r w:rsidRPr="00101A85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 селищна рада </w:t>
      </w:r>
    </w:p>
    <w:p w:rsidR="00875CB1" w:rsidRPr="00101A85" w:rsidRDefault="00875CB1" w:rsidP="00875CB1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5CB1" w:rsidRPr="00101A85" w:rsidRDefault="00875CB1" w:rsidP="00875CB1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875CB1" w:rsidRDefault="00875CB1" w:rsidP="00875CB1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Створити  </w:t>
      </w:r>
      <w:r>
        <w:rPr>
          <w:rFonts w:ascii="Times New Roman" w:hAnsi="Times New Roman"/>
          <w:bCs/>
          <w:sz w:val="28"/>
          <w:szCs w:val="28"/>
        </w:rPr>
        <w:t xml:space="preserve">Комунальний заклад  «Центр позашкільної освіти» </w:t>
      </w:r>
      <w:proofErr w:type="spellStart"/>
      <w:r>
        <w:rPr>
          <w:rFonts w:ascii="Times New Roman" w:hAnsi="Times New Roman"/>
          <w:bCs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 селищної ради.</w:t>
      </w:r>
    </w:p>
    <w:p w:rsidR="00875CB1" w:rsidRDefault="00875CB1" w:rsidP="00875CB1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Затвердити Статут  Комунального закладу  «Центр позашкільної освіти» </w:t>
      </w:r>
      <w:proofErr w:type="spellStart"/>
      <w:r>
        <w:rPr>
          <w:rFonts w:ascii="Times New Roman" w:hAnsi="Times New Roman"/>
          <w:bCs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 селищної ради (додається).</w:t>
      </w:r>
    </w:p>
    <w:p w:rsidR="00875CB1" w:rsidRDefault="00875CB1" w:rsidP="00875CB1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3.Призначити в.о.  директора Комунального закладу  «Центр позашкільної освіти» </w:t>
      </w:r>
      <w:proofErr w:type="spellStart"/>
      <w:r>
        <w:rPr>
          <w:rFonts w:ascii="Times New Roman" w:hAnsi="Times New Roman"/>
          <w:bCs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 селищної ради </w:t>
      </w:r>
      <w:proofErr w:type="spellStart"/>
      <w:r>
        <w:rPr>
          <w:rFonts w:ascii="Times New Roman" w:hAnsi="Times New Roman"/>
          <w:bCs/>
          <w:sz w:val="28"/>
          <w:szCs w:val="28"/>
        </w:rPr>
        <w:t>Пиринця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Богдана Юрійовича.</w:t>
      </w:r>
    </w:p>
    <w:p w:rsidR="00875CB1" w:rsidRDefault="00875CB1" w:rsidP="00875CB1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 Доручити в.о. директора  Комунального закладу  «Центр позашкільної освіти» </w:t>
      </w:r>
      <w:proofErr w:type="spellStart"/>
      <w:r>
        <w:rPr>
          <w:rFonts w:ascii="Times New Roman" w:hAnsi="Times New Roman"/>
          <w:bCs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селищної ради </w:t>
      </w:r>
      <w:proofErr w:type="spellStart"/>
      <w:r>
        <w:rPr>
          <w:rFonts w:ascii="Times New Roman" w:hAnsi="Times New Roman"/>
          <w:bCs/>
          <w:sz w:val="28"/>
          <w:szCs w:val="28"/>
        </w:rPr>
        <w:t>Пиринцю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Богдану Юрійовичу провести державну реєстрацію Комунального закладу  «Центр позашкільної  освіти» </w:t>
      </w:r>
      <w:proofErr w:type="spellStart"/>
      <w:r>
        <w:rPr>
          <w:rFonts w:ascii="Times New Roman" w:hAnsi="Times New Roman"/>
          <w:bCs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 селищної ради.</w:t>
      </w:r>
    </w:p>
    <w:p w:rsidR="00875CB1" w:rsidRPr="00487801" w:rsidRDefault="00875CB1" w:rsidP="00875CB1">
      <w:pPr>
        <w:spacing w:after="0" w:line="240" w:lineRule="auto"/>
        <w:ind w:firstLine="708"/>
        <w:jc w:val="both"/>
        <w:rPr>
          <w:rStyle w:val="21"/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5.Контроль за виконанням цього рішення покласти на постійну  комісію  селищної ради з питань освіти, культури, молоді, фізичної культури  і спорту, охорони здоров’я та соціального захисту населення. </w:t>
      </w:r>
    </w:p>
    <w:p w:rsidR="00875CB1" w:rsidRDefault="00875CB1" w:rsidP="00875CB1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971CF5" w:rsidRPr="00F80DAC" w:rsidRDefault="00875CB1">
      <w:pPr>
        <w:rPr>
          <w:rFonts w:ascii="Times New Roman" w:hAnsi="Times New Roman" w:cs="Times New Roman"/>
          <w:sz w:val="24"/>
          <w:szCs w:val="24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 w:rsidRPr="00F80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21F"/>
    <w:rsid w:val="00875CB1"/>
    <w:rsid w:val="00971CF5"/>
    <w:rsid w:val="00CE121F"/>
    <w:rsid w:val="00F80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5444AB-9B8F-45FD-8755-75404CD03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CB1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875CB1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875CB1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75CB1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875CB1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875CB1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875CB1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34"/>
    <w:qFormat/>
    <w:rsid w:val="00875CB1"/>
    <w:pPr>
      <w:ind w:left="720"/>
      <w:contextualSpacing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2021-08-18T08:10:00Z</dcterms:created>
  <dcterms:modified xsi:type="dcterms:W3CDTF">2021-08-19T05:36:00Z</dcterms:modified>
</cp:coreProperties>
</file>