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982DD" w14:textId="77777777" w:rsidR="003D7ACA" w:rsidRDefault="003D7ACA" w:rsidP="003D7ACA">
      <w:pPr>
        <w:jc w:val="center"/>
        <w:rPr>
          <w:noProof/>
        </w:rPr>
      </w:pPr>
      <w:r>
        <w:rPr>
          <w:noProof/>
        </w:rPr>
        <w:object w:dxaOrig="885" w:dyaOrig="1155" w14:anchorId="1CEAE7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6360384" r:id="rId6"/>
        </w:object>
      </w:r>
    </w:p>
    <w:p w14:paraId="715E12F4" w14:textId="77777777" w:rsidR="003D7ACA" w:rsidRDefault="003D7ACA" w:rsidP="003D7ACA">
      <w:pPr>
        <w:pStyle w:val="a3"/>
        <w:rPr>
          <w:sz w:val="20"/>
          <w:lang w:val="uk-UA"/>
        </w:rPr>
      </w:pPr>
    </w:p>
    <w:p w14:paraId="4109FD19" w14:textId="77777777" w:rsidR="003D7ACA" w:rsidRDefault="003D7ACA" w:rsidP="003D7ACA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73F75A2" w14:textId="77777777" w:rsidR="003D7ACA" w:rsidRDefault="003D7ACA" w:rsidP="003D7AC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1890A19E" w14:textId="77777777" w:rsidR="003D7ACA" w:rsidRDefault="003D7ACA" w:rsidP="003D7ACA">
      <w:pPr>
        <w:pStyle w:val="7"/>
        <w:rPr>
          <w:lang w:val="uk-UA"/>
        </w:rPr>
      </w:pPr>
    </w:p>
    <w:p w14:paraId="7F94F519" w14:textId="77777777" w:rsidR="003D7ACA" w:rsidRDefault="003D7ACA" w:rsidP="003D7ACA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108BC3F6" w14:textId="77777777" w:rsidR="003D7ACA" w:rsidRDefault="003D7ACA" w:rsidP="003D7ACA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CE95BDA" w14:textId="77777777" w:rsidR="003D7ACA" w:rsidRDefault="003D7ACA" w:rsidP="003D7ACA">
      <w:pPr>
        <w:rPr>
          <w:lang w:val="uk-UA"/>
        </w:rPr>
      </w:pPr>
    </w:p>
    <w:p w14:paraId="7F75AFD4" w14:textId="77777777" w:rsidR="003D7ACA" w:rsidRDefault="003D7ACA" w:rsidP="003D7ACA">
      <w:pPr>
        <w:rPr>
          <w:lang w:val="uk-UA"/>
        </w:rPr>
      </w:pPr>
    </w:p>
    <w:p w14:paraId="60E75EF6" w14:textId="1604E8CE" w:rsidR="003D7ACA" w:rsidRDefault="003D7ACA" w:rsidP="003D7AC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13DAF">
        <w:rPr>
          <w:sz w:val="28"/>
          <w:szCs w:val="28"/>
          <w:lang w:val="uk-UA"/>
        </w:rPr>
        <w:t>15.02.2022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513DA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№ </w:t>
      </w:r>
      <w:r w:rsidR="00513DAF">
        <w:rPr>
          <w:sz w:val="28"/>
          <w:szCs w:val="28"/>
          <w:lang w:val="uk-UA"/>
        </w:rPr>
        <w:t>826</w:t>
      </w:r>
    </w:p>
    <w:p w14:paraId="2732E274" w14:textId="77777777" w:rsidR="003D7ACA" w:rsidRDefault="003D7ACA" w:rsidP="003D7ACA">
      <w:pPr>
        <w:rPr>
          <w:sz w:val="28"/>
          <w:lang w:val="uk-UA"/>
        </w:rPr>
      </w:pPr>
    </w:p>
    <w:p w14:paraId="662642DF" w14:textId="77777777" w:rsidR="003D7ACA" w:rsidRDefault="003D7ACA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надання дозволу ФОП </w:t>
      </w:r>
      <w:proofErr w:type="spellStart"/>
      <w:r w:rsidR="00547727">
        <w:rPr>
          <w:sz w:val="28"/>
          <w:lang w:val="uk-UA"/>
        </w:rPr>
        <w:t>Горбановській</w:t>
      </w:r>
      <w:proofErr w:type="spellEnd"/>
    </w:p>
    <w:p w14:paraId="64E050D5" w14:textId="77777777" w:rsidR="003D7ACA" w:rsidRDefault="00547727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Людмилі</w:t>
      </w:r>
      <w:r w:rsidR="003D7ACA">
        <w:rPr>
          <w:sz w:val="28"/>
          <w:lang w:val="uk-UA"/>
        </w:rPr>
        <w:t xml:space="preserve"> </w:t>
      </w:r>
      <w:r>
        <w:rPr>
          <w:sz w:val="28"/>
          <w:lang w:val="uk-UA"/>
        </w:rPr>
        <w:t>Олександрівні</w:t>
      </w:r>
      <w:r w:rsidR="003D7ACA">
        <w:rPr>
          <w:sz w:val="28"/>
          <w:lang w:val="uk-UA"/>
        </w:rPr>
        <w:t xml:space="preserve"> на розміщення </w:t>
      </w:r>
    </w:p>
    <w:p w14:paraId="0C89E3D5" w14:textId="77777777" w:rsidR="00D53BD6" w:rsidRPr="00D53BD6" w:rsidRDefault="003D7ACA" w:rsidP="008F126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зовнішньої реклами </w:t>
      </w:r>
      <w:r w:rsidR="008F126C">
        <w:rPr>
          <w:sz w:val="28"/>
          <w:lang w:val="uk-UA"/>
        </w:rPr>
        <w:t xml:space="preserve">в </w:t>
      </w:r>
      <w:r>
        <w:rPr>
          <w:sz w:val="28"/>
          <w:lang w:val="uk-UA"/>
        </w:rPr>
        <w:t>с</w:t>
      </w:r>
      <w:r w:rsidR="00547727">
        <w:rPr>
          <w:sz w:val="28"/>
          <w:lang w:val="uk-UA"/>
        </w:rPr>
        <w:t>мт Брусилів</w:t>
      </w:r>
      <w:r>
        <w:rPr>
          <w:sz w:val="28"/>
          <w:lang w:val="uk-UA"/>
        </w:rPr>
        <w:t xml:space="preserve"> </w:t>
      </w:r>
    </w:p>
    <w:p w14:paraId="20F61DCD" w14:textId="77777777" w:rsidR="003D7ACA" w:rsidRDefault="003D7ACA" w:rsidP="003D7ACA">
      <w:pPr>
        <w:jc w:val="both"/>
        <w:rPr>
          <w:sz w:val="28"/>
          <w:lang w:val="uk-UA"/>
        </w:rPr>
      </w:pPr>
    </w:p>
    <w:p w14:paraId="1CE1F686" w14:textId="48B10FB4" w:rsidR="003D7ACA" w:rsidRPr="00093968" w:rsidRDefault="003D7ACA" w:rsidP="003D7ACA">
      <w:pPr>
        <w:pStyle w:val="a6"/>
        <w:ind w:firstLine="580"/>
        <w:jc w:val="both"/>
        <w:rPr>
          <w:sz w:val="28"/>
          <w:lang w:val="uk-UA"/>
        </w:rPr>
      </w:pPr>
      <w:r w:rsidRPr="00093968">
        <w:rPr>
          <w:sz w:val="28"/>
          <w:szCs w:val="28"/>
          <w:lang w:val="uk-UA"/>
        </w:rPr>
        <w:t xml:space="preserve">Керуючись п. 13 ст. 30, 52-54, 59, ч.1 ст. 73 Закону України «Про місцеве самоврядування в Україні», </w:t>
      </w:r>
      <w:r w:rsidRPr="00093968">
        <w:rPr>
          <w:rStyle w:val="a7"/>
          <w:color w:val="000000"/>
          <w:sz w:val="28"/>
          <w:szCs w:val="28"/>
          <w:lang w:val="uk-UA"/>
        </w:rPr>
        <w:t xml:space="preserve">відповідно до ст. 16 Закону України «Про рекламу», </w:t>
      </w:r>
      <w:r w:rsidRPr="00093968">
        <w:rPr>
          <w:sz w:val="28"/>
          <w:szCs w:val="28"/>
          <w:lang w:val="uk-UA"/>
        </w:rPr>
        <w:t xml:space="preserve">постанови Кабінету Міністрів України від 29.12.2003 р. № 2067 «Про затвердження Типових правил розміщення зовнішньої реклами», </w:t>
      </w:r>
      <w:r w:rsidRPr="00093968">
        <w:rPr>
          <w:rStyle w:val="a7"/>
          <w:sz w:val="28"/>
          <w:szCs w:val="28"/>
          <w:lang w:val="uk-UA"/>
        </w:rPr>
        <w:t>Правилами розміщення об’єктів зовнішньої реклами на території Брусилівської селищної ради», з</w:t>
      </w:r>
      <w:r>
        <w:rPr>
          <w:rStyle w:val="a7"/>
          <w:sz w:val="28"/>
          <w:szCs w:val="28"/>
          <w:lang w:val="uk-UA"/>
        </w:rPr>
        <w:t>атверджених</w:t>
      </w:r>
      <w:r w:rsidRPr="00093968">
        <w:rPr>
          <w:rStyle w:val="a7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>рішенням виконавчого комітету с</w:t>
      </w:r>
      <w:r>
        <w:rPr>
          <w:sz w:val="28"/>
          <w:szCs w:val="28"/>
          <w:lang w:val="uk-UA"/>
        </w:rPr>
        <w:t>елищної ради від 0</w:t>
      </w:r>
      <w:r w:rsidR="00513DAF">
        <w:rPr>
          <w:sz w:val="28"/>
          <w:szCs w:val="28"/>
          <w:lang w:val="uk-UA"/>
        </w:rPr>
        <w:t>3.11.2021</w:t>
      </w:r>
      <w:r>
        <w:rPr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 № 6</w:t>
      </w:r>
      <w:r w:rsidR="00513DAF">
        <w:rPr>
          <w:sz w:val="28"/>
          <w:szCs w:val="28"/>
          <w:lang w:val="uk-UA"/>
        </w:rPr>
        <w:t>46</w:t>
      </w:r>
      <w:r w:rsidRPr="00093968">
        <w:rPr>
          <w:sz w:val="28"/>
          <w:szCs w:val="28"/>
          <w:lang w:val="uk-UA"/>
        </w:rPr>
        <w:t>,</w:t>
      </w:r>
      <w:r w:rsidRPr="00093968">
        <w:rPr>
          <w:rStyle w:val="a7"/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розглянувши заяву </w:t>
      </w:r>
      <w:r>
        <w:rPr>
          <w:sz w:val="28"/>
          <w:lang w:val="uk-UA"/>
        </w:rPr>
        <w:t xml:space="preserve">ФОП </w:t>
      </w:r>
      <w:proofErr w:type="spellStart"/>
      <w:r w:rsidR="00547727">
        <w:rPr>
          <w:sz w:val="28"/>
          <w:lang w:val="uk-UA"/>
        </w:rPr>
        <w:t>Горбановської</w:t>
      </w:r>
      <w:proofErr w:type="spellEnd"/>
      <w:r w:rsidR="00547727">
        <w:rPr>
          <w:sz w:val="28"/>
          <w:lang w:val="uk-UA"/>
        </w:rPr>
        <w:t xml:space="preserve"> Людмили Олександрівни</w:t>
      </w:r>
      <w:r>
        <w:rPr>
          <w:sz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про надання дозволу на розміщення зовнішньої реклами від </w:t>
      </w:r>
      <w:r w:rsidR="00547727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.0</w:t>
      </w:r>
      <w:r w:rsidR="00547727">
        <w:rPr>
          <w:sz w:val="28"/>
          <w:szCs w:val="28"/>
          <w:lang w:val="uk-UA"/>
        </w:rPr>
        <w:t>2</w:t>
      </w:r>
      <w:r w:rsidRPr="00093968">
        <w:rPr>
          <w:sz w:val="28"/>
          <w:szCs w:val="28"/>
          <w:lang w:val="uk-UA"/>
        </w:rPr>
        <w:t>.202</w:t>
      </w:r>
      <w:r w:rsidR="00547727">
        <w:rPr>
          <w:sz w:val="28"/>
          <w:szCs w:val="28"/>
          <w:lang w:val="uk-UA"/>
        </w:rPr>
        <w:t>2</w:t>
      </w:r>
      <w:r w:rsidRPr="00093968">
        <w:rPr>
          <w:sz w:val="28"/>
          <w:szCs w:val="28"/>
          <w:lang w:val="uk-UA"/>
        </w:rPr>
        <w:t>,</w:t>
      </w:r>
      <w:r w:rsidRPr="00093968">
        <w:rPr>
          <w:color w:val="000000"/>
          <w:sz w:val="28"/>
          <w:szCs w:val="28"/>
          <w:lang w:val="uk-UA"/>
        </w:rPr>
        <w:t xml:space="preserve"> </w:t>
      </w:r>
      <w:r w:rsidRPr="00093968">
        <w:rPr>
          <w:sz w:val="28"/>
          <w:szCs w:val="28"/>
          <w:lang w:val="uk-UA"/>
        </w:rPr>
        <w:t xml:space="preserve">враховуючи висновок </w:t>
      </w:r>
      <w:r>
        <w:rPr>
          <w:sz w:val="28"/>
          <w:szCs w:val="28"/>
          <w:lang w:val="uk-UA"/>
        </w:rPr>
        <w:t>сектору</w:t>
      </w:r>
      <w:r w:rsidRPr="00093968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 xml:space="preserve"> та</w:t>
      </w:r>
      <w:r w:rsidRPr="00093968">
        <w:rPr>
          <w:sz w:val="28"/>
          <w:szCs w:val="28"/>
          <w:lang w:val="uk-UA"/>
        </w:rPr>
        <w:t xml:space="preserve"> архітектури селищної ради, </w:t>
      </w:r>
      <w:r w:rsidRPr="00093968">
        <w:rPr>
          <w:sz w:val="28"/>
          <w:lang w:val="uk-UA"/>
        </w:rPr>
        <w:t>виконком селищної ради</w:t>
      </w:r>
    </w:p>
    <w:p w14:paraId="23BB3D3C" w14:textId="77777777" w:rsidR="003D7ACA" w:rsidRDefault="003D7ACA" w:rsidP="003D7ACA">
      <w:pPr>
        <w:jc w:val="both"/>
        <w:rPr>
          <w:sz w:val="28"/>
          <w:lang w:val="uk-UA"/>
        </w:rPr>
      </w:pPr>
    </w:p>
    <w:p w14:paraId="6128F65E" w14:textId="77777777" w:rsidR="003D7ACA" w:rsidRDefault="003D7ACA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B80709A" w14:textId="77777777" w:rsidR="003D7ACA" w:rsidRDefault="003D7ACA" w:rsidP="003D7ACA">
      <w:pPr>
        <w:jc w:val="both"/>
        <w:rPr>
          <w:sz w:val="28"/>
          <w:lang w:val="uk-UA"/>
        </w:rPr>
      </w:pPr>
    </w:p>
    <w:p w14:paraId="096CB8D6" w14:textId="4BB43E83" w:rsidR="008F126C" w:rsidRDefault="00BB5543" w:rsidP="003D7ACA">
      <w:pPr>
        <w:pStyle w:val="a4"/>
        <w:numPr>
          <w:ilvl w:val="0"/>
          <w:numId w:val="1"/>
        </w:numPr>
        <w:tabs>
          <w:tab w:val="left" w:pos="0"/>
          <w:tab w:val="left" w:pos="284"/>
          <w:tab w:val="left" w:pos="993"/>
        </w:tabs>
        <w:suppressAutoHyphens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головного спеціаліста сектору містобудування та архітектури селищної ради Яковчук С.В. щодо </w:t>
      </w:r>
      <w:r w:rsidR="0064491F">
        <w:rPr>
          <w:sz w:val="28"/>
          <w:szCs w:val="28"/>
          <w:lang w:val="uk-UA"/>
        </w:rPr>
        <w:t xml:space="preserve">розгляду звернення ФОП </w:t>
      </w:r>
      <w:proofErr w:type="spellStart"/>
      <w:r w:rsidR="0064491F">
        <w:rPr>
          <w:sz w:val="28"/>
          <w:szCs w:val="28"/>
          <w:lang w:val="uk-UA"/>
        </w:rPr>
        <w:t>Горбановської</w:t>
      </w:r>
      <w:proofErr w:type="spellEnd"/>
      <w:r w:rsidR="0064491F">
        <w:rPr>
          <w:sz w:val="28"/>
          <w:szCs w:val="28"/>
          <w:lang w:val="uk-UA"/>
        </w:rPr>
        <w:t xml:space="preserve"> Людмили Олександрівни на </w:t>
      </w:r>
      <w:r>
        <w:rPr>
          <w:sz w:val="28"/>
          <w:szCs w:val="28"/>
          <w:lang w:val="uk-UA"/>
        </w:rPr>
        <w:t>розміщення зовнішньої реклами взяти до відома.</w:t>
      </w:r>
    </w:p>
    <w:p w14:paraId="5CCF046D" w14:textId="77777777" w:rsidR="00513DAF" w:rsidRPr="008F126C" w:rsidRDefault="00513DAF" w:rsidP="00513DAF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567"/>
        <w:jc w:val="both"/>
        <w:rPr>
          <w:sz w:val="28"/>
          <w:szCs w:val="28"/>
          <w:lang w:val="uk-UA"/>
        </w:rPr>
      </w:pPr>
    </w:p>
    <w:p w14:paraId="08D715E9" w14:textId="62A701C4" w:rsidR="00513DAF" w:rsidRDefault="00513DAF" w:rsidP="00513DAF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    2. </w:t>
      </w:r>
      <w:r w:rsidR="003D7ACA" w:rsidRPr="00513DAF">
        <w:rPr>
          <w:sz w:val="28"/>
          <w:lang w:val="uk-UA"/>
        </w:rPr>
        <w:t xml:space="preserve">Надати дозвіл ФОП </w:t>
      </w:r>
      <w:proofErr w:type="spellStart"/>
      <w:r w:rsidR="00547727" w:rsidRPr="00513DAF">
        <w:rPr>
          <w:sz w:val="28"/>
          <w:lang w:val="uk-UA"/>
        </w:rPr>
        <w:t>Горбановській</w:t>
      </w:r>
      <w:proofErr w:type="spellEnd"/>
      <w:r w:rsidR="00547727" w:rsidRPr="00513DAF">
        <w:rPr>
          <w:sz w:val="28"/>
          <w:lang w:val="uk-UA"/>
        </w:rPr>
        <w:t xml:space="preserve"> Людмилі Олександрівні </w:t>
      </w:r>
      <w:r w:rsidR="003D7ACA" w:rsidRPr="00513DAF">
        <w:rPr>
          <w:sz w:val="28"/>
          <w:lang w:val="uk-UA"/>
        </w:rPr>
        <w:t xml:space="preserve">на </w:t>
      </w:r>
      <w:r w:rsidR="003D7ACA" w:rsidRPr="00513DAF">
        <w:rPr>
          <w:sz w:val="28"/>
          <w:szCs w:val="28"/>
          <w:lang w:val="uk-UA"/>
        </w:rPr>
        <w:t>розміщення зовнішньої реклами</w:t>
      </w:r>
      <w:r w:rsidRPr="00513DAF">
        <w:rPr>
          <w:sz w:val="28"/>
          <w:szCs w:val="28"/>
          <w:lang w:val="uk-UA"/>
        </w:rPr>
        <w:t xml:space="preserve">: </w:t>
      </w:r>
    </w:p>
    <w:p w14:paraId="3DD4B460" w14:textId="10889530" w:rsidR="00513DAF" w:rsidRDefault="00794D53" w:rsidP="00513DAF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993"/>
        </w:tabs>
        <w:suppressAutoHyphens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13DAF" w:rsidRPr="00513DAF">
        <w:rPr>
          <w:sz w:val="28"/>
          <w:szCs w:val="28"/>
          <w:lang w:val="uk-UA"/>
        </w:rPr>
        <w:t>у</w:t>
      </w:r>
      <w:r w:rsidR="00815C48" w:rsidRPr="00513D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15C48" w:rsidRPr="00513DAF">
        <w:rPr>
          <w:sz w:val="28"/>
          <w:szCs w:val="28"/>
          <w:lang w:val="uk-UA"/>
        </w:rPr>
        <w:t xml:space="preserve">вигляді </w:t>
      </w:r>
      <w:r>
        <w:rPr>
          <w:sz w:val="28"/>
          <w:szCs w:val="28"/>
          <w:lang w:val="uk-UA"/>
        </w:rPr>
        <w:t xml:space="preserve"> </w:t>
      </w:r>
      <w:r w:rsidR="00513DAF">
        <w:rPr>
          <w:sz w:val="28"/>
          <w:szCs w:val="28"/>
          <w:lang w:val="uk-UA"/>
        </w:rPr>
        <w:t xml:space="preserve"> </w:t>
      </w:r>
      <w:r w:rsidR="00815C48" w:rsidRPr="00513DAF">
        <w:rPr>
          <w:sz w:val="28"/>
          <w:szCs w:val="28"/>
          <w:lang w:val="uk-UA"/>
        </w:rPr>
        <w:t xml:space="preserve">металоконструкції </w:t>
      </w:r>
      <w:r>
        <w:rPr>
          <w:sz w:val="28"/>
          <w:szCs w:val="28"/>
          <w:lang w:val="uk-UA"/>
        </w:rPr>
        <w:t xml:space="preserve"> </w:t>
      </w:r>
      <w:r w:rsidR="00513DAF">
        <w:rPr>
          <w:sz w:val="28"/>
          <w:szCs w:val="28"/>
          <w:lang w:val="uk-UA"/>
        </w:rPr>
        <w:t xml:space="preserve"> </w:t>
      </w:r>
      <w:r w:rsidR="00815C48" w:rsidRPr="00513DAF">
        <w:rPr>
          <w:sz w:val="28"/>
          <w:szCs w:val="28"/>
          <w:lang w:val="uk-UA"/>
        </w:rPr>
        <w:t>розміром</w:t>
      </w:r>
      <w:r w:rsidR="00513DAF">
        <w:rPr>
          <w:sz w:val="28"/>
          <w:szCs w:val="28"/>
          <w:lang w:val="uk-UA"/>
        </w:rPr>
        <w:t xml:space="preserve"> </w:t>
      </w:r>
      <w:r w:rsidR="00815C48" w:rsidRPr="00513DAF">
        <w:rPr>
          <w:sz w:val="28"/>
          <w:szCs w:val="28"/>
          <w:lang w:val="uk-UA"/>
        </w:rPr>
        <w:t xml:space="preserve"> 1,10 х 1,55, </w:t>
      </w:r>
      <w:r w:rsidR="00513DAF">
        <w:rPr>
          <w:sz w:val="28"/>
          <w:szCs w:val="28"/>
          <w:lang w:val="uk-UA"/>
        </w:rPr>
        <w:t xml:space="preserve"> </w:t>
      </w:r>
      <w:r w:rsidR="00815C48" w:rsidRPr="00513DAF">
        <w:rPr>
          <w:sz w:val="28"/>
          <w:szCs w:val="28"/>
          <w:lang w:val="uk-UA"/>
        </w:rPr>
        <w:t>яка</w:t>
      </w:r>
      <w:r w:rsidR="00513DAF">
        <w:rPr>
          <w:sz w:val="28"/>
          <w:szCs w:val="28"/>
          <w:lang w:val="uk-UA"/>
        </w:rPr>
        <w:t xml:space="preserve">  </w:t>
      </w:r>
      <w:r w:rsidR="00815C48" w:rsidRPr="00513DAF">
        <w:rPr>
          <w:sz w:val="28"/>
          <w:szCs w:val="28"/>
          <w:lang w:val="uk-UA"/>
        </w:rPr>
        <w:t xml:space="preserve"> складається</w:t>
      </w:r>
      <w:r w:rsidR="00513D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15C48" w:rsidRPr="00513DAF">
        <w:rPr>
          <w:sz w:val="28"/>
          <w:szCs w:val="28"/>
          <w:lang w:val="uk-UA"/>
        </w:rPr>
        <w:t xml:space="preserve"> з </w:t>
      </w:r>
    </w:p>
    <w:p w14:paraId="505B750A" w14:textId="624FD152" w:rsidR="00513DAF" w:rsidRDefault="00815C48" w:rsidP="00513DAF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lang w:val="uk-UA"/>
        </w:rPr>
      </w:pPr>
      <w:r w:rsidRPr="00513DAF">
        <w:rPr>
          <w:sz w:val="28"/>
          <w:szCs w:val="28"/>
          <w:lang w:val="uk-UA"/>
        </w:rPr>
        <w:t xml:space="preserve">трьох основних частин: фундаментного блоку, колони і каркасної площини за </w:t>
      </w:r>
      <w:proofErr w:type="spellStart"/>
      <w:r w:rsidRPr="00513DAF">
        <w:rPr>
          <w:sz w:val="28"/>
          <w:szCs w:val="28"/>
          <w:lang w:val="uk-UA"/>
        </w:rPr>
        <w:t>адресою</w:t>
      </w:r>
      <w:proofErr w:type="spellEnd"/>
      <w:r w:rsidRPr="00513DAF">
        <w:rPr>
          <w:sz w:val="28"/>
          <w:szCs w:val="28"/>
          <w:lang w:val="uk-UA"/>
        </w:rPr>
        <w:t xml:space="preserve">: </w:t>
      </w:r>
      <w:r w:rsidR="00513DAF">
        <w:rPr>
          <w:sz w:val="28"/>
          <w:szCs w:val="28"/>
          <w:lang w:val="uk-UA"/>
        </w:rPr>
        <w:t xml:space="preserve">12601, Житомирська область, Житомирський район, </w:t>
      </w:r>
      <w:r w:rsidRPr="00513DAF">
        <w:rPr>
          <w:sz w:val="28"/>
          <w:szCs w:val="28"/>
          <w:lang w:val="uk-UA"/>
        </w:rPr>
        <w:t>смт Брусилів вул. Є</w:t>
      </w:r>
      <w:r w:rsidR="008311B1" w:rsidRPr="00513DAF">
        <w:rPr>
          <w:sz w:val="28"/>
          <w:szCs w:val="28"/>
          <w:lang w:val="uk-UA"/>
        </w:rPr>
        <w:t xml:space="preserve">вгена </w:t>
      </w:r>
      <w:proofErr w:type="spellStart"/>
      <w:r w:rsidRPr="00513DAF">
        <w:rPr>
          <w:sz w:val="28"/>
          <w:szCs w:val="28"/>
          <w:lang w:val="uk-UA"/>
        </w:rPr>
        <w:t>Червонюка</w:t>
      </w:r>
      <w:proofErr w:type="spellEnd"/>
      <w:r w:rsidR="00513DAF">
        <w:rPr>
          <w:sz w:val="28"/>
          <w:szCs w:val="28"/>
          <w:lang w:val="uk-UA"/>
        </w:rPr>
        <w:t xml:space="preserve"> (неподалік приміщення магазину «</w:t>
      </w:r>
      <w:proofErr w:type="spellStart"/>
      <w:r w:rsidR="00513DAF">
        <w:rPr>
          <w:sz w:val="28"/>
          <w:szCs w:val="28"/>
          <w:lang w:val="uk-UA"/>
        </w:rPr>
        <w:t>Брусилівські</w:t>
      </w:r>
      <w:proofErr w:type="spellEnd"/>
      <w:r w:rsidR="00513DAF">
        <w:rPr>
          <w:sz w:val="28"/>
          <w:szCs w:val="28"/>
          <w:lang w:val="uk-UA"/>
        </w:rPr>
        <w:t xml:space="preserve"> ковбаси»)</w:t>
      </w:r>
      <w:r w:rsidR="00B74C8A" w:rsidRPr="00513DAF">
        <w:rPr>
          <w:sz w:val="28"/>
          <w:szCs w:val="28"/>
          <w:lang w:val="uk-UA"/>
        </w:rPr>
        <w:t xml:space="preserve"> </w:t>
      </w:r>
      <w:r w:rsidR="0064491F" w:rsidRPr="00513DAF">
        <w:rPr>
          <w:sz w:val="28"/>
          <w:szCs w:val="28"/>
          <w:lang w:val="uk-UA"/>
        </w:rPr>
        <w:t xml:space="preserve"> на</w:t>
      </w:r>
      <w:r w:rsidR="0064491F" w:rsidRPr="00513DAF">
        <w:rPr>
          <w:sz w:val="28"/>
          <w:lang w:val="uk-UA"/>
        </w:rPr>
        <w:t xml:space="preserve"> земельній ділянці</w:t>
      </w:r>
      <w:r w:rsidR="0064491F" w:rsidRPr="00513DAF">
        <w:rPr>
          <w:sz w:val="28"/>
          <w:szCs w:val="28"/>
          <w:lang w:val="uk-UA"/>
        </w:rPr>
        <w:t xml:space="preserve"> комунальної власності </w:t>
      </w:r>
      <w:proofErr w:type="spellStart"/>
      <w:r w:rsidR="0064491F" w:rsidRPr="00513DAF">
        <w:rPr>
          <w:sz w:val="28"/>
          <w:szCs w:val="28"/>
          <w:lang w:val="uk-UA"/>
        </w:rPr>
        <w:t>Брусилівської</w:t>
      </w:r>
      <w:proofErr w:type="spellEnd"/>
      <w:r w:rsidR="0064491F" w:rsidRPr="00513DAF">
        <w:rPr>
          <w:sz w:val="28"/>
          <w:szCs w:val="28"/>
          <w:lang w:val="uk-UA"/>
        </w:rPr>
        <w:t xml:space="preserve"> селищної ради </w:t>
      </w:r>
      <w:r w:rsidR="00B74C8A" w:rsidRPr="00513DAF">
        <w:rPr>
          <w:sz w:val="28"/>
          <w:szCs w:val="28"/>
          <w:lang w:val="uk-UA"/>
        </w:rPr>
        <w:t>строком на</w:t>
      </w:r>
      <w:r w:rsidR="00D53BD6" w:rsidRPr="00513DAF">
        <w:rPr>
          <w:sz w:val="28"/>
          <w:szCs w:val="28"/>
          <w:lang w:val="uk-UA"/>
        </w:rPr>
        <w:t xml:space="preserve"> п’ять років до 1</w:t>
      </w:r>
      <w:r w:rsidR="00513DAF">
        <w:rPr>
          <w:sz w:val="28"/>
          <w:szCs w:val="28"/>
          <w:lang w:val="uk-UA"/>
        </w:rPr>
        <w:t>4</w:t>
      </w:r>
      <w:r w:rsidR="00D53BD6" w:rsidRPr="00513DAF">
        <w:rPr>
          <w:sz w:val="28"/>
          <w:szCs w:val="28"/>
          <w:lang w:val="uk-UA"/>
        </w:rPr>
        <w:t>.02.2027 року</w:t>
      </w:r>
      <w:r w:rsidR="0064491F" w:rsidRPr="00513DAF">
        <w:rPr>
          <w:sz w:val="28"/>
          <w:szCs w:val="28"/>
          <w:lang w:val="uk-UA"/>
        </w:rPr>
        <w:t xml:space="preserve"> та в</w:t>
      </w:r>
      <w:r w:rsidR="00B6771F" w:rsidRPr="00513DAF">
        <w:rPr>
          <w:sz w:val="28"/>
          <w:lang w:val="uk-UA"/>
        </w:rPr>
        <w:t xml:space="preserve">становити плату за право тимчасового використання місця розташування рекламного засобу в розмірі 25,50 </w:t>
      </w:r>
      <w:r w:rsidR="009A42F1">
        <w:rPr>
          <w:sz w:val="28"/>
          <w:lang w:val="uk-UA"/>
        </w:rPr>
        <w:t xml:space="preserve">грн. </w:t>
      </w:r>
      <w:r w:rsidR="00B6771F" w:rsidRPr="00513DAF">
        <w:rPr>
          <w:sz w:val="28"/>
          <w:lang w:val="uk-UA"/>
        </w:rPr>
        <w:t>в місяць</w:t>
      </w:r>
      <w:r w:rsidR="00513DAF">
        <w:rPr>
          <w:sz w:val="28"/>
          <w:lang w:val="uk-UA"/>
        </w:rPr>
        <w:t xml:space="preserve">; </w:t>
      </w:r>
    </w:p>
    <w:p w14:paraId="0EC4A6DB" w14:textId="7E68F29C" w:rsidR="00513DAF" w:rsidRDefault="00794D53" w:rsidP="00513DAF">
      <w:pPr>
        <w:pStyle w:val="a4"/>
        <w:numPr>
          <w:ilvl w:val="0"/>
          <w:numId w:val="7"/>
        </w:numPr>
        <w:tabs>
          <w:tab w:val="left" w:pos="0"/>
          <w:tab w:val="left" w:pos="284"/>
          <w:tab w:val="left" w:pos="993"/>
        </w:tabs>
        <w:suppressAutoHyphens/>
        <w:spacing w:after="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</w:t>
      </w:r>
      <w:r w:rsidR="00513DAF">
        <w:rPr>
          <w:sz w:val="28"/>
          <w:lang w:val="uk-UA"/>
        </w:rPr>
        <w:t xml:space="preserve">у   </w:t>
      </w:r>
      <w:r w:rsidR="00D53BD6" w:rsidRPr="0064491F">
        <w:rPr>
          <w:sz w:val="28"/>
          <w:szCs w:val="28"/>
          <w:lang w:val="uk-UA"/>
        </w:rPr>
        <w:t xml:space="preserve">вигляді </w:t>
      </w:r>
      <w:r>
        <w:rPr>
          <w:sz w:val="28"/>
          <w:szCs w:val="28"/>
          <w:lang w:val="uk-UA"/>
        </w:rPr>
        <w:t xml:space="preserve"> </w:t>
      </w:r>
      <w:r w:rsidR="00513DAF">
        <w:rPr>
          <w:sz w:val="28"/>
          <w:szCs w:val="28"/>
          <w:lang w:val="uk-UA"/>
        </w:rPr>
        <w:t xml:space="preserve"> </w:t>
      </w:r>
      <w:r w:rsidR="00D53BD6" w:rsidRPr="0064491F">
        <w:rPr>
          <w:sz w:val="28"/>
          <w:szCs w:val="28"/>
          <w:lang w:val="uk-UA"/>
        </w:rPr>
        <w:t>металоконструкції</w:t>
      </w:r>
      <w:r w:rsidR="00513D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53BD6" w:rsidRPr="0064491F">
        <w:rPr>
          <w:sz w:val="28"/>
          <w:szCs w:val="28"/>
          <w:lang w:val="uk-UA"/>
        </w:rPr>
        <w:t xml:space="preserve"> розміром</w:t>
      </w:r>
      <w:r w:rsidR="00513DAF">
        <w:rPr>
          <w:sz w:val="28"/>
          <w:szCs w:val="28"/>
          <w:lang w:val="uk-UA"/>
        </w:rPr>
        <w:t xml:space="preserve"> </w:t>
      </w:r>
      <w:r w:rsidR="00D53BD6" w:rsidRPr="0064491F">
        <w:rPr>
          <w:sz w:val="28"/>
          <w:szCs w:val="28"/>
          <w:lang w:val="uk-UA"/>
        </w:rPr>
        <w:t xml:space="preserve"> 1,10 х 1,55, </w:t>
      </w:r>
      <w:r w:rsidR="00513DAF">
        <w:rPr>
          <w:sz w:val="28"/>
          <w:szCs w:val="28"/>
          <w:lang w:val="uk-UA"/>
        </w:rPr>
        <w:t xml:space="preserve"> </w:t>
      </w:r>
      <w:r w:rsidR="00D53BD6" w:rsidRPr="0064491F">
        <w:rPr>
          <w:sz w:val="28"/>
          <w:szCs w:val="28"/>
          <w:lang w:val="uk-UA"/>
        </w:rPr>
        <w:t>яка</w:t>
      </w:r>
      <w:r w:rsidR="00513D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53BD6" w:rsidRPr="0064491F">
        <w:rPr>
          <w:sz w:val="28"/>
          <w:szCs w:val="28"/>
          <w:lang w:val="uk-UA"/>
        </w:rPr>
        <w:t xml:space="preserve"> складається </w:t>
      </w:r>
      <w:r>
        <w:rPr>
          <w:sz w:val="28"/>
          <w:szCs w:val="28"/>
          <w:lang w:val="uk-UA"/>
        </w:rPr>
        <w:t xml:space="preserve"> </w:t>
      </w:r>
      <w:r w:rsidR="00513DAF">
        <w:rPr>
          <w:sz w:val="28"/>
          <w:szCs w:val="28"/>
          <w:lang w:val="uk-UA"/>
        </w:rPr>
        <w:t xml:space="preserve"> </w:t>
      </w:r>
      <w:r w:rsidR="00D53BD6" w:rsidRPr="0064491F">
        <w:rPr>
          <w:sz w:val="28"/>
          <w:szCs w:val="28"/>
          <w:lang w:val="uk-UA"/>
        </w:rPr>
        <w:t>з</w:t>
      </w:r>
    </w:p>
    <w:p w14:paraId="53ECB301" w14:textId="2ABB710C" w:rsidR="00B6771F" w:rsidRPr="00513DAF" w:rsidRDefault="00D53BD6" w:rsidP="00513DAF">
      <w:pPr>
        <w:pStyle w:val="a4"/>
        <w:tabs>
          <w:tab w:val="left" w:pos="0"/>
          <w:tab w:val="left" w:pos="284"/>
          <w:tab w:val="left" w:pos="993"/>
        </w:tabs>
        <w:suppressAutoHyphens/>
        <w:spacing w:after="0"/>
        <w:ind w:left="0"/>
        <w:jc w:val="both"/>
        <w:rPr>
          <w:sz w:val="28"/>
          <w:szCs w:val="28"/>
          <w:lang w:val="uk-UA"/>
        </w:rPr>
      </w:pPr>
      <w:r w:rsidRPr="0064491F">
        <w:rPr>
          <w:sz w:val="28"/>
          <w:szCs w:val="28"/>
          <w:lang w:val="uk-UA"/>
        </w:rPr>
        <w:t xml:space="preserve">трьох основних частин: фундаментного блоку, колони і каркасної площини за </w:t>
      </w:r>
      <w:proofErr w:type="spellStart"/>
      <w:r w:rsidRPr="0064491F">
        <w:rPr>
          <w:sz w:val="28"/>
          <w:szCs w:val="28"/>
          <w:lang w:val="uk-UA"/>
        </w:rPr>
        <w:t>адресою</w:t>
      </w:r>
      <w:proofErr w:type="spellEnd"/>
      <w:r w:rsidRPr="0064491F">
        <w:rPr>
          <w:sz w:val="28"/>
          <w:szCs w:val="28"/>
          <w:lang w:val="uk-UA"/>
        </w:rPr>
        <w:t xml:space="preserve">:  </w:t>
      </w:r>
      <w:r w:rsidR="00513DAF">
        <w:rPr>
          <w:sz w:val="28"/>
          <w:szCs w:val="28"/>
          <w:lang w:val="uk-UA"/>
        </w:rPr>
        <w:t xml:space="preserve">12601, Житомирська область, Житомирський район, </w:t>
      </w:r>
      <w:r w:rsidR="00513DAF" w:rsidRPr="00513DAF">
        <w:rPr>
          <w:sz w:val="28"/>
          <w:szCs w:val="28"/>
          <w:lang w:val="uk-UA"/>
        </w:rPr>
        <w:t xml:space="preserve">смт Брусилів </w:t>
      </w:r>
      <w:r w:rsidRPr="0064491F">
        <w:rPr>
          <w:sz w:val="28"/>
          <w:szCs w:val="28"/>
          <w:lang w:val="uk-UA"/>
        </w:rPr>
        <w:t>вул. Митрополита Іларіона, 40</w:t>
      </w:r>
      <w:r w:rsidR="0064491F" w:rsidRPr="0064491F">
        <w:rPr>
          <w:sz w:val="28"/>
          <w:szCs w:val="28"/>
          <w:lang w:val="uk-UA"/>
        </w:rPr>
        <w:t xml:space="preserve"> на</w:t>
      </w:r>
      <w:r w:rsidR="0064491F" w:rsidRPr="0064491F">
        <w:rPr>
          <w:sz w:val="28"/>
          <w:lang w:val="uk-UA"/>
        </w:rPr>
        <w:t xml:space="preserve"> земельній ділянці</w:t>
      </w:r>
      <w:r w:rsidR="0064491F" w:rsidRPr="0064491F">
        <w:rPr>
          <w:sz w:val="28"/>
          <w:szCs w:val="28"/>
          <w:lang w:val="uk-UA"/>
        </w:rPr>
        <w:t xml:space="preserve"> комунальної власності </w:t>
      </w:r>
      <w:proofErr w:type="spellStart"/>
      <w:r w:rsidR="0064491F" w:rsidRPr="0064491F">
        <w:rPr>
          <w:sz w:val="28"/>
          <w:szCs w:val="28"/>
          <w:lang w:val="uk-UA"/>
        </w:rPr>
        <w:t>Брусилівської</w:t>
      </w:r>
      <w:proofErr w:type="spellEnd"/>
      <w:r w:rsidR="0064491F" w:rsidRPr="0064491F">
        <w:rPr>
          <w:sz w:val="28"/>
          <w:szCs w:val="28"/>
          <w:lang w:val="uk-UA"/>
        </w:rPr>
        <w:t xml:space="preserve"> селищної ради</w:t>
      </w:r>
      <w:r w:rsidRPr="0064491F">
        <w:rPr>
          <w:sz w:val="28"/>
          <w:szCs w:val="28"/>
          <w:lang w:val="uk-UA"/>
        </w:rPr>
        <w:t xml:space="preserve"> </w:t>
      </w:r>
      <w:r w:rsidR="00513DAF">
        <w:rPr>
          <w:sz w:val="28"/>
          <w:szCs w:val="28"/>
          <w:lang w:val="uk-UA"/>
        </w:rPr>
        <w:t xml:space="preserve">(на території </w:t>
      </w:r>
      <w:r w:rsidR="009A42F1">
        <w:rPr>
          <w:sz w:val="28"/>
          <w:szCs w:val="28"/>
          <w:lang w:val="uk-UA"/>
        </w:rPr>
        <w:t xml:space="preserve">розташування КУ «Центр надання соціальних послуг» </w:t>
      </w:r>
      <w:proofErr w:type="spellStart"/>
      <w:r w:rsidR="009A42F1">
        <w:rPr>
          <w:sz w:val="28"/>
          <w:szCs w:val="28"/>
          <w:lang w:val="uk-UA"/>
        </w:rPr>
        <w:t>Брусилівської</w:t>
      </w:r>
      <w:proofErr w:type="spellEnd"/>
      <w:r w:rsidR="009A42F1">
        <w:rPr>
          <w:sz w:val="28"/>
          <w:szCs w:val="28"/>
          <w:lang w:val="uk-UA"/>
        </w:rPr>
        <w:t xml:space="preserve"> селищної ради) </w:t>
      </w:r>
      <w:r w:rsidRPr="0064491F">
        <w:rPr>
          <w:sz w:val="28"/>
          <w:szCs w:val="28"/>
          <w:lang w:val="uk-UA"/>
        </w:rPr>
        <w:t>строком на</w:t>
      </w:r>
      <w:r w:rsidR="0064491F" w:rsidRPr="0064491F">
        <w:rPr>
          <w:sz w:val="28"/>
          <w:szCs w:val="28"/>
          <w:lang w:val="uk-UA"/>
        </w:rPr>
        <w:t xml:space="preserve"> п’ять років до 1</w:t>
      </w:r>
      <w:r w:rsidR="009A42F1">
        <w:rPr>
          <w:sz w:val="28"/>
          <w:szCs w:val="28"/>
          <w:lang w:val="uk-UA"/>
        </w:rPr>
        <w:t>4</w:t>
      </w:r>
      <w:r w:rsidR="0064491F" w:rsidRPr="0064491F">
        <w:rPr>
          <w:sz w:val="28"/>
          <w:szCs w:val="28"/>
          <w:lang w:val="uk-UA"/>
        </w:rPr>
        <w:t xml:space="preserve">.02.2027 року та </w:t>
      </w:r>
      <w:r w:rsidR="0064491F">
        <w:rPr>
          <w:sz w:val="28"/>
          <w:szCs w:val="28"/>
          <w:lang w:val="uk-UA"/>
        </w:rPr>
        <w:t>в</w:t>
      </w:r>
      <w:r w:rsidR="00B6771F" w:rsidRPr="0064491F">
        <w:rPr>
          <w:sz w:val="28"/>
          <w:lang w:val="uk-UA"/>
        </w:rPr>
        <w:t xml:space="preserve">становити плату за право тимчасового використання місця розташування рекламного засобу в розмірі 25,50 </w:t>
      </w:r>
      <w:r w:rsidR="009A42F1">
        <w:rPr>
          <w:sz w:val="28"/>
          <w:lang w:val="uk-UA"/>
        </w:rPr>
        <w:t xml:space="preserve">грн. </w:t>
      </w:r>
      <w:r w:rsidR="00B6771F" w:rsidRPr="0064491F">
        <w:rPr>
          <w:sz w:val="28"/>
          <w:lang w:val="uk-UA"/>
        </w:rPr>
        <w:t>в місяць.</w:t>
      </w:r>
    </w:p>
    <w:p w14:paraId="3A9BFD50" w14:textId="77777777" w:rsidR="00B74C8A" w:rsidRDefault="00B74C8A" w:rsidP="003D7ACA">
      <w:pPr>
        <w:ind w:firstLine="567"/>
        <w:jc w:val="both"/>
        <w:rPr>
          <w:sz w:val="28"/>
          <w:lang w:val="uk-UA"/>
        </w:rPr>
      </w:pPr>
    </w:p>
    <w:p w14:paraId="0D51B8A3" w14:textId="32A574EE" w:rsidR="003D7ACA" w:rsidRDefault="009A42F1" w:rsidP="003D7AC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815C48">
        <w:rPr>
          <w:sz w:val="28"/>
          <w:lang w:val="uk-UA"/>
        </w:rPr>
        <w:t xml:space="preserve">3. </w:t>
      </w:r>
      <w:r w:rsidR="003D7ACA">
        <w:rPr>
          <w:sz w:val="28"/>
          <w:lang w:val="uk-UA"/>
        </w:rPr>
        <w:t xml:space="preserve">Доручити  селищному  голові  </w:t>
      </w:r>
      <w:proofErr w:type="spellStart"/>
      <w:r w:rsidR="003D7ACA">
        <w:rPr>
          <w:sz w:val="28"/>
          <w:lang w:val="uk-UA"/>
        </w:rPr>
        <w:t>Габенцю</w:t>
      </w:r>
      <w:proofErr w:type="spellEnd"/>
      <w:r w:rsidR="003D7ACA">
        <w:rPr>
          <w:sz w:val="28"/>
          <w:lang w:val="uk-UA"/>
        </w:rPr>
        <w:t xml:space="preserve"> Володимиру Васильовичу  протягом  п</w:t>
      </w:r>
      <w:r w:rsidR="003D7ACA" w:rsidRPr="00196F86">
        <w:rPr>
          <w:sz w:val="28"/>
          <w:lang w:val="uk-UA"/>
        </w:rPr>
        <w:t>’</w:t>
      </w:r>
      <w:r w:rsidR="003D7ACA">
        <w:rPr>
          <w:sz w:val="28"/>
          <w:lang w:val="uk-UA"/>
        </w:rPr>
        <w:t>яти  робочих днів підписати два примірники дозвол</w:t>
      </w:r>
      <w:r w:rsidR="00B6771F">
        <w:rPr>
          <w:sz w:val="28"/>
          <w:lang w:val="uk-UA"/>
        </w:rPr>
        <w:t>ів</w:t>
      </w:r>
      <w:r w:rsidR="003D7ACA">
        <w:rPr>
          <w:sz w:val="28"/>
          <w:lang w:val="uk-UA"/>
        </w:rPr>
        <w:t xml:space="preserve"> на розміщення зовнішн</w:t>
      </w:r>
      <w:r w:rsidR="00B6771F">
        <w:rPr>
          <w:sz w:val="28"/>
          <w:lang w:val="uk-UA"/>
        </w:rPr>
        <w:t>іх</w:t>
      </w:r>
      <w:r w:rsidR="003D7ACA">
        <w:rPr>
          <w:sz w:val="28"/>
          <w:lang w:val="uk-UA"/>
        </w:rPr>
        <w:t xml:space="preserve"> реклам та скріпити їх печаткою селищної ради.</w:t>
      </w:r>
    </w:p>
    <w:p w14:paraId="1324FF23" w14:textId="77777777" w:rsidR="003D7ACA" w:rsidRDefault="003D7ACA" w:rsidP="003D7ACA">
      <w:pPr>
        <w:ind w:firstLine="567"/>
        <w:jc w:val="both"/>
        <w:rPr>
          <w:sz w:val="28"/>
          <w:lang w:val="uk-UA"/>
        </w:rPr>
      </w:pPr>
    </w:p>
    <w:p w14:paraId="0D5CA4DB" w14:textId="5D9BAAE5" w:rsidR="00B74C8A" w:rsidRDefault="009A42F1" w:rsidP="003D7ACA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74C8A">
        <w:rPr>
          <w:sz w:val="28"/>
          <w:szCs w:val="28"/>
          <w:lang w:val="uk-UA"/>
        </w:rPr>
        <w:t>4</w:t>
      </w:r>
      <w:r w:rsidR="003D7ACA">
        <w:rPr>
          <w:sz w:val="28"/>
          <w:szCs w:val="28"/>
          <w:lang w:val="uk-UA"/>
        </w:rPr>
        <w:t xml:space="preserve">. </w:t>
      </w:r>
      <w:r w:rsidR="00B74C8A">
        <w:rPr>
          <w:sz w:val="28"/>
          <w:lang w:val="uk-UA"/>
        </w:rPr>
        <w:t>ФОП</w:t>
      </w:r>
      <w:r w:rsidR="008311B1">
        <w:rPr>
          <w:sz w:val="28"/>
          <w:lang w:val="uk-UA"/>
        </w:rPr>
        <w:t xml:space="preserve"> </w:t>
      </w:r>
      <w:proofErr w:type="spellStart"/>
      <w:r w:rsidR="00B74C8A">
        <w:rPr>
          <w:sz w:val="28"/>
          <w:lang w:val="uk-UA"/>
        </w:rPr>
        <w:t>Горбановській</w:t>
      </w:r>
      <w:proofErr w:type="spellEnd"/>
      <w:r w:rsidR="00B74C8A">
        <w:rPr>
          <w:sz w:val="28"/>
          <w:lang w:val="uk-UA"/>
        </w:rPr>
        <w:t xml:space="preserve"> Людмилі Олександрівні у 10-ти денний термін </w:t>
      </w:r>
      <w:r w:rsidR="00704F59">
        <w:rPr>
          <w:sz w:val="28"/>
          <w:lang w:val="uk-UA"/>
        </w:rPr>
        <w:t>з дня прийняття даного рішення укласти з Брусилівською селищною радою Житомирського району Житомирської області догов</w:t>
      </w:r>
      <w:r w:rsidR="00B6771F">
        <w:rPr>
          <w:sz w:val="28"/>
          <w:lang w:val="uk-UA"/>
        </w:rPr>
        <w:t>о</w:t>
      </w:r>
      <w:r w:rsidR="00704F59">
        <w:rPr>
          <w:sz w:val="28"/>
          <w:lang w:val="uk-UA"/>
        </w:rPr>
        <w:t>р</w:t>
      </w:r>
      <w:r>
        <w:rPr>
          <w:sz w:val="28"/>
          <w:lang w:val="uk-UA"/>
        </w:rPr>
        <w:t xml:space="preserve">и </w:t>
      </w:r>
      <w:r w:rsidR="00704F59">
        <w:rPr>
          <w:sz w:val="28"/>
          <w:lang w:val="uk-UA"/>
        </w:rPr>
        <w:t xml:space="preserve">на </w:t>
      </w:r>
      <w:r>
        <w:rPr>
          <w:sz w:val="28"/>
          <w:lang w:val="uk-UA"/>
        </w:rPr>
        <w:t xml:space="preserve">право </w:t>
      </w:r>
      <w:r w:rsidR="00704F59">
        <w:rPr>
          <w:sz w:val="28"/>
          <w:lang w:val="uk-UA"/>
        </w:rPr>
        <w:t>тимчасов</w:t>
      </w:r>
      <w:r>
        <w:rPr>
          <w:sz w:val="28"/>
          <w:lang w:val="uk-UA"/>
        </w:rPr>
        <w:t>ого</w:t>
      </w:r>
      <w:r w:rsidR="00704F59">
        <w:rPr>
          <w:sz w:val="28"/>
          <w:lang w:val="uk-UA"/>
        </w:rPr>
        <w:t xml:space="preserve"> користування</w:t>
      </w:r>
      <w:r>
        <w:rPr>
          <w:sz w:val="28"/>
          <w:lang w:val="uk-UA"/>
        </w:rPr>
        <w:t xml:space="preserve"> місцями для розміщення зовнішньої реклами</w:t>
      </w:r>
      <w:r w:rsidR="00704F59">
        <w:rPr>
          <w:sz w:val="28"/>
          <w:lang w:val="uk-UA"/>
        </w:rPr>
        <w:t>.</w:t>
      </w:r>
    </w:p>
    <w:p w14:paraId="362D0F72" w14:textId="77777777" w:rsidR="00704F59" w:rsidRDefault="00704F59" w:rsidP="003D7ACA">
      <w:pPr>
        <w:ind w:firstLine="567"/>
        <w:jc w:val="both"/>
        <w:rPr>
          <w:sz w:val="28"/>
          <w:lang w:val="uk-UA"/>
        </w:rPr>
      </w:pPr>
    </w:p>
    <w:p w14:paraId="79B6507E" w14:textId="702D6D40" w:rsidR="00704F59" w:rsidRDefault="009A42F1" w:rsidP="003D7ACA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  <w:r w:rsidR="00B6771F">
        <w:rPr>
          <w:sz w:val="28"/>
          <w:lang w:val="uk-UA"/>
        </w:rPr>
        <w:t>5</w:t>
      </w:r>
      <w:r w:rsidR="00704F59">
        <w:rPr>
          <w:sz w:val="28"/>
          <w:lang w:val="uk-UA"/>
        </w:rPr>
        <w:t>. У разі не укладання договор</w:t>
      </w:r>
      <w:r w:rsidR="00B6771F">
        <w:rPr>
          <w:sz w:val="28"/>
          <w:lang w:val="uk-UA"/>
        </w:rPr>
        <w:t>ів</w:t>
      </w:r>
      <w:r w:rsidR="00704F59">
        <w:rPr>
          <w:sz w:val="28"/>
          <w:lang w:val="uk-UA"/>
        </w:rPr>
        <w:t xml:space="preserve"> на тимчасове користування місц</w:t>
      </w:r>
      <w:r>
        <w:rPr>
          <w:sz w:val="28"/>
          <w:lang w:val="uk-UA"/>
        </w:rPr>
        <w:t>ями</w:t>
      </w:r>
      <w:r w:rsidR="00704F59">
        <w:rPr>
          <w:sz w:val="28"/>
          <w:lang w:val="uk-UA"/>
        </w:rPr>
        <w:t xml:space="preserve"> розташування </w:t>
      </w:r>
      <w:r>
        <w:rPr>
          <w:sz w:val="28"/>
          <w:lang w:val="uk-UA"/>
        </w:rPr>
        <w:t>зовнішньої реклами</w:t>
      </w:r>
      <w:r>
        <w:rPr>
          <w:sz w:val="28"/>
          <w:lang w:val="uk-UA"/>
        </w:rPr>
        <w:t xml:space="preserve"> </w:t>
      </w:r>
      <w:r w:rsidR="00704F59">
        <w:rPr>
          <w:sz w:val="28"/>
          <w:lang w:val="uk-UA"/>
        </w:rPr>
        <w:t>у встановлений в п.</w:t>
      </w:r>
      <w:r>
        <w:rPr>
          <w:sz w:val="28"/>
          <w:lang w:val="uk-UA"/>
        </w:rPr>
        <w:t>4</w:t>
      </w:r>
      <w:r w:rsidR="00BB5543">
        <w:rPr>
          <w:sz w:val="28"/>
          <w:lang w:val="uk-UA"/>
        </w:rPr>
        <w:t xml:space="preserve"> даного рішення строк, </w:t>
      </w:r>
      <w:proofErr w:type="spellStart"/>
      <w:r w:rsidR="00BB5543">
        <w:rPr>
          <w:sz w:val="28"/>
          <w:lang w:val="uk-UA"/>
        </w:rPr>
        <w:t>дозв</w:t>
      </w:r>
      <w:r w:rsidR="008311B1">
        <w:rPr>
          <w:sz w:val="28"/>
          <w:lang w:val="uk-UA"/>
        </w:rPr>
        <w:t>о</w:t>
      </w:r>
      <w:r w:rsidR="00704F59">
        <w:rPr>
          <w:sz w:val="28"/>
          <w:lang w:val="uk-UA"/>
        </w:rPr>
        <w:t>л</w:t>
      </w:r>
      <w:r w:rsidR="00BB5543">
        <w:rPr>
          <w:sz w:val="28"/>
          <w:lang w:val="uk-UA"/>
        </w:rPr>
        <w:t>а</w:t>
      </w:r>
      <w:proofErr w:type="spellEnd"/>
      <w:r w:rsidR="008311B1">
        <w:rPr>
          <w:sz w:val="28"/>
          <w:lang w:val="uk-UA"/>
        </w:rPr>
        <w:t xml:space="preserve"> втрачають</w:t>
      </w:r>
      <w:r w:rsidR="00704F59">
        <w:rPr>
          <w:sz w:val="28"/>
          <w:lang w:val="uk-UA"/>
        </w:rPr>
        <w:t xml:space="preserve"> свою чинність.</w:t>
      </w:r>
    </w:p>
    <w:p w14:paraId="623AE7EF" w14:textId="77777777" w:rsidR="00B74C8A" w:rsidRDefault="00B74C8A" w:rsidP="003D7ACA">
      <w:pPr>
        <w:ind w:firstLine="567"/>
        <w:jc w:val="both"/>
        <w:rPr>
          <w:sz w:val="28"/>
          <w:lang w:val="uk-UA"/>
        </w:rPr>
      </w:pPr>
    </w:p>
    <w:p w14:paraId="08E0A6E7" w14:textId="5FBC3EBA" w:rsidR="003D7ACA" w:rsidRDefault="009A42F1" w:rsidP="003D7A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5543">
        <w:rPr>
          <w:sz w:val="28"/>
          <w:szCs w:val="28"/>
          <w:lang w:val="uk-UA"/>
        </w:rPr>
        <w:t>6</w:t>
      </w:r>
      <w:r w:rsidR="00704F59">
        <w:rPr>
          <w:sz w:val="28"/>
          <w:szCs w:val="28"/>
          <w:lang w:val="uk-UA"/>
        </w:rPr>
        <w:t xml:space="preserve">. </w:t>
      </w:r>
      <w:r w:rsidR="003D7ACA">
        <w:rPr>
          <w:sz w:val="28"/>
          <w:szCs w:val="28"/>
          <w:lang w:val="uk-UA"/>
        </w:rPr>
        <w:t>Уповноваженому органу - сектору містобудування та архітектури селищної ради (</w:t>
      </w:r>
      <w:proofErr w:type="spellStart"/>
      <w:r w:rsidR="003D7ACA">
        <w:rPr>
          <w:sz w:val="28"/>
          <w:szCs w:val="28"/>
          <w:lang w:val="uk-UA"/>
        </w:rPr>
        <w:t>Бубенко</w:t>
      </w:r>
      <w:proofErr w:type="spellEnd"/>
      <w:r w:rsidR="003D7ACA">
        <w:rPr>
          <w:sz w:val="28"/>
          <w:szCs w:val="28"/>
          <w:lang w:val="uk-UA"/>
        </w:rPr>
        <w:t xml:space="preserve"> Б.В.) протягом десяти днів з дати реєстрації дозвол</w:t>
      </w:r>
      <w:r w:rsidR="00BB5543">
        <w:rPr>
          <w:sz w:val="28"/>
          <w:szCs w:val="28"/>
          <w:lang w:val="uk-UA"/>
        </w:rPr>
        <w:t>ів</w:t>
      </w:r>
      <w:r w:rsidR="003D7ACA">
        <w:rPr>
          <w:sz w:val="28"/>
          <w:szCs w:val="28"/>
          <w:lang w:val="uk-UA"/>
        </w:rPr>
        <w:t xml:space="preserve"> надати органам державної фіскальної служби інформацію про розповсюджувача зовнішньої реклами.</w:t>
      </w:r>
    </w:p>
    <w:p w14:paraId="2D6F8EB0" w14:textId="77777777" w:rsidR="003D7ACA" w:rsidRDefault="003D7ACA" w:rsidP="003D7ACA">
      <w:pPr>
        <w:ind w:firstLine="567"/>
        <w:jc w:val="both"/>
        <w:rPr>
          <w:sz w:val="28"/>
          <w:szCs w:val="28"/>
          <w:lang w:val="uk-UA"/>
        </w:rPr>
      </w:pPr>
    </w:p>
    <w:p w14:paraId="2BC1B434" w14:textId="6EE4434B" w:rsidR="003D7ACA" w:rsidRPr="00BD1D45" w:rsidRDefault="009A42F1" w:rsidP="003D7A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BB5543">
        <w:rPr>
          <w:sz w:val="28"/>
          <w:szCs w:val="28"/>
          <w:lang w:val="uk-UA"/>
        </w:rPr>
        <w:t>7</w:t>
      </w:r>
      <w:r w:rsidR="003D7ACA">
        <w:rPr>
          <w:sz w:val="28"/>
          <w:szCs w:val="28"/>
          <w:lang w:val="uk-UA"/>
        </w:rPr>
        <w:t xml:space="preserve">. </w:t>
      </w:r>
      <w:r w:rsidR="003D7ACA" w:rsidRPr="00EE1449">
        <w:rPr>
          <w:sz w:val="28"/>
          <w:szCs w:val="28"/>
          <w:lang w:val="uk-UA"/>
        </w:rPr>
        <w:t>Контроль   за   виконанням   даного   рішення  покласти  на  заступника</w:t>
      </w:r>
      <w:r w:rsidR="003D7ACA">
        <w:rPr>
          <w:sz w:val="28"/>
          <w:szCs w:val="28"/>
          <w:lang w:val="uk-UA"/>
        </w:rPr>
        <w:t xml:space="preserve"> </w:t>
      </w:r>
      <w:r w:rsidR="003D7ACA" w:rsidRPr="00EE1449">
        <w:rPr>
          <w:sz w:val="28"/>
          <w:szCs w:val="28"/>
          <w:lang w:val="uk-UA"/>
        </w:rPr>
        <w:t>селищного голови з питань діяльності виконавчих органів селищної ради Захарченка В.В.</w:t>
      </w:r>
      <w:r w:rsidR="003D7ACA">
        <w:rPr>
          <w:sz w:val="28"/>
          <w:szCs w:val="28"/>
          <w:lang w:val="uk-UA"/>
        </w:rPr>
        <w:t xml:space="preserve"> </w:t>
      </w:r>
    </w:p>
    <w:p w14:paraId="412B068F" w14:textId="77777777" w:rsidR="003D7ACA" w:rsidRDefault="003D7ACA" w:rsidP="003D7ACA">
      <w:pPr>
        <w:jc w:val="both"/>
        <w:rPr>
          <w:sz w:val="28"/>
          <w:szCs w:val="28"/>
          <w:lang w:val="uk-UA"/>
        </w:rPr>
      </w:pPr>
    </w:p>
    <w:p w14:paraId="2AA7635C" w14:textId="77777777" w:rsidR="003D7ACA" w:rsidRDefault="003D7ACA" w:rsidP="003D7ACA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29B77DE" w14:textId="77777777" w:rsidR="003D7ACA" w:rsidRDefault="003D7ACA" w:rsidP="003D7ACA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5152695F" w14:textId="77777777" w:rsidR="003D7ACA" w:rsidRDefault="003D7ACA" w:rsidP="003D7ACA">
      <w:pPr>
        <w:pStyle w:val="a4"/>
        <w:tabs>
          <w:tab w:val="left" w:pos="0"/>
          <w:tab w:val="left" w:pos="284"/>
        </w:tabs>
        <w:suppressAutoHyphens/>
        <w:spacing w:after="0"/>
        <w:ind w:left="720"/>
        <w:jc w:val="both"/>
        <w:rPr>
          <w:sz w:val="28"/>
          <w:szCs w:val="28"/>
          <w:lang w:val="uk-UA"/>
        </w:rPr>
      </w:pPr>
    </w:p>
    <w:p w14:paraId="61A146BD" w14:textId="77777777" w:rsidR="003D7ACA" w:rsidRDefault="003D7ACA" w:rsidP="003D7ACA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0323A9B7" w14:textId="77777777" w:rsidR="003D7ACA" w:rsidRDefault="003D7ACA" w:rsidP="003D7ACA">
      <w:pPr>
        <w:jc w:val="both"/>
        <w:rPr>
          <w:sz w:val="28"/>
          <w:lang w:val="uk-UA"/>
        </w:rPr>
      </w:pPr>
    </w:p>
    <w:p w14:paraId="0A3277EC" w14:textId="77777777" w:rsidR="003D7ACA" w:rsidRDefault="003D7ACA" w:rsidP="003D7ACA"/>
    <w:p w14:paraId="4D2F532E" w14:textId="77777777" w:rsidR="000F6631" w:rsidRDefault="000F6631">
      <w:pPr>
        <w:rPr>
          <w:lang w:val="uk-UA"/>
        </w:rPr>
      </w:pPr>
    </w:p>
    <w:p w14:paraId="2B96F042" w14:textId="77777777" w:rsidR="003D7ACA" w:rsidRDefault="003D7ACA">
      <w:pPr>
        <w:rPr>
          <w:lang w:val="uk-UA"/>
        </w:rPr>
      </w:pPr>
    </w:p>
    <w:p w14:paraId="588BD563" w14:textId="77777777" w:rsidR="003D7ACA" w:rsidRDefault="003D7ACA">
      <w:pPr>
        <w:rPr>
          <w:lang w:val="uk-UA"/>
        </w:rPr>
      </w:pPr>
    </w:p>
    <w:p w14:paraId="59B220D8" w14:textId="1AECC81A" w:rsidR="003D7ACA" w:rsidRPr="00D97C3F" w:rsidRDefault="009A42F1" w:rsidP="003D7ACA">
      <w:pPr>
        <w:overflowPunct w:val="0"/>
        <w:autoSpaceDE w:val="0"/>
        <w:autoSpaceDN w:val="0"/>
        <w:adjustRightInd w:val="0"/>
        <w:ind w:left="-142" w:firstLine="142"/>
        <w:jc w:val="both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D7ACA" w:rsidRPr="00D97C3F">
        <w:rPr>
          <w:sz w:val="24"/>
          <w:szCs w:val="24"/>
          <w:lang w:val="uk-UA"/>
        </w:rPr>
        <w:t xml:space="preserve">                              </w:t>
      </w:r>
    </w:p>
    <w:sectPr w:rsidR="003D7ACA" w:rsidRPr="00D97C3F" w:rsidSect="000F663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30FF7"/>
    <w:multiLevelType w:val="multilevel"/>
    <w:tmpl w:val="81DEBF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545266B"/>
    <w:multiLevelType w:val="hybridMultilevel"/>
    <w:tmpl w:val="48181D74"/>
    <w:lvl w:ilvl="0" w:tplc="9B28F81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16DDC"/>
    <w:multiLevelType w:val="hybridMultilevel"/>
    <w:tmpl w:val="F758A68E"/>
    <w:lvl w:ilvl="0" w:tplc="3D28BA0A">
      <w:start w:val="1"/>
      <w:numFmt w:val="decimal"/>
      <w:lvlText w:val="%1."/>
      <w:lvlJc w:val="left"/>
      <w:pPr>
        <w:ind w:left="164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368" w:hanging="360"/>
      </w:pPr>
    </w:lvl>
    <w:lvl w:ilvl="2" w:tplc="0419001B">
      <w:start w:val="1"/>
      <w:numFmt w:val="lowerRoman"/>
      <w:lvlText w:val="%3."/>
      <w:lvlJc w:val="right"/>
      <w:pPr>
        <w:ind w:left="3088" w:hanging="180"/>
      </w:pPr>
    </w:lvl>
    <w:lvl w:ilvl="3" w:tplc="0419000F">
      <w:start w:val="1"/>
      <w:numFmt w:val="decimal"/>
      <w:lvlText w:val="%4."/>
      <w:lvlJc w:val="left"/>
      <w:pPr>
        <w:ind w:left="3808" w:hanging="360"/>
      </w:pPr>
    </w:lvl>
    <w:lvl w:ilvl="4" w:tplc="04190019">
      <w:start w:val="1"/>
      <w:numFmt w:val="lowerLetter"/>
      <w:lvlText w:val="%5."/>
      <w:lvlJc w:val="left"/>
      <w:pPr>
        <w:ind w:left="4528" w:hanging="360"/>
      </w:pPr>
    </w:lvl>
    <w:lvl w:ilvl="5" w:tplc="0419001B">
      <w:start w:val="1"/>
      <w:numFmt w:val="lowerRoman"/>
      <w:lvlText w:val="%6."/>
      <w:lvlJc w:val="right"/>
      <w:pPr>
        <w:ind w:left="5248" w:hanging="180"/>
      </w:pPr>
    </w:lvl>
    <w:lvl w:ilvl="6" w:tplc="0419000F">
      <w:start w:val="1"/>
      <w:numFmt w:val="decimal"/>
      <w:lvlText w:val="%7."/>
      <w:lvlJc w:val="left"/>
      <w:pPr>
        <w:ind w:left="5968" w:hanging="360"/>
      </w:pPr>
    </w:lvl>
    <w:lvl w:ilvl="7" w:tplc="04190019">
      <w:start w:val="1"/>
      <w:numFmt w:val="lowerLetter"/>
      <w:lvlText w:val="%8."/>
      <w:lvlJc w:val="left"/>
      <w:pPr>
        <w:ind w:left="6688" w:hanging="360"/>
      </w:pPr>
    </w:lvl>
    <w:lvl w:ilvl="8" w:tplc="0419001B">
      <w:start w:val="1"/>
      <w:numFmt w:val="lowerRoman"/>
      <w:lvlText w:val="%9."/>
      <w:lvlJc w:val="right"/>
      <w:pPr>
        <w:ind w:left="7408" w:hanging="180"/>
      </w:pPr>
    </w:lvl>
  </w:abstractNum>
  <w:abstractNum w:abstractNumId="3" w15:restartNumberingAfterBreak="0">
    <w:nsid w:val="39110604"/>
    <w:multiLevelType w:val="hybridMultilevel"/>
    <w:tmpl w:val="B58C2E68"/>
    <w:lvl w:ilvl="0" w:tplc="0890D34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A30B2F"/>
    <w:multiLevelType w:val="hybridMultilevel"/>
    <w:tmpl w:val="DDAA6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D015C"/>
    <w:multiLevelType w:val="hybridMultilevel"/>
    <w:tmpl w:val="AD809D32"/>
    <w:lvl w:ilvl="0" w:tplc="F1643EA4">
      <w:start w:val="2"/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6" w15:restartNumberingAfterBreak="0">
    <w:nsid w:val="6C0254AA"/>
    <w:multiLevelType w:val="hybridMultilevel"/>
    <w:tmpl w:val="333288E6"/>
    <w:lvl w:ilvl="0" w:tplc="E6503B6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CA"/>
    <w:rsid w:val="00075DD4"/>
    <w:rsid w:val="000F6631"/>
    <w:rsid w:val="001227E4"/>
    <w:rsid w:val="00273C28"/>
    <w:rsid w:val="003D7ACA"/>
    <w:rsid w:val="00464B62"/>
    <w:rsid w:val="00513DAF"/>
    <w:rsid w:val="00547727"/>
    <w:rsid w:val="0064491F"/>
    <w:rsid w:val="00667EDF"/>
    <w:rsid w:val="00704F59"/>
    <w:rsid w:val="007512B7"/>
    <w:rsid w:val="00794D53"/>
    <w:rsid w:val="00815C48"/>
    <w:rsid w:val="008311B1"/>
    <w:rsid w:val="0088472B"/>
    <w:rsid w:val="008F126C"/>
    <w:rsid w:val="00971BE8"/>
    <w:rsid w:val="009A42F1"/>
    <w:rsid w:val="00B6771F"/>
    <w:rsid w:val="00B74C8A"/>
    <w:rsid w:val="00BB5543"/>
    <w:rsid w:val="00BE2DBA"/>
    <w:rsid w:val="00D31955"/>
    <w:rsid w:val="00D53BD6"/>
    <w:rsid w:val="00D9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5A7C"/>
  <w15:chartTrackingRefBased/>
  <w15:docId w15:val="{8D73F8DE-CA97-40FA-8C1C-83565D03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7AC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3D7AC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3D7AC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3D7AC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3D7AC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3D7AC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3D7AC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3D7AC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3D7AC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3D7ACA"/>
    <w:pPr>
      <w:jc w:val="center"/>
    </w:pPr>
    <w:rPr>
      <w:noProof/>
      <w:sz w:val="24"/>
    </w:rPr>
  </w:style>
  <w:style w:type="paragraph" w:styleId="a4">
    <w:name w:val="Body Text Indent"/>
    <w:basedOn w:val="a"/>
    <w:link w:val="a5"/>
    <w:uiPriority w:val="99"/>
    <w:unhideWhenUsed/>
    <w:rsid w:val="003D7AC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3D7AC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uiPriority w:val="99"/>
    <w:semiHidden/>
    <w:unhideWhenUsed/>
    <w:rsid w:val="003D7AC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D7AC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List Paragraph"/>
    <w:basedOn w:val="a"/>
    <w:qFormat/>
    <w:rsid w:val="003D7AC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KDFX Team</cp:lastModifiedBy>
  <cp:revision>3</cp:revision>
  <cp:lastPrinted>2022-02-14T14:11:00Z</cp:lastPrinted>
  <dcterms:created xsi:type="dcterms:W3CDTF">2022-02-14T14:13:00Z</dcterms:created>
  <dcterms:modified xsi:type="dcterms:W3CDTF">2022-02-14T14:13:00Z</dcterms:modified>
</cp:coreProperties>
</file>