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9CADD" w14:textId="77777777" w:rsidR="00B34C98" w:rsidRDefault="00B34C98" w:rsidP="00B34C98">
      <w:pPr>
        <w:jc w:val="center"/>
        <w:rPr>
          <w:noProof/>
        </w:rPr>
      </w:pPr>
      <w:r>
        <w:rPr>
          <w:noProof/>
        </w:rPr>
        <w:object w:dxaOrig="885" w:dyaOrig="1155" w14:anchorId="6FA5C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5219024" r:id="rId7"/>
        </w:object>
      </w:r>
    </w:p>
    <w:p w14:paraId="53C84DE9" w14:textId="77777777" w:rsidR="00B34C98" w:rsidRDefault="00B34C98" w:rsidP="00B34C98">
      <w:pPr>
        <w:pStyle w:val="a5"/>
        <w:rPr>
          <w:sz w:val="20"/>
          <w:lang w:val="uk-UA"/>
        </w:rPr>
      </w:pPr>
    </w:p>
    <w:p w14:paraId="4661C460" w14:textId="77777777" w:rsidR="00B34C98" w:rsidRPr="00674EF5" w:rsidRDefault="00B34C98" w:rsidP="00B34C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FB783D2" w14:textId="77777777" w:rsidR="00B34C98" w:rsidRPr="009852E1" w:rsidRDefault="00D724D8" w:rsidP="00B34C98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B34C98" w:rsidRPr="00674EF5">
        <w:rPr>
          <w:b w:val="0"/>
          <w:noProof w:val="0"/>
          <w:lang w:val="uk-UA"/>
        </w:rPr>
        <w:t xml:space="preserve">СЬКОГО РАЙОНУ </w:t>
      </w:r>
      <w:r w:rsidR="00B34C98" w:rsidRPr="009852E1">
        <w:rPr>
          <w:b w:val="0"/>
          <w:noProof w:val="0"/>
          <w:lang w:val="uk-UA"/>
        </w:rPr>
        <w:t>ЖИТОМИРСЬКОЇ ОБЛАСТІ</w:t>
      </w:r>
    </w:p>
    <w:p w14:paraId="2E48ED2D" w14:textId="77777777" w:rsidR="00B34C98" w:rsidRPr="00EF27B0" w:rsidRDefault="00B34C98" w:rsidP="00B34C98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3EBFA1AD" w14:textId="77777777" w:rsidR="00B34C98" w:rsidRPr="00674EF5" w:rsidRDefault="00B34C98" w:rsidP="00B34C98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58AA4AE1" w14:textId="77777777" w:rsidR="00B34C98" w:rsidRDefault="00B34C98" w:rsidP="00B34C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8077C32" w14:textId="77777777" w:rsidR="00B34C98" w:rsidRPr="00810427" w:rsidRDefault="00B34C98" w:rsidP="00B34C98">
      <w:pPr>
        <w:rPr>
          <w:lang w:val="uk-UA"/>
        </w:rPr>
      </w:pPr>
    </w:p>
    <w:p w14:paraId="72345790" w14:textId="77777777" w:rsidR="00B34C98" w:rsidRPr="00810427" w:rsidRDefault="00B34C98" w:rsidP="00B34C98">
      <w:pPr>
        <w:rPr>
          <w:lang w:val="uk-UA"/>
        </w:rPr>
      </w:pPr>
    </w:p>
    <w:p w14:paraId="5D102180" w14:textId="33A25057" w:rsidR="00B34C98" w:rsidRPr="00810427" w:rsidRDefault="00D724D8" w:rsidP="00B34C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A6021">
        <w:rPr>
          <w:sz w:val="28"/>
          <w:szCs w:val="28"/>
          <w:lang w:val="uk-UA"/>
        </w:rPr>
        <w:t>2</w:t>
      </w:r>
      <w:r w:rsidR="00B34C98" w:rsidRPr="00810427">
        <w:rPr>
          <w:sz w:val="28"/>
          <w:szCs w:val="28"/>
          <w:lang w:val="uk-UA"/>
        </w:rPr>
        <w:t>.0</w:t>
      </w:r>
      <w:r w:rsidR="00B34C98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.202</w:t>
      </w:r>
      <w:r w:rsidR="008A6021">
        <w:rPr>
          <w:sz w:val="28"/>
          <w:szCs w:val="28"/>
          <w:lang w:val="uk-UA"/>
        </w:rPr>
        <w:t>2</w:t>
      </w:r>
      <w:r w:rsidR="00B34C98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B34C98">
        <w:rPr>
          <w:sz w:val="28"/>
          <w:szCs w:val="28"/>
          <w:lang w:val="uk-UA"/>
        </w:rPr>
        <w:t xml:space="preserve">      </w:t>
      </w:r>
      <w:r w:rsidR="00B34C98" w:rsidRPr="00810427">
        <w:rPr>
          <w:sz w:val="28"/>
          <w:szCs w:val="28"/>
          <w:lang w:val="uk-UA"/>
        </w:rPr>
        <w:t xml:space="preserve"> </w:t>
      </w:r>
      <w:r w:rsidR="007E66BE">
        <w:rPr>
          <w:sz w:val="28"/>
          <w:szCs w:val="28"/>
          <w:lang w:val="uk-UA"/>
        </w:rPr>
        <w:t xml:space="preserve">     </w:t>
      </w:r>
      <w:r w:rsidR="00B34C98" w:rsidRPr="00810427">
        <w:rPr>
          <w:sz w:val="28"/>
          <w:szCs w:val="28"/>
          <w:lang w:val="uk-UA"/>
        </w:rPr>
        <w:t xml:space="preserve"> №</w:t>
      </w:r>
      <w:r w:rsidR="007E66BE">
        <w:rPr>
          <w:sz w:val="28"/>
          <w:szCs w:val="28"/>
          <w:lang w:val="uk-UA"/>
        </w:rPr>
        <w:t xml:space="preserve"> </w:t>
      </w:r>
      <w:r w:rsidR="002B2584">
        <w:rPr>
          <w:sz w:val="28"/>
          <w:szCs w:val="28"/>
          <w:lang w:val="uk-UA"/>
        </w:rPr>
        <w:t>779</w:t>
      </w:r>
      <w:bookmarkStart w:id="0" w:name="_GoBack"/>
      <w:bookmarkEnd w:id="0"/>
    </w:p>
    <w:p w14:paraId="4EE224CF" w14:textId="77777777" w:rsidR="00730629" w:rsidRDefault="00730629">
      <w:pPr>
        <w:rPr>
          <w:sz w:val="28"/>
          <w:lang w:val="uk-UA"/>
        </w:rPr>
      </w:pPr>
    </w:p>
    <w:p w14:paraId="54AAF5F6" w14:textId="2BE68735" w:rsidR="00A07197" w:rsidRDefault="007F2BCF" w:rsidP="00A07197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</w:t>
      </w:r>
      <w:r w:rsidR="0027247B">
        <w:rPr>
          <w:sz w:val="28"/>
          <w:lang w:val="uk-UA"/>
        </w:rPr>
        <w:t xml:space="preserve">звіту та </w:t>
      </w:r>
      <w:r>
        <w:rPr>
          <w:sz w:val="28"/>
          <w:lang w:val="uk-UA"/>
        </w:rPr>
        <w:t xml:space="preserve">графіків </w:t>
      </w:r>
      <w:r w:rsidR="00362BCD">
        <w:rPr>
          <w:sz w:val="28"/>
          <w:lang w:val="uk-UA"/>
        </w:rPr>
        <w:t>обстежень</w:t>
      </w:r>
      <w:r w:rsidR="00A07197">
        <w:rPr>
          <w:sz w:val="28"/>
          <w:lang w:val="uk-UA"/>
        </w:rPr>
        <w:t xml:space="preserve">  </w:t>
      </w:r>
    </w:p>
    <w:p w14:paraId="3DAAB343" w14:textId="77777777" w:rsidR="00587195" w:rsidRDefault="00741A8E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</w:t>
      </w:r>
      <w:r w:rsidR="005F4426">
        <w:rPr>
          <w:sz w:val="28"/>
          <w:szCs w:val="28"/>
          <w:lang w:val="uk-UA"/>
        </w:rPr>
        <w:t>итлово-побутових умов про</w:t>
      </w:r>
      <w:r w:rsidR="008D33DA">
        <w:rPr>
          <w:sz w:val="28"/>
          <w:szCs w:val="28"/>
          <w:lang w:val="uk-UA"/>
        </w:rPr>
        <w:t>живання дітей</w:t>
      </w:r>
      <w:r w:rsidR="008543ED">
        <w:rPr>
          <w:sz w:val="28"/>
          <w:szCs w:val="28"/>
          <w:lang w:val="uk-UA"/>
        </w:rPr>
        <w:t xml:space="preserve"> </w:t>
      </w:r>
    </w:p>
    <w:p w14:paraId="58ABE376" w14:textId="77777777" w:rsidR="00362BCD" w:rsidRDefault="008933C5" w:rsidP="00362B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відповідних категорій,</w:t>
      </w:r>
      <w:r w:rsidR="00362BCD">
        <w:rPr>
          <w:sz w:val="28"/>
          <w:szCs w:val="28"/>
          <w:lang w:val="uk-UA"/>
        </w:rPr>
        <w:t xml:space="preserve"> які проживають на </w:t>
      </w:r>
    </w:p>
    <w:p w14:paraId="26F424E6" w14:textId="77777777" w:rsidR="008A6021" w:rsidRDefault="00362BCD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території Брусилівської селищної </w:t>
      </w:r>
      <w:r w:rsidR="008A6021">
        <w:rPr>
          <w:sz w:val="28"/>
          <w:szCs w:val="28"/>
          <w:lang w:val="uk-UA"/>
        </w:rPr>
        <w:t>територіальної</w:t>
      </w:r>
    </w:p>
    <w:p w14:paraId="554202B4" w14:textId="67D075FB" w:rsidR="00D5337D" w:rsidRDefault="008A6021" w:rsidP="00D533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</w:t>
      </w:r>
      <w:r w:rsidR="00362BCD">
        <w:rPr>
          <w:sz w:val="28"/>
          <w:szCs w:val="28"/>
          <w:lang w:val="uk-UA"/>
        </w:rPr>
        <w:t>ди</w:t>
      </w:r>
      <w:r w:rsidR="008543ED">
        <w:rPr>
          <w:sz w:val="28"/>
          <w:szCs w:val="28"/>
          <w:lang w:val="uk-UA"/>
        </w:rPr>
        <w:t xml:space="preserve"> </w:t>
      </w:r>
      <w:r w:rsidR="007F2BCF">
        <w:rPr>
          <w:sz w:val="28"/>
          <w:szCs w:val="28"/>
          <w:lang w:val="uk-UA"/>
        </w:rPr>
        <w:t>н</w:t>
      </w:r>
      <w:r w:rsidR="00D724D8">
        <w:rPr>
          <w:sz w:val="28"/>
          <w:szCs w:val="28"/>
          <w:lang w:val="uk-UA"/>
        </w:rPr>
        <w:t xml:space="preserve">а </w:t>
      </w:r>
      <w:r w:rsidR="007F2BCF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2</w:t>
      </w:r>
      <w:r w:rsidR="007F2BCF">
        <w:rPr>
          <w:sz w:val="28"/>
          <w:szCs w:val="28"/>
          <w:lang w:val="uk-UA"/>
        </w:rPr>
        <w:t xml:space="preserve"> рік</w:t>
      </w:r>
    </w:p>
    <w:p w14:paraId="606E8F40" w14:textId="77777777" w:rsidR="00D5337D" w:rsidRDefault="00D5337D" w:rsidP="00D5337D">
      <w:pPr>
        <w:jc w:val="both"/>
        <w:rPr>
          <w:sz w:val="28"/>
          <w:szCs w:val="28"/>
          <w:lang w:val="uk-UA"/>
        </w:rPr>
      </w:pPr>
    </w:p>
    <w:p w14:paraId="0C7A7E9E" w14:textId="1B3EFD96" w:rsidR="00072BA7" w:rsidRDefault="00E832B9" w:rsidP="002C4FF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ст.ст. 30, 34, 52-54, 59, ч.1. ст. 73 Закону України «Про місцеве самоврядування в Україні», відповідно </w:t>
      </w:r>
      <w:r>
        <w:rPr>
          <w:sz w:val="28"/>
          <w:szCs w:val="28"/>
          <w:lang w:val="uk-UA"/>
        </w:rPr>
        <w:t xml:space="preserve">до </w:t>
      </w:r>
      <w:r>
        <w:rPr>
          <w:sz w:val="28"/>
          <w:lang w:val="uk-UA"/>
        </w:rPr>
        <w:t>Закону України «Про охорону дитинства», ст. 32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</w:t>
      </w:r>
      <w:r w:rsidRPr="00482A1B">
        <w:rPr>
          <w:sz w:val="28"/>
          <w:lang w:val="uk-UA"/>
        </w:rPr>
        <w:t>’</w:t>
      </w:r>
      <w:r>
        <w:rPr>
          <w:sz w:val="28"/>
          <w:lang w:val="uk-UA"/>
        </w:rPr>
        <w:t>язаних із захистом прав дитини»</w:t>
      </w:r>
      <w:r>
        <w:rPr>
          <w:sz w:val="28"/>
          <w:szCs w:val="28"/>
          <w:lang w:val="uk-UA"/>
        </w:rPr>
        <w:t xml:space="preserve">, Плану роботи виконавчого комітету Брусилівської селищної ради на І півріччя 2022 року, затвердженого рішенням виконавчого комітету селищної ради від 01.12.2021 № 668, </w:t>
      </w:r>
      <w:r w:rsidR="008933C5">
        <w:rPr>
          <w:sz w:val="28"/>
          <w:szCs w:val="28"/>
          <w:lang w:val="uk-UA"/>
        </w:rPr>
        <w:t xml:space="preserve"> </w:t>
      </w:r>
      <w:r w:rsidR="003D0B2B">
        <w:rPr>
          <w:sz w:val="28"/>
          <w:lang w:val="uk-UA"/>
        </w:rPr>
        <w:t>враховуючи</w:t>
      </w:r>
      <w:r w:rsidR="008C40B0" w:rsidRPr="005E29E3">
        <w:rPr>
          <w:sz w:val="28"/>
          <w:szCs w:val="28"/>
          <w:lang w:val="uk-UA"/>
        </w:rPr>
        <w:t xml:space="preserve"> ви</w:t>
      </w:r>
      <w:r w:rsidR="003D0B2B">
        <w:rPr>
          <w:sz w:val="28"/>
          <w:szCs w:val="28"/>
          <w:lang w:val="uk-UA"/>
        </w:rPr>
        <w:t xml:space="preserve">сновок комісії з питань захисту </w:t>
      </w:r>
      <w:r>
        <w:rPr>
          <w:sz w:val="28"/>
          <w:szCs w:val="28"/>
          <w:lang w:val="uk-UA"/>
        </w:rPr>
        <w:t xml:space="preserve">прав </w:t>
      </w:r>
      <w:r w:rsidR="003D0B2B">
        <w:rPr>
          <w:sz w:val="28"/>
          <w:szCs w:val="28"/>
          <w:lang w:val="uk-UA"/>
        </w:rPr>
        <w:t>дітей</w:t>
      </w:r>
      <w:r w:rsidR="008C40B0" w:rsidRPr="005E29E3">
        <w:rPr>
          <w:sz w:val="28"/>
          <w:szCs w:val="28"/>
          <w:lang w:val="uk-UA"/>
        </w:rPr>
        <w:t xml:space="preserve"> при вик</w:t>
      </w:r>
      <w:r w:rsidR="008C40B0">
        <w:rPr>
          <w:sz w:val="28"/>
          <w:szCs w:val="28"/>
          <w:lang w:val="uk-UA"/>
        </w:rPr>
        <w:t>онавчому комітеті селищної ради</w:t>
      </w:r>
      <w:r w:rsidR="008C40B0" w:rsidRPr="00267799">
        <w:rPr>
          <w:sz w:val="28"/>
          <w:szCs w:val="28"/>
          <w:lang w:val="uk-UA"/>
        </w:rPr>
        <w:t xml:space="preserve"> </w:t>
      </w:r>
      <w:r w:rsidR="00E05708">
        <w:rPr>
          <w:sz w:val="28"/>
          <w:szCs w:val="28"/>
          <w:lang w:val="uk-UA"/>
        </w:rPr>
        <w:t xml:space="preserve">від </w:t>
      </w:r>
      <w:r w:rsidR="007F0ACD">
        <w:rPr>
          <w:sz w:val="28"/>
          <w:szCs w:val="28"/>
          <w:lang w:val="uk-UA"/>
        </w:rPr>
        <w:t>26</w:t>
      </w:r>
      <w:r w:rsidR="002C4FF4">
        <w:rPr>
          <w:sz w:val="28"/>
          <w:szCs w:val="28"/>
          <w:lang w:val="uk-UA"/>
        </w:rPr>
        <w:t>.01</w:t>
      </w:r>
      <w:r w:rsidR="008C40B0" w:rsidRPr="00394278">
        <w:rPr>
          <w:sz w:val="28"/>
          <w:szCs w:val="28"/>
          <w:lang w:val="uk-UA"/>
        </w:rPr>
        <w:t>.</w:t>
      </w:r>
      <w:r w:rsidR="00D724D8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2</w:t>
      </w:r>
      <w:r w:rsidR="00741A8E">
        <w:rPr>
          <w:sz w:val="28"/>
          <w:lang w:val="uk-UA"/>
        </w:rPr>
        <w:t xml:space="preserve">, </w:t>
      </w:r>
      <w:r w:rsidR="00072BA7">
        <w:rPr>
          <w:sz w:val="28"/>
          <w:lang w:val="uk-UA"/>
        </w:rPr>
        <w:t>виконком селищної ради</w:t>
      </w:r>
    </w:p>
    <w:p w14:paraId="52582A3F" w14:textId="77777777" w:rsidR="00B74D4E" w:rsidRPr="00B74D4E" w:rsidRDefault="00B74D4E" w:rsidP="00A07197">
      <w:pPr>
        <w:jc w:val="both"/>
        <w:rPr>
          <w:sz w:val="28"/>
          <w:szCs w:val="28"/>
          <w:lang w:val="uk-UA"/>
        </w:rPr>
      </w:pPr>
    </w:p>
    <w:p w14:paraId="1B598B3B" w14:textId="77777777" w:rsidR="00C36D23" w:rsidRDefault="00CE03DE" w:rsidP="001E5D23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53F0FD4" w14:textId="77777777" w:rsidR="00BB12C4" w:rsidRDefault="00BB12C4" w:rsidP="001E5D23">
      <w:pPr>
        <w:jc w:val="both"/>
        <w:rPr>
          <w:sz w:val="28"/>
          <w:lang w:val="uk-UA"/>
        </w:rPr>
      </w:pPr>
    </w:p>
    <w:p w14:paraId="6F4F1719" w14:textId="7043DDDE" w:rsidR="006F4513" w:rsidRDefault="00AB5505" w:rsidP="00AB550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Інформацію </w:t>
      </w:r>
      <w:r w:rsidR="00E832B9">
        <w:rPr>
          <w:sz w:val="28"/>
          <w:szCs w:val="28"/>
          <w:lang w:val="uk-UA"/>
        </w:rPr>
        <w:t>начальника служби у справах дітей селищної ради</w:t>
      </w:r>
      <w:r w:rsidR="00E832B9">
        <w:rPr>
          <w:sz w:val="28"/>
          <w:lang w:val="uk-UA"/>
        </w:rPr>
        <w:t xml:space="preserve"> Мельник Л.І.</w:t>
      </w:r>
      <w:r>
        <w:rPr>
          <w:sz w:val="28"/>
          <w:lang w:val="uk-UA"/>
        </w:rPr>
        <w:t xml:space="preserve"> </w:t>
      </w:r>
      <w:r w:rsidRPr="005C5029">
        <w:rPr>
          <w:sz w:val="28"/>
          <w:szCs w:val="28"/>
          <w:lang w:val="uk-UA"/>
        </w:rPr>
        <w:t>взяти до відома.</w:t>
      </w:r>
    </w:p>
    <w:p w14:paraId="56437D20" w14:textId="77777777" w:rsidR="004A1A31" w:rsidRDefault="004A1A31" w:rsidP="004A1A31">
      <w:pPr>
        <w:ind w:firstLine="720"/>
        <w:jc w:val="both"/>
        <w:rPr>
          <w:sz w:val="28"/>
          <w:szCs w:val="28"/>
          <w:lang w:val="uk-UA"/>
        </w:rPr>
      </w:pPr>
    </w:p>
    <w:p w14:paraId="2E31129F" w14:textId="1AB55447" w:rsidR="004A1A31" w:rsidRPr="00020876" w:rsidRDefault="004A1A31" w:rsidP="004A1A3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звіт про</w:t>
      </w:r>
      <w:r w:rsidRPr="00020876">
        <w:rPr>
          <w:sz w:val="28"/>
          <w:lang w:val="uk-UA"/>
        </w:rPr>
        <w:t xml:space="preserve"> </w:t>
      </w:r>
      <w:r>
        <w:rPr>
          <w:sz w:val="28"/>
          <w:lang w:val="uk-UA"/>
        </w:rPr>
        <w:t>результати обстежень</w:t>
      </w:r>
      <w:r w:rsidRPr="004A1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житлово-побутових умов проживання</w:t>
      </w:r>
      <w:r>
        <w:rPr>
          <w:sz w:val="28"/>
          <w:lang w:val="uk-UA"/>
        </w:rPr>
        <w:t xml:space="preserve"> </w:t>
      </w:r>
      <w:r w:rsidRPr="002259A5">
        <w:rPr>
          <w:sz w:val="28"/>
          <w:lang w:val="uk-UA"/>
        </w:rPr>
        <w:t>діт</w:t>
      </w:r>
      <w:r>
        <w:rPr>
          <w:sz w:val="28"/>
          <w:lang w:val="uk-UA"/>
        </w:rPr>
        <w:t>ей</w:t>
      </w:r>
      <w:r w:rsidRPr="004A1A3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відповідних категорій, які проживають на території Брусилівської селищної територіальної громади </w:t>
      </w:r>
      <w:r w:rsidR="0027247B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>а 202</w:t>
      </w:r>
      <w:r w:rsidR="0027247B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 (дода</w:t>
      </w:r>
      <w:r w:rsidR="0027247B">
        <w:rPr>
          <w:sz w:val="28"/>
          <w:szCs w:val="28"/>
          <w:lang w:val="uk-UA"/>
        </w:rPr>
        <w:t>ється</w:t>
      </w:r>
      <w:r>
        <w:rPr>
          <w:sz w:val="28"/>
          <w:szCs w:val="28"/>
          <w:lang w:val="uk-UA"/>
        </w:rPr>
        <w:t>)</w:t>
      </w:r>
      <w:r w:rsidRPr="005C5029">
        <w:rPr>
          <w:sz w:val="28"/>
          <w:szCs w:val="28"/>
          <w:lang w:val="uk-UA"/>
        </w:rPr>
        <w:t>.</w:t>
      </w:r>
    </w:p>
    <w:p w14:paraId="4836072D" w14:textId="77777777" w:rsidR="00882772" w:rsidRDefault="00882772" w:rsidP="00C4282B">
      <w:pPr>
        <w:jc w:val="both"/>
        <w:rPr>
          <w:sz w:val="28"/>
          <w:lang w:val="uk-UA"/>
        </w:rPr>
      </w:pPr>
    </w:p>
    <w:p w14:paraId="5BBE352B" w14:textId="37300554" w:rsidR="00882772" w:rsidRDefault="00882772" w:rsidP="00882772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</w:r>
      <w:r w:rsidR="0027247B">
        <w:rPr>
          <w:sz w:val="28"/>
          <w:lang w:val="uk-UA"/>
        </w:rPr>
        <w:t>3</w:t>
      </w:r>
      <w:r>
        <w:rPr>
          <w:sz w:val="28"/>
          <w:lang w:val="uk-UA"/>
        </w:rPr>
        <w:t>.</w:t>
      </w:r>
      <w:r w:rsidRPr="00882772">
        <w:rPr>
          <w:sz w:val="28"/>
          <w:lang w:val="uk-UA"/>
        </w:rPr>
        <w:t xml:space="preserve"> </w:t>
      </w:r>
      <w:r w:rsidRPr="003D0B2B">
        <w:rPr>
          <w:sz w:val="28"/>
          <w:lang w:val="uk-UA"/>
        </w:rPr>
        <w:t xml:space="preserve">Затвердити </w:t>
      </w:r>
      <w:r w:rsidR="0027247B">
        <w:rPr>
          <w:sz w:val="28"/>
          <w:lang w:val="uk-UA"/>
        </w:rPr>
        <w:t>Г</w:t>
      </w:r>
      <w:r>
        <w:rPr>
          <w:sz w:val="28"/>
          <w:lang w:val="uk-UA"/>
        </w:rPr>
        <w:t>рафік</w:t>
      </w:r>
      <w:r w:rsidR="00E70705">
        <w:rPr>
          <w:sz w:val="28"/>
          <w:lang w:val="uk-UA"/>
        </w:rPr>
        <w:t xml:space="preserve"> обстеження</w:t>
      </w:r>
      <w:r>
        <w:rPr>
          <w:sz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житлово-побутових умов проживання дітей, які перебувають </w:t>
      </w:r>
      <w:r w:rsidR="003355C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складних життєвих обставинах</w:t>
      </w:r>
      <w:r w:rsidRPr="00882772">
        <w:rPr>
          <w:sz w:val="28"/>
          <w:szCs w:val="28"/>
          <w:lang w:val="uk-UA"/>
        </w:rPr>
        <w:t xml:space="preserve"> </w:t>
      </w:r>
      <w:r w:rsidRPr="009004F3">
        <w:rPr>
          <w:sz w:val="28"/>
          <w:szCs w:val="28"/>
          <w:lang w:val="uk-UA"/>
        </w:rPr>
        <w:t>на 202</w:t>
      </w:r>
      <w:r w:rsidR="002724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 згідно з додатком 1</w:t>
      </w:r>
      <w:r w:rsidRPr="009004F3">
        <w:rPr>
          <w:sz w:val="28"/>
          <w:szCs w:val="28"/>
          <w:lang w:val="uk-UA"/>
        </w:rPr>
        <w:t>.</w:t>
      </w:r>
    </w:p>
    <w:p w14:paraId="2B0A9B13" w14:textId="77777777" w:rsidR="0053421B" w:rsidRPr="009004F3" w:rsidRDefault="0053421B" w:rsidP="00882772">
      <w:pPr>
        <w:jc w:val="both"/>
        <w:rPr>
          <w:sz w:val="28"/>
          <w:szCs w:val="28"/>
          <w:lang w:val="uk-UA"/>
        </w:rPr>
      </w:pPr>
    </w:p>
    <w:p w14:paraId="50EBE352" w14:textId="2BE11555" w:rsidR="00F2270D" w:rsidRPr="00882772" w:rsidRDefault="0027247B" w:rsidP="00F227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882772">
        <w:rPr>
          <w:sz w:val="28"/>
          <w:lang w:val="uk-UA"/>
        </w:rPr>
        <w:t xml:space="preserve">. </w:t>
      </w:r>
      <w:r w:rsidR="00F2270D" w:rsidRPr="00882772">
        <w:rPr>
          <w:sz w:val="28"/>
          <w:lang w:val="uk-UA"/>
        </w:rPr>
        <w:t xml:space="preserve">Затвердити  </w:t>
      </w:r>
      <w:r>
        <w:rPr>
          <w:sz w:val="28"/>
          <w:lang w:val="uk-UA"/>
        </w:rPr>
        <w:t>Г</w:t>
      </w:r>
      <w:r w:rsidR="00F2270D" w:rsidRPr="00882772">
        <w:rPr>
          <w:sz w:val="28"/>
          <w:lang w:val="uk-UA"/>
        </w:rPr>
        <w:t xml:space="preserve">рафік обстеження  </w:t>
      </w:r>
      <w:r w:rsidR="00F2270D" w:rsidRPr="00882772">
        <w:rPr>
          <w:sz w:val="28"/>
          <w:szCs w:val="28"/>
          <w:lang w:val="uk-UA"/>
        </w:rPr>
        <w:t xml:space="preserve">житлово-побутових умов  проживання </w:t>
      </w:r>
    </w:p>
    <w:p w14:paraId="047C9C35" w14:textId="48493CC9" w:rsidR="00F2270D" w:rsidRPr="00882772" w:rsidRDefault="00F2270D" w:rsidP="00F2270D">
      <w:pPr>
        <w:jc w:val="both"/>
        <w:rPr>
          <w:sz w:val="28"/>
          <w:szCs w:val="28"/>
          <w:lang w:val="uk-UA"/>
        </w:rPr>
      </w:pPr>
      <w:r w:rsidRPr="00882772">
        <w:rPr>
          <w:sz w:val="28"/>
          <w:szCs w:val="28"/>
          <w:lang w:val="uk-UA"/>
        </w:rPr>
        <w:lastRenderedPageBreak/>
        <w:t>дітей-сиріт та дітей</w:t>
      </w:r>
      <w:r w:rsidR="003355C7">
        <w:rPr>
          <w:sz w:val="28"/>
          <w:szCs w:val="28"/>
          <w:lang w:val="uk-UA"/>
        </w:rPr>
        <w:t>,</w:t>
      </w:r>
      <w:r w:rsidRPr="00882772">
        <w:rPr>
          <w:sz w:val="28"/>
          <w:szCs w:val="28"/>
          <w:lang w:val="uk-UA"/>
        </w:rPr>
        <w:t xml:space="preserve"> позбавлених батьківської опіки та піклування</w:t>
      </w:r>
      <w:r w:rsidR="0027247B">
        <w:rPr>
          <w:sz w:val="28"/>
          <w:szCs w:val="28"/>
          <w:lang w:val="uk-UA"/>
        </w:rPr>
        <w:t xml:space="preserve"> </w:t>
      </w:r>
      <w:r w:rsidRPr="00882772">
        <w:rPr>
          <w:sz w:val="28"/>
          <w:szCs w:val="28"/>
          <w:lang w:val="uk-UA"/>
        </w:rPr>
        <w:t>на 202</w:t>
      </w:r>
      <w:r w:rsidR="0027247B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рік згідно з додатком 2</w:t>
      </w:r>
      <w:r w:rsidRPr="00882772">
        <w:rPr>
          <w:sz w:val="28"/>
          <w:szCs w:val="28"/>
          <w:lang w:val="uk-UA"/>
        </w:rPr>
        <w:t>.</w:t>
      </w:r>
      <w:r w:rsidRPr="00882772">
        <w:rPr>
          <w:sz w:val="28"/>
          <w:lang w:val="uk-UA"/>
        </w:rPr>
        <w:t xml:space="preserve"> </w:t>
      </w:r>
    </w:p>
    <w:p w14:paraId="3B814172" w14:textId="77777777" w:rsidR="000760C3" w:rsidRPr="00882772" w:rsidRDefault="000760C3" w:rsidP="001268DB">
      <w:pPr>
        <w:jc w:val="both"/>
        <w:rPr>
          <w:sz w:val="28"/>
          <w:szCs w:val="28"/>
          <w:lang w:val="uk-UA"/>
        </w:rPr>
      </w:pPr>
    </w:p>
    <w:p w14:paraId="68B881FC" w14:textId="47C904B1" w:rsidR="00F2270D" w:rsidRDefault="0027247B" w:rsidP="00F2270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</w:t>
      </w:r>
      <w:r w:rsidR="00882772" w:rsidRPr="00882772">
        <w:rPr>
          <w:sz w:val="28"/>
          <w:lang w:val="uk-UA"/>
        </w:rPr>
        <w:t xml:space="preserve">. </w:t>
      </w:r>
      <w:r w:rsidR="00F2270D" w:rsidRPr="00882772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Г</w:t>
      </w:r>
      <w:r w:rsidR="00F2270D" w:rsidRPr="00882772">
        <w:rPr>
          <w:sz w:val="28"/>
          <w:lang w:val="uk-UA"/>
        </w:rPr>
        <w:t xml:space="preserve">рафік </w:t>
      </w:r>
      <w:r w:rsidR="00F2270D" w:rsidRPr="00882772">
        <w:rPr>
          <w:sz w:val="28"/>
          <w:szCs w:val="28"/>
          <w:lang w:val="uk-UA"/>
        </w:rPr>
        <w:t>обстеження стану утримання, виховання та розвитку дітей в дитячих будинках сімейного типу, прийомних сім’ях на 202</w:t>
      </w:r>
      <w:r>
        <w:rPr>
          <w:sz w:val="28"/>
          <w:szCs w:val="28"/>
          <w:lang w:val="uk-UA"/>
        </w:rPr>
        <w:t>2</w:t>
      </w:r>
      <w:r w:rsidR="00F2270D">
        <w:rPr>
          <w:sz w:val="28"/>
          <w:szCs w:val="28"/>
          <w:lang w:val="uk-UA"/>
        </w:rPr>
        <w:t xml:space="preserve"> рік згідно з додатком 3</w:t>
      </w:r>
      <w:r w:rsidR="00F2270D" w:rsidRPr="00882772">
        <w:rPr>
          <w:sz w:val="28"/>
          <w:szCs w:val="28"/>
          <w:lang w:val="uk-UA"/>
        </w:rPr>
        <w:t>.</w:t>
      </w:r>
    </w:p>
    <w:p w14:paraId="095F9D02" w14:textId="77777777" w:rsidR="0053421B" w:rsidRPr="00882772" w:rsidRDefault="0053421B" w:rsidP="00F2270D">
      <w:pPr>
        <w:ind w:firstLine="720"/>
        <w:jc w:val="both"/>
        <w:rPr>
          <w:sz w:val="28"/>
          <w:szCs w:val="28"/>
          <w:lang w:val="uk-UA"/>
        </w:rPr>
      </w:pPr>
    </w:p>
    <w:p w14:paraId="3416FDE4" w14:textId="1C9E39D4" w:rsidR="00030230" w:rsidRDefault="00030230" w:rsidP="0003023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53421B">
        <w:rPr>
          <w:sz w:val="28"/>
          <w:lang w:val="uk-UA"/>
        </w:rPr>
        <w:t xml:space="preserve">. </w:t>
      </w:r>
      <w:r w:rsidR="0027247B">
        <w:rPr>
          <w:sz w:val="28"/>
          <w:szCs w:val="28"/>
          <w:lang w:val="uk-UA"/>
        </w:rPr>
        <w:t>Службі у справах дітей селищної ради</w:t>
      </w:r>
      <w:r w:rsidR="0027247B">
        <w:rPr>
          <w:sz w:val="28"/>
          <w:lang w:val="uk-UA"/>
        </w:rPr>
        <w:t xml:space="preserve"> (Мельник Л.І.) </w:t>
      </w:r>
      <w:r>
        <w:rPr>
          <w:sz w:val="28"/>
          <w:lang w:val="uk-UA"/>
        </w:rPr>
        <w:t xml:space="preserve">при проведенні обстежень </w:t>
      </w:r>
      <w:r>
        <w:rPr>
          <w:sz w:val="28"/>
          <w:szCs w:val="28"/>
          <w:lang w:val="uk-UA"/>
        </w:rPr>
        <w:t>житлово-побутових умов проживання дітей відповідних категорій, які проживають на території Брусилі</w:t>
      </w:r>
      <w:r w:rsidR="006A1BE6">
        <w:rPr>
          <w:sz w:val="28"/>
          <w:szCs w:val="28"/>
          <w:lang w:val="uk-UA"/>
        </w:rPr>
        <w:t xml:space="preserve">вської селищної </w:t>
      </w:r>
      <w:r w:rsidR="00C87F4C">
        <w:rPr>
          <w:sz w:val="28"/>
          <w:szCs w:val="28"/>
          <w:lang w:val="uk-UA"/>
        </w:rPr>
        <w:t>територіальної грома</w:t>
      </w:r>
      <w:r w:rsidR="006A1BE6">
        <w:rPr>
          <w:sz w:val="28"/>
          <w:szCs w:val="28"/>
          <w:lang w:val="uk-UA"/>
        </w:rPr>
        <w:t>ди</w:t>
      </w:r>
      <w:r>
        <w:rPr>
          <w:sz w:val="28"/>
          <w:lang w:val="uk-UA"/>
        </w:rPr>
        <w:t>:</w:t>
      </w:r>
    </w:p>
    <w:p w14:paraId="7116D517" w14:textId="4821694D" w:rsidR="00030230" w:rsidRDefault="00030230" w:rsidP="0003023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5.1. Д</w:t>
      </w:r>
      <w:r w:rsidRPr="00882772">
        <w:rPr>
          <w:sz w:val="28"/>
          <w:lang w:val="uk-UA"/>
        </w:rPr>
        <w:t xml:space="preserve">отримуватись норм чинного законодавства та </w:t>
      </w:r>
      <w:r>
        <w:rPr>
          <w:sz w:val="28"/>
          <w:lang w:val="uk-UA"/>
        </w:rPr>
        <w:t>графіків обстежень  ж</w:t>
      </w:r>
      <w:r>
        <w:rPr>
          <w:sz w:val="28"/>
          <w:szCs w:val="28"/>
          <w:lang w:val="uk-UA"/>
        </w:rPr>
        <w:t>итлово-побутових умов проживання дітей</w:t>
      </w:r>
      <w:r w:rsidRPr="00882772">
        <w:rPr>
          <w:sz w:val="28"/>
          <w:lang w:val="uk-UA"/>
        </w:rPr>
        <w:t xml:space="preserve"> зазначених в п</w:t>
      </w:r>
      <w:r w:rsidR="00C87F4C">
        <w:rPr>
          <w:sz w:val="28"/>
          <w:lang w:val="uk-UA"/>
        </w:rPr>
        <w:t>унктах 3-5</w:t>
      </w:r>
      <w:r w:rsidRPr="00882772">
        <w:rPr>
          <w:sz w:val="28"/>
          <w:lang w:val="uk-UA"/>
        </w:rPr>
        <w:t xml:space="preserve"> даного рішення</w:t>
      </w:r>
      <w:r w:rsidRPr="00882772">
        <w:rPr>
          <w:sz w:val="28"/>
          <w:szCs w:val="28"/>
          <w:lang w:val="uk-UA"/>
        </w:rPr>
        <w:t>.</w:t>
      </w:r>
    </w:p>
    <w:p w14:paraId="13F9B537" w14:textId="4360B3D4" w:rsidR="0053421B" w:rsidRDefault="00030230" w:rsidP="005342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Узагальнити результати та подати звіт про</w:t>
      </w:r>
      <w:r w:rsidR="00E84DFC">
        <w:rPr>
          <w:sz w:val="28"/>
          <w:szCs w:val="28"/>
          <w:lang w:val="uk-UA"/>
        </w:rPr>
        <w:t xml:space="preserve"> про</w:t>
      </w:r>
      <w:r>
        <w:rPr>
          <w:sz w:val="28"/>
          <w:szCs w:val="28"/>
          <w:lang w:val="uk-UA"/>
        </w:rPr>
        <w:t>ведену роботу на засідання виконавчого комітету селищної ради</w:t>
      </w:r>
      <w:r w:rsidR="00C87F4C">
        <w:rPr>
          <w:sz w:val="28"/>
          <w:szCs w:val="28"/>
          <w:lang w:val="uk-UA"/>
        </w:rPr>
        <w:t xml:space="preserve"> в лютому</w:t>
      </w:r>
      <w:r>
        <w:rPr>
          <w:sz w:val="28"/>
          <w:szCs w:val="28"/>
          <w:lang w:val="uk-UA"/>
        </w:rPr>
        <w:t xml:space="preserve"> 202</w:t>
      </w:r>
      <w:r w:rsidR="00C87F4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року.</w:t>
      </w:r>
    </w:p>
    <w:p w14:paraId="6DA9BB25" w14:textId="77777777" w:rsidR="00102E19" w:rsidRPr="00882772" w:rsidRDefault="00A47F34" w:rsidP="00055588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37D752D" w14:textId="39AE007D" w:rsidR="00FD2DBF" w:rsidRPr="00882772" w:rsidRDefault="00882772" w:rsidP="0005558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055588" w:rsidRPr="00882772">
        <w:rPr>
          <w:sz w:val="28"/>
          <w:szCs w:val="28"/>
        </w:rPr>
        <w:t>. Контроль за виконанням даного</w:t>
      </w:r>
      <w:r w:rsidR="0054381B" w:rsidRPr="00882772">
        <w:rPr>
          <w:sz w:val="28"/>
          <w:szCs w:val="28"/>
        </w:rPr>
        <w:t xml:space="preserve"> рішення покласти на заступника селищного голови </w:t>
      </w:r>
      <w:r w:rsidR="00055588" w:rsidRPr="00882772">
        <w:rPr>
          <w:sz w:val="28"/>
          <w:szCs w:val="28"/>
        </w:rPr>
        <w:t>з питань діяльності виконавчих орга</w:t>
      </w:r>
      <w:r w:rsidR="00D724D8" w:rsidRPr="00882772">
        <w:rPr>
          <w:sz w:val="28"/>
          <w:szCs w:val="28"/>
        </w:rPr>
        <w:t xml:space="preserve">нів селищної ради </w:t>
      </w:r>
      <w:r w:rsidR="00C87F4C">
        <w:rPr>
          <w:sz w:val="28"/>
          <w:szCs w:val="28"/>
          <w:lang w:val="uk-UA"/>
        </w:rPr>
        <w:t>Приходько С</w:t>
      </w:r>
      <w:r w:rsidR="0054381B" w:rsidRPr="00882772">
        <w:rPr>
          <w:sz w:val="28"/>
          <w:szCs w:val="28"/>
        </w:rPr>
        <w:t>.В.</w:t>
      </w:r>
    </w:p>
    <w:p w14:paraId="1F050735" w14:textId="77777777" w:rsidR="0054381B" w:rsidRPr="00882772" w:rsidRDefault="0054381B" w:rsidP="00FD2DBF">
      <w:pPr>
        <w:ind w:firstLine="708"/>
        <w:jc w:val="both"/>
        <w:rPr>
          <w:sz w:val="28"/>
          <w:szCs w:val="28"/>
        </w:rPr>
      </w:pPr>
    </w:p>
    <w:p w14:paraId="1EF23726" w14:textId="77777777" w:rsidR="0054381B" w:rsidRDefault="0054381B" w:rsidP="00FD2DBF">
      <w:pPr>
        <w:ind w:firstLine="708"/>
        <w:jc w:val="both"/>
        <w:rPr>
          <w:sz w:val="28"/>
          <w:szCs w:val="28"/>
        </w:rPr>
      </w:pPr>
    </w:p>
    <w:p w14:paraId="4D3A7DCD" w14:textId="77777777" w:rsidR="00D724D8" w:rsidRDefault="00D724D8" w:rsidP="00FD2DBF">
      <w:pPr>
        <w:ind w:firstLine="708"/>
        <w:jc w:val="both"/>
        <w:rPr>
          <w:sz w:val="28"/>
          <w:szCs w:val="28"/>
        </w:rPr>
      </w:pPr>
    </w:p>
    <w:p w14:paraId="57F908DF" w14:textId="77777777" w:rsidR="00D25588" w:rsidRDefault="00D25588" w:rsidP="00F5400A">
      <w:pPr>
        <w:rPr>
          <w:sz w:val="28"/>
          <w:lang w:val="uk-UA"/>
        </w:rPr>
      </w:pPr>
    </w:p>
    <w:p w14:paraId="07D64655" w14:textId="77777777" w:rsidR="0023244C" w:rsidRDefault="008D4228" w:rsidP="002324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23244C">
        <w:rPr>
          <w:sz w:val="28"/>
          <w:lang w:val="uk-UA"/>
        </w:rPr>
        <w:t xml:space="preserve">                                       </w:t>
      </w:r>
      <w:r w:rsidR="00F33616">
        <w:rPr>
          <w:sz w:val="28"/>
          <w:lang w:val="uk-UA"/>
        </w:rPr>
        <w:t xml:space="preserve">             </w:t>
      </w:r>
      <w:r w:rsidR="000760C3">
        <w:rPr>
          <w:sz w:val="28"/>
          <w:lang w:val="uk-UA"/>
        </w:rPr>
        <w:t xml:space="preserve">              Володимир </w:t>
      </w:r>
      <w:r w:rsidR="00F33616">
        <w:rPr>
          <w:sz w:val="28"/>
          <w:lang w:val="uk-UA"/>
        </w:rPr>
        <w:t>ГАБЕНЕЦЬ</w:t>
      </w:r>
    </w:p>
    <w:p w14:paraId="4254CCE6" w14:textId="77777777" w:rsidR="0054381B" w:rsidRDefault="0054381B" w:rsidP="005548D2">
      <w:pPr>
        <w:jc w:val="center"/>
        <w:rPr>
          <w:b/>
          <w:sz w:val="28"/>
          <w:szCs w:val="28"/>
          <w:lang w:val="uk-UA"/>
        </w:rPr>
      </w:pPr>
    </w:p>
    <w:p w14:paraId="4A4558DD" w14:textId="77777777" w:rsidR="0054381B" w:rsidRDefault="0054381B" w:rsidP="005548D2">
      <w:pPr>
        <w:jc w:val="center"/>
        <w:rPr>
          <w:b/>
          <w:sz w:val="28"/>
          <w:szCs w:val="28"/>
          <w:lang w:val="uk-UA"/>
        </w:rPr>
      </w:pPr>
    </w:p>
    <w:p w14:paraId="616EF0CC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7818AC21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65906F03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70FFBE32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1E308AE3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474CF0B8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6DBB9CE8" w14:textId="77777777" w:rsidR="00AA464C" w:rsidRDefault="00AA464C" w:rsidP="005548D2">
      <w:pPr>
        <w:jc w:val="center"/>
        <w:rPr>
          <w:b/>
          <w:sz w:val="28"/>
          <w:szCs w:val="28"/>
          <w:lang w:val="uk-UA"/>
        </w:rPr>
      </w:pPr>
    </w:p>
    <w:p w14:paraId="517F56DB" w14:textId="77777777" w:rsidR="00AA464C" w:rsidRDefault="00AA464C" w:rsidP="005548D2">
      <w:pPr>
        <w:jc w:val="center"/>
        <w:rPr>
          <w:b/>
          <w:sz w:val="28"/>
          <w:szCs w:val="28"/>
          <w:lang w:val="uk-UA"/>
        </w:rPr>
      </w:pPr>
    </w:p>
    <w:p w14:paraId="1D340307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6F64D37F" w14:textId="77777777" w:rsidR="00F97D2C" w:rsidRDefault="00F97D2C" w:rsidP="005548D2">
      <w:pPr>
        <w:jc w:val="center"/>
        <w:rPr>
          <w:b/>
          <w:sz w:val="28"/>
          <w:szCs w:val="28"/>
          <w:lang w:val="uk-UA"/>
        </w:rPr>
      </w:pPr>
    </w:p>
    <w:p w14:paraId="0A129292" w14:textId="77777777" w:rsidR="0024205F" w:rsidRDefault="0024205F" w:rsidP="005548D2">
      <w:pPr>
        <w:jc w:val="center"/>
        <w:rPr>
          <w:b/>
          <w:sz w:val="28"/>
          <w:szCs w:val="28"/>
          <w:lang w:val="uk-UA"/>
        </w:rPr>
      </w:pPr>
    </w:p>
    <w:p w14:paraId="058DA004" w14:textId="77777777" w:rsidR="0024205F" w:rsidRDefault="0024205F" w:rsidP="005548D2">
      <w:pPr>
        <w:jc w:val="center"/>
        <w:rPr>
          <w:b/>
          <w:sz w:val="28"/>
          <w:szCs w:val="28"/>
          <w:lang w:val="uk-UA"/>
        </w:rPr>
      </w:pPr>
    </w:p>
    <w:p w14:paraId="25407D0A" w14:textId="77777777" w:rsidR="0024205F" w:rsidRDefault="0024205F" w:rsidP="005548D2">
      <w:pPr>
        <w:jc w:val="center"/>
        <w:rPr>
          <w:b/>
          <w:sz w:val="28"/>
          <w:szCs w:val="28"/>
          <w:lang w:val="uk-UA"/>
        </w:rPr>
      </w:pPr>
    </w:p>
    <w:p w14:paraId="3609BC54" w14:textId="77777777" w:rsidR="0024205F" w:rsidRDefault="0024205F" w:rsidP="005548D2">
      <w:pPr>
        <w:jc w:val="center"/>
        <w:rPr>
          <w:b/>
          <w:sz w:val="28"/>
          <w:szCs w:val="28"/>
          <w:lang w:val="uk-UA"/>
        </w:rPr>
      </w:pPr>
    </w:p>
    <w:p w14:paraId="2E8AB83C" w14:textId="77777777" w:rsidR="00986281" w:rsidRDefault="00986281" w:rsidP="005548D2">
      <w:pPr>
        <w:jc w:val="center"/>
        <w:rPr>
          <w:b/>
          <w:sz w:val="28"/>
          <w:szCs w:val="28"/>
          <w:lang w:val="uk-UA"/>
        </w:rPr>
      </w:pPr>
    </w:p>
    <w:p w14:paraId="1ACAA7D9" w14:textId="01245F0C" w:rsidR="00986281" w:rsidRDefault="00986281" w:rsidP="005548D2">
      <w:pPr>
        <w:jc w:val="center"/>
        <w:rPr>
          <w:b/>
          <w:sz w:val="28"/>
          <w:szCs w:val="28"/>
          <w:lang w:val="uk-UA"/>
        </w:rPr>
      </w:pPr>
    </w:p>
    <w:p w14:paraId="6B5EF126" w14:textId="34563BF0" w:rsidR="00FC499B" w:rsidRDefault="00FC499B" w:rsidP="005548D2">
      <w:pPr>
        <w:jc w:val="center"/>
        <w:rPr>
          <w:b/>
          <w:sz w:val="28"/>
          <w:szCs w:val="28"/>
          <w:lang w:val="uk-UA"/>
        </w:rPr>
      </w:pPr>
    </w:p>
    <w:p w14:paraId="6B46323D" w14:textId="7F023602" w:rsidR="00FC499B" w:rsidRDefault="00FC499B" w:rsidP="005548D2">
      <w:pPr>
        <w:jc w:val="center"/>
        <w:rPr>
          <w:b/>
          <w:sz w:val="28"/>
          <w:szCs w:val="28"/>
          <w:lang w:val="uk-UA"/>
        </w:rPr>
      </w:pPr>
    </w:p>
    <w:p w14:paraId="12DEE1A4" w14:textId="0B830E3F" w:rsidR="00FC499B" w:rsidRDefault="00FC499B" w:rsidP="005548D2">
      <w:pPr>
        <w:jc w:val="center"/>
        <w:rPr>
          <w:b/>
          <w:sz w:val="28"/>
          <w:szCs w:val="28"/>
          <w:lang w:val="uk-UA"/>
        </w:rPr>
      </w:pPr>
    </w:p>
    <w:p w14:paraId="7B8B52FE" w14:textId="6F885BF3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ЗАТВЕРДЖЕНО</w:t>
      </w:r>
    </w:p>
    <w:p w14:paraId="2AFBDB74" w14:textId="5679EB46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рішенням виконкому</w:t>
      </w:r>
    </w:p>
    <w:p w14:paraId="1B1EAA50" w14:textId="77777777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Брусилівської селищної ради</w:t>
      </w:r>
    </w:p>
    <w:p w14:paraId="0278893F" w14:textId="1BF1F6DD" w:rsidR="00FC499B" w:rsidRDefault="00FC499B" w:rsidP="00FC499B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D97C84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02.02.2022 № </w:t>
      </w:r>
      <w:r w:rsidR="00D97C84">
        <w:rPr>
          <w:sz w:val="28"/>
          <w:szCs w:val="28"/>
          <w:lang w:val="uk-UA"/>
        </w:rPr>
        <w:t>779</w:t>
      </w:r>
    </w:p>
    <w:p w14:paraId="6535E29E" w14:textId="77777777" w:rsidR="00FC499B" w:rsidRDefault="00FC499B" w:rsidP="00FC499B">
      <w:pPr>
        <w:jc w:val="center"/>
        <w:rPr>
          <w:b/>
          <w:sz w:val="28"/>
          <w:szCs w:val="28"/>
          <w:lang w:val="uk-UA"/>
        </w:rPr>
      </w:pPr>
    </w:p>
    <w:p w14:paraId="5F43B219" w14:textId="77777777" w:rsidR="00FC499B" w:rsidRDefault="00FC499B" w:rsidP="00FC499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6DAE0F6A" w14:textId="6EB343E6" w:rsidR="00FC499B" w:rsidRPr="00FC499B" w:rsidRDefault="00FC499B" w:rsidP="00FC499B">
      <w:pPr>
        <w:ind w:left="-15" w:right="104"/>
        <w:jc w:val="center"/>
        <w:rPr>
          <w:b/>
          <w:bCs/>
          <w:sz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</w:t>
      </w:r>
      <w:r w:rsidRPr="00C138C8">
        <w:rPr>
          <w:b/>
          <w:color w:val="000000"/>
          <w:sz w:val="28"/>
          <w:szCs w:val="28"/>
          <w:lang w:val="uk-UA"/>
        </w:rPr>
        <w:t xml:space="preserve">ро результати </w:t>
      </w:r>
      <w:r w:rsidRPr="00FC499B">
        <w:rPr>
          <w:b/>
          <w:bCs/>
          <w:sz w:val="28"/>
          <w:lang w:val="uk-UA"/>
        </w:rPr>
        <w:t>обстежень</w:t>
      </w:r>
      <w:r w:rsidRPr="00FC499B">
        <w:rPr>
          <w:b/>
          <w:bCs/>
          <w:sz w:val="28"/>
          <w:szCs w:val="28"/>
          <w:lang w:val="uk-UA"/>
        </w:rPr>
        <w:t xml:space="preserve"> житлово-побутових умов проживання</w:t>
      </w:r>
      <w:r w:rsidRPr="00FC499B">
        <w:rPr>
          <w:b/>
          <w:bCs/>
          <w:sz w:val="28"/>
          <w:lang w:val="uk-UA"/>
        </w:rPr>
        <w:t xml:space="preserve"> дітей</w:t>
      </w:r>
      <w:r w:rsidRPr="00FC499B">
        <w:rPr>
          <w:b/>
          <w:bCs/>
          <w:sz w:val="28"/>
          <w:szCs w:val="28"/>
          <w:lang w:val="uk-UA"/>
        </w:rPr>
        <w:t xml:space="preserve"> відповідних категорій, які проживають на території Брусилівської селищної територіальної громади за 2021 рік</w:t>
      </w:r>
    </w:p>
    <w:p w14:paraId="0C7669BC" w14:textId="35C30719" w:rsidR="00FC499B" w:rsidRPr="00FC499B" w:rsidRDefault="00FC499B" w:rsidP="00FC499B">
      <w:pPr>
        <w:ind w:left="-15" w:right="104"/>
        <w:jc w:val="center"/>
        <w:rPr>
          <w:b/>
          <w:bCs/>
          <w:sz w:val="28"/>
          <w:lang w:val="uk-UA"/>
        </w:rPr>
      </w:pPr>
    </w:p>
    <w:p w14:paraId="1CD126E4" w14:textId="77777777" w:rsidR="00D97C84" w:rsidRDefault="00D97C84" w:rsidP="00D97C8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рішення виконавчого комітету Брусилівської селищної ради від 03.02.2021 р. № 102 «</w:t>
      </w:r>
      <w:r>
        <w:rPr>
          <w:sz w:val="28"/>
          <w:lang w:val="uk-UA"/>
        </w:rPr>
        <w:t>Про затвердження графіків обстеження житлово-побутових умов проживання дітей відповідних категорій, які проживають на території Брусилівської селищної ради на 2021 рік</w:t>
      </w:r>
      <w:r>
        <w:rPr>
          <w:sz w:val="28"/>
          <w:szCs w:val="28"/>
          <w:lang w:val="uk-UA"/>
        </w:rPr>
        <w:t xml:space="preserve">» службою у справах дітей здійснювались спільно із суб'єктами соціальної роботи </w:t>
      </w:r>
      <w:r>
        <w:rPr>
          <w:spacing w:val="-10"/>
          <w:sz w:val="28"/>
          <w:szCs w:val="28"/>
          <w:lang w:val="uk-UA"/>
        </w:rPr>
        <w:t>122 обстеження житлово-побутових умов проживання сімей згідно графіку:</w:t>
      </w:r>
    </w:p>
    <w:p w14:paraId="1ECDBCDE" w14:textId="77777777" w:rsidR="00D97C84" w:rsidRDefault="00D97C84" w:rsidP="00D97C84">
      <w:pPr>
        <w:tabs>
          <w:tab w:val="left" w:pos="-108"/>
        </w:tabs>
        <w:ind w:firstLine="604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З них:</w:t>
      </w:r>
    </w:p>
    <w:p w14:paraId="55D3416D" w14:textId="77777777" w:rsidR="00D97C84" w:rsidRDefault="00D97C84" w:rsidP="00D97C84">
      <w:pPr>
        <w:pStyle w:val="a6"/>
        <w:numPr>
          <w:ilvl w:val="0"/>
          <w:numId w:val="31"/>
        </w:numPr>
        <w:tabs>
          <w:tab w:val="left" w:pos="-108"/>
        </w:tabs>
        <w:spacing w:after="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75 сімей, які опинились у складних життєвих обставинах;</w:t>
      </w:r>
    </w:p>
    <w:p w14:paraId="2481D5F4" w14:textId="77777777" w:rsidR="00D97C84" w:rsidRDefault="00D97C84" w:rsidP="00D97C84">
      <w:pPr>
        <w:pStyle w:val="a6"/>
        <w:numPr>
          <w:ilvl w:val="0"/>
          <w:numId w:val="31"/>
        </w:numPr>
        <w:tabs>
          <w:tab w:val="left" w:pos="-108"/>
        </w:tabs>
        <w:spacing w:after="0"/>
        <w:jc w:val="both"/>
        <w:rPr>
          <w:rFonts w:ascii="Times New Roman" w:hAnsi="Times New Roman" w:cs="Times New Roman"/>
          <w:spacing w:val="-10"/>
          <w:sz w:val="28"/>
          <w:szCs w:val="28"/>
          <w:lang w:val="uk-UA"/>
        </w:rPr>
      </w:pPr>
      <w:r>
        <w:rPr>
          <w:rFonts w:ascii="Times New Roman" w:hAnsi="Times New Roman" w:cs="Times New Roman"/>
          <w:spacing w:val="-10"/>
          <w:sz w:val="28"/>
          <w:szCs w:val="28"/>
          <w:lang w:val="uk-UA"/>
        </w:rPr>
        <w:t>47 сім'ї про які надходили повідомлення про неналежне виконання батьківських обов'язків;</w:t>
      </w:r>
    </w:p>
    <w:p w14:paraId="23F9C5F0" w14:textId="77777777" w:rsidR="00D97C84" w:rsidRDefault="00D97C84" w:rsidP="00D97C84">
      <w:pPr>
        <w:tabs>
          <w:tab w:val="left" w:pos="-108"/>
        </w:tabs>
        <w:ind w:left="604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За результатами обстеження сімей ініційовано притягнення за неналежне</w:t>
      </w:r>
    </w:p>
    <w:p w14:paraId="402B48ED" w14:textId="77777777" w:rsidR="00D97C84" w:rsidRDefault="00D97C84" w:rsidP="00D97C84">
      <w:pPr>
        <w:tabs>
          <w:tab w:val="left" w:pos="-108"/>
        </w:tabs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виконання батьківських обов'язків по статті 184 Кодексу України про адміністративні правопорушення</w:t>
      </w:r>
      <w:r>
        <w:rPr>
          <w:color w:val="FF0000"/>
          <w:spacing w:val="-10"/>
          <w:sz w:val="28"/>
          <w:szCs w:val="28"/>
          <w:lang w:val="uk-UA"/>
        </w:rPr>
        <w:t xml:space="preserve"> </w:t>
      </w:r>
      <w:r>
        <w:rPr>
          <w:spacing w:val="-10"/>
          <w:sz w:val="28"/>
          <w:szCs w:val="28"/>
          <w:lang w:val="uk-UA"/>
        </w:rPr>
        <w:t>32 батьків. За результатами складено відповідний протокол дільничними офіцерами поліції сектору поліцейської діяльності № 1 Відділу поліції № 2 ГУНП у Житомирській області.</w:t>
      </w:r>
    </w:p>
    <w:p w14:paraId="5799838A" w14:textId="77777777" w:rsidR="00D97C84" w:rsidRDefault="00D97C84" w:rsidP="00D97C84">
      <w:pPr>
        <w:ind w:firstLine="567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На обліку у службі у справах дітей  селищної ради перебуває 87 дітей, які виховуються у 34 сім'ях які опинились у складних життєвих обставинах: з них 74 дитини,</w:t>
      </w:r>
      <w:r>
        <w:rPr>
          <w:sz w:val="22"/>
          <w:szCs w:val="22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які проживають в сім’ях, у яких батьки або особи, що їх замінюють, ухиляються від виконання батьківських обов’язків та 3 дитини, які перебувають на обліку  як такі,  що  зазнали насильства в сім’ї, жорстокого поводження з ними, </w:t>
      </w:r>
      <w:r>
        <w:rPr>
          <w:spacing w:val="-10"/>
          <w:sz w:val="28"/>
          <w:szCs w:val="28"/>
          <w:lang w:val="uk-UA"/>
        </w:rPr>
        <w:t xml:space="preserve"> за якими постійно здійснюється контроль за станом утримання, навчання, виховання дітей.</w:t>
      </w:r>
    </w:p>
    <w:p w14:paraId="37581E00" w14:textId="77777777" w:rsidR="00D97C84" w:rsidRDefault="00D97C84" w:rsidP="00D97C84">
      <w:pPr>
        <w:tabs>
          <w:tab w:val="left" w:pos="5190"/>
        </w:tabs>
        <w:ind w:left="-108" w:firstLine="675"/>
        <w:jc w:val="both"/>
        <w:rPr>
          <w:color w:val="FF0000"/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>На первинному обліку служби у справах дітей селищної ради перебуває 83 дітей з них  30 дитина-сирота та 53 дитини позбавлені батьківського піклування. З них 54 дітей виховуються під опікою/піклуванням, 14 – в дитячих будинках сімейного типу, 12 – в прийомних сім'ях, 2 дітей-сиріт перебувають на повному державному утриманні у КНЗ «Бердичівська спеціальна загальноосвітня школа-інтернат» Житомирської обласної ради, та 1 дитина перебуває на повному державному утриманні  на території Брусилівської селищної ради проживають 51 дитина які виховуються в 38 опікунських сім'ях, 3 ДБСТ в них виховується 19 дітей, 5 ПС в них виховується 13 дітей.</w:t>
      </w:r>
    </w:p>
    <w:p w14:paraId="4A83A9CF" w14:textId="77777777" w:rsidR="00D97C84" w:rsidRDefault="00D97C84" w:rsidP="00D97C84">
      <w:pPr>
        <w:tabs>
          <w:tab w:val="left" w:pos="-108"/>
        </w:tabs>
        <w:jc w:val="both"/>
        <w:rPr>
          <w:spacing w:val="-1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Службою у справах дітей спільно із суб'єктами соціальної роботи обстежено житлово-побутові умови проживання всіх дітей-сиріт, дітей позбавлених батьківського піклування, які виховуються та проживають на території Брусилівської селищної ради</w:t>
      </w:r>
      <w:r>
        <w:rPr>
          <w:color w:val="FF0000"/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За результатами обстеження</w:t>
      </w:r>
      <w:r>
        <w:rPr>
          <w:spacing w:val="-10"/>
          <w:sz w:val="28"/>
          <w:szCs w:val="28"/>
          <w:lang w:val="uk-UA"/>
        </w:rPr>
        <w:t xml:space="preserve"> опікунських сімей </w:t>
      </w:r>
      <w:r>
        <w:rPr>
          <w:spacing w:val="-10"/>
          <w:sz w:val="28"/>
          <w:szCs w:val="28"/>
          <w:lang w:val="uk-UA"/>
        </w:rPr>
        <w:lastRenderedPageBreak/>
        <w:t>ініційовано притягнення за неналежне виконання опікунських обов'язків по статті 184 Кодексу України про адміністративні правопорушення 1 опікуна. За результатами складено відповідний протокол дільничними офіцерами поліції сектору поліцейської діяльності № 1 Відділу поліції № 2 ГУНП у Житомирській області.</w:t>
      </w:r>
    </w:p>
    <w:p w14:paraId="381652CD" w14:textId="77777777" w:rsidR="00D97C84" w:rsidRDefault="00D97C84" w:rsidP="00D97C84">
      <w:pPr>
        <w:tabs>
          <w:tab w:val="left" w:pos="-108"/>
        </w:tabs>
        <w:ind w:firstLine="567"/>
        <w:jc w:val="both"/>
        <w:rPr>
          <w:spacing w:val="-10"/>
          <w:sz w:val="28"/>
          <w:szCs w:val="28"/>
          <w:lang w:val="uk-UA"/>
        </w:rPr>
      </w:pPr>
      <w:r>
        <w:rPr>
          <w:spacing w:val="-10"/>
          <w:sz w:val="28"/>
          <w:szCs w:val="28"/>
          <w:lang w:val="uk-UA"/>
        </w:rPr>
        <w:t xml:space="preserve">Та одного опікуна у зв'язку із неналежним виконанням опікунських обов'язків звільнено від повноважень опікуна. </w:t>
      </w:r>
    </w:p>
    <w:p w14:paraId="4B734BD4" w14:textId="77777777" w:rsidR="00D97C84" w:rsidRDefault="00D97C84" w:rsidP="00D97C84">
      <w:pPr>
        <w:tabs>
          <w:tab w:val="left" w:pos="5190"/>
        </w:tabs>
        <w:ind w:left="-108" w:firstLine="675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14:paraId="2130D730" w14:textId="77777777" w:rsidR="00D97C84" w:rsidRDefault="00D97C84" w:rsidP="00D97C84">
      <w:pPr>
        <w:rPr>
          <w:sz w:val="28"/>
          <w:szCs w:val="28"/>
          <w:lang w:val="uk-UA"/>
        </w:rPr>
      </w:pPr>
    </w:p>
    <w:p w14:paraId="69BC17BD" w14:textId="77777777" w:rsidR="00D97C84" w:rsidRDefault="00D97C84" w:rsidP="00D97C84">
      <w:pPr>
        <w:rPr>
          <w:sz w:val="28"/>
          <w:szCs w:val="28"/>
          <w:lang w:val="uk-UA"/>
        </w:rPr>
      </w:pPr>
    </w:p>
    <w:p w14:paraId="5C26B9C0" w14:textId="77777777" w:rsidR="00FC499B" w:rsidRPr="00E217B1" w:rsidRDefault="00FC499B" w:rsidP="00FC499B">
      <w:pPr>
        <w:ind w:left="-15" w:right="104"/>
        <w:jc w:val="center"/>
        <w:rPr>
          <w:b/>
          <w:bCs/>
          <w:sz w:val="28"/>
          <w:lang w:val="uk-UA"/>
        </w:rPr>
      </w:pPr>
    </w:p>
    <w:p w14:paraId="626BF4C5" w14:textId="77777777" w:rsidR="00FC499B" w:rsidRDefault="00FC499B" w:rsidP="00FC499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служби у справах дітей</w:t>
      </w:r>
    </w:p>
    <w:p w14:paraId="629A1AC8" w14:textId="77777777" w:rsidR="00FC499B" w:rsidRDefault="00FC499B" w:rsidP="00FC4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Брусилівської селищної ради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</w:rPr>
        <w:t xml:space="preserve">   Людмила МЕЛЬНИК</w:t>
      </w:r>
    </w:p>
    <w:p w14:paraId="3DC64D2B" w14:textId="77777777" w:rsidR="00FC499B" w:rsidRPr="00FC499B" w:rsidRDefault="00FC499B" w:rsidP="005548D2">
      <w:pPr>
        <w:jc w:val="center"/>
        <w:rPr>
          <w:b/>
          <w:sz w:val="28"/>
          <w:szCs w:val="28"/>
        </w:rPr>
      </w:pPr>
    </w:p>
    <w:p w14:paraId="6B95DF56" w14:textId="77777777" w:rsidR="00986281" w:rsidRDefault="00986281" w:rsidP="005548D2">
      <w:pPr>
        <w:jc w:val="center"/>
        <w:rPr>
          <w:b/>
          <w:sz w:val="28"/>
          <w:szCs w:val="28"/>
          <w:lang w:val="uk-UA"/>
        </w:rPr>
      </w:pPr>
    </w:p>
    <w:sectPr w:rsidR="00986281" w:rsidSect="00E21E12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B20BED"/>
    <w:multiLevelType w:val="hybridMultilevel"/>
    <w:tmpl w:val="2C401358"/>
    <w:lvl w:ilvl="0" w:tplc="FC784E32">
      <w:numFmt w:val="bullet"/>
      <w:lvlText w:val="-"/>
      <w:lvlJc w:val="left"/>
      <w:pPr>
        <w:ind w:left="964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3F7B3F"/>
    <w:multiLevelType w:val="hybridMultilevel"/>
    <w:tmpl w:val="16809404"/>
    <w:lvl w:ilvl="0" w:tplc="67E8880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6C58B3"/>
    <w:multiLevelType w:val="hybridMultilevel"/>
    <w:tmpl w:val="8D2EB5C0"/>
    <w:lvl w:ilvl="0" w:tplc="D9367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35E9C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1A92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07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F826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8EA9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3AF1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ECE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D03E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2F080752"/>
    <w:multiLevelType w:val="hybridMultilevel"/>
    <w:tmpl w:val="768414BE"/>
    <w:lvl w:ilvl="0" w:tplc="6F4EA65A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6CC7D16"/>
    <w:multiLevelType w:val="hybridMultilevel"/>
    <w:tmpl w:val="D3D4FB8A"/>
    <w:lvl w:ilvl="0" w:tplc="F840521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F22BD"/>
    <w:multiLevelType w:val="multilevel"/>
    <w:tmpl w:val="6E44B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2" w15:restartNumberingAfterBreak="0">
    <w:nsid w:val="41F34B40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FA27F3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DF72F2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C94173F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A91B1D"/>
    <w:multiLevelType w:val="hybridMultilevel"/>
    <w:tmpl w:val="6E0C5212"/>
    <w:lvl w:ilvl="0" w:tplc="A61AD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ACC709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6E0E33"/>
    <w:multiLevelType w:val="hybridMultilevel"/>
    <w:tmpl w:val="43B853B2"/>
    <w:lvl w:ilvl="0" w:tplc="6188243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1517035"/>
    <w:multiLevelType w:val="hybridMultilevel"/>
    <w:tmpl w:val="C2FAA6B6"/>
    <w:lvl w:ilvl="0" w:tplc="E0886C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7572026"/>
    <w:multiLevelType w:val="hybridMultilevel"/>
    <w:tmpl w:val="7F0C54E8"/>
    <w:lvl w:ilvl="0" w:tplc="9F08A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6F2DA5"/>
    <w:multiLevelType w:val="hybridMultilevel"/>
    <w:tmpl w:val="5656BC7C"/>
    <w:lvl w:ilvl="0" w:tplc="3FD09DE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0" w15:restartNumberingAfterBreak="0">
    <w:nsid w:val="7FDA229D"/>
    <w:multiLevelType w:val="hybridMultilevel"/>
    <w:tmpl w:val="1C4C1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6"/>
  </w:num>
  <w:num w:numId="4">
    <w:abstractNumId w:val="14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5"/>
  </w:num>
  <w:num w:numId="11">
    <w:abstractNumId w:val="3"/>
  </w:num>
  <w:num w:numId="12">
    <w:abstractNumId w:val="1"/>
  </w:num>
  <w:num w:numId="13">
    <w:abstractNumId w:val="22"/>
  </w:num>
  <w:num w:numId="14">
    <w:abstractNumId w:val="8"/>
  </w:num>
  <w:num w:numId="15">
    <w:abstractNumId w:val="23"/>
  </w:num>
  <w:num w:numId="16">
    <w:abstractNumId w:val="20"/>
  </w:num>
  <w:num w:numId="17">
    <w:abstractNumId w:val="29"/>
  </w:num>
  <w:num w:numId="18">
    <w:abstractNumId w:val="7"/>
  </w:num>
  <w:num w:numId="19">
    <w:abstractNumId w:val="1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28"/>
  </w:num>
  <w:num w:numId="23">
    <w:abstractNumId w:val="18"/>
  </w:num>
  <w:num w:numId="24">
    <w:abstractNumId w:val="30"/>
  </w:num>
  <w:num w:numId="25">
    <w:abstractNumId w:val="19"/>
  </w:num>
  <w:num w:numId="26">
    <w:abstractNumId w:val="13"/>
  </w:num>
  <w:num w:numId="27">
    <w:abstractNumId w:val="27"/>
  </w:num>
  <w:num w:numId="28">
    <w:abstractNumId w:val="21"/>
  </w:num>
  <w:num w:numId="29">
    <w:abstractNumId w:val="10"/>
  </w:num>
  <w:num w:numId="30">
    <w:abstractNumId w:val="9"/>
  </w:num>
  <w:num w:numId="3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73C6"/>
    <w:rsid w:val="00027C4B"/>
    <w:rsid w:val="00030230"/>
    <w:rsid w:val="00055588"/>
    <w:rsid w:val="00060216"/>
    <w:rsid w:val="000638B2"/>
    <w:rsid w:val="00072BA7"/>
    <w:rsid w:val="000760C3"/>
    <w:rsid w:val="00082943"/>
    <w:rsid w:val="00086119"/>
    <w:rsid w:val="000904B6"/>
    <w:rsid w:val="00093968"/>
    <w:rsid w:val="00097BFE"/>
    <w:rsid w:val="000A4AE2"/>
    <w:rsid w:val="000A5AD1"/>
    <w:rsid w:val="000A697A"/>
    <w:rsid w:val="000B4A34"/>
    <w:rsid w:val="000B6125"/>
    <w:rsid w:val="000C270E"/>
    <w:rsid w:val="000C442D"/>
    <w:rsid w:val="000C6186"/>
    <w:rsid w:val="000D47FE"/>
    <w:rsid w:val="000E6063"/>
    <w:rsid w:val="00100DDE"/>
    <w:rsid w:val="00102E19"/>
    <w:rsid w:val="00103341"/>
    <w:rsid w:val="00114838"/>
    <w:rsid w:val="0012565F"/>
    <w:rsid w:val="001268DB"/>
    <w:rsid w:val="00137881"/>
    <w:rsid w:val="00140998"/>
    <w:rsid w:val="0014461D"/>
    <w:rsid w:val="001609BD"/>
    <w:rsid w:val="001733CC"/>
    <w:rsid w:val="001B6418"/>
    <w:rsid w:val="001D2CD5"/>
    <w:rsid w:val="001E1D0F"/>
    <w:rsid w:val="001E4392"/>
    <w:rsid w:val="001E5D23"/>
    <w:rsid w:val="002007F7"/>
    <w:rsid w:val="002103FA"/>
    <w:rsid w:val="0023244C"/>
    <w:rsid w:val="00237650"/>
    <w:rsid w:val="0024205F"/>
    <w:rsid w:val="002420F0"/>
    <w:rsid w:val="00242AAC"/>
    <w:rsid w:val="00246A83"/>
    <w:rsid w:val="00251C5D"/>
    <w:rsid w:val="00255AEF"/>
    <w:rsid w:val="002717A4"/>
    <w:rsid w:val="0027247B"/>
    <w:rsid w:val="00275044"/>
    <w:rsid w:val="0028192D"/>
    <w:rsid w:val="00286435"/>
    <w:rsid w:val="00287BE1"/>
    <w:rsid w:val="002934DC"/>
    <w:rsid w:val="002A2EC9"/>
    <w:rsid w:val="002A3383"/>
    <w:rsid w:val="002A7367"/>
    <w:rsid w:val="002B2584"/>
    <w:rsid w:val="002B3180"/>
    <w:rsid w:val="002B4900"/>
    <w:rsid w:val="002C0E59"/>
    <w:rsid w:val="002C3CD3"/>
    <w:rsid w:val="002C4FF4"/>
    <w:rsid w:val="002D73F5"/>
    <w:rsid w:val="002E71BA"/>
    <w:rsid w:val="002F0745"/>
    <w:rsid w:val="0030254F"/>
    <w:rsid w:val="003126D6"/>
    <w:rsid w:val="00326D74"/>
    <w:rsid w:val="0033431A"/>
    <w:rsid w:val="003355C7"/>
    <w:rsid w:val="00337438"/>
    <w:rsid w:val="00343241"/>
    <w:rsid w:val="00357163"/>
    <w:rsid w:val="00360B46"/>
    <w:rsid w:val="00362BCD"/>
    <w:rsid w:val="0038064D"/>
    <w:rsid w:val="00393F3A"/>
    <w:rsid w:val="00394278"/>
    <w:rsid w:val="003A3EC6"/>
    <w:rsid w:val="003D0B2B"/>
    <w:rsid w:val="004041B6"/>
    <w:rsid w:val="00407876"/>
    <w:rsid w:val="00413E60"/>
    <w:rsid w:val="00424D9D"/>
    <w:rsid w:val="004526FA"/>
    <w:rsid w:val="0048532D"/>
    <w:rsid w:val="00495EFC"/>
    <w:rsid w:val="00497640"/>
    <w:rsid w:val="004A1A31"/>
    <w:rsid w:val="004A70A6"/>
    <w:rsid w:val="004B2549"/>
    <w:rsid w:val="004B6337"/>
    <w:rsid w:val="004C329A"/>
    <w:rsid w:val="004D021D"/>
    <w:rsid w:val="004D06C0"/>
    <w:rsid w:val="004D1A98"/>
    <w:rsid w:val="004D1D67"/>
    <w:rsid w:val="004E1881"/>
    <w:rsid w:val="004E57DA"/>
    <w:rsid w:val="004E58EA"/>
    <w:rsid w:val="00522B56"/>
    <w:rsid w:val="00526946"/>
    <w:rsid w:val="0053421B"/>
    <w:rsid w:val="00534503"/>
    <w:rsid w:val="005426B8"/>
    <w:rsid w:val="0054373E"/>
    <w:rsid w:val="0054381B"/>
    <w:rsid w:val="005548D2"/>
    <w:rsid w:val="0056238E"/>
    <w:rsid w:val="00563AC6"/>
    <w:rsid w:val="00570D5B"/>
    <w:rsid w:val="00576353"/>
    <w:rsid w:val="00587195"/>
    <w:rsid w:val="00593448"/>
    <w:rsid w:val="0059736B"/>
    <w:rsid w:val="005A11BF"/>
    <w:rsid w:val="005A184E"/>
    <w:rsid w:val="005D1B0A"/>
    <w:rsid w:val="005D6361"/>
    <w:rsid w:val="005E69FC"/>
    <w:rsid w:val="005F4426"/>
    <w:rsid w:val="005F44E3"/>
    <w:rsid w:val="005F72EC"/>
    <w:rsid w:val="0062169F"/>
    <w:rsid w:val="00651011"/>
    <w:rsid w:val="00666FE2"/>
    <w:rsid w:val="0067359A"/>
    <w:rsid w:val="0067526F"/>
    <w:rsid w:val="0068587C"/>
    <w:rsid w:val="006A1BE6"/>
    <w:rsid w:val="006A48D0"/>
    <w:rsid w:val="006B7E14"/>
    <w:rsid w:val="006C00AB"/>
    <w:rsid w:val="006C56E8"/>
    <w:rsid w:val="006C74D6"/>
    <w:rsid w:val="006D1966"/>
    <w:rsid w:val="006D6B20"/>
    <w:rsid w:val="006E1E76"/>
    <w:rsid w:val="006F1F5B"/>
    <w:rsid w:val="006F4513"/>
    <w:rsid w:val="00706652"/>
    <w:rsid w:val="00726EAD"/>
    <w:rsid w:val="00730629"/>
    <w:rsid w:val="00734409"/>
    <w:rsid w:val="00741A8E"/>
    <w:rsid w:val="00743729"/>
    <w:rsid w:val="00761633"/>
    <w:rsid w:val="00762993"/>
    <w:rsid w:val="00774BAE"/>
    <w:rsid w:val="00784DE1"/>
    <w:rsid w:val="007A1288"/>
    <w:rsid w:val="007B1681"/>
    <w:rsid w:val="007B4619"/>
    <w:rsid w:val="007C33C7"/>
    <w:rsid w:val="007E3D90"/>
    <w:rsid w:val="007E66BE"/>
    <w:rsid w:val="007F0ACD"/>
    <w:rsid w:val="007F23EE"/>
    <w:rsid w:val="007F2BCF"/>
    <w:rsid w:val="007F7B94"/>
    <w:rsid w:val="00806B0C"/>
    <w:rsid w:val="008160D0"/>
    <w:rsid w:val="008245B5"/>
    <w:rsid w:val="00834E79"/>
    <w:rsid w:val="00836907"/>
    <w:rsid w:val="008543ED"/>
    <w:rsid w:val="00872C75"/>
    <w:rsid w:val="008758F3"/>
    <w:rsid w:val="00882772"/>
    <w:rsid w:val="00885617"/>
    <w:rsid w:val="008902FE"/>
    <w:rsid w:val="008933C5"/>
    <w:rsid w:val="00897E41"/>
    <w:rsid w:val="008A1391"/>
    <w:rsid w:val="008A6021"/>
    <w:rsid w:val="008A6D49"/>
    <w:rsid w:val="008C067F"/>
    <w:rsid w:val="008C40B0"/>
    <w:rsid w:val="008D09B6"/>
    <w:rsid w:val="008D1280"/>
    <w:rsid w:val="008D33DA"/>
    <w:rsid w:val="008D4228"/>
    <w:rsid w:val="008D44A2"/>
    <w:rsid w:val="009004F3"/>
    <w:rsid w:val="009055E0"/>
    <w:rsid w:val="00905B9B"/>
    <w:rsid w:val="00922DF6"/>
    <w:rsid w:val="00940B48"/>
    <w:rsid w:val="00943316"/>
    <w:rsid w:val="00951294"/>
    <w:rsid w:val="009560C5"/>
    <w:rsid w:val="00976846"/>
    <w:rsid w:val="00984CE4"/>
    <w:rsid w:val="00984E27"/>
    <w:rsid w:val="0098582C"/>
    <w:rsid w:val="00986281"/>
    <w:rsid w:val="00997946"/>
    <w:rsid w:val="009B206C"/>
    <w:rsid w:val="009B7458"/>
    <w:rsid w:val="009C78E4"/>
    <w:rsid w:val="009C7CD9"/>
    <w:rsid w:val="009D234D"/>
    <w:rsid w:val="009F3E07"/>
    <w:rsid w:val="00A07197"/>
    <w:rsid w:val="00A107A8"/>
    <w:rsid w:val="00A12960"/>
    <w:rsid w:val="00A15726"/>
    <w:rsid w:val="00A22C56"/>
    <w:rsid w:val="00A264BD"/>
    <w:rsid w:val="00A41581"/>
    <w:rsid w:val="00A475F8"/>
    <w:rsid w:val="00A47F34"/>
    <w:rsid w:val="00A53CBD"/>
    <w:rsid w:val="00A54253"/>
    <w:rsid w:val="00A66276"/>
    <w:rsid w:val="00A86190"/>
    <w:rsid w:val="00AA2919"/>
    <w:rsid w:val="00AA464C"/>
    <w:rsid w:val="00AA521D"/>
    <w:rsid w:val="00AB5505"/>
    <w:rsid w:val="00AC1099"/>
    <w:rsid w:val="00AD646A"/>
    <w:rsid w:val="00AE3A9D"/>
    <w:rsid w:val="00B0672B"/>
    <w:rsid w:val="00B25C5D"/>
    <w:rsid w:val="00B34B4A"/>
    <w:rsid w:val="00B34C98"/>
    <w:rsid w:val="00B42B89"/>
    <w:rsid w:val="00B74D4E"/>
    <w:rsid w:val="00B85100"/>
    <w:rsid w:val="00B8790E"/>
    <w:rsid w:val="00B934B9"/>
    <w:rsid w:val="00BB079A"/>
    <w:rsid w:val="00BB12C4"/>
    <w:rsid w:val="00BE1C44"/>
    <w:rsid w:val="00C02D67"/>
    <w:rsid w:val="00C030E6"/>
    <w:rsid w:val="00C36D23"/>
    <w:rsid w:val="00C37AA8"/>
    <w:rsid w:val="00C4282B"/>
    <w:rsid w:val="00C74AB5"/>
    <w:rsid w:val="00C77EA4"/>
    <w:rsid w:val="00C87F4C"/>
    <w:rsid w:val="00C93FC6"/>
    <w:rsid w:val="00CA7E7A"/>
    <w:rsid w:val="00CB052E"/>
    <w:rsid w:val="00CD0C7B"/>
    <w:rsid w:val="00CD2914"/>
    <w:rsid w:val="00CD3124"/>
    <w:rsid w:val="00CE0033"/>
    <w:rsid w:val="00CE03DE"/>
    <w:rsid w:val="00CF03A9"/>
    <w:rsid w:val="00CF21FE"/>
    <w:rsid w:val="00D04F18"/>
    <w:rsid w:val="00D25588"/>
    <w:rsid w:val="00D5337D"/>
    <w:rsid w:val="00D54319"/>
    <w:rsid w:val="00D66CD4"/>
    <w:rsid w:val="00D724D8"/>
    <w:rsid w:val="00D73A8A"/>
    <w:rsid w:val="00D97C84"/>
    <w:rsid w:val="00DA3DBD"/>
    <w:rsid w:val="00DA57B9"/>
    <w:rsid w:val="00DB14B8"/>
    <w:rsid w:val="00DC4F52"/>
    <w:rsid w:val="00E0307F"/>
    <w:rsid w:val="00E05708"/>
    <w:rsid w:val="00E120AD"/>
    <w:rsid w:val="00E21E12"/>
    <w:rsid w:val="00E5715B"/>
    <w:rsid w:val="00E65A60"/>
    <w:rsid w:val="00E70705"/>
    <w:rsid w:val="00E75A98"/>
    <w:rsid w:val="00E80C3E"/>
    <w:rsid w:val="00E832B9"/>
    <w:rsid w:val="00E8492E"/>
    <w:rsid w:val="00E84DFC"/>
    <w:rsid w:val="00E8633B"/>
    <w:rsid w:val="00E915E6"/>
    <w:rsid w:val="00E943E6"/>
    <w:rsid w:val="00E94821"/>
    <w:rsid w:val="00E97A98"/>
    <w:rsid w:val="00EC2363"/>
    <w:rsid w:val="00EC43FE"/>
    <w:rsid w:val="00EE2DB3"/>
    <w:rsid w:val="00EF0BD8"/>
    <w:rsid w:val="00EF27B0"/>
    <w:rsid w:val="00F03003"/>
    <w:rsid w:val="00F04A07"/>
    <w:rsid w:val="00F16BBC"/>
    <w:rsid w:val="00F2270D"/>
    <w:rsid w:val="00F33616"/>
    <w:rsid w:val="00F35B18"/>
    <w:rsid w:val="00F51AD2"/>
    <w:rsid w:val="00F52D40"/>
    <w:rsid w:val="00F5400A"/>
    <w:rsid w:val="00F564E9"/>
    <w:rsid w:val="00F602AA"/>
    <w:rsid w:val="00F62946"/>
    <w:rsid w:val="00F65526"/>
    <w:rsid w:val="00F74C23"/>
    <w:rsid w:val="00F97B92"/>
    <w:rsid w:val="00F97D2C"/>
    <w:rsid w:val="00FA017D"/>
    <w:rsid w:val="00FA2211"/>
    <w:rsid w:val="00FB571A"/>
    <w:rsid w:val="00FC274D"/>
    <w:rsid w:val="00FC499B"/>
    <w:rsid w:val="00FC73E3"/>
    <w:rsid w:val="00FD25C8"/>
    <w:rsid w:val="00F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03A957"/>
  <w15:chartTrackingRefBased/>
  <w15:docId w15:val="{5C08813E-9A22-4488-928B-B1F2B7125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762993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762993"/>
    <w:rPr>
      <w:b/>
      <w:sz w:val="32"/>
      <w:lang w:eastAsia="uk-UA"/>
    </w:rPr>
  </w:style>
  <w:style w:type="character" w:customStyle="1" w:styleId="70">
    <w:name w:val="Заголовок 7 Знак"/>
    <w:link w:val="7"/>
    <w:rsid w:val="00762993"/>
    <w:rPr>
      <w:sz w:val="28"/>
      <w:lang w:eastAsia="uk-UA"/>
    </w:rPr>
  </w:style>
  <w:style w:type="character" w:customStyle="1" w:styleId="80">
    <w:name w:val="Заголовок 8 Знак"/>
    <w:link w:val="8"/>
    <w:rsid w:val="00762993"/>
    <w:rPr>
      <w:sz w:val="28"/>
      <w:lang w:val="uk-UA" w:eastAsia="uk-UA"/>
    </w:rPr>
  </w:style>
  <w:style w:type="paragraph" w:styleId="a6">
    <w:name w:val="List Paragraph"/>
    <w:basedOn w:val="a"/>
    <w:uiPriority w:val="34"/>
    <w:qFormat/>
    <w:rsid w:val="00986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4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C5832-9A2A-4CC3-984E-5F4E6CE5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4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49</cp:revision>
  <cp:lastPrinted>2021-01-15T09:09:00Z</cp:lastPrinted>
  <dcterms:created xsi:type="dcterms:W3CDTF">2021-01-15T08:43:00Z</dcterms:created>
  <dcterms:modified xsi:type="dcterms:W3CDTF">2022-02-01T09:11:00Z</dcterms:modified>
</cp:coreProperties>
</file>