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9360630" r:id="rId6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17D7D" w:rsidRDefault="00317D7D" w:rsidP="00317D7D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317D7D" w:rsidRDefault="00317D7D" w:rsidP="00317D7D">
      <w:pPr>
        <w:jc w:val="center"/>
        <w:rPr>
          <w:noProof/>
          <w:sz w:val="24"/>
        </w:rPr>
      </w:pPr>
    </w:p>
    <w:p w:rsidR="00317D7D" w:rsidRDefault="00317D7D" w:rsidP="00317D7D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317D7D" w:rsidRPr="00317D7D" w:rsidRDefault="00317D7D" w:rsidP="00317D7D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317D7D">
        <w:rPr>
          <w:noProof w:val="0"/>
          <w:lang w:val="uk-UA"/>
        </w:rPr>
        <w:t>ЖИТОМИРСЬКОЇ ОБЛАСТІ</w:t>
      </w:r>
    </w:p>
    <w:p w:rsidR="00317D7D" w:rsidRDefault="00317D7D" w:rsidP="00317D7D">
      <w:pPr>
        <w:pStyle w:val="7"/>
        <w:rPr>
          <w:lang w:val="uk-UA"/>
        </w:rPr>
      </w:pPr>
      <w:r w:rsidRPr="00317D7D">
        <w:rPr>
          <w:lang w:val="uk-UA"/>
        </w:rPr>
        <w:t xml:space="preserve">       </w:t>
      </w:r>
    </w:p>
    <w:p w:rsidR="00317D7D" w:rsidRDefault="00317D7D" w:rsidP="00317D7D">
      <w:pPr>
        <w:pStyle w:val="5"/>
        <w:rPr>
          <w:lang w:val="uk-UA"/>
        </w:rPr>
      </w:pPr>
      <w:r>
        <w:rPr>
          <w:lang w:val="uk-UA"/>
        </w:rPr>
        <w:t xml:space="preserve"> </w:t>
      </w:r>
      <w:r w:rsidRPr="00317D7D">
        <w:rPr>
          <w:lang w:val="uk-UA"/>
        </w:rPr>
        <w:t>РІШЕННЯ</w:t>
      </w:r>
    </w:p>
    <w:p w:rsidR="00317D7D" w:rsidRDefault="00317D7D" w:rsidP="00317D7D">
      <w:pPr>
        <w:rPr>
          <w:lang w:val="uk-UA"/>
        </w:rPr>
      </w:pPr>
    </w:p>
    <w:p w:rsidR="00317D7D" w:rsidRDefault="00317D7D" w:rsidP="00317D7D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22221F" w:rsidP="0071040A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062EF9">
        <w:rPr>
          <w:noProof/>
          <w:lang w:eastAsia="ru-RU"/>
        </w:rPr>
        <w:pict>
          <v:line id="_x0000_s1026" style="position:absolute;z-index:1;mso-position-horizontal-relative:text;mso-position-vertical-relative:text" from="1.45pt,1.55pt" to="462.25pt,1.55pt" o:allowincell="f"/>
        </w:pict>
      </w:r>
      <w:r w:rsidR="00902B87">
        <w:rPr>
          <w:sz w:val="28"/>
          <w:lang w:val="uk-UA"/>
        </w:rPr>
        <w:t>від 01.02.</w:t>
      </w:r>
      <w:r>
        <w:rPr>
          <w:sz w:val="28"/>
          <w:lang w:val="uk-UA"/>
        </w:rPr>
        <w:t xml:space="preserve">2017  </w:t>
      </w:r>
      <w:r w:rsidR="00902B87">
        <w:rPr>
          <w:sz w:val="28"/>
          <w:lang w:val="uk-UA"/>
        </w:rPr>
        <w:t xml:space="preserve">  </w:t>
      </w:r>
      <w:r>
        <w:rPr>
          <w:sz w:val="28"/>
          <w:lang w:val="uk-UA"/>
        </w:rPr>
        <w:t>№</w:t>
      </w:r>
      <w:r w:rsidR="000A6999">
        <w:rPr>
          <w:sz w:val="28"/>
          <w:lang w:val="uk-UA"/>
        </w:rPr>
        <w:t xml:space="preserve"> </w:t>
      </w:r>
      <w:r w:rsidR="006E7676">
        <w:rPr>
          <w:sz w:val="28"/>
          <w:lang w:val="uk-UA"/>
        </w:rPr>
        <w:t>7</w:t>
      </w:r>
      <w:r>
        <w:rPr>
          <w:sz w:val="28"/>
          <w:lang w:val="uk-UA"/>
        </w:rPr>
        <w:t xml:space="preserve">  </w:t>
      </w:r>
    </w:p>
    <w:p w:rsidR="0022221F" w:rsidRDefault="0022221F" w:rsidP="0071040A">
      <w:pPr>
        <w:rPr>
          <w:sz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комісію у справах неповнолітніх 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виконкомі селищної ради</w:t>
      </w:r>
    </w:p>
    <w:p w:rsidR="0022221F" w:rsidRPr="00062EF9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22221F" w:rsidRDefault="0022221F" w:rsidP="007104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C63524">
        <w:rPr>
          <w:sz w:val="28"/>
          <w:szCs w:val="28"/>
          <w:lang w:val="uk-UA"/>
        </w:rPr>
        <w:t>до</w:t>
      </w:r>
      <w:r w:rsidR="001F48AC">
        <w:rPr>
          <w:sz w:val="28"/>
          <w:szCs w:val="28"/>
          <w:lang w:val="uk-UA"/>
        </w:rPr>
        <w:t xml:space="preserve"> Цивільного кодексу України, Сімейного кодексу України,</w:t>
      </w:r>
      <w:r w:rsidR="001F48AC" w:rsidRPr="001F48AC">
        <w:rPr>
          <w:sz w:val="28"/>
          <w:szCs w:val="28"/>
          <w:lang w:val="uk-UA"/>
        </w:rPr>
        <w:t xml:space="preserve"> </w:t>
      </w:r>
      <w:r w:rsidR="001F48AC">
        <w:rPr>
          <w:sz w:val="28"/>
          <w:szCs w:val="28"/>
          <w:lang w:val="uk-UA"/>
        </w:rPr>
        <w:t>Правил опіки та піклування,  керуючись ст.</w:t>
      </w:r>
      <w:r w:rsidR="003F5DA1">
        <w:rPr>
          <w:sz w:val="28"/>
          <w:szCs w:val="28"/>
          <w:lang w:val="uk-UA"/>
        </w:rPr>
        <w:t xml:space="preserve"> 25,</w:t>
      </w:r>
      <w:r w:rsidR="001F48AC">
        <w:rPr>
          <w:sz w:val="28"/>
          <w:szCs w:val="28"/>
          <w:lang w:val="uk-UA"/>
        </w:rPr>
        <w:t xml:space="preserve"> п.п.4 </w:t>
      </w:r>
      <w:proofErr w:type="spellStart"/>
      <w:r w:rsidR="001F48AC">
        <w:rPr>
          <w:sz w:val="28"/>
          <w:szCs w:val="28"/>
          <w:lang w:val="uk-UA"/>
        </w:rPr>
        <w:t>п.а</w:t>
      </w:r>
      <w:proofErr w:type="spellEnd"/>
      <w:r w:rsidR="001F48AC">
        <w:rPr>
          <w:sz w:val="28"/>
          <w:szCs w:val="28"/>
          <w:lang w:val="uk-UA"/>
        </w:rPr>
        <w:t xml:space="preserve"> ч.1 ст. 34</w:t>
      </w:r>
      <w:r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1F48A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виконком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Утворити комісію у справах неповнолітніх при виконавчому комітеті  селищної ради та затвердити склад комісії (додаток 1).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Затвердити Положення про комісію у справах неповнолітніх при виконавчому комітеті селищної ради  (додаток 2).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Комісії у справах неповнолітніх у своїй діяльності керуватися  Конституцією України, Положенням про комісію у справах неповнолітніх,  Законами та іншими нормативно-правовими  актами.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D00C2D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 xml:space="preserve">діяльності виконавчих органів селищної ради </w:t>
      </w:r>
      <w:proofErr w:type="spellStart"/>
      <w:r w:rsidRPr="00D00C2D">
        <w:rPr>
          <w:bCs/>
          <w:color w:val="000000"/>
          <w:sz w:val="28"/>
          <w:szCs w:val="28"/>
          <w:lang w:val="uk-UA"/>
        </w:rPr>
        <w:t>Шкуратівського</w:t>
      </w:r>
      <w:proofErr w:type="spellEnd"/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0A6999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0A6999" w:rsidRDefault="000A6999" w:rsidP="0071040A">
      <w:pPr>
        <w:jc w:val="both"/>
        <w:rPr>
          <w:sz w:val="28"/>
          <w:szCs w:val="28"/>
          <w:lang w:val="uk-UA"/>
        </w:rPr>
      </w:pPr>
    </w:p>
    <w:p w:rsidR="00855574" w:rsidRDefault="00855574" w:rsidP="0071040A">
      <w:pPr>
        <w:jc w:val="both"/>
        <w:rPr>
          <w:sz w:val="28"/>
          <w:szCs w:val="28"/>
          <w:lang w:val="uk-UA"/>
        </w:rPr>
      </w:pPr>
    </w:p>
    <w:p w:rsidR="00855574" w:rsidRDefault="00855574" w:rsidP="00855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ВІЗУВАННЯ </w:t>
      </w:r>
    </w:p>
    <w:p w:rsidR="00855574" w:rsidRDefault="00855574" w:rsidP="00855574">
      <w:pPr>
        <w:jc w:val="center"/>
        <w:rPr>
          <w:b/>
          <w:sz w:val="28"/>
          <w:szCs w:val="28"/>
        </w:rPr>
      </w:pPr>
    </w:p>
    <w:p w:rsidR="00855574" w:rsidRDefault="00855574" w:rsidP="00855574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855574" w:rsidRDefault="00855574" w:rsidP="008555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855574" w:rsidRDefault="00855574" w:rsidP="00855574">
      <w:pPr>
        <w:jc w:val="both"/>
        <w:rPr>
          <w:sz w:val="28"/>
          <w:szCs w:val="28"/>
        </w:rPr>
      </w:pPr>
    </w:p>
    <w:p w:rsidR="00855574" w:rsidRDefault="00855574" w:rsidP="00855574">
      <w:pPr>
        <w:jc w:val="both"/>
        <w:rPr>
          <w:sz w:val="28"/>
          <w:szCs w:val="28"/>
        </w:rPr>
      </w:pPr>
    </w:p>
    <w:p w:rsidR="00855574" w:rsidRDefault="00855574" w:rsidP="0085557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855574" w:rsidTr="0085557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855574" w:rsidTr="0085557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855574" w:rsidTr="0085557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855574" w:rsidTr="0085557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55574" w:rsidRDefault="00855574" w:rsidP="0071040A">
      <w:pPr>
        <w:jc w:val="both"/>
        <w:rPr>
          <w:sz w:val="28"/>
          <w:szCs w:val="28"/>
          <w:lang w:val="uk-UA"/>
        </w:rPr>
      </w:pPr>
    </w:p>
    <w:p w:rsidR="006E7676" w:rsidRDefault="000A6999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</w:t>
      </w: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0A6999" w:rsidRPr="006E7676" w:rsidRDefault="006E7676" w:rsidP="000A6999">
      <w:pPr>
        <w:shd w:val="clear" w:color="auto" w:fill="FFFFFF"/>
        <w:jc w:val="both"/>
        <w:rPr>
          <w:rFonts w:ascii="Verdana" w:hAnsi="Verdana"/>
          <w:b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</w:t>
      </w:r>
      <w:proofErr w:type="spellStart"/>
      <w:r w:rsidR="000A6999" w:rsidRPr="006E7676">
        <w:rPr>
          <w:b/>
          <w:bCs/>
          <w:color w:val="000000"/>
          <w:sz w:val="27"/>
          <w:szCs w:val="27"/>
        </w:rPr>
        <w:t>Додаток</w:t>
      </w:r>
      <w:proofErr w:type="spellEnd"/>
      <w:r w:rsidR="000A6999" w:rsidRPr="006E7676">
        <w:rPr>
          <w:b/>
          <w:bCs/>
          <w:color w:val="000000"/>
          <w:sz w:val="27"/>
          <w:szCs w:val="27"/>
        </w:rPr>
        <w:t xml:space="preserve"> </w:t>
      </w:r>
      <w:r w:rsidR="000A6999" w:rsidRPr="006E7676">
        <w:rPr>
          <w:b/>
          <w:bCs/>
          <w:color w:val="000000"/>
          <w:sz w:val="27"/>
          <w:szCs w:val="27"/>
          <w:lang w:val="uk-UA"/>
        </w:rPr>
        <w:t>1</w:t>
      </w:r>
    </w:p>
    <w:p w:rsidR="000A6999" w:rsidRDefault="000A6999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6E7676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до рішення виконкому </w:t>
      </w:r>
    </w:p>
    <w:p w:rsidR="000A6999" w:rsidRDefault="000A6999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0A6999" w:rsidRDefault="000A6999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6E7676">
        <w:rPr>
          <w:sz w:val="28"/>
          <w:szCs w:val="28"/>
          <w:lang w:val="uk-UA"/>
        </w:rPr>
        <w:t xml:space="preserve">      від 01 лютого 2017</w:t>
      </w:r>
      <w:r>
        <w:rPr>
          <w:sz w:val="28"/>
          <w:szCs w:val="28"/>
          <w:lang w:val="uk-UA"/>
        </w:rPr>
        <w:t xml:space="preserve"> № </w:t>
      </w:r>
      <w:r w:rsidR="006E7676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</w:p>
    <w:p w:rsidR="000A6999" w:rsidRPr="002A6E43" w:rsidRDefault="000A6999" w:rsidP="000A6999">
      <w:pPr>
        <w:ind w:left="6372"/>
        <w:jc w:val="both"/>
        <w:rPr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</w:t>
      </w:r>
      <w:r>
        <w:rPr>
          <w:lang w:val="uk-UA"/>
        </w:rPr>
        <w:t xml:space="preserve"> </w:t>
      </w:r>
    </w:p>
    <w:p w:rsidR="000A6999" w:rsidRDefault="000A6999" w:rsidP="000A6999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0A6999" w:rsidRPr="00665C7B" w:rsidRDefault="000A6999" w:rsidP="00B502EB">
      <w:pPr>
        <w:ind w:left="360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комісії </w:t>
      </w:r>
      <w:r>
        <w:rPr>
          <w:b/>
          <w:sz w:val="28"/>
          <w:szCs w:val="28"/>
          <w:lang w:val="uk-UA"/>
        </w:rPr>
        <w:t xml:space="preserve">у справах неповнолітніх при виконавчому комітеті селищної ради </w:t>
      </w:r>
      <w:r>
        <w:rPr>
          <w:color w:val="000000"/>
          <w:sz w:val="28"/>
          <w:szCs w:val="28"/>
          <w:u w:val="single"/>
        </w:rPr>
        <w:t> </w:t>
      </w: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0A6999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280145" w:rsidRDefault="000A6999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0A6999" w:rsidRDefault="000A6999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0A6999" w:rsidRDefault="000A6999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Людмила Іванівна</w:t>
            </w:r>
          </w:p>
          <w:p w:rsidR="000A6999" w:rsidRPr="00BB6BEF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BB6BEF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0A6999" w:rsidRPr="00BB6BEF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директор КУ «Центр соціальних служб для сім</w:t>
            </w:r>
            <w:r w:rsidRPr="000A6999">
              <w:rPr>
                <w:bCs/>
                <w:color w:val="000000"/>
                <w:sz w:val="28"/>
                <w:szCs w:val="28"/>
              </w:rPr>
              <w:t>’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ї, дітей та молоді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ради»</w:t>
            </w:r>
          </w:p>
        </w:tc>
      </w:tr>
      <w:tr w:rsidR="000A6999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280145" w:rsidRDefault="000A6999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Чмуневич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Микола Ілліч</w:t>
            </w:r>
          </w:p>
          <w:p w:rsidR="000A6999" w:rsidRPr="00BB6BEF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6999" w:rsidRPr="00BB6BEF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 нача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>льника відділу освіти та спорту</w:t>
            </w:r>
            <w:r w:rsidR="00084B2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0A6999" w:rsidRPr="00084B2D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6E7676" w:rsidRPr="00280145" w:rsidRDefault="006E7676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Філоненко</w:t>
            </w:r>
            <w:proofErr w:type="spellEnd"/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Миколаївна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E7676" w:rsidRDefault="006E7676" w:rsidP="00191882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Default="000A6999" w:rsidP="00191882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 начальника відділу культури, туризму та діяльно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>сті засобів масової інформації</w:t>
            </w:r>
            <w:r w:rsidR="00084B2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0A6999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Тушинський 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Default="000A6999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0A6999" w:rsidRDefault="000A6999" w:rsidP="000A6999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селищної ради</w:t>
            </w:r>
          </w:p>
          <w:p w:rsidR="00062EF9" w:rsidRDefault="00062EF9" w:rsidP="000A6999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0A6999" w:rsidRPr="00BB6BEF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Pr="00A35266" w:rsidRDefault="000A6999" w:rsidP="00191882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Хабаза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A3526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Володимирович</w:t>
            </w:r>
          </w:p>
          <w:p w:rsidR="00BE3724" w:rsidRDefault="00BE372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502EB" w:rsidRDefault="00B502EB" w:rsidP="00B502EB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Лужних </w:t>
            </w:r>
          </w:p>
          <w:p w:rsidR="00B502EB" w:rsidRDefault="00B502E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Анатоліївна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Default="00BE372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Несенюк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0A6999" w:rsidRDefault="00BE3724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Світлана Василівна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02EB" w:rsidRDefault="00084B2D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. начальника відділу </w:t>
            </w:r>
            <w:r w:rsidR="000A6999">
              <w:rPr>
                <w:color w:val="000000"/>
                <w:sz w:val="28"/>
                <w:szCs w:val="28"/>
                <w:lang w:val="uk-UA"/>
              </w:rPr>
              <w:t>охорони здоров</w:t>
            </w:r>
            <w:r w:rsidR="000A6999" w:rsidRPr="00BE3724">
              <w:rPr>
                <w:color w:val="000000"/>
                <w:sz w:val="28"/>
                <w:szCs w:val="28"/>
              </w:rPr>
              <w:t>’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>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A6999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Default="00B502EB" w:rsidP="003F17C7">
            <w:pPr>
              <w:spacing w:before="15" w:after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сектором юридичного забезпечення селищної ради</w:t>
            </w:r>
            <w:r w:rsidR="000A6999">
              <w:rPr>
                <w:color w:val="000000"/>
                <w:sz w:val="28"/>
                <w:szCs w:val="28"/>
              </w:rPr>
              <w:t> 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Pr="00BE3724" w:rsidRDefault="00BE3724" w:rsidP="00B502EB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служби у справах дітей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</w:t>
            </w:r>
            <w:r w:rsidR="00B502E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ністрації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A6999" w:rsidRPr="00062EF9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Котлярчук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Інна Віталіївна</w:t>
            </w:r>
          </w:p>
          <w:p w:rsidR="00191882" w:rsidRDefault="0019188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191882" w:rsidRDefault="0019188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Pr="00BB6BEF" w:rsidRDefault="000A6999" w:rsidP="00191882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 територіальною належністю</w:t>
            </w: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BB6BEF" w:rsidRDefault="00665C7B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інспектор ювенальної превенції, майор поліції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відділення поліції Коростишівського відділу поліції ГУНП в Житомирській області</w:t>
            </w:r>
            <w:r w:rsidR="00062EF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62EF9">
              <w:rPr>
                <w:color w:val="000000"/>
                <w:sz w:val="28"/>
                <w:szCs w:val="28"/>
                <w:lang w:val="uk-UA"/>
              </w:rPr>
              <w:t>(за згодою)</w:t>
            </w:r>
            <w:bookmarkStart w:id="0" w:name="_GoBack"/>
            <w:bookmarkEnd w:id="0"/>
          </w:p>
        </w:tc>
      </w:tr>
    </w:tbl>
    <w:p w:rsidR="000A6999" w:rsidRDefault="000A6999" w:rsidP="000A6999">
      <w:pPr>
        <w:rPr>
          <w:lang w:val="uk-UA"/>
        </w:rPr>
      </w:pPr>
    </w:p>
    <w:p w:rsidR="0022221F" w:rsidRDefault="006E7676" w:rsidP="00084B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A6999" w:rsidRPr="00674A7B">
        <w:rPr>
          <w:sz w:val="28"/>
          <w:szCs w:val="28"/>
          <w:lang w:val="uk-UA"/>
        </w:rPr>
        <w:t xml:space="preserve">аступник селищного голови                                  </w:t>
      </w:r>
      <w:r w:rsidR="000A6999">
        <w:rPr>
          <w:sz w:val="28"/>
          <w:szCs w:val="28"/>
          <w:lang w:val="uk-UA"/>
        </w:rPr>
        <w:t xml:space="preserve">              </w:t>
      </w:r>
      <w:r w:rsidR="000A6999" w:rsidRPr="00674A7B">
        <w:rPr>
          <w:sz w:val="28"/>
          <w:szCs w:val="28"/>
          <w:lang w:val="uk-UA"/>
        </w:rPr>
        <w:t xml:space="preserve"> В.В. </w:t>
      </w:r>
      <w:proofErr w:type="spellStart"/>
      <w:r w:rsidR="000A6999" w:rsidRPr="00674A7B">
        <w:rPr>
          <w:sz w:val="28"/>
          <w:szCs w:val="28"/>
          <w:lang w:val="uk-UA"/>
        </w:rPr>
        <w:t>Шкуратівський</w:t>
      </w:r>
      <w:proofErr w:type="spellEnd"/>
      <w:r w:rsidR="0022221F">
        <w:rPr>
          <w:sz w:val="28"/>
          <w:lang w:val="uk-UA"/>
        </w:rPr>
        <w:t xml:space="preserve"> </w:t>
      </w:r>
      <w:r w:rsidR="00BE3724">
        <w:rPr>
          <w:sz w:val="28"/>
          <w:szCs w:val="28"/>
          <w:lang w:val="uk-UA"/>
        </w:rPr>
        <w:t xml:space="preserve"> </w:t>
      </w:r>
    </w:p>
    <w:p w:rsidR="0022221F" w:rsidRDefault="0022221F" w:rsidP="0071040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</w:t>
      </w:r>
      <w:r w:rsidR="00C63524">
        <w:rPr>
          <w:b/>
          <w:bCs/>
          <w:color w:val="000000"/>
          <w:sz w:val="27"/>
          <w:szCs w:val="27"/>
          <w:lang w:val="uk-UA"/>
        </w:rPr>
        <w:t xml:space="preserve">                          </w:t>
      </w:r>
      <w:r>
        <w:rPr>
          <w:b/>
          <w:bCs/>
          <w:color w:val="000000"/>
          <w:sz w:val="27"/>
          <w:szCs w:val="27"/>
          <w:lang w:val="uk-UA"/>
        </w:rPr>
        <w:t xml:space="preserve">         </w:t>
      </w:r>
      <w:r w:rsidR="00191882">
        <w:rPr>
          <w:b/>
          <w:bCs/>
          <w:color w:val="000000"/>
          <w:sz w:val="27"/>
          <w:szCs w:val="27"/>
          <w:lang w:val="uk-UA"/>
        </w:rPr>
        <w:t xml:space="preserve">      </w:t>
      </w:r>
      <w:r w:rsidR="006E7676">
        <w:rPr>
          <w:b/>
          <w:bCs/>
          <w:color w:val="000000"/>
          <w:sz w:val="27"/>
          <w:szCs w:val="27"/>
          <w:lang w:val="uk-UA"/>
        </w:rPr>
        <w:t xml:space="preserve">    </w:t>
      </w:r>
      <w:r w:rsidRPr="0071040A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>
        <w:rPr>
          <w:b/>
          <w:bCs/>
          <w:color w:val="000000"/>
          <w:sz w:val="27"/>
          <w:szCs w:val="27"/>
          <w:lang w:val="uk-UA"/>
        </w:rPr>
        <w:t>2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C63524">
        <w:rPr>
          <w:sz w:val="28"/>
          <w:szCs w:val="28"/>
          <w:lang w:val="uk-UA"/>
        </w:rPr>
        <w:t xml:space="preserve">                              </w:t>
      </w:r>
      <w:r w:rsidR="006E7676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до рішення виконкому 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6E7676">
        <w:rPr>
          <w:sz w:val="28"/>
          <w:szCs w:val="28"/>
          <w:lang w:val="uk-UA"/>
        </w:rPr>
        <w:t xml:space="preserve">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902B87" w:rsidRDefault="0022221F" w:rsidP="00902B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C63524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</w:t>
      </w:r>
      <w:r w:rsidR="006E7676">
        <w:rPr>
          <w:sz w:val="28"/>
          <w:szCs w:val="28"/>
          <w:lang w:val="uk-UA"/>
        </w:rPr>
        <w:t xml:space="preserve">       від 01 лютого 2017 </w:t>
      </w:r>
      <w:r w:rsidR="00051CBF">
        <w:rPr>
          <w:sz w:val="28"/>
          <w:szCs w:val="28"/>
          <w:lang w:val="uk-UA"/>
        </w:rPr>
        <w:t xml:space="preserve">№ </w:t>
      </w:r>
      <w:r w:rsidR="006E7676">
        <w:rPr>
          <w:sz w:val="28"/>
          <w:szCs w:val="28"/>
          <w:lang w:val="uk-UA"/>
        </w:rPr>
        <w:t>7</w:t>
      </w:r>
      <w:r w:rsidR="00902B87">
        <w:rPr>
          <w:sz w:val="28"/>
          <w:szCs w:val="28"/>
          <w:lang w:val="uk-UA"/>
        </w:rPr>
        <w:t xml:space="preserve"> </w:t>
      </w:r>
    </w:p>
    <w:p w:rsidR="0022221F" w:rsidRDefault="0022221F" w:rsidP="0071040A">
      <w:pPr>
        <w:tabs>
          <w:tab w:val="left" w:pos="1263"/>
        </w:tabs>
        <w:rPr>
          <w:sz w:val="28"/>
          <w:szCs w:val="28"/>
          <w:lang w:val="uk-UA"/>
        </w:rPr>
      </w:pPr>
    </w:p>
    <w:p w:rsidR="0022221F" w:rsidRDefault="0022221F" w:rsidP="0071040A">
      <w:pPr>
        <w:tabs>
          <w:tab w:val="left" w:pos="28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комісію у справах неповнолітніх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 виконавчому  комітеті  селищної ради                                            </w:t>
      </w:r>
    </w:p>
    <w:p w:rsidR="0022221F" w:rsidRDefault="0022221F" w:rsidP="0071040A">
      <w:pPr>
        <w:rPr>
          <w:sz w:val="28"/>
          <w:szCs w:val="28"/>
          <w:lang w:val="uk-UA"/>
        </w:rPr>
      </w:pP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color w:val="2F2F2F"/>
          <w:sz w:val="28"/>
          <w:szCs w:val="28"/>
          <w:lang w:val="uk-UA" w:eastAsia="ru-RU"/>
        </w:rPr>
      </w:pPr>
      <w:r w:rsidRPr="00E457C7">
        <w:rPr>
          <w:color w:val="2F2F2F"/>
          <w:sz w:val="28"/>
          <w:szCs w:val="28"/>
          <w:lang w:val="uk-UA" w:eastAsia="ru-RU"/>
        </w:rPr>
        <w:t>1. Комі</w:t>
      </w:r>
      <w:r>
        <w:rPr>
          <w:color w:val="2F2F2F"/>
          <w:sz w:val="28"/>
          <w:szCs w:val="28"/>
          <w:lang w:val="uk-UA" w:eastAsia="ru-RU"/>
        </w:rPr>
        <w:t>сія у справах неповнолітніх</w:t>
      </w:r>
      <w:r w:rsidRPr="00E457C7">
        <w:rPr>
          <w:color w:val="2F2F2F"/>
          <w:sz w:val="28"/>
          <w:szCs w:val="28"/>
          <w:lang w:val="uk-UA" w:eastAsia="ru-RU"/>
        </w:rPr>
        <w:t xml:space="preserve"> (далі - комісія) є консультативно-дорадчим органом, що утворюється</w:t>
      </w:r>
      <w:r>
        <w:rPr>
          <w:color w:val="2F2F2F"/>
          <w:sz w:val="28"/>
          <w:szCs w:val="28"/>
          <w:lang w:val="uk-UA" w:eastAsia="ru-RU"/>
        </w:rPr>
        <w:t xml:space="preserve"> виконавчим комітетом </w:t>
      </w:r>
      <w:proofErr w:type="spellStart"/>
      <w:r>
        <w:rPr>
          <w:color w:val="2F2F2F"/>
          <w:sz w:val="28"/>
          <w:szCs w:val="28"/>
          <w:lang w:val="uk-UA" w:eastAsia="ru-RU"/>
        </w:rPr>
        <w:t>Брусилівської</w:t>
      </w:r>
      <w:proofErr w:type="spellEnd"/>
      <w:r>
        <w:rPr>
          <w:color w:val="2F2F2F"/>
          <w:sz w:val="28"/>
          <w:szCs w:val="28"/>
          <w:lang w:val="uk-UA" w:eastAsia="ru-RU"/>
        </w:rPr>
        <w:t xml:space="preserve"> селищно</w:t>
      </w:r>
      <w:r w:rsidRPr="00E457C7">
        <w:rPr>
          <w:color w:val="2F2F2F"/>
          <w:sz w:val="28"/>
          <w:szCs w:val="28"/>
          <w:lang w:val="uk-UA" w:eastAsia="ru-RU"/>
        </w:rPr>
        <w:t>ї ради.</w:t>
      </w:r>
    </w:p>
    <w:p w:rsidR="00051CB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 xml:space="preserve">2. Комісія у своїй діяльності керується Конституцією України, Сімейним і Цивільним кодексами України, Законами України "Про місцеве самоврядування в Україні", Про охорону дитинства", "Про забезпечення організаційно-правових умов соціального захисту дітей-сиріт та дітей, позбавлених батьківського піклування", "Про органи і служби у справах дітей та спеціальні установи для дітей", "Про освіту", "Про соціальні послуги", Конвенцією </w:t>
      </w:r>
      <w:r w:rsidRPr="00E457C7">
        <w:rPr>
          <w:sz w:val="28"/>
          <w:szCs w:val="28"/>
          <w:lang w:eastAsia="ru-RU"/>
        </w:rPr>
        <w:t xml:space="preserve">ООН про права </w:t>
      </w:r>
      <w:proofErr w:type="spellStart"/>
      <w:r w:rsidRPr="00E457C7">
        <w:rPr>
          <w:sz w:val="28"/>
          <w:szCs w:val="28"/>
          <w:lang w:eastAsia="ru-RU"/>
        </w:rPr>
        <w:t>дитини</w:t>
      </w:r>
      <w:proofErr w:type="spellEnd"/>
      <w:r w:rsidRPr="00E457C7">
        <w:rPr>
          <w:sz w:val="28"/>
          <w:szCs w:val="28"/>
          <w:lang w:eastAsia="ru-RU"/>
        </w:rPr>
        <w:t xml:space="preserve">, актами Президента </w:t>
      </w:r>
      <w:proofErr w:type="spellStart"/>
      <w:r w:rsidRPr="00E457C7">
        <w:rPr>
          <w:sz w:val="28"/>
          <w:szCs w:val="28"/>
          <w:lang w:eastAsia="ru-RU"/>
        </w:rPr>
        <w:t>України</w:t>
      </w:r>
      <w:proofErr w:type="spellEnd"/>
      <w:r w:rsidRPr="00E457C7">
        <w:rPr>
          <w:sz w:val="28"/>
          <w:szCs w:val="28"/>
          <w:lang w:eastAsia="ru-RU"/>
        </w:rPr>
        <w:t xml:space="preserve"> та </w:t>
      </w:r>
      <w:proofErr w:type="spellStart"/>
      <w:r w:rsidRPr="00E457C7">
        <w:rPr>
          <w:sz w:val="28"/>
          <w:szCs w:val="28"/>
          <w:lang w:eastAsia="ru-RU"/>
        </w:rPr>
        <w:t>Кабінету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Міністрів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України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іншими</w:t>
      </w:r>
      <w:proofErr w:type="spellEnd"/>
      <w:r w:rsidRPr="00E457C7">
        <w:rPr>
          <w:sz w:val="28"/>
          <w:szCs w:val="28"/>
          <w:lang w:eastAsia="ru-RU"/>
        </w:rPr>
        <w:t xml:space="preserve"> нормативно-</w:t>
      </w:r>
      <w:proofErr w:type="spellStart"/>
      <w:r w:rsidRPr="00E457C7">
        <w:rPr>
          <w:sz w:val="28"/>
          <w:szCs w:val="28"/>
          <w:lang w:eastAsia="ru-RU"/>
        </w:rPr>
        <w:t>правовими</w:t>
      </w:r>
      <w:proofErr w:type="spellEnd"/>
      <w:r w:rsidRPr="00E457C7">
        <w:rPr>
          <w:sz w:val="28"/>
          <w:szCs w:val="28"/>
          <w:lang w:eastAsia="ru-RU"/>
        </w:rPr>
        <w:t xml:space="preserve"> актами, а </w:t>
      </w:r>
      <w:proofErr w:type="spellStart"/>
      <w:r w:rsidRPr="00E457C7">
        <w:rPr>
          <w:sz w:val="28"/>
          <w:szCs w:val="28"/>
          <w:lang w:eastAsia="ru-RU"/>
        </w:rPr>
        <w:t>також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положенням</w:t>
      </w:r>
      <w:proofErr w:type="spellEnd"/>
      <w:r w:rsidRPr="00E457C7">
        <w:rPr>
          <w:sz w:val="28"/>
          <w:szCs w:val="28"/>
          <w:lang w:eastAsia="ru-RU"/>
        </w:rPr>
        <w:t xml:space="preserve"> про </w:t>
      </w:r>
      <w:proofErr w:type="spellStart"/>
      <w:r w:rsidRPr="00E457C7">
        <w:rPr>
          <w:sz w:val="28"/>
          <w:szCs w:val="28"/>
          <w:lang w:eastAsia="ru-RU"/>
        </w:rPr>
        <w:t>неї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розробленим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відповідно</w:t>
      </w:r>
      <w:proofErr w:type="spellEnd"/>
      <w:r w:rsidRPr="00E457C7">
        <w:rPr>
          <w:sz w:val="28"/>
          <w:szCs w:val="28"/>
          <w:lang w:eastAsia="ru-RU"/>
        </w:rPr>
        <w:t xml:space="preserve"> до </w:t>
      </w:r>
      <w:proofErr w:type="spellStart"/>
      <w:r w:rsidRPr="00E457C7">
        <w:rPr>
          <w:sz w:val="28"/>
          <w:szCs w:val="28"/>
          <w:lang w:eastAsia="ru-RU"/>
        </w:rPr>
        <w:t>цього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Положення</w:t>
      </w:r>
      <w:proofErr w:type="spellEnd"/>
      <w:r w:rsidRPr="00E457C7">
        <w:rPr>
          <w:sz w:val="28"/>
          <w:szCs w:val="28"/>
          <w:lang w:eastAsia="ru-RU"/>
        </w:rPr>
        <w:t>. </w:t>
      </w:r>
      <w:r w:rsidRPr="00E457C7">
        <w:rPr>
          <w:sz w:val="28"/>
          <w:szCs w:val="28"/>
          <w:lang w:eastAsia="ru-RU"/>
        </w:rPr>
        <w:br/>
      </w:r>
      <w:r>
        <w:rPr>
          <w:sz w:val="28"/>
          <w:szCs w:val="28"/>
          <w:lang w:val="uk-UA" w:eastAsia="ru-RU"/>
        </w:rPr>
        <w:t xml:space="preserve">          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3. 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C63524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4. Комісія відповідно до покладених на неї завдань:</w:t>
      </w:r>
      <w:r w:rsidRPr="00E457C7">
        <w:rPr>
          <w:sz w:val="28"/>
          <w:szCs w:val="28"/>
          <w:lang w:val="uk-UA" w:eastAsia="ru-RU"/>
        </w:rPr>
        <w:br/>
        <w:t xml:space="preserve">1) розглядає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</w:t>
      </w:r>
      <w:proofErr w:type="spellStart"/>
      <w:r w:rsidRPr="00D00C2D">
        <w:rPr>
          <w:sz w:val="28"/>
          <w:szCs w:val="28"/>
          <w:lang w:val="uk-UA" w:eastAsia="ru-RU"/>
        </w:rPr>
        <w:t>Мінсоцполітики</w:t>
      </w:r>
      <w:proofErr w:type="spellEnd"/>
      <w:r w:rsidRPr="00D00C2D">
        <w:rPr>
          <w:sz w:val="28"/>
          <w:szCs w:val="28"/>
          <w:lang w:val="uk-UA" w:eastAsia="ru-RU"/>
        </w:rPr>
        <w:t>, а також визначає перелік суб’єктів соціальної роботи з сім’ями, дітьми та молоддю (далі - суб’єкти соціальної роботи), що беруть участь у виконанні такого плану, контролює виконання його пунктів суб’єктами відповідно до їх компетенції;</w:t>
      </w:r>
      <w:r w:rsidRPr="00D00C2D">
        <w:rPr>
          <w:sz w:val="28"/>
          <w:szCs w:val="28"/>
          <w:lang w:val="uk-UA" w:eastAsia="ru-RU"/>
        </w:rPr>
        <w:br/>
        <w:t>2) розглядає питання, у тому числі спірні, які потребують колегіального вирішення, зокрема:</w:t>
      </w:r>
      <w:r w:rsidR="00C63524">
        <w:rPr>
          <w:sz w:val="28"/>
          <w:szCs w:val="28"/>
          <w:lang w:val="uk-UA" w:eastAsia="ru-RU"/>
        </w:rPr>
        <w:t xml:space="preserve"> 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реєстрація народження дитини, батьки якої невідомі;</w:t>
      </w:r>
      <w:r w:rsidRPr="00E457C7">
        <w:rPr>
          <w:sz w:val="28"/>
          <w:szCs w:val="28"/>
          <w:lang w:val="uk-UA" w:eastAsia="ru-RU"/>
        </w:rPr>
        <w:br/>
        <w:t>- надання дозволу бабі, діду, іншим родичам дитини забрати її з пологового будинку або іншого закладу охорони здоров’я, якщо цього не зробили батьки дитини;</w:t>
      </w:r>
      <w:r w:rsidRPr="00E457C7">
        <w:rPr>
          <w:sz w:val="28"/>
          <w:szCs w:val="28"/>
          <w:lang w:val="uk-UA" w:eastAsia="ru-RU"/>
        </w:rPr>
        <w:br/>
      </w:r>
      <w:r>
        <w:rPr>
          <w:sz w:val="28"/>
          <w:szCs w:val="28"/>
          <w:lang w:val="uk-UA" w:eastAsia="ru-RU"/>
        </w:rPr>
        <w:lastRenderedPageBreak/>
        <w:t xml:space="preserve">- </w:t>
      </w:r>
      <w:r w:rsidR="00734D46">
        <w:rPr>
          <w:sz w:val="28"/>
          <w:szCs w:val="28"/>
          <w:lang w:val="uk-UA" w:eastAsia="ru-RU"/>
        </w:rPr>
        <w:t>підготовка документів для подачі до суду позовних заяв щодо позбавлення</w:t>
      </w:r>
      <w:r w:rsidRPr="00E457C7">
        <w:rPr>
          <w:sz w:val="28"/>
          <w:szCs w:val="28"/>
          <w:lang w:val="uk-UA" w:eastAsia="ru-RU"/>
        </w:rPr>
        <w:t xml:space="preserve"> батьківських прав;</w:t>
      </w:r>
      <w:r w:rsidRPr="00E457C7">
        <w:rPr>
          <w:sz w:val="28"/>
          <w:szCs w:val="28"/>
          <w:lang w:val="uk-UA" w:eastAsia="ru-RU"/>
        </w:rPr>
        <w:br/>
        <w:t>- вирішення спорів між батьками щодо визначення або зміни прізвища та імені дитини;</w:t>
      </w:r>
    </w:p>
    <w:p w:rsidR="00182AAC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вирішення спорів між батьками щодо визначення місця проживання дитини;</w:t>
      </w:r>
      <w:r w:rsidRPr="00E457C7">
        <w:rPr>
          <w:sz w:val="28"/>
          <w:szCs w:val="28"/>
          <w:lang w:val="uk-UA" w:eastAsia="ru-RU"/>
        </w:rPr>
        <w:br/>
        <w:t>- участь одного з батьків у вихованні дитини;</w:t>
      </w:r>
      <w:r w:rsidRPr="00E457C7">
        <w:rPr>
          <w:sz w:val="28"/>
          <w:szCs w:val="28"/>
          <w:lang w:val="uk-UA" w:eastAsia="ru-RU"/>
        </w:rPr>
        <w:br/>
        <w:t>- побачення з дитиною матері, батька, які позбавлені батьківських прав;</w:t>
      </w:r>
      <w:r w:rsidRPr="00E457C7">
        <w:rPr>
          <w:sz w:val="28"/>
          <w:szCs w:val="28"/>
          <w:lang w:val="uk-UA" w:eastAsia="ru-RU"/>
        </w:rPr>
        <w:br/>
        <w:t>- визначення форми влаштування дитини-сироти та дитини, позбавленої батьківського піклування;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встановлення і припинення опіки, піклування;</w:t>
      </w:r>
      <w:r w:rsidRPr="00E457C7">
        <w:rPr>
          <w:sz w:val="28"/>
          <w:szCs w:val="28"/>
          <w:lang w:val="uk-UA" w:eastAsia="ru-RU"/>
        </w:rPr>
        <w:br/>
        <w:t>-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  <w:r w:rsidRPr="00E457C7">
        <w:rPr>
          <w:sz w:val="28"/>
          <w:szCs w:val="28"/>
          <w:lang w:val="uk-UA" w:eastAsia="ru-RU"/>
        </w:rPr>
        <w:br/>
        <w:t>- збереження майна, право власності на яке або право користування яким мають діти-сироти та діти, позбавлені батьківського піклування;</w:t>
      </w:r>
      <w:r w:rsidRPr="00E457C7">
        <w:rPr>
          <w:sz w:val="28"/>
          <w:szCs w:val="28"/>
          <w:lang w:val="uk-UA" w:eastAsia="ru-RU"/>
        </w:rPr>
        <w:br/>
        <w:t>- розгляд звернень дітей щодо неналежного виконання батьками, опікунами, піклувальниками обов’язків з виховання або щодо зловживання ними своїми правами;</w:t>
      </w:r>
      <w:r w:rsidRPr="00E457C7">
        <w:rPr>
          <w:sz w:val="28"/>
          <w:szCs w:val="28"/>
          <w:lang w:val="uk-UA" w:eastAsia="ru-RU"/>
        </w:rPr>
        <w:br/>
        <w:t>- інші питання, пов’язані із захистом прав дітей;</w:t>
      </w:r>
      <w:r w:rsidRPr="00E457C7">
        <w:rPr>
          <w:sz w:val="28"/>
          <w:szCs w:val="28"/>
          <w:lang w:val="uk-UA" w:eastAsia="ru-RU"/>
        </w:rPr>
        <w:br/>
        <w:t>3)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</w:r>
      <w:r w:rsidRPr="00E457C7">
        <w:rPr>
          <w:sz w:val="28"/>
          <w:szCs w:val="28"/>
          <w:lang w:val="uk-UA" w:eastAsia="ru-RU"/>
        </w:rPr>
        <w:br/>
        <w:t>- 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</w:t>
      </w:r>
      <w:r>
        <w:rPr>
          <w:sz w:val="28"/>
          <w:szCs w:val="28"/>
          <w:lang w:val="uk-UA" w:eastAsia="ru-RU"/>
        </w:rPr>
        <w:t xml:space="preserve"> 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направляє у разі потреби батьків, які неналежно виконують батьківські обов’язки, для проходження індивідуальних корекційних програм до суб’єктів соціальної роботи, які відповідно до компетенції розробляють та впроваджують такі програми.</w:t>
      </w:r>
    </w:p>
    <w:p w:rsidR="00182AAC" w:rsidRDefault="0022221F" w:rsidP="00182AAC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5. Комісія має право:</w:t>
      </w:r>
    </w:p>
    <w:p w:rsidR="00051CBF" w:rsidRDefault="0022221F" w:rsidP="00182AAC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lastRenderedPageBreak/>
        <w:t>- 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</w:t>
      </w:r>
      <w:r>
        <w:rPr>
          <w:sz w:val="28"/>
          <w:szCs w:val="28"/>
          <w:lang w:val="uk-UA" w:eastAsia="ru-RU"/>
        </w:rPr>
        <w:t xml:space="preserve"> </w:t>
      </w:r>
    </w:p>
    <w:p w:rsidR="00051CBF" w:rsidRDefault="0022221F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комісія;</w:t>
      </w:r>
      <w:r w:rsidRPr="00E457C7">
        <w:rPr>
          <w:sz w:val="28"/>
          <w:szCs w:val="28"/>
          <w:lang w:val="uk-UA" w:eastAsia="ru-RU"/>
        </w:rPr>
        <w:br/>
        <w:t>- залучати до розв’язання актуальних проблем дітей благодійні, громадські організації, суб’єкти підприємницької діяльності (за згодою).</w:t>
      </w:r>
      <w:r w:rsidRPr="00E457C7">
        <w:rPr>
          <w:sz w:val="28"/>
          <w:szCs w:val="28"/>
          <w:lang w:val="uk-UA" w:eastAsia="ru-RU"/>
        </w:rPr>
        <w:br/>
      </w:r>
    </w:p>
    <w:p w:rsidR="0022221F" w:rsidRDefault="0022221F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>6. Комісію очолює</w:t>
      </w:r>
      <w:r>
        <w:rPr>
          <w:sz w:val="28"/>
          <w:szCs w:val="28"/>
          <w:lang w:val="uk-UA" w:eastAsia="ru-RU"/>
        </w:rPr>
        <w:t xml:space="preserve"> голова</w:t>
      </w:r>
      <w:r w:rsidRPr="0013032E">
        <w:rPr>
          <w:sz w:val="28"/>
          <w:szCs w:val="28"/>
          <w:lang w:val="uk-UA" w:eastAsia="ru-RU"/>
        </w:rPr>
        <w:t>.</w:t>
      </w:r>
      <w:r w:rsidRPr="00E457C7">
        <w:rPr>
          <w:sz w:val="28"/>
          <w:szCs w:val="28"/>
          <w:lang w:eastAsia="ru-RU"/>
        </w:rPr>
        <w:t>  </w:t>
      </w:r>
      <w:r w:rsidRPr="0013032E">
        <w:rPr>
          <w:sz w:val="28"/>
          <w:szCs w:val="28"/>
          <w:lang w:val="uk-UA" w:eastAsia="ru-RU"/>
        </w:rPr>
        <w:t>Голова комісії може мати заступника.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 xml:space="preserve">7. </w:t>
      </w:r>
      <w:r w:rsidRPr="00051CBF">
        <w:rPr>
          <w:sz w:val="28"/>
          <w:szCs w:val="28"/>
          <w:lang w:val="uk-UA" w:eastAsia="ru-RU"/>
        </w:rPr>
        <w:t>До складу комісії на громадських засадах входять керівники структурних підрозділів виконав</w:t>
      </w:r>
      <w:r w:rsidR="00C63524" w:rsidRPr="00051CBF">
        <w:rPr>
          <w:sz w:val="28"/>
          <w:szCs w:val="28"/>
          <w:lang w:val="uk-UA" w:eastAsia="ru-RU"/>
        </w:rPr>
        <w:t xml:space="preserve">чого комітету </w:t>
      </w:r>
      <w:proofErr w:type="spellStart"/>
      <w:r w:rsidR="00C63524" w:rsidRPr="00051CBF">
        <w:rPr>
          <w:sz w:val="28"/>
          <w:szCs w:val="28"/>
          <w:lang w:val="uk-UA" w:eastAsia="ru-RU"/>
        </w:rPr>
        <w:t>Брусилівської</w:t>
      </w:r>
      <w:proofErr w:type="spellEnd"/>
      <w:r w:rsidR="00C63524" w:rsidRPr="00051CBF">
        <w:rPr>
          <w:sz w:val="28"/>
          <w:szCs w:val="28"/>
          <w:lang w:val="uk-UA" w:eastAsia="ru-RU"/>
        </w:rPr>
        <w:t xml:space="preserve"> селищної </w:t>
      </w:r>
      <w:r w:rsidRPr="00051CBF">
        <w:rPr>
          <w:sz w:val="28"/>
          <w:szCs w:val="28"/>
          <w:lang w:val="uk-UA" w:eastAsia="ru-RU"/>
        </w:rPr>
        <w:t>ради, центру соціальних служб для сім’ї, д</w:t>
      </w:r>
      <w:r w:rsidR="00051CBF" w:rsidRPr="00051CBF">
        <w:rPr>
          <w:sz w:val="28"/>
          <w:szCs w:val="28"/>
          <w:lang w:val="uk-UA" w:eastAsia="ru-RU"/>
        </w:rPr>
        <w:t>ітей та молоді</w:t>
      </w:r>
      <w:r w:rsidR="00F5645E" w:rsidRPr="00051CBF">
        <w:rPr>
          <w:sz w:val="28"/>
          <w:szCs w:val="28"/>
          <w:lang w:val="uk-UA" w:eastAsia="ru-RU"/>
        </w:rPr>
        <w:t xml:space="preserve">, </w:t>
      </w:r>
      <w:r w:rsidRPr="00051CBF">
        <w:rPr>
          <w:sz w:val="28"/>
          <w:szCs w:val="28"/>
          <w:lang w:val="uk-UA" w:eastAsia="ru-RU"/>
        </w:rPr>
        <w:t>працівник відділу у справах дітей</w:t>
      </w:r>
      <w:r w:rsidR="00F5645E" w:rsidRPr="00051CBF">
        <w:rPr>
          <w:sz w:val="28"/>
          <w:szCs w:val="28"/>
          <w:lang w:val="uk-UA" w:eastAsia="ru-RU"/>
        </w:rPr>
        <w:t xml:space="preserve"> райдержадміністрації</w:t>
      </w:r>
      <w:r w:rsidR="00475A12">
        <w:rPr>
          <w:sz w:val="28"/>
          <w:szCs w:val="28"/>
          <w:lang w:val="uk-UA" w:eastAsia="ru-RU"/>
        </w:rPr>
        <w:t>, представник національної поліції</w:t>
      </w:r>
      <w:r w:rsidRPr="00051CBF">
        <w:rPr>
          <w:sz w:val="28"/>
          <w:szCs w:val="28"/>
          <w:lang w:val="uk-UA" w:eastAsia="ru-RU"/>
        </w:rPr>
        <w:t>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eastAsia="ru-RU"/>
        </w:rPr>
        <w:t xml:space="preserve">8. Основною </w:t>
      </w:r>
      <w:proofErr w:type="spellStart"/>
      <w:r w:rsidRPr="00E457C7">
        <w:rPr>
          <w:sz w:val="28"/>
          <w:szCs w:val="28"/>
          <w:lang w:eastAsia="ru-RU"/>
        </w:rPr>
        <w:t>організаційною</w:t>
      </w:r>
      <w:proofErr w:type="spellEnd"/>
      <w:r w:rsidRPr="00E457C7">
        <w:rPr>
          <w:sz w:val="28"/>
          <w:szCs w:val="28"/>
          <w:lang w:eastAsia="ru-RU"/>
        </w:rPr>
        <w:t xml:space="preserve"> формою </w:t>
      </w:r>
      <w:proofErr w:type="spellStart"/>
      <w:r w:rsidRPr="00E457C7">
        <w:rPr>
          <w:sz w:val="28"/>
          <w:szCs w:val="28"/>
          <w:lang w:eastAsia="ru-RU"/>
        </w:rPr>
        <w:t>діяльності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 xml:space="preserve"> є </w:t>
      </w:r>
      <w:proofErr w:type="spellStart"/>
      <w:r w:rsidRPr="00E457C7">
        <w:rPr>
          <w:sz w:val="28"/>
          <w:szCs w:val="28"/>
          <w:lang w:eastAsia="ru-RU"/>
        </w:rPr>
        <w:t>її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засідання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проводяться</w:t>
      </w:r>
      <w:proofErr w:type="spellEnd"/>
      <w:r w:rsidRPr="00E457C7">
        <w:rPr>
          <w:sz w:val="28"/>
          <w:szCs w:val="28"/>
          <w:lang w:eastAsia="ru-RU"/>
        </w:rPr>
        <w:t xml:space="preserve"> у </w:t>
      </w:r>
      <w:proofErr w:type="spellStart"/>
      <w:r w:rsidRPr="00E457C7">
        <w:rPr>
          <w:sz w:val="28"/>
          <w:szCs w:val="28"/>
          <w:lang w:eastAsia="ru-RU"/>
        </w:rPr>
        <w:t>разі</w:t>
      </w:r>
      <w:proofErr w:type="spellEnd"/>
      <w:r w:rsidRPr="00E457C7">
        <w:rPr>
          <w:sz w:val="28"/>
          <w:szCs w:val="28"/>
          <w:lang w:eastAsia="ru-RU"/>
        </w:rPr>
        <w:t xml:space="preserve"> потреби, але не </w:t>
      </w:r>
      <w:proofErr w:type="spellStart"/>
      <w:r w:rsidRPr="00E457C7">
        <w:rPr>
          <w:sz w:val="28"/>
          <w:szCs w:val="28"/>
          <w:lang w:eastAsia="ru-RU"/>
        </w:rPr>
        <w:t>рідше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ніж</w:t>
      </w:r>
      <w:proofErr w:type="spellEnd"/>
      <w:r w:rsidRPr="00E457C7">
        <w:rPr>
          <w:sz w:val="28"/>
          <w:szCs w:val="28"/>
          <w:lang w:eastAsia="ru-RU"/>
        </w:rPr>
        <w:t xml:space="preserve"> один раз на </w:t>
      </w:r>
      <w:proofErr w:type="spellStart"/>
      <w:r w:rsidRPr="00E457C7">
        <w:rPr>
          <w:sz w:val="28"/>
          <w:szCs w:val="28"/>
          <w:lang w:eastAsia="ru-RU"/>
        </w:rPr>
        <w:t>міся</w:t>
      </w:r>
      <w:r>
        <w:rPr>
          <w:sz w:val="28"/>
          <w:szCs w:val="28"/>
          <w:lang w:eastAsia="ru-RU"/>
        </w:rPr>
        <w:t>ць</w:t>
      </w:r>
      <w:proofErr w:type="spellEnd"/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br/>
      </w:r>
      <w:proofErr w:type="spellStart"/>
      <w:r>
        <w:rPr>
          <w:sz w:val="28"/>
          <w:szCs w:val="28"/>
          <w:lang w:eastAsia="ru-RU"/>
        </w:rPr>
        <w:t>Засідання</w:t>
      </w:r>
      <w:proofErr w:type="spellEnd"/>
      <w:r>
        <w:rPr>
          <w:sz w:val="28"/>
          <w:szCs w:val="28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комісії</w:t>
      </w:r>
      <w:proofErr w:type="spellEnd"/>
      <w:r>
        <w:rPr>
          <w:sz w:val="28"/>
          <w:szCs w:val="28"/>
          <w:lang w:eastAsia="ru-RU"/>
        </w:rPr>
        <w:t xml:space="preserve"> є </w:t>
      </w:r>
      <w:proofErr w:type="spellStart"/>
      <w:r>
        <w:rPr>
          <w:sz w:val="28"/>
          <w:szCs w:val="28"/>
          <w:lang w:eastAsia="ru-RU"/>
        </w:rPr>
        <w:t>правомо</w:t>
      </w:r>
      <w:proofErr w:type="spellEnd"/>
      <w:r>
        <w:rPr>
          <w:sz w:val="28"/>
          <w:szCs w:val="28"/>
          <w:lang w:val="uk-UA" w:eastAsia="ru-RU"/>
        </w:rPr>
        <w:t>ч</w:t>
      </w:r>
      <w:r w:rsidRPr="00E457C7">
        <w:rPr>
          <w:sz w:val="28"/>
          <w:szCs w:val="28"/>
          <w:lang w:eastAsia="ru-RU"/>
        </w:rPr>
        <w:t>ним</w:t>
      </w:r>
      <w:r>
        <w:rPr>
          <w:sz w:val="28"/>
          <w:szCs w:val="28"/>
          <w:lang w:val="uk-UA" w:eastAsia="ru-RU"/>
        </w:rPr>
        <w:t>и</w:t>
      </w:r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якщо</w:t>
      </w:r>
      <w:proofErr w:type="spellEnd"/>
      <w:r w:rsidRPr="00E457C7">
        <w:rPr>
          <w:sz w:val="28"/>
          <w:szCs w:val="28"/>
          <w:lang w:eastAsia="ru-RU"/>
        </w:rPr>
        <w:t xml:space="preserve"> на </w:t>
      </w:r>
      <w:proofErr w:type="spellStart"/>
      <w:r w:rsidRPr="00E457C7">
        <w:rPr>
          <w:sz w:val="28"/>
          <w:szCs w:val="28"/>
          <w:lang w:eastAsia="ru-RU"/>
        </w:rPr>
        <w:t>ньому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присутні</w:t>
      </w:r>
      <w:proofErr w:type="spellEnd"/>
      <w:r w:rsidRPr="00E457C7">
        <w:rPr>
          <w:sz w:val="28"/>
          <w:szCs w:val="28"/>
          <w:lang w:eastAsia="ru-RU"/>
        </w:rPr>
        <w:t xml:space="preserve"> не </w:t>
      </w:r>
      <w:proofErr w:type="spellStart"/>
      <w:r w:rsidRPr="00E457C7">
        <w:rPr>
          <w:sz w:val="28"/>
          <w:szCs w:val="28"/>
          <w:lang w:eastAsia="ru-RU"/>
        </w:rPr>
        <w:t>менш</w:t>
      </w:r>
      <w:proofErr w:type="spellEnd"/>
      <w:r w:rsidRPr="00E457C7">
        <w:rPr>
          <w:sz w:val="28"/>
          <w:szCs w:val="28"/>
          <w:lang w:eastAsia="ru-RU"/>
        </w:rPr>
        <w:t xml:space="preserve"> як </w:t>
      </w:r>
      <w:proofErr w:type="spellStart"/>
      <w:r w:rsidRPr="00E457C7">
        <w:rPr>
          <w:sz w:val="28"/>
          <w:szCs w:val="28"/>
          <w:lang w:eastAsia="ru-RU"/>
        </w:rPr>
        <w:t>дві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третини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загальної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кількості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її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членів</w:t>
      </w:r>
      <w:proofErr w:type="spellEnd"/>
      <w:r w:rsidRPr="00E457C7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Pr="00E457C7">
        <w:rPr>
          <w:sz w:val="28"/>
          <w:szCs w:val="28"/>
          <w:lang w:eastAsia="ru-RU"/>
        </w:rPr>
        <w:t xml:space="preserve">До </w:t>
      </w:r>
      <w:proofErr w:type="spellStart"/>
      <w:r w:rsidRPr="00E457C7">
        <w:rPr>
          <w:sz w:val="28"/>
          <w:szCs w:val="28"/>
          <w:lang w:eastAsia="ru-RU"/>
        </w:rPr>
        <w:t>участі</w:t>
      </w:r>
      <w:proofErr w:type="spellEnd"/>
      <w:r w:rsidRPr="00E457C7">
        <w:rPr>
          <w:sz w:val="28"/>
          <w:szCs w:val="28"/>
          <w:lang w:eastAsia="ru-RU"/>
        </w:rPr>
        <w:t xml:space="preserve"> у </w:t>
      </w:r>
      <w:proofErr w:type="spellStart"/>
      <w:r w:rsidRPr="00E457C7">
        <w:rPr>
          <w:sz w:val="28"/>
          <w:szCs w:val="28"/>
          <w:lang w:eastAsia="ru-RU"/>
        </w:rPr>
        <w:t>засіданнях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можуть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запрошуватися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представники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підприємств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установ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організацій</w:t>
      </w:r>
      <w:proofErr w:type="spellEnd"/>
      <w:r w:rsidRPr="00E457C7">
        <w:rPr>
          <w:sz w:val="28"/>
          <w:szCs w:val="28"/>
          <w:lang w:eastAsia="ru-RU"/>
        </w:rPr>
        <w:t xml:space="preserve"> та </w:t>
      </w:r>
      <w:proofErr w:type="spellStart"/>
      <w:r w:rsidRPr="00E457C7">
        <w:rPr>
          <w:sz w:val="28"/>
          <w:szCs w:val="28"/>
          <w:lang w:eastAsia="ru-RU"/>
        </w:rPr>
        <w:t>громадяни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беруть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безпосередню</w:t>
      </w:r>
      <w:proofErr w:type="spellEnd"/>
      <w:r w:rsidRPr="00E457C7">
        <w:rPr>
          <w:sz w:val="28"/>
          <w:szCs w:val="28"/>
          <w:lang w:eastAsia="ru-RU"/>
        </w:rPr>
        <w:t xml:space="preserve"> участь у </w:t>
      </w:r>
      <w:proofErr w:type="spellStart"/>
      <w:r w:rsidRPr="00E457C7">
        <w:rPr>
          <w:sz w:val="28"/>
          <w:szCs w:val="28"/>
          <w:lang w:eastAsia="ru-RU"/>
        </w:rPr>
        <w:t>вирішенні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долі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конкретної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дитини</w:t>
      </w:r>
      <w:proofErr w:type="spellEnd"/>
      <w:r w:rsidRPr="00E457C7">
        <w:rPr>
          <w:sz w:val="28"/>
          <w:szCs w:val="28"/>
          <w:lang w:eastAsia="ru-RU"/>
        </w:rPr>
        <w:t xml:space="preserve">, з правом </w:t>
      </w:r>
      <w:proofErr w:type="spellStart"/>
      <w:r w:rsidRPr="00E457C7">
        <w:rPr>
          <w:sz w:val="28"/>
          <w:szCs w:val="28"/>
          <w:lang w:eastAsia="ru-RU"/>
        </w:rPr>
        <w:t>дорадчого</w:t>
      </w:r>
      <w:proofErr w:type="spellEnd"/>
      <w:r w:rsidRPr="00E457C7">
        <w:rPr>
          <w:sz w:val="28"/>
          <w:szCs w:val="28"/>
          <w:lang w:eastAsia="ru-RU"/>
        </w:rPr>
        <w:t xml:space="preserve"> голосу.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>9. Комісія у межах своєї компетенції приймає рішення, організовує їх виконання.</w:t>
      </w:r>
    </w:p>
    <w:p w:rsidR="0022221F" w:rsidRDefault="0022221F" w:rsidP="00D60CF1">
      <w:pPr>
        <w:ind w:firstLine="720"/>
        <w:jc w:val="both"/>
        <w:rPr>
          <w:sz w:val="28"/>
          <w:szCs w:val="28"/>
          <w:lang w:val="uk-UA"/>
        </w:rPr>
      </w:pPr>
      <w:r w:rsidRPr="00093DD2">
        <w:rPr>
          <w:sz w:val="28"/>
          <w:szCs w:val="28"/>
          <w:lang w:val="uk-UA" w:eastAsia="ru-RU"/>
        </w:rPr>
        <w:t xml:space="preserve">10. Рішення комісії приймається відкритим голосуванням простою більшістю голосів членів комісії, присутніх на засіданні. </w:t>
      </w:r>
      <w:r w:rsidRPr="00E457C7">
        <w:rPr>
          <w:sz w:val="28"/>
          <w:szCs w:val="28"/>
          <w:lang w:eastAsia="ru-RU"/>
        </w:rPr>
        <w:t xml:space="preserve">У </w:t>
      </w:r>
      <w:proofErr w:type="spellStart"/>
      <w:r w:rsidRPr="00E457C7">
        <w:rPr>
          <w:sz w:val="28"/>
          <w:szCs w:val="28"/>
          <w:lang w:eastAsia="ru-RU"/>
        </w:rPr>
        <w:t>разі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рівного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розподілу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голосів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вирішальним</w:t>
      </w:r>
      <w:proofErr w:type="spellEnd"/>
      <w:r w:rsidRPr="00E457C7">
        <w:rPr>
          <w:sz w:val="28"/>
          <w:szCs w:val="28"/>
          <w:lang w:eastAsia="ru-RU"/>
        </w:rPr>
        <w:t xml:space="preserve"> є голос </w:t>
      </w:r>
      <w:proofErr w:type="spellStart"/>
      <w:r w:rsidRPr="00E457C7">
        <w:rPr>
          <w:sz w:val="28"/>
          <w:szCs w:val="28"/>
          <w:lang w:eastAsia="ru-RU"/>
        </w:rPr>
        <w:t>голови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>.</w:t>
      </w:r>
      <w:r w:rsidR="00D60CF1">
        <w:rPr>
          <w:sz w:val="28"/>
          <w:szCs w:val="28"/>
          <w:lang w:val="uk-UA" w:eastAsia="ru-RU"/>
        </w:rPr>
        <w:t xml:space="preserve"> </w:t>
      </w:r>
      <w:r w:rsidR="00967AFF">
        <w:rPr>
          <w:sz w:val="28"/>
          <w:szCs w:val="28"/>
          <w:lang w:val="uk-UA"/>
        </w:rPr>
        <w:t>За результатами</w:t>
      </w:r>
      <w:r w:rsidR="00D60CF1">
        <w:rPr>
          <w:sz w:val="28"/>
          <w:szCs w:val="28"/>
          <w:lang w:val="uk-UA"/>
        </w:rPr>
        <w:t xml:space="preserve"> розгляду по кожному питанню складається Висновок за підписом голови, який приєднується до матеріалів та подається на засідання виконавчого комітету селищної ради. </w:t>
      </w:r>
    </w:p>
    <w:p w:rsidR="00D60CF1" w:rsidRPr="00D60CF1" w:rsidRDefault="00D60CF1" w:rsidP="00D60CF1">
      <w:pPr>
        <w:ind w:firstLine="720"/>
        <w:jc w:val="both"/>
        <w:rPr>
          <w:sz w:val="28"/>
          <w:szCs w:val="28"/>
          <w:lang w:val="uk-UA" w:eastAsia="ru-RU"/>
        </w:rPr>
      </w:pP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eastAsia="ru-RU"/>
        </w:rPr>
        <w:t xml:space="preserve">11. </w:t>
      </w:r>
      <w:proofErr w:type="spellStart"/>
      <w:r w:rsidRPr="00E457C7">
        <w:rPr>
          <w:sz w:val="28"/>
          <w:szCs w:val="28"/>
          <w:lang w:eastAsia="ru-RU"/>
        </w:rPr>
        <w:t>Окрема</w:t>
      </w:r>
      <w:proofErr w:type="spellEnd"/>
      <w:r w:rsidRPr="00E457C7">
        <w:rPr>
          <w:sz w:val="28"/>
          <w:szCs w:val="28"/>
          <w:lang w:eastAsia="ru-RU"/>
        </w:rPr>
        <w:t xml:space="preserve"> думка члена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який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голосував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проти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прийняття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рішення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викладається</w:t>
      </w:r>
      <w:proofErr w:type="spellEnd"/>
      <w:r w:rsidRPr="00E457C7">
        <w:rPr>
          <w:sz w:val="28"/>
          <w:szCs w:val="28"/>
          <w:lang w:eastAsia="ru-RU"/>
        </w:rPr>
        <w:t xml:space="preserve"> в </w:t>
      </w:r>
      <w:proofErr w:type="spellStart"/>
      <w:r w:rsidRPr="00E457C7">
        <w:rPr>
          <w:sz w:val="28"/>
          <w:szCs w:val="28"/>
          <w:lang w:eastAsia="ru-RU"/>
        </w:rPr>
        <w:t>письмовій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формі</w:t>
      </w:r>
      <w:proofErr w:type="spellEnd"/>
      <w:r w:rsidRPr="00E457C7">
        <w:rPr>
          <w:sz w:val="28"/>
          <w:szCs w:val="28"/>
          <w:lang w:eastAsia="ru-RU"/>
        </w:rPr>
        <w:t xml:space="preserve"> і </w:t>
      </w:r>
      <w:proofErr w:type="spellStart"/>
      <w:r w:rsidRPr="00E457C7">
        <w:rPr>
          <w:sz w:val="28"/>
          <w:szCs w:val="28"/>
          <w:lang w:eastAsia="ru-RU"/>
        </w:rPr>
        <w:t>додається</w:t>
      </w:r>
      <w:proofErr w:type="spellEnd"/>
      <w:r w:rsidRPr="00E457C7">
        <w:rPr>
          <w:sz w:val="28"/>
          <w:szCs w:val="28"/>
          <w:lang w:eastAsia="ru-RU"/>
        </w:rPr>
        <w:t xml:space="preserve"> до </w:t>
      </w:r>
      <w:proofErr w:type="spellStart"/>
      <w:r w:rsidRPr="00E457C7">
        <w:rPr>
          <w:sz w:val="28"/>
          <w:szCs w:val="28"/>
          <w:lang w:eastAsia="ru-RU"/>
        </w:rPr>
        <w:t>рішення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>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eastAsia="ru-RU"/>
        </w:rPr>
        <w:t xml:space="preserve">12. Голова, </w:t>
      </w:r>
      <w:proofErr w:type="spellStart"/>
      <w:r w:rsidRPr="00E457C7">
        <w:rPr>
          <w:sz w:val="28"/>
          <w:szCs w:val="28"/>
          <w:lang w:eastAsia="ru-RU"/>
        </w:rPr>
        <w:t>його</w:t>
      </w:r>
      <w:proofErr w:type="spellEnd"/>
      <w:r w:rsidRPr="00E457C7">
        <w:rPr>
          <w:sz w:val="28"/>
          <w:szCs w:val="28"/>
          <w:lang w:eastAsia="ru-RU"/>
        </w:rPr>
        <w:t xml:space="preserve"> заступник, </w:t>
      </w:r>
      <w:proofErr w:type="spellStart"/>
      <w:r w:rsidRPr="00E457C7">
        <w:rPr>
          <w:sz w:val="28"/>
          <w:szCs w:val="28"/>
          <w:lang w:eastAsia="ru-RU"/>
        </w:rPr>
        <w:t>секретар</w:t>
      </w:r>
      <w:proofErr w:type="spellEnd"/>
      <w:r w:rsidRPr="00E457C7">
        <w:rPr>
          <w:sz w:val="28"/>
          <w:szCs w:val="28"/>
          <w:lang w:eastAsia="ru-RU"/>
        </w:rPr>
        <w:t xml:space="preserve"> та члени </w:t>
      </w:r>
      <w:proofErr w:type="spellStart"/>
      <w:r w:rsidRPr="00E457C7">
        <w:rPr>
          <w:sz w:val="28"/>
          <w:szCs w:val="28"/>
          <w:lang w:eastAsia="ru-RU"/>
        </w:rPr>
        <w:t>комісії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беруть</w:t>
      </w:r>
      <w:proofErr w:type="spellEnd"/>
      <w:r w:rsidRPr="00E457C7">
        <w:rPr>
          <w:sz w:val="28"/>
          <w:szCs w:val="28"/>
          <w:lang w:eastAsia="ru-RU"/>
        </w:rPr>
        <w:t xml:space="preserve"> участь у </w:t>
      </w:r>
      <w:proofErr w:type="spellStart"/>
      <w:r w:rsidRPr="00E457C7">
        <w:rPr>
          <w:sz w:val="28"/>
          <w:szCs w:val="28"/>
          <w:lang w:eastAsia="ru-RU"/>
        </w:rPr>
        <w:t>її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роботі</w:t>
      </w:r>
      <w:proofErr w:type="spellEnd"/>
      <w:r w:rsidRPr="00E457C7">
        <w:rPr>
          <w:sz w:val="28"/>
          <w:szCs w:val="28"/>
          <w:lang w:eastAsia="ru-RU"/>
        </w:rPr>
        <w:t xml:space="preserve"> на </w:t>
      </w:r>
      <w:proofErr w:type="spellStart"/>
      <w:r w:rsidRPr="00E457C7">
        <w:rPr>
          <w:sz w:val="28"/>
          <w:szCs w:val="28"/>
          <w:lang w:eastAsia="ru-RU"/>
        </w:rPr>
        <w:t>громадських</w:t>
      </w:r>
      <w:proofErr w:type="spellEnd"/>
      <w:r w:rsidRPr="00E457C7">
        <w:rPr>
          <w:sz w:val="28"/>
          <w:szCs w:val="28"/>
          <w:lang w:eastAsia="ru-RU"/>
        </w:rPr>
        <w:t xml:space="preserve"> засадах.</w:t>
      </w:r>
    </w:p>
    <w:p w:rsidR="005E7B23" w:rsidRPr="0013032E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lastRenderedPageBreak/>
        <w:t xml:space="preserve">13. Організаційне забезпечення діяльності комісії здійснюється </w:t>
      </w:r>
      <w:r>
        <w:rPr>
          <w:sz w:val="28"/>
          <w:szCs w:val="28"/>
          <w:lang w:val="uk-UA" w:eastAsia="ru-RU"/>
        </w:rPr>
        <w:t>виконавчим комітетом селищної ради.</w:t>
      </w:r>
    </w:p>
    <w:p w:rsidR="0022221F" w:rsidRPr="0013032E" w:rsidRDefault="005E7B23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Заступник селищного голови                                                 В.В. </w:t>
      </w:r>
      <w:proofErr w:type="spellStart"/>
      <w:r>
        <w:rPr>
          <w:bCs/>
          <w:sz w:val="28"/>
          <w:szCs w:val="28"/>
          <w:lang w:val="uk-UA"/>
        </w:rPr>
        <w:t>Шкуратівський</w:t>
      </w:r>
      <w:proofErr w:type="spellEnd"/>
    </w:p>
    <w:sectPr w:rsidR="0022221F" w:rsidRPr="0013032E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51CBF"/>
    <w:rsid w:val="00062EF9"/>
    <w:rsid w:val="00084B2D"/>
    <w:rsid w:val="00093DD2"/>
    <w:rsid w:val="000A6999"/>
    <w:rsid w:val="0013032E"/>
    <w:rsid w:val="00157553"/>
    <w:rsid w:val="00182AAC"/>
    <w:rsid w:val="00191882"/>
    <w:rsid w:val="001F48AC"/>
    <w:rsid w:val="0022221F"/>
    <w:rsid w:val="00260321"/>
    <w:rsid w:val="00314F32"/>
    <w:rsid w:val="00317D7D"/>
    <w:rsid w:val="003F0CC3"/>
    <w:rsid w:val="003F5DA1"/>
    <w:rsid w:val="00437805"/>
    <w:rsid w:val="00460845"/>
    <w:rsid w:val="00475A12"/>
    <w:rsid w:val="004A1533"/>
    <w:rsid w:val="004B1A6A"/>
    <w:rsid w:val="005E7B23"/>
    <w:rsid w:val="006167C2"/>
    <w:rsid w:val="0066547F"/>
    <w:rsid w:val="00665C7B"/>
    <w:rsid w:val="006E7676"/>
    <w:rsid w:val="0071040A"/>
    <w:rsid w:val="00734D46"/>
    <w:rsid w:val="007D6A68"/>
    <w:rsid w:val="00855574"/>
    <w:rsid w:val="00902B87"/>
    <w:rsid w:val="00967AFF"/>
    <w:rsid w:val="00A3290B"/>
    <w:rsid w:val="00A440F4"/>
    <w:rsid w:val="00B2472C"/>
    <w:rsid w:val="00B502EB"/>
    <w:rsid w:val="00BA07FD"/>
    <w:rsid w:val="00BC71F3"/>
    <w:rsid w:val="00BD5BA6"/>
    <w:rsid w:val="00BE3724"/>
    <w:rsid w:val="00C63524"/>
    <w:rsid w:val="00CA070C"/>
    <w:rsid w:val="00D00C2D"/>
    <w:rsid w:val="00D432D0"/>
    <w:rsid w:val="00D60CF1"/>
    <w:rsid w:val="00DD1A84"/>
    <w:rsid w:val="00E33FFB"/>
    <w:rsid w:val="00E457C7"/>
    <w:rsid w:val="00F5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5EE748D-09E3-4D73-B4D0-6A3A9BD2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10131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39</cp:revision>
  <cp:lastPrinted>2017-02-08T08:57:00Z</cp:lastPrinted>
  <dcterms:created xsi:type="dcterms:W3CDTF">2017-01-26T20:41:00Z</dcterms:created>
  <dcterms:modified xsi:type="dcterms:W3CDTF">2017-02-23T11:11:00Z</dcterms:modified>
</cp:coreProperties>
</file>