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28228D92" w14:textId="77777777" w:rsidR="00BD1D45" w:rsidRDefault="00BD1D45" w:rsidP="00BD1D45">
      <w:pPr>
        <w:jc w:val="center"/>
        <w:rPr>
          <w:noProof/>
        </w:rPr>
      </w:pPr>
      <w:r>
        <w:rPr>
          <w:noProof/>
        </w:rPr>
        <w:object w:dxaOrig="885" w:dyaOrig="1155" w14:anchorId="72C18E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34971" r:id="rId6"/>
        </w:object>
      </w:r>
    </w:p>
    <w:p w14:paraId="509DEABC" w14:textId="77777777" w:rsidR="00BD1D45" w:rsidRDefault="00BD1D45" w:rsidP="00BD1D45">
      <w:pPr>
        <w:pStyle w:val="a3"/>
        <w:rPr>
          <w:sz w:val="20"/>
          <w:lang w:val="uk-UA"/>
        </w:rPr>
      </w:pPr>
    </w:p>
    <w:p w14:paraId="55432030" w14:textId="77777777" w:rsidR="00BD1D45" w:rsidRDefault="00BD1D45" w:rsidP="00BD1D4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B36AEE0" w14:textId="77777777" w:rsidR="00BD1D45" w:rsidRDefault="00BD1D45" w:rsidP="00BD1D4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4BDF8E42" w14:textId="77777777" w:rsidR="00BD1D45" w:rsidRDefault="00BD1D45" w:rsidP="00BD1D45">
      <w:pPr>
        <w:pStyle w:val="7"/>
        <w:rPr>
          <w:lang w:val="uk-UA"/>
        </w:rPr>
      </w:pPr>
    </w:p>
    <w:p w14:paraId="5A614D5F" w14:textId="77777777" w:rsidR="00BD1D45" w:rsidRDefault="00BD1D45" w:rsidP="00BD1D4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61E215B8" w14:textId="77777777" w:rsidR="00BD1D45" w:rsidRDefault="00BD1D45" w:rsidP="00BD1D4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9681660" w14:textId="77777777" w:rsidR="00BD1D45" w:rsidRDefault="00BD1D45" w:rsidP="00BD1D45">
      <w:pPr>
        <w:rPr>
          <w:lang w:val="uk-UA"/>
        </w:rPr>
      </w:pPr>
    </w:p>
    <w:p w14:paraId="692F353E" w14:textId="77777777" w:rsidR="00BD1D45" w:rsidRDefault="00BD1D45" w:rsidP="00BD1D45">
      <w:pPr>
        <w:rPr>
          <w:lang w:val="uk-UA"/>
        </w:rPr>
      </w:pPr>
    </w:p>
    <w:p w14:paraId="531A7998" w14:textId="61EA9134" w:rsidR="00BD1D45" w:rsidRDefault="00BD1D45" w:rsidP="00BD1D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9622F5">
        <w:rPr>
          <w:sz w:val="28"/>
          <w:szCs w:val="28"/>
          <w:lang w:val="uk-UA"/>
        </w:rPr>
        <w:t>0</w:t>
      </w:r>
      <w:r w:rsidR="001A5DA2">
        <w:rPr>
          <w:sz w:val="28"/>
          <w:szCs w:val="28"/>
          <w:lang w:val="uk-UA"/>
        </w:rPr>
        <w:t>2.0</w:t>
      </w:r>
      <w:r w:rsidR="00A55FA1">
        <w:rPr>
          <w:sz w:val="28"/>
          <w:szCs w:val="28"/>
          <w:lang w:val="uk-UA"/>
        </w:rPr>
        <w:t>2</w:t>
      </w:r>
      <w:r w:rsidR="009622F5">
        <w:rPr>
          <w:sz w:val="28"/>
          <w:szCs w:val="28"/>
          <w:lang w:val="uk-UA"/>
        </w:rPr>
        <w:t>.202</w:t>
      </w:r>
      <w:r w:rsidR="00A55FA1">
        <w:rPr>
          <w:sz w:val="28"/>
          <w:szCs w:val="28"/>
          <w:lang w:val="uk-UA"/>
        </w:rPr>
        <w:t>2</w:t>
      </w:r>
      <w:r w:rsidR="009622F5">
        <w:rPr>
          <w:sz w:val="28"/>
          <w:szCs w:val="28"/>
          <w:lang w:val="uk-UA"/>
        </w:rPr>
        <w:t xml:space="preserve"> р. </w:t>
      </w:r>
      <w:r>
        <w:rPr>
          <w:sz w:val="28"/>
          <w:szCs w:val="28"/>
          <w:lang w:val="uk-UA"/>
        </w:rPr>
        <w:t xml:space="preserve">                                                       </w:t>
      </w:r>
      <w:r w:rsidR="0078639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№ </w:t>
      </w:r>
      <w:r w:rsidR="00A55FA1">
        <w:rPr>
          <w:sz w:val="28"/>
          <w:szCs w:val="28"/>
          <w:lang w:val="uk-UA"/>
        </w:rPr>
        <w:t>813</w:t>
      </w:r>
    </w:p>
    <w:p w14:paraId="39B78F8A" w14:textId="77777777" w:rsidR="00BD1D45" w:rsidRDefault="00BD1D45" w:rsidP="00BD1D45">
      <w:pPr>
        <w:rPr>
          <w:sz w:val="28"/>
          <w:lang w:val="uk-UA"/>
        </w:rPr>
      </w:pPr>
    </w:p>
    <w:p w14:paraId="520A7A5F" w14:textId="32142491" w:rsidR="00BD1D45" w:rsidRDefault="00BD1D45" w:rsidP="00BD1D45">
      <w:pPr>
        <w:jc w:val="both"/>
        <w:rPr>
          <w:sz w:val="28"/>
          <w:lang w:val="uk-UA"/>
        </w:rPr>
      </w:pPr>
      <w:bookmarkStart w:id="1" w:name="_Hlk94537993"/>
      <w:r>
        <w:rPr>
          <w:sz w:val="28"/>
          <w:lang w:val="uk-UA"/>
        </w:rPr>
        <w:t xml:space="preserve">Про надання дозволу ФОП </w:t>
      </w:r>
      <w:r w:rsidR="00A55FA1">
        <w:rPr>
          <w:sz w:val="28"/>
          <w:lang w:val="uk-UA"/>
        </w:rPr>
        <w:t>Рудницько</w:t>
      </w:r>
      <w:r w:rsidR="00422001">
        <w:rPr>
          <w:sz w:val="28"/>
          <w:lang w:val="uk-UA"/>
        </w:rPr>
        <w:t>му</w:t>
      </w:r>
    </w:p>
    <w:p w14:paraId="77057529" w14:textId="1614E894" w:rsidR="00BD1D45" w:rsidRDefault="00A55FA1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Володимир</w:t>
      </w:r>
      <w:r w:rsidR="00422001">
        <w:rPr>
          <w:sz w:val="28"/>
          <w:lang w:val="uk-UA"/>
        </w:rPr>
        <w:t>у</w:t>
      </w:r>
      <w:r>
        <w:rPr>
          <w:sz w:val="28"/>
          <w:lang w:val="uk-UA"/>
        </w:rPr>
        <w:t xml:space="preserve"> Олексійович</w:t>
      </w:r>
      <w:r w:rsidR="00422001">
        <w:rPr>
          <w:sz w:val="28"/>
          <w:lang w:val="uk-UA"/>
        </w:rPr>
        <w:t>у</w:t>
      </w:r>
      <w:r w:rsidR="00BD1D45">
        <w:rPr>
          <w:sz w:val="28"/>
          <w:lang w:val="uk-UA"/>
        </w:rPr>
        <w:t xml:space="preserve"> на розміщення </w:t>
      </w:r>
    </w:p>
    <w:p w14:paraId="3BA86ABD" w14:textId="77777777" w:rsidR="00D0068E" w:rsidRDefault="00BD1D45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зовнішньої реклами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</w:t>
      </w:r>
      <w:r w:rsidR="00D0068E">
        <w:rPr>
          <w:sz w:val="28"/>
          <w:lang w:val="uk-UA"/>
        </w:rPr>
        <w:t xml:space="preserve"> </w:t>
      </w:r>
    </w:p>
    <w:p w14:paraId="50F907E7" w14:textId="12FC8318" w:rsidR="00BD1D45" w:rsidRDefault="00BD1D45" w:rsidP="00BD1D45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="00A55FA1">
        <w:rPr>
          <w:sz w:val="28"/>
          <w:lang w:val="uk-UA"/>
        </w:rPr>
        <w:t xml:space="preserve">. </w:t>
      </w:r>
      <w:proofErr w:type="spellStart"/>
      <w:r w:rsidR="00A55FA1">
        <w:rPr>
          <w:sz w:val="28"/>
          <w:lang w:val="uk-UA"/>
        </w:rPr>
        <w:t>Пилипонка</w:t>
      </w:r>
      <w:proofErr w:type="spellEnd"/>
      <w:r w:rsidR="00A55FA1">
        <w:rPr>
          <w:sz w:val="28"/>
          <w:lang w:val="uk-UA"/>
        </w:rPr>
        <w:t>, вул. Центральна,</w:t>
      </w:r>
      <w:r w:rsidR="00F319A9">
        <w:rPr>
          <w:sz w:val="28"/>
          <w:lang w:val="uk-UA"/>
        </w:rPr>
        <w:t xml:space="preserve"> </w:t>
      </w:r>
      <w:r w:rsidR="00A55FA1">
        <w:rPr>
          <w:sz w:val="28"/>
          <w:lang w:val="uk-UA"/>
        </w:rPr>
        <w:t>40</w:t>
      </w:r>
    </w:p>
    <w:bookmarkEnd w:id="1"/>
    <w:p w14:paraId="07223F1C" w14:textId="77777777" w:rsidR="00D0068E" w:rsidRDefault="00D0068E" w:rsidP="00BD1D45">
      <w:pPr>
        <w:jc w:val="both"/>
        <w:rPr>
          <w:sz w:val="28"/>
          <w:lang w:val="uk-UA"/>
        </w:rPr>
      </w:pPr>
    </w:p>
    <w:p w14:paraId="2EBDD7F8" w14:textId="2528F37D" w:rsidR="00D0068E" w:rsidRPr="00093968" w:rsidRDefault="00D0068E" w:rsidP="00D0068E">
      <w:pPr>
        <w:pStyle w:val="a7"/>
        <w:ind w:firstLine="580"/>
        <w:jc w:val="both"/>
        <w:rPr>
          <w:sz w:val="28"/>
          <w:lang w:val="uk-UA"/>
        </w:rPr>
      </w:pPr>
      <w:r w:rsidRPr="00093968">
        <w:rPr>
          <w:sz w:val="28"/>
          <w:szCs w:val="28"/>
          <w:lang w:val="uk-UA"/>
        </w:rPr>
        <w:t xml:space="preserve">Керуючись п. 13 ст. 30, 52-54, 59, ч.1 ст. 73 Закону України «Про місцеве самоврядування в Україні», </w:t>
      </w:r>
      <w:r w:rsidRPr="00093968">
        <w:rPr>
          <w:rStyle w:val="a8"/>
          <w:color w:val="000000"/>
          <w:sz w:val="28"/>
          <w:szCs w:val="28"/>
          <w:lang w:val="uk-UA"/>
        </w:rPr>
        <w:t xml:space="preserve">відповідно до ст. 16 Закону України «Про рекламу», </w:t>
      </w:r>
      <w:r w:rsidRPr="00093968">
        <w:rPr>
          <w:sz w:val="28"/>
          <w:szCs w:val="28"/>
          <w:lang w:val="uk-UA"/>
        </w:rPr>
        <w:t xml:space="preserve">постанови Кабінету Міністрів України від 29.12.2003 р. № 2067 «Про затвердження Типових правил розміщення зовнішньої реклами», </w:t>
      </w:r>
      <w:r w:rsidRPr="00093968">
        <w:rPr>
          <w:rStyle w:val="a8"/>
          <w:sz w:val="28"/>
          <w:szCs w:val="28"/>
          <w:lang w:val="uk-UA"/>
        </w:rPr>
        <w:t xml:space="preserve">Правилами розміщення об’єктів зовнішньої реклами на території </w:t>
      </w:r>
      <w:proofErr w:type="spellStart"/>
      <w:r w:rsidRPr="00093968">
        <w:rPr>
          <w:rStyle w:val="a8"/>
          <w:sz w:val="28"/>
          <w:szCs w:val="28"/>
          <w:lang w:val="uk-UA"/>
        </w:rPr>
        <w:t>Брусилівської</w:t>
      </w:r>
      <w:proofErr w:type="spellEnd"/>
      <w:r w:rsidRPr="00093968">
        <w:rPr>
          <w:rStyle w:val="a8"/>
          <w:sz w:val="28"/>
          <w:szCs w:val="28"/>
          <w:lang w:val="uk-UA"/>
        </w:rPr>
        <w:t xml:space="preserve"> селищної</w:t>
      </w:r>
      <w:r w:rsidR="00A55FA1">
        <w:rPr>
          <w:rStyle w:val="a8"/>
          <w:sz w:val="28"/>
          <w:szCs w:val="28"/>
          <w:lang w:val="uk-UA"/>
        </w:rPr>
        <w:t xml:space="preserve"> територіальної грома</w:t>
      </w:r>
      <w:r w:rsidRPr="00093968">
        <w:rPr>
          <w:rStyle w:val="a8"/>
          <w:sz w:val="28"/>
          <w:szCs w:val="28"/>
          <w:lang w:val="uk-UA"/>
        </w:rPr>
        <w:t>ди, з</w:t>
      </w:r>
      <w:r>
        <w:rPr>
          <w:rStyle w:val="a8"/>
          <w:sz w:val="28"/>
          <w:szCs w:val="28"/>
          <w:lang w:val="uk-UA"/>
        </w:rPr>
        <w:t>атверджених</w:t>
      </w:r>
      <w:r w:rsidRPr="00093968">
        <w:rPr>
          <w:rStyle w:val="a8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>рішенням виконавчого комітету с</w:t>
      </w:r>
      <w:r>
        <w:rPr>
          <w:sz w:val="28"/>
          <w:szCs w:val="28"/>
          <w:lang w:val="uk-UA"/>
        </w:rPr>
        <w:t>елищної ради від 0</w:t>
      </w:r>
      <w:r w:rsidR="00A55FA1">
        <w:rPr>
          <w:sz w:val="28"/>
          <w:szCs w:val="28"/>
          <w:lang w:val="uk-UA"/>
        </w:rPr>
        <w:t>3.11.2021</w:t>
      </w:r>
      <w:r>
        <w:rPr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 № 6</w:t>
      </w:r>
      <w:r w:rsidR="00A55FA1">
        <w:rPr>
          <w:sz w:val="28"/>
          <w:szCs w:val="28"/>
          <w:lang w:val="uk-UA"/>
        </w:rPr>
        <w:t>46</w:t>
      </w:r>
      <w:r w:rsidRPr="00093968">
        <w:rPr>
          <w:sz w:val="28"/>
          <w:szCs w:val="28"/>
          <w:lang w:val="uk-UA"/>
        </w:rPr>
        <w:t>,</w:t>
      </w:r>
      <w:r w:rsidRPr="00093968">
        <w:rPr>
          <w:rStyle w:val="a8"/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розглянувши заяву </w:t>
      </w:r>
      <w:r w:rsidR="001712AC">
        <w:rPr>
          <w:sz w:val="28"/>
          <w:lang w:val="uk-UA"/>
        </w:rPr>
        <w:t xml:space="preserve">ФОП </w:t>
      </w:r>
      <w:r w:rsidR="00A55FA1">
        <w:rPr>
          <w:sz w:val="28"/>
          <w:lang w:val="uk-UA"/>
        </w:rPr>
        <w:t>Рудницького Володимира Олексійовича</w:t>
      </w:r>
      <w:r w:rsidR="001712AC">
        <w:rPr>
          <w:sz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про надання дозволу на розміщення зовнішньої реклами від </w:t>
      </w:r>
      <w:r w:rsidR="00A55FA1">
        <w:rPr>
          <w:sz w:val="28"/>
          <w:szCs w:val="28"/>
          <w:lang w:val="uk-UA"/>
        </w:rPr>
        <w:t>31.01.2022</w:t>
      </w:r>
      <w:r w:rsidRPr="00093968">
        <w:rPr>
          <w:sz w:val="28"/>
          <w:szCs w:val="28"/>
          <w:lang w:val="uk-UA"/>
        </w:rPr>
        <w:t>,</w:t>
      </w:r>
      <w:r w:rsidRPr="00093968">
        <w:rPr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враховуючи висновок </w:t>
      </w:r>
      <w:r w:rsidR="001712AC">
        <w:rPr>
          <w:sz w:val="28"/>
          <w:szCs w:val="28"/>
          <w:lang w:val="uk-UA"/>
        </w:rPr>
        <w:t>сектору</w:t>
      </w:r>
      <w:r w:rsidRPr="00093968">
        <w:rPr>
          <w:sz w:val="28"/>
          <w:szCs w:val="28"/>
          <w:lang w:val="uk-UA"/>
        </w:rPr>
        <w:t xml:space="preserve"> містобудування</w:t>
      </w:r>
      <w:r w:rsidR="001712AC">
        <w:rPr>
          <w:sz w:val="28"/>
          <w:szCs w:val="28"/>
          <w:lang w:val="uk-UA"/>
        </w:rPr>
        <w:t xml:space="preserve"> та</w:t>
      </w:r>
      <w:r w:rsidRPr="00093968">
        <w:rPr>
          <w:sz w:val="28"/>
          <w:szCs w:val="28"/>
          <w:lang w:val="uk-UA"/>
        </w:rPr>
        <w:t xml:space="preserve"> архітектури селищної ради, </w:t>
      </w:r>
      <w:r w:rsidRPr="00093968">
        <w:rPr>
          <w:sz w:val="28"/>
          <w:lang w:val="uk-UA"/>
        </w:rPr>
        <w:t>виконком селищної ради</w:t>
      </w:r>
    </w:p>
    <w:p w14:paraId="44130CF3" w14:textId="77777777" w:rsidR="00D0068E" w:rsidRDefault="00D0068E" w:rsidP="00D0068E">
      <w:pPr>
        <w:jc w:val="both"/>
        <w:rPr>
          <w:sz w:val="28"/>
          <w:lang w:val="uk-UA"/>
        </w:rPr>
      </w:pPr>
    </w:p>
    <w:p w14:paraId="29E4A789" w14:textId="77777777" w:rsidR="00D0068E" w:rsidRDefault="00D0068E" w:rsidP="00D0068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43FC03C4" w14:textId="77777777" w:rsidR="00D0068E" w:rsidRDefault="00D0068E" w:rsidP="00D0068E">
      <w:pPr>
        <w:jc w:val="both"/>
        <w:rPr>
          <w:sz w:val="28"/>
          <w:lang w:val="uk-UA"/>
        </w:rPr>
      </w:pPr>
    </w:p>
    <w:p w14:paraId="5376030B" w14:textId="5E772060" w:rsidR="00D0068E" w:rsidRPr="00A55FA1" w:rsidRDefault="000C4A4E" w:rsidP="000C4A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 w:rsidR="00D0068E" w:rsidRPr="00A55FA1">
        <w:rPr>
          <w:sz w:val="28"/>
          <w:lang w:val="uk-UA"/>
        </w:rPr>
        <w:t xml:space="preserve">Надати дозвіл ФОП </w:t>
      </w:r>
      <w:r w:rsidR="00A55FA1" w:rsidRPr="00A55FA1">
        <w:rPr>
          <w:sz w:val="28"/>
          <w:lang w:val="uk-UA"/>
        </w:rPr>
        <w:t xml:space="preserve">Рудницькому Володимиру Олексійовичу </w:t>
      </w:r>
      <w:r w:rsidR="00D0068E" w:rsidRPr="00A55FA1">
        <w:rPr>
          <w:sz w:val="28"/>
          <w:lang w:val="uk-UA"/>
        </w:rPr>
        <w:t xml:space="preserve">на </w:t>
      </w:r>
      <w:r w:rsidR="00D0068E" w:rsidRPr="00A55FA1">
        <w:rPr>
          <w:sz w:val="28"/>
          <w:szCs w:val="28"/>
          <w:lang w:val="uk-UA"/>
        </w:rPr>
        <w:t>розміщення зовнішньої реклами у вигляді рекламног</w:t>
      </w:r>
      <w:r w:rsidR="00A55FA1" w:rsidRPr="00A55FA1">
        <w:rPr>
          <w:sz w:val="28"/>
          <w:szCs w:val="28"/>
          <w:lang w:val="uk-UA"/>
        </w:rPr>
        <w:t xml:space="preserve">о засобу </w:t>
      </w:r>
      <w:r w:rsidR="00D0068E" w:rsidRPr="00A55FA1">
        <w:rPr>
          <w:sz w:val="28"/>
          <w:szCs w:val="28"/>
          <w:lang w:val="uk-UA"/>
        </w:rPr>
        <w:t xml:space="preserve">розміром </w:t>
      </w:r>
      <w:r w:rsidR="00A55FA1" w:rsidRPr="00A55FA1">
        <w:rPr>
          <w:sz w:val="28"/>
          <w:szCs w:val="28"/>
          <w:lang w:val="uk-UA"/>
        </w:rPr>
        <w:t>0,6</w:t>
      </w:r>
      <w:r w:rsidR="004A755C" w:rsidRPr="00A55FA1">
        <w:rPr>
          <w:sz w:val="28"/>
          <w:szCs w:val="28"/>
          <w:lang w:val="uk-UA"/>
        </w:rPr>
        <w:t xml:space="preserve"> х </w:t>
      </w:r>
      <w:r w:rsidR="00A55FA1" w:rsidRPr="00A55FA1">
        <w:rPr>
          <w:sz w:val="28"/>
          <w:szCs w:val="28"/>
          <w:lang w:val="uk-UA"/>
        </w:rPr>
        <w:t xml:space="preserve">0,6 </w:t>
      </w:r>
      <w:r>
        <w:rPr>
          <w:sz w:val="28"/>
          <w:lang w:val="uk-UA"/>
        </w:rPr>
        <w:t>для</w:t>
      </w:r>
      <w:r w:rsidRPr="001422C8">
        <w:rPr>
          <w:sz w:val="28"/>
          <w:szCs w:val="28"/>
          <w:lang w:val="uk-UA" w:eastAsia="ru-RU"/>
        </w:rPr>
        <w:t xml:space="preserve"> </w:t>
      </w:r>
      <w:r w:rsidRPr="001422C8">
        <w:rPr>
          <w:sz w:val="28"/>
          <w:szCs w:val="28"/>
          <w:shd w:val="clear" w:color="auto" w:fill="FFFFFF"/>
          <w:lang w:val="uk-UA"/>
        </w:rPr>
        <w:t xml:space="preserve">провадження </w:t>
      </w:r>
      <w:r>
        <w:rPr>
          <w:sz w:val="28"/>
          <w:szCs w:val="28"/>
          <w:shd w:val="clear" w:color="auto" w:fill="FFFFFF"/>
          <w:lang w:val="uk-UA"/>
        </w:rPr>
        <w:t>підприємницької</w:t>
      </w:r>
      <w:r w:rsidRPr="001422C8">
        <w:rPr>
          <w:sz w:val="28"/>
          <w:szCs w:val="28"/>
          <w:shd w:val="clear" w:color="auto" w:fill="FFFFFF"/>
          <w:lang w:val="uk-UA"/>
        </w:rPr>
        <w:t xml:space="preserve"> діяльності</w:t>
      </w:r>
      <w:r>
        <w:rPr>
          <w:sz w:val="28"/>
          <w:szCs w:val="28"/>
          <w:shd w:val="clear" w:color="auto" w:fill="FFFFFF"/>
          <w:lang w:val="uk-UA"/>
        </w:rPr>
        <w:t xml:space="preserve"> -</w:t>
      </w:r>
      <w:r w:rsidRPr="001422C8">
        <w:rPr>
          <w:sz w:val="28"/>
          <w:szCs w:val="28"/>
          <w:lang w:val="uk-UA" w:eastAsia="ru-RU"/>
        </w:rPr>
        <w:t xml:space="preserve"> здійснення роздрібної торгівлі </w:t>
      </w:r>
      <w:r>
        <w:rPr>
          <w:sz w:val="28"/>
          <w:szCs w:val="28"/>
          <w:lang w:val="uk-UA" w:eastAsia="ru-RU"/>
        </w:rPr>
        <w:t>в неспеціалізованих магазинах</w:t>
      </w:r>
      <w:r>
        <w:rPr>
          <w:sz w:val="28"/>
          <w:szCs w:val="28"/>
          <w:lang w:val="uk-UA"/>
        </w:rPr>
        <w:t xml:space="preserve"> </w:t>
      </w:r>
      <w:r w:rsidRPr="00A55FA1">
        <w:rPr>
          <w:sz w:val="28"/>
          <w:szCs w:val="28"/>
          <w:lang w:val="uk-UA"/>
        </w:rPr>
        <w:t xml:space="preserve">на фасаді </w:t>
      </w:r>
      <w:r>
        <w:rPr>
          <w:sz w:val="28"/>
          <w:szCs w:val="28"/>
          <w:lang w:val="uk-UA"/>
        </w:rPr>
        <w:t>нежитлового приміщення</w:t>
      </w:r>
      <w:r w:rsidRPr="000C4A4E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площею 146,2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розташованого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12623, Житомирська область, Житомирський район, с. </w:t>
      </w:r>
      <w:proofErr w:type="spellStart"/>
      <w:r>
        <w:rPr>
          <w:sz w:val="28"/>
          <w:szCs w:val="28"/>
          <w:lang w:val="uk-UA"/>
        </w:rPr>
        <w:t>Пилипонка</w:t>
      </w:r>
      <w:proofErr w:type="spellEnd"/>
      <w:r>
        <w:rPr>
          <w:sz w:val="28"/>
          <w:szCs w:val="28"/>
          <w:lang w:val="uk-UA"/>
        </w:rPr>
        <w:t xml:space="preserve">, вул. Центральна, 40, яке перебуває в оренді </w:t>
      </w:r>
      <w:r>
        <w:rPr>
          <w:sz w:val="28"/>
          <w:lang w:val="uk-UA"/>
        </w:rPr>
        <w:t xml:space="preserve">ФОП </w:t>
      </w:r>
      <w:r>
        <w:rPr>
          <w:sz w:val="28"/>
          <w:szCs w:val="28"/>
          <w:lang w:val="uk-UA"/>
        </w:rPr>
        <w:t>Рудницького Володимира Олексійовича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договору оренди індивідуально визначеного нерухомого майна, що перебуває у комунальній власності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від 01.08.2020 № б/н</w:t>
      </w:r>
      <w:r w:rsidR="00D0068E" w:rsidRPr="00A55FA1">
        <w:rPr>
          <w:sz w:val="28"/>
          <w:szCs w:val="28"/>
          <w:lang w:val="uk-UA"/>
        </w:rPr>
        <w:t xml:space="preserve">, строком </w:t>
      </w:r>
      <w:r>
        <w:rPr>
          <w:sz w:val="28"/>
          <w:szCs w:val="28"/>
          <w:lang w:val="uk-UA"/>
        </w:rPr>
        <w:t xml:space="preserve">терміну дії договору, а саме: </w:t>
      </w:r>
      <w:r w:rsidR="00D0068E" w:rsidRPr="00A55FA1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>24.05</w:t>
      </w:r>
      <w:r w:rsidR="00D0068E" w:rsidRPr="00A55FA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3</w:t>
      </w:r>
      <w:r w:rsidR="00D0068E" w:rsidRPr="00A55FA1">
        <w:rPr>
          <w:sz w:val="28"/>
          <w:szCs w:val="28"/>
          <w:lang w:val="uk-UA"/>
        </w:rPr>
        <w:t>.</w:t>
      </w:r>
    </w:p>
    <w:p w14:paraId="4FE53C0D" w14:textId="77777777" w:rsidR="00FE2AC1" w:rsidRDefault="00FE2AC1" w:rsidP="00D0068E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</w:p>
    <w:p w14:paraId="715F9303" w14:textId="1606DDBA" w:rsidR="00D0068E" w:rsidRDefault="00D0068E" w:rsidP="00D0068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Доручити  селищному  голові  </w:t>
      </w:r>
      <w:proofErr w:type="spellStart"/>
      <w:r>
        <w:rPr>
          <w:sz w:val="28"/>
          <w:lang w:val="uk-UA"/>
        </w:rPr>
        <w:t>Габенцю</w:t>
      </w:r>
      <w:proofErr w:type="spellEnd"/>
      <w:r>
        <w:rPr>
          <w:sz w:val="28"/>
          <w:lang w:val="uk-UA"/>
        </w:rPr>
        <w:t xml:space="preserve"> Володимиру Васильовичу  протягом  п</w:t>
      </w:r>
      <w:r w:rsidRPr="00196F86">
        <w:rPr>
          <w:sz w:val="28"/>
          <w:lang w:val="uk-UA"/>
        </w:rPr>
        <w:t>’</w:t>
      </w:r>
      <w:r>
        <w:rPr>
          <w:sz w:val="28"/>
          <w:lang w:val="uk-UA"/>
        </w:rPr>
        <w:t>яти  робочих днів підписати два примірники дозволу на розміщення зовнішньої реклами та скріпити їх печаткою селищної ради.</w:t>
      </w:r>
    </w:p>
    <w:p w14:paraId="2BE0E08D" w14:textId="350900A4" w:rsidR="00D0068E" w:rsidRDefault="00D0068E" w:rsidP="00D006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Уповноваженому органу - </w:t>
      </w:r>
      <w:r w:rsidR="001712AC">
        <w:rPr>
          <w:sz w:val="28"/>
          <w:szCs w:val="28"/>
          <w:lang w:val="uk-UA"/>
        </w:rPr>
        <w:t>сектору</w:t>
      </w:r>
      <w:r>
        <w:rPr>
          <w:sz w:val="28"/>
          <w:szCs w:val="28"/>
          <w:lang w:val="uk-UA"/>
        </w:rPr>
        <w:t xml:space="preserve"> містобудування</w:t>
      </w:r>
      <w:r w:rsidR="001712AC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архітектури </w:t>
      </w:r>
      <w:r w:rsidR="001712AC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елищної ради (</w:t>
      </w:r>
      <w:proofErr w:type="spellStart"/>
      <w:r w:rsidR="001712AC">
        <w:rPr>
          <w:sz w:val="28"/>
          <w:szCs w:val="28"/>
          <w:lang w:val="uk-UA"/>
        </w:rPr>
        <w:t>Бубенко</w:t>
      </w:r>
      <w:proofErr w:type="spellEnd"/>
      <w:r w:rsidR="001712AC">
        <w:rPr>
          <w:sz w:val="28"/>
          <w:szCs w:val="28"/>
          <w:lang w:val="uk-UA"/>
        </w:rPr>
        <w:t xml:space="preserve"> Б.В</w:t>
      </w:r>
      <w:r>
        <w:rPr>
          <w:sz w:val="28"/>
          <w:szCs w:val="28"/>
          <w:lang w:val="uk-UA"/>
        </w:rPr>
        <w:t>.) протягом десяти днів з дати реєстрації дозволу надати органам державної фіскальної служби інформацію про розповсюджувача зовнішньої реклами.</w:t>
      </w:r>
    </w:p>
    <w:p w14:paraId="6D134362" w14:textId="77777777" w:rsidR="00D0068E" w:rsidRDefault="00D0068E" w:rsidP="00D0068E">
      <w:pPr>
        <w:ind w:firstLine="567"/>
        <w:jc w:val="both"/>
        <w:rPr>
          <w:sz w:val="28"/>
          <w:szCs w:val="28"/>
          <w:lang w:val="uk-UA"/>
        </w:rPr>
      </w:pPr>
    </w:p>
    <w:p w14:paraId="1DE5C2AC" w14:textId="3D4105B0" w:rsidR="00BD1D45" w:rsidRPr="00BD1D45" w:rsidRDefault="00D0068E" w:rsidP="0000042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EE1449">
        <w:rPr>
          <w:sz w:val="28"/>
          <w:szCs w:val="28"/>
          <w:lang w:val="uk-UA"/>
        </w:rPr>
        <w:t>Контроль   за   виконанням   даного   рішення  покласти  на  заступника</w:t>
      </w:r>
      <w:r>
        <w:rPr>
          <w:sz w:val="28"/>
          <w:szCs w:val="28"/>
          <w:lang w:val="uk-UA"/>
        </w:rPr>
        <w:t xml:space="preserve"> </w:t>
      </w:r>
      <w:r w:rsidRPr="00EE1449">
        <w:rPr>
          <w:sz w:val="28"/>
          <w:szCs w:val="28"/>
          <w:lang w:val="uk-UA"/>
        </w:rPr>
        <w:t>селищного голови з питань діяльності виконавчих органів селищної ради Захарченка В.В.</w:t>
      </w:r>
      <w:r w:rsidR="00000428">
        <w:rPr>
          <w:sz w:val="28"/>
          <w:szCs w:val="28"/>
          <w:lang w:val="uk-UA"/>
        </w:rPr>
        <w:t xml:space="preserve"> </w:t>
      </w:r>
    </w:p>
    <w:p w14:paraId="126A092B" w14:textId="77777777" w:rsidR="009864B6" w:rsidRDefault="009864B6" w:rsidP="009864B6">
      <w:pPr>
        <w:jc w:val="both"/>
        <w:rPr>
          <w:sz w:val="28"/>
          <w:szCs w:val="28"/>
          <w:lang w:val="uk-UA"/>
        </w:rPr>
      </w:pPr>
    </w:p>
    <w:p w14:paraId="39F5D8CA" w14:textId="3638802D" w:rsidR="00BD1D45" w:rsidRDefault="00000428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78A89F6" w14:textId="77777777" w:rsidR="00BD1D45" w:rsidRDefault="00BD1D45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08DB6E46" w14:textId="77777777" w:rsidR="00BD1D45" w:rsidRDefault="00BD1D45" w:rsidP="009864B6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652226FA" w14:textId="77777777" w:rsidR="00BD1D45" w:rsidRDefault="00BD1D45" w:rsidP="009864B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6A3E43D2" w14:textId="77777777" w:rsidR="00BD1D45" w:rsidRDefault="00BD1D45" w:rsidP="009864B6">
      <w:pPr>
        <w:jc w:val="both"/>
        <w:rPr>
          <w:sz w:val="28"/>
          <w:lang w:val="uk-UA"/>
        </w:rPr>
      </w:pPr>
    </w:p>
    <w:p w14:paraId="71BCCAEB" w14:textId="77777777" w:rsidR="00BA7B3D" w:rsidRDefault="00BA7B3D" w:rsidP="009864B6"/>
    <w:sectPr w:rsidR="00BA7B3D" w:rsidSect="00BD1D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16DDC"/>
    <w:multiLevelType w:val="hybridMultilevel"/>
    <w:tmpl w:val="F758A68E"/>
    <w:lvl w:ilvl="0" w:tplc="3D28BA0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89733D8"/>
    <w:multiLevelType w:val="hybridMultilevel"/>
    <w:tmpl w:val="2A50ACC0"/>
    <w:lvl w:ilvl="0" w:tplc="E624B72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EEC"/>
    <w:rsid w:val="00000428"/>
    <w:rsid w:val="0004648E"/>
    <w:rsid w:val="000C4A4E"/>
    <w:rsid w:val="001275E2"/>
    <w:rsid w:val="001712AC"/>
    <w:rsid w:val="00180897"/>
    <w:rsid w:val="001A5DA2"/>
    <w:rsid w:val="002736BC"/>
    <w:rsid w:val="003C63E3"/>
    <w:rsid w:val="00422001"/>
    <w:rsid w:val="0045220C"/>
    <w:rsid w:val="004A755C"/>
    <w:rsid w:val="005B3A1B"/>
    <w:rsid w:val="00636756"/>
    <w:rsid w:val="00786397"/>
    <w:rsid w:val="007A0F71"/>
    <w:rsid w:val="00811EEC"/>
    <w:rsid w:val="008E1C5C"/>
    <w:rsid w:val="009622F5"/>
    <w:rsid w:val="009864B6"/>
    <w:rsid w:val="00A00A81"/>
    <w:rsid w:val="00A55FA1"/>
    <w:rsid w:val="00AE458D"/>
    <w:rsid w:val="00B23F9D"/>
    <w:rsid w:val="00B276C1"/>
    <w:rsid w:val="00BA7B3D"/>
    <w:rsid w:val="00BD1D45"/>
    <w:rsid w:val="00D0068E"/>
    <w:rsid w:val="00D1439E"/>
    <w:rsid w:val="00DF3686"/>
    <w:rsid w:val="00E477A2"/>
    <w:rsid w:val="00E83CA7"/>
    <w:rsid w:val="00EC329B"/>
    <w:rsid w:val="00F319A9"/>
    <w:rsid w:val="00FA7433"/>
    <w:rsid w:val="00FE2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57CA4"/>
  <w15:docId w15:val="{F42C51F8-D664-4B86-8DDF-F4D67FB5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BD1D45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BD1D45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D1D4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BD1D4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D1D4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BD1D4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BD1D4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BD1D4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BD1D45"/>
    <w:pPr>
      <w:jc w:val="center"/>
    </w:pPr>
    <w:rPr>
      <w:noProof/>
      <w:sz w:val="24"/>
    </w:rPr>
  </w:style>
  <w:style w:type="paragraph" w:styleId="a4">
    <w:name w:val="Body Text Indent"/>
    <w:basedOn w:val="a"/>
    <w:link w:val="a5"/>
    <w:uiPriority w:val="99"/>
    <w:unhideWhenUsed/>
    <w:rsid w:val="00BD1D4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BD1D4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BD1D45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D0068E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0068E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49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33</cp:revision>
  <cp:lastPrinted>2021-08-06T05:40:00Z</cp:lastPrinted>
  <dcterms:created xsi:type="dcterms:W3CDTF">2021-07-28T11:56:00Z</dcterms:created>
  <dcterms:modified xsi:type="dcterms:W3CDTF">2022-02-01T13:36:00Z</dcterms:modified>
</cp:coreProperties>
</file>