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5D0C14" w14:textId="4BC355CE" w:rsidR="00F14ECE" w:rsidRDefault="00F14ECE" w:rsidP="00F14EC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</w:t>
      </w:r>
      <w:r w:rsidR="00D757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ЗАТВЕРДЖЕНО</w:t>
      </w:r>
    </w:p>
    <w:p w14:paraId="61A54117" w14:textId="77777777" w:rsidR="00F14ECE" w:rsidRDefault="00F14ECE" w:rsidP="00F14EC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рішенням виконкому</w:t>
      </w:r>
    </w:p>
    <w:p w14:paraId="1BBF09CA" w14:textId="77777777" w:rsidR="00F14ECE" w:rsidRDefault="00F14ECE" w:rsidP="00F14EC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Брусилівської селищної ради </w:t>
      </w:r>
    </w:p>
    <w:p w14:paraId="0AE75C95" w14:textId="0A28A310" w:rsidR="007B2B96" w:rsidRPr="00A8256A" w:rsidRDefault="00F14ECE" w:rsidP="00A06AF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</w:t>
      </w:r>
      <w:r w:rsidR="002C43F2">
        <w:rPr>
          <w:sz w:val="28"/>
          <w:szCs w:val="28"/>
          <w:lang w:val="uk-UA"/>
        </w:rPr>
        <w:t xml:space="preserve">                         </w:t>
      </w:r>
      <w:r w:rsidR="006A76F7">
        <w:rPr>
          <w:sz w:val="28"/>
          <w:szCs w:val="28"/>
          <w:lang w:val="uk-UA"/>
        </w:rPr>
        <w:t xml:space="preserve">        </w:t>
      </w:r>
      <w:r w:rsidR="00C8706F">
        <w:rPr>
          <w:sz w:val="28"/>
          <w:szCs w:val="28"/>
          <w:lang w:val="uk-UA"/>
        </w:rPr>
        <w:t>10</w:t>
      </w:r>
      <w:r w:rsidR="00D12021">
        <w:rPr>
          <w:sz w:val="28"/>
          <w:szCs w:val="28"/>
          <w:lang w:val="uk-UA"/>
        </w:rPr>
        <w:t>.12</w:t>
      </w:r>
      <w:r w:rsidR="00A06AFF">
        <w:rPr>
          <w:sz w:val="28"/>
          <w:szCs w:val="28"/>
          <w:lang w:val="uk-UA"/>
        </w:rPr>
        <w:t>.20</w:t>
      </w:r>
      <w:r w:rsidR="00C8706F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 xml:space="preserve">  </w:t>
      </w:r>
      <w:r w:rsidRPr="00A8256A">
        <w:rPr>
          <w:sz w:val="28"/>
          <w:szCs w:val="28"/>
          <w:lang w:val="uk-UA"/>
        </w:rPr>
        <w:t>№</w:t>
      </w:r>
      <w:r w:rsidR="006A76F7">
        <w:rPr>
          <w:sz w:val="28"/>
          <w:szCs w:val="28"/>
          <w:lang w:val="uk-UA"/>
        </w:rPr>
        <w:t xml:space="preserve"> </w:t>
      </w:r>
      <w:r w:rsidR="00C8706F">
        <w:rPr>
          <w:sz w:val="28"/>
          <w:szCs w:val="28"/>
          <w:lang w:val="uk-UA"/>
        </w:rPr>
        <w:t>732</w:t>
      </w:r>
      <w:r w:rsidR="00D12021">
        <w:rPr>
          <w:sz w:val="28"/>
          <w:szCs w:val="28"/>
          <w:lang w:val="uk-UA"/>
        </w:rPr>
        <w:t xml:space="preserve"> </w:t>
      </w:r>
    </w:p>
    <w:p w14:paraId="68D77D91" w14:textId="77777777" w:rsidR="006026CD" w:rsidRDefault="006026CD" w:rsidP="007C5AE7">
      <w:pPr>
        <w:jc w:val="center"/>
        <w:rPr>
          <w:b/>
          <w:lang w:val="uk-UA"/>
        </w:rPr>
      </w:pPr>
    </w:p>
    <w:p w14:paraId="2DF921C8" w14:textId="514AFE3A" w:rsidR="007C5AE7" w:rsidRPr="00B53EBC" w:rsidRDefault="007C5AE7" w:rsidP="007C5AE7">
      <w:pPr>
        <w:jc w:val="center"/>
        <w:rPr>
          <w:b/>
          <w:lang w:val="uk-UA" w:eastAsia="en-US"/>
        </w:rPr>
      </w:pPr>
      <w:r w:rsidRPr="00B53EBC">
        <w:rPr>
          <w:b/>
          <w:lang w:val="uk-UA"/>
        </w:rPr>
        <w:t>Реєстр  фактичних витрат №</w:t>
      </w:r>
      <w:r w:rsidR="00620C1C">
        <w:rPr>
          <w:b/>
          <w:lang w:val="uk-UA"/>
        </w:rPr>
        <w:t xml:space="preserve"> </w:t>
      </w:r>
      <w:r w:rsidR="00D12021">
        <w:rPr>
          <w:b/>
          <w:lang w:val="uk-UA"/>
        </w:rPr>
        <w:t>1</w:t>
      </w:r>
    </w:p>
    <w:p w14:paraId="4991C408" w14:textId="07057C58" w:rsidR="00B53EBC" w:rsidRPr="00206486" w:rsidRDefault="007C5AE7" w:rsidP="007C5AE7">
      <w:pPr>
        <w:jc w:val="center"/>
        <w:rPr>
          <w:b/>
          <w:bCs/>
          <w:lang w:val="uk-UA"/>
        </w:rPr>
      </w:pPr>
      <w:r w:rsidRPr="00B53EBC">
        <w:rPr>
          <w:b/>
          <w:lang w:val="uk-UA"/>
        </w:rPr>
        <w:t xml:space="preserve"> понесених </w:t>
      </w:r>
      <w:r w:rsidR="00C77979" w:rsidRPr="00206486">
        <w:rPr>
          <w:b/>
          <w:bCs/>
          <w:lang w:val="uk-UA"/>
        </w:rPr>
        <w:t>на  стоматологічне (хірургічне, терапевтичне та ортопедичне) лікування  учасників  АТО/ООС, Революції Гідності, родин загиблих, померлих, зниклих безвісти учасників АТО/ООС та Героїв Небесної Сотні, зареєстрованих на території Брусилівської селищної</w:t>
      </w:r>
      <w:r w:rsidRPr="00206486">
        <w:rPr>
          <w:b/>
          <w:bCs/>
          <w:lang w:val="uk-UA"/>
        </w:rPr>
        <w:t>,</w:t>
      </w:r>
      <w:r w:rsidR="00E6058F" w:rsidRPr="00206486">
        <w:rPr>
          <w:b/>
          <w:bCs/>
          <w:lang w:val="uk-UA"/>
        </w:rPr>
        <w:t xml:space="preserve"> </w:t>
      </w:r>
      <w:r w:rsidRPr="00206486">
        <w:rPr>
          <w:b/>
          <w:bCs/>
          <w:lang w:val="uk-UA"/>
        </w:rPr>
        <w:t xml:space="preserve">відповідно до </w:t>
      </w:r>
      <w:r w:rsidR="00206486" w:rsidRPr="00206486">
        <w:rPr>
          <w:b/>
          <w:bCs/>
          <w:lang w:val="uk-UA"/>
        </w:rPr>
        <w:t xml:space="preserve">Програми соціальної підтримки учасників антитерористичної операції/ООС та членів сімей загиблих учасників АТО/ООС, внутрішньо переміщених осіб з тимчасово окупованої території, районів проведення АТО/ООС на територію Брусилівської селищної територіальної громади у 2021 році,  затвердженої рішенням </w:t>
      </w:r>
      <w:r w:rsidR="005003E2">
        <w:rPr>
          <w:b/>
          <w:bCs/>
          <w:lang w:val="uk-UA"/>
        </w:rPr>
        <w:t>тринадця</w:t>
      </w:r>
      <w:r w:rsidR="00206486" w:rsidRPr="00206486">
        <w:rPr>
          <w:b/>
          <w:bCs/>
          <w:lang w:val="uk-UA"/>
        </w:rPr>
        <w:t>тої сесії селищної ради восьмого скликання  від 2</w:t>
      </w:r>
      <w:r w:rsidR="005003E2">
        <w:rPr>
          <w:b/>
          <w:bCs/>
          <w:lang w:val="uk-UA"/>
        </w:rPr>
        <w:t>4.09</w:t>
      </w:r>
      <w:r w:rsidR="00206486" w:rsidRPr="00206486">
        <w:rPr>
          <w:b/>
          <w:bCs/>
          <w:lang w:val="uk-UA"/>
        </w:rPr>
        <w:t xml:space="preserve">.2021 № </w:t>
      </w:r>
      <w:r w:rsidR="005003E2">
        <w:rPr>
          <w:b/>
          <w:bCs/>
          <w:lang w:val="uk-UA"/>
        </w:rPr>
        <w:t>595</w:t>
      </w:r>
      <w:bookmarkStart w:id="0" w:name="_GoBack"/>
      <w:bookmarkEnd w:id="0"/>
      <w:r w:rsidR="00206486" w:rsidRPr="00206486">
        <w:rPr>
          <w:b/>
          <w:bCs/>
          <w:lang w:val="uk-UA"/>
        </w:rPr>
        <w:t>,</w:t>
      </w:r>
      <w:r w:rsidRPr="00206486">
        <w:rPr>
          <w:b/>
          <w:bCs/>
          <w:lang w:val="uk-UA"/>
        </w:rPr>
        <w:t xml:space="preserve"> Програми соціальної підтримки </w:t>
      </w:r>
      <w:r w:rsidR="00206486" w:rsidRPr="00206486">
        <w:rPr>
          <w:b/>
          <w:bCs/>
          <w:lang w:val="uk-UA"/>
        </w:rPr>
        <w:t xml:space="preserve">учасників  АТО/ООС, родин загиблих, померлих, зниклих безвісти учасників АТО/ООС та Героїв Небесної Сотні на 2021 рік у новій редакції, затвердженої рішенням Житомирської обласної ради від 24.12.2020 № 31 </w:t>
      </w:r>
    </w:p>
    <w:p w14:paraId="781A4098" w14:textId="77777777" w:rsidR="006026CD" w:rsidRPr="00B53EBC" w:rsidRDefault="006026CD" w:rsidP="007C5AE7">
      <w:pPr>
        <w:jc w:val="center"/>
        <w:rPr>
          <w:b/>
          <w:lang w:val="uk-UA"/>
        </w:rPr>
      </w:pPr>
    </w:p>
    <w:p w14:paraId="222CF152" w14:textId="77777777" w:rsidR="00B53EBC" w:rsidRPr="007C5AE7" w:rsidRDefault="00B53EBC" w:rsidP="007C5AE7">
      <w:pPr>
        <w:jc w:val="center"/>
        <w:rPr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1"/>
        <w:gridCol w:w="3346"/>
        <w:gridCol w:w="2043"/>
        <w:gridCol w:w="2586"/>
        <w:gridCol w:w="2009"/>
        <w:gridCol w:w="1969"/>
        <w:gridCol w:w="1966"/>
      </w:tblGrid>
      <w:tr w:rsidR="00636762" w14:paraId="13282928" w14:textId="77777777" w:rsidTr="00EC2AB9">
        <w:trPr>
          <w:trHeight w:val="795"/>
        </w:trPr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2920F" w14:textId="77777777" w:rsidR="007C5AE7" w:rsidRDefault="007C5AE7">
            <w:r>
              <w:t xml:space="preserve">     № п/п</w:t>
            </w:r>
          </w:p>
        </w:tc>
        <w:tc>
          <w:tcPr>
            <w:tcW w:w="3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A16EC" w14:textId="77777777" w:rsidR="007C5AE7" w:rsidRDefault="007C5AE7">
            <w:r>
              <w:t xml:space="preserve">           Назва установи</w:t>
            </w:r>
          </w:p>
        </w:tc>
        <w:tc>
          <w:tcPr>
            <w:tcW w:w="2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E54E6" w14:textId="77777777" w:rsidR="007C5AE7" w:rsidRDefault="007C5AE7">
            <w:r>
              <w:t>ПІБ     хворого</w:t>
            </w:r>
          </w:p>
        </w:tc>
        <w:tc>
          <w:tcPr>
            <w:tcW w:w="2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BA417" w14:textId="77777777" w:rsidR="007C5AE7" w:rsidRDefault="007C5AE7">
            <w:r>
              <w:t>Місце реєстрації хворого (за паспортними даними)</w:t>
            </w:r>
          </w:p>
        </w:tc>
        <w:tc>
          <w:tcPr>
            <w:tcW w:w="2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2EA76" w14:textId="77777777" w:rsidR="007C5AE7" w:rsidRDefault="007C5AE7">
            <w:r>
              <w:t xml:space="preserve">Загальна сума грошової  допомоги на здійснення лікування або  реабілітації, грн </w:t>
            </w:r>
          </w:p>
        </w:tc>
        <w:tc>
          <w:tcPr>
            <w:tcW w:w="3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97E1F" w14:textId="77777777" w:rsidR="007C5AE7" w:rsidRDefault="007C5AE7">
            <w:r>
              <w:t xml:space="preserve">                  До  відшкодування</w:t>
            </w:r>
          </w:p>
        </w:tc>
      </w:tr>
      <w:tr w:rsidR="00636762" w14:paraId="0489027D" w14:textId="77777777" w:rsidTr="00EC2AB9">
        <w:trPr>
          <w:trHeight w:val="5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F985C" w14:textId="77777777" w:rsidR="007C5AE7" w:rsidRDefault="007C5AE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4B711" w14:textId="77777777" w:rsidR="007C5AE7" w:rsidRDefault="007C5AE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0097B" w14:textId="77777777" w:rsidR="007C5AE7" w:rsidRDefault="007C5AE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8625C" w14:textId="77777777" w:rsidR="007C5AE7" w:rsidRDefault="007C5AE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269D8" w14:textId="77777777" w:rsidR="007C5AE7" w:rsidRDefault="007C5AE7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35836" w14:textId="77777777" w:rsidR="007C5AE7" w:rsidRDefault="007C5AE7">
            <w:r>
              <w:t>Обласний  бюджет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BFA2B" w14:textId="77777777" w:rsidR="007C5AE7" w:rsidRDefault="007C5AE7">
            <w:r>
              <w:t>Місцевий  бюджет</w:t>
            </w:r>
          </w:p>
        </w:tc>
      </w:tr>
      <w:tr w:rsidR="00D12021" w:rsidRPr="00636762" w14:paraId="2E080BC0" w14:textId="77777777" w:rsidTr="00EC2AB9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4A337" w14:textId="0B29DB5A" w:rsidR="00D12021" w:rsidRDefault="004840B6">
            <w:r>
              <w:t>1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3832" w14:textId="479FFD25" w:rsidR="00D12021" w:rsidRDefault="00773AC0">
            <w:r>
              <w:t>К</w:t>
            </w:r>
            <w:r w:rsidR="004840B6">
              <w:t>НП</w:t>
            </w:r>
            <w:r>
              <w:t xml:space="preserve"> «Житомирське о</w:t>
            </w:r>
            <w:r w:rsidR="00D12021">
              <w:t>бласне стоматологічне медичне об</w:t>
            </w:r>
            <w:r w:rsidR="00D12021" w:rsidRPr="00D12021">
              <w:t>’</w:t>
            </w:r>
            <w:r w:rsidR="00D12021">
              <w:t>єднання</w:t>
            </w:r>
            <w:r w:rsidR="004840B6">
              <w:t>»</w:t>
            </w:r>
            <w:r w:rsidR="00D12021">
              <w:t xml:space="preserve"> ЖОР</w:t>
            </w:r>
          </w:p>
          <w:p w14:paraId="5DD68704" w14:textId="77777777" w:rsidR="00D12021" w:rsidRDefault="00D12021"/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8EC8" w14:textId="77777777" w:rsidR="00D12021" w:rsidRDefault="00D12021">
            <w:r>
              <w:t xml:space="preserve">Бортнічук </w:t>
            </w:r>
          </w:p>
          <w:p w14:paraId="38A04F78" w14:textId="77777777" w:rsidR="00D12021" w:rsidRDefault="00D12021">
            <w:r>
              <w:t>Андрій Миколайович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58D00" w14:textId="7FF04E5E" w:rsidR="00D12021" w:rsidRDefault="00D12021" w:rsidP="00D12021">
            <w:r>
              <w:t xml:space="preserve">Житомирська обл., </w:t>
            </w:r>
            <w:r w:rsidR="004840B6">
              <w:t>Житомирський (</w:t>
            </w:r>
            <w:r>
              <w:t>Брусилівський</w:t>
            </w:r>
            <w:r w:rsidR="004840B6">
              <w:t>)</w:t>
            </w:r>
            <w:r>
              <w:t xml:space="preserve"> р-н, </w:t>
            </w:r>
          </w:p>
          <w:p w14:paraId="0A7DF32B" w14:textId="77777777" w:rsidR="004840B6" w:rsidRDefault="00D12021" w:rsidP="00D12021">
            <w:r>
              <w:t xml:space="preserve">смт Брусилів, </w:t>
            </w:r>
          </w:p>
          <w:p w14:paraId="4ACF341B" w14:textId="22291BBF" w:rsidR="00D12021" w:rsidRDefault="00D12021" w:rsidP="00D12021">
            <w:r>
              <w:t>вул. Озерянська, 33</w:t>
            </w:r>
          </w:p>
          <w:p w14:paraId="0A0EDA6F" w14:textId="77777777" w:rsidR="00D12021" w:rsidRDefault="00D12021" w:rsidP="006306AE"/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9A01" w14:textId="2012C592" w:rsidR="00D12021" w:rsidRDefault="004840B6" w:rsidP="00147CB8">
            <w:pPr>
              <w:jc w:val="center"/>
            </w:pPr>
            <w:r>
              <w:t>3837,00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715B8" w14:textId="75632238" w:rsidR="00D12021" w:rsidRDefault="004840B6" w:rsidP="004A6B16">
            <w:pPr>
              <w:jc w:val="center"/>
            </w:pPr>
            <w:r>
              <w:t>1918,50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0956" w14:textId="4170332F" w:rsidR="00D12021" w:rsidRDefault="004840B6" w:rsidP="00147CB8">
            <w:pPr>
              <w:jc w:val="center"/>
            </w:pPr>
            <w:r>
              <w:t>1918,50</w:t>
            </w:r>
          </w:p>
        </w:tc>
      </w:tr>
      <w:tr w:rsidR="00AA44AD" w14:paraId="1718DCE9" w14:textId="77777777" w:rsidTr="00EC2AB9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7809F" w14:textId="77777777" w:rsidR="00AA44AD" w:rsidRDefault="00AA44AD" w:rsidP="00AA44AD"/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E0C41" w14:textId="77777777" w:rsidR="00AA44AD" w:rsidRDefault="00AA44AD" w:rsidP="00AA44AD">
            <w:r>
              <w:t>Всього:</w:t>
            </w:r>
          </w:p>
          <w:p w14:paraId="5AB9182A" w14:textId="77777777" w:rsidR="00AA44AD" w:rsidRDefault="00AA44AD" w:rsidP="00AA44AD"/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0FB85" w14:textId="77777777" w:rsidR="00AA44AD" w:rsidRDefault="00AA44AD" w:rsidP="00AA44AD"/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DE540" w14:textId="77777777" w:rsidR="00AA44AD" w:rsidRDefault="00AA44AD" w:rsidP="00AA44AD"/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08A1C" w14:textId="01E9199C" w:rsidR="00AA44AD" w:rsidRDefault="00C8706F" w:rsidP="00AA44AD">
            <w:pPr>
              <w:jc w:val="center"/>
            </w:pPr>
            <w:r>
              <w:t>3837,00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F4769" w14:textId="28EF8275" w:rsidR="00AA44AD" w:rsidRDefault="004840B6" w:rsidP="00AA44AD">
            <w:pPr>
              <w:jc w:val="center"/>
            </w:pPr>
            <w:r>
              <w:t>1918,50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5527A" w14:textId="77777777" w:rsidR="00AA44AD" w:rsidRDefault="004840B6" w:rsidP="00AA44AD">
            <w:pPr>
              <w:jc w:val="center"/>
            </w:pPr>
            <w:r>
              <w:t>1918,50</w:t>
            </w:r>
          </w:p>
          <w:p w14:paraId="34936F12" w14:textId="72D09306" w:rsidR="00C8706F" w:rsidRDefault="00C8706F" w:rsidP="00AA44AD">
            <w:pPr>
              <w:jc w:val="center"/>
            </w:pPr>
          </w:p>
        </w:tc>
      </w:tr>
    </w:tbl>
    <w:p w14:paraId="2FDF822E" w14:textId="77777777" w:rsidR="00B53EBC" w:rsidRDefault="007C5AE7" w:rsidP="007C5AE7">
      <w:r>
        <w:t xml:space="preserve">  </w:t>
      </w:r>
    </w:p>
    <w:p w14:paraId="2C91E6A5" w14:textId="77777777" w:rsidR="00A06AFF" w:rsidRDefault="00A06AFF" w:rsidP="007C5AE7"/>
    <w:p w14:paraId="744A09CD" w14:textId="1E9AEAE6" w:rsidR="007C5AE7" w:rsidRDefault="007C5AE7" w:rsidP="007C5AE7">
      <w:pPr>
        <w:rPr>
          <w:rFonts w:asciiTheme="minorHAnsi" w:hAnsiTheme="minorHAnsi" w:cstheme="minorBidi"/>
          <w:sz w:val="22"/>
          <w:szCs w:val="22"/>
          <w:lang w:val="uk-UA" w:eastAsia="en-US"/>
        </w:rPr>
      </w:pPr>
      <w:r>
        <w:t xml:space="preserve">Всього до відшкодування  за рахунок </w:t>
      </w:r>
      <w:r w:rsidR="000E5C54">
        <w:t xml:space="preserve">коштів місцевого бюджету: </w:t>
      </w:r>
      <w:r w:rsidR="00C8706F">
        <w:t>1918,50</w:t>
      </w:r>
      <w:r w:rsidR="00EC68AD">
        <w:rPr>
          <w:lang w:val="uk-UA"/>
        </w:rPr>
        <w:t xml:space="preserve"> </w:t>
      </w:r>
      <w:r>
        <w:t xml:space="preserve">грн        </w:t>
      </w:r>
    </w:p>
    <w:p w14:paraId="5766F0B6" w14:textId="77777777" w:rsidR="009C55F1" w:rsidRDefault="009C55F1" w:rsidP="009C55F1">
      <w:pPr>
        <w:tabs>
          <w:tab w:val="left" w:pos="3225"/>
          <w:tab w:val="left" w:pos="8160"/>
        </w:tabs>
        <w:rPr>
          <w:sz w:val="24"/>
          <w:szCs w:val="24"/>
          <w:lang w:val="uk-UA"/>
        </w:rPr>
      </w:pPr>
    </w:p>
    <w:p w14:paraId="232D5E0B" w14:textId="77777777" w:rsidR="00A06AFF" w:rsidRDefault="00A06AFF" w:rsidP="009C55F1">
      <w:pPr>
        <w:tabs>
          <w:tab w:val="left" w:pos="3225"/>
          <w:tab w:val="left" w:pos="8160"/>
        </w:tabs>
        <w:rPr>
          <w:sz w:val="24"/>
          <w:szCs w:val="24"/>
          <w:lang w:val="uk-UA"/>
        </w:rPr>
      </w:pPr>
    </w:p>
    <w:p w14:paraId="1E7DA35D" w14:textId="7AE7B066" w:rsidR="009C55F1" w:rsidRPr="00C8706F" w:rsidRDefault="009C55F1" w:rsidP="009C55F1">
      <w:pPr>
        <w:tabs>
          <w:tab w:val="left" w:pos="3225"/>
          <w:tab w:val="left" w:pos="816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</w:t>
      </w:r>
      <w:r w:rsidR="00CD0B16">
        <w:rPr>
          <w:sz w:val="24"/>
          <w:szCs w:val="24"/>
        </w:rPr>
        <w:t>аступник селищного голови</w:t>
      </w:r>
      <w:r w:rsidR="00B53EBC">
        <w:rPr>
          <w:sz w:val="24"/>
          <w:szCs w:val="24"/>
          <w:lang w:val="uk-UA"/>
        </w:rPr>
        <w:t xml:space="preserve">                           </w:t>
      </w:r>
      <w:r w:rsidR="009F6397">
        <w:rPr>
          <w:sz w:val="24"/>
          <w:szCs w:val="24"/>
        </w:rPr>
        <w:tab/>
      </w:r>
      <w:r w:rsidR="00C8706F">
        <w:rPr>
          <w:sz w:val="24"/>
          <w:szCs w:val="24"/>
          <w:lang w:val="uk-UA"/>
        </w:rPr>
        <w:t xml:space="preserve">                                                 Світлана ПРИХОДЬКО</w:t>
      </w:r>
    </w:p>
    <w:p w14:paraId="54F0F8AE" w14:textId="77777777" w:rsidR="009C55F1" w:rsidRDefault="009C55F1" w:rsidP="009C55F1">
      <w:pPr>
        <w:tabs>
          <w:tab w:val="left" w:pos="3225"/>
          <w:tab w:val="left" w:pos="8160"/>
        </w:tabs>
        <w:rPr>
          <w:sz w:val="24"/>
          <w:szCs w:val="24"/>
        </w:rPr>
      </w:pPr>
    </w:p>
    <w:p w14:paraId="3B811982" w14:textId="7CEB9807" w:rsidR="00A06AFF" w:rsidRDefault="00C8706F" w:rsidP="009C55F1">
      <w:pPr>
        <w:tabs>
          <w:tab w:val="left" w:pos="3225"/>
          <w:tab w:val="left" w:pos="816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 відділу соціального захисту населення селищної ради                                                                          Марія ШАРАМКО</w:t>
      </w:r>
    </w:p>
    <w:p w14:paraId="75344F3B" w14:textId="77777777" w:rsidR="00C8706F" w:rsidRPr="00C8706F" w:rsidRDefault="00C8706F" w:rsidP="009C55F1">
      <w:pPr>
        <w:tabs>
          <w:tab w:val="left" w:pos="3225"/>
          <w:tab w:val="left" w:pos="8160"/>
        </w:tabs>
        <w:rPr>
          <w:sz w:val="24"/>
          <w:szCs w:val="24"/>
          <w:lang w:val="uk-UA"/>
        </w:rPr>
      </w:pPr>
    </w:p>
    <w:p w14:paraId="62BC5216" w14:textId="6DE4C878" w:rsidR="007C5AE7" w:rsidRDefault="007C5AE7" w:rsidP="009C55F1">
      <w:pPr>
        <w:tabs>
          <w:tab w:val="left" w:pos="3225"/>
          <w:tab w:val="left" w:pos="8160"/>
        </w:tabs>
      </w:pPr>
      <w:r w:rsidRPr="00B53EBC">
        <w:rPr>
          <w:sz w:val="24"/>
          <w:szCs w:val="24"/>
        </w:rPr>
        <w:t>Го</w:t>
      </w:r>
      <w:r w:rsidR="00261C81">
        <w:rPr>
          <w:sz w:val="24"/>
          <w:szCs w:val="24"/>
          <w:lang w:val="uk-UA"/>
        </w:rPr>
        <w:t>л</w:t>
      </w:r>
      <w:r w:rsidRPr="00B53EBC">
        <w:rPr>
          <w:sz w:val="24"/>
          <w:szCs w:val="24"/>
        </w:rPr>
        <w:t xml:space="preserve">овний </w:t>
      </w:r>
      <w:r w:rsidR="00C8706F">
        <w:rPr>
          <w:sz w:val="24"/>
          <w:szCs w:val="24"/>
          <w:lang w:val="uk-UA"/>
        </w:rPr>
        <w:t>спеціаліст-</w:t>
      </w:r>
      <w:r w:rsidRPr="00B53EBC">
        <w:rPr>
          <w:sz w:val="24"/>
          <w:szCs w:val="24"/>
        </w:rPr>
        <w:t xml:space="preserve">бухгалтер </w:t>
      </w:r>
      <w:r w:rsidR="00C8706F">
        <w:rPr>
          <w:sz w:val="24"/>
          <w:szCs w:val="24"/>
          <w:lang w:val="uk-UA"/>
        </w:rPr>
        <w:t xml:space="preserve">відділу соціального захисту населення селищної ради </w:t>
      </w:r>
      <w:r w:rsidRPr="00B53EBC">
        <w:rPr>
          <w:sz w:val="24"/>
          <w:szCs w:val="24"/>
        </w:rPr>
        <w:t xml:space="preserve">                             </w:t>
      </w:r>
      <w:r w:rsidR="00B53EBC">
        <w:rPr>
          <w:sz w:val="24"/>
          <w:szCs w:val="24"/>
          <w:lang w:val="uk-UA"/>
        </w:rPr>
        <w:t xml:space="preserve">         </w:t>
      </w:r>
      <w:r w:rsidR="00C8706F">
        <w:rPr>
          <w:sz w:val="24"/>
          <w:szCs w:val="24"/>
          <w:lang w:val="uk-UA"/>
        </w:rPr>
        <w:t>Валентина ТУШИНСЬКА</w:t>
      </w:r>
      <w:r w:rsidR="002C43F2">
        <w:rPr>
          <w:sz w:val="24"/>
          <w:szCs w:val="24"/>
        </w:rPr>
        <w:tab/>
      </w:r>
      <w:r>
        <w:t xml:space="preserve">                                  </w:t>
      </w:r>
    </w:p>
    <w:p w14:paraId="6DA6093B" w14:textId="77777777" w:rsidR="007C5AE7" w:rsidRPr="007B2B96" w:rsidRDefault="007C5AE7" w:rsidP="005676EB">
      <w:pPr>
        <w:tabs>
          <w:tab w:val="left" w:pos="960"/>
        </w:tabs>
        <w:rPr>
          <w:sz w:val="24"/>
          <w:szCs w:val="24"/>
          <w:lang w:val="uk-UA"/>
        </w:rPr>
      </w:pPr>
    </w:p>
    <w:p w14:paraId="15BD0436" w14:textId="77777777" w:rsidR="008F506F" w:rsidRDefault="008F506F"/>
    <w:sectPr w:rsidR="008F506F" w:rsidSect="009C55F1">
      <w:pgSz w:w="16838" w:h="11906" w:orient="landscape"/>
      <w:pgMar w:top="567" w:right="1134" w:bottom="85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C5B"/>
    <w:rsid w:val="000A0D34"/>
    <w:rsid w:val="000C1A51"/>
    <w:rsid w:val="000E5C54"/>
    <w:rsid w:val="000F650D"/>
    <w:rsid w:val="00106C71"/>
    <w:rsid w:val="00130533"/>
    <w:rsid w:val="001473FD"/>
    <w:rsid w:val="00147CB8"/>
    <w:rsid w:val="00156A91"/>
    <w:rsid w:val="00170EC9"/>
    <w:rsid w:val="001939CC"/>
    <w:rsid w:val="001B2C0D"/>
    <w:rsid w:val="00206486"/>
    <w:rsid w:val="0024421F"/>
    <w:rsid w:val="00261C81"/>
    <w:rsid w:val="002741F2"/>
    <w:rsid w:val="0028155F"/>
    <w:rsid w:val="002C43F2"/>
    <w:rsid w:val="002D04A6"/>
    <w:rsid w:val="002F53F5"/>
    <w:rsid w:val="003A6952"/>
    <w:rsid w:val="003E7F3D"/>
    <w:rsid w:val="004840B6"/>
    <w:rsid w:val="004A6B16"/>
    <w:rsid w:val="005003E2"/>
    <w:rsid w:val="005676EB"/>
    <w:rsid w:val="006026CD"/>
    <w:rsid w:val="00620C1C"/>
    <w:rsid w:val="006306AE"/>
    <w:rsid w:val="00636762"/>
    <w:rsid w:val="006A76F7"/>
    <w:rsid w:val="00773AC0"/>
    <w:rsid w:val="007B2B96"/>
    <w:rsid w:val="007C5AE7"/>
    <w:rsid w:val="00817022"/>
    <w:rsid w:val="008505AB"/>
    <w:rsid w:val="008A5877"/>
    <w:rsid w:val="008A670E"/>
    <w:rsid w:val="008F506F"/>
    <w:rsid w:val="009C55F1"/>
    <w:rsid w:val="009F1C5B"/>
    <w:rsid w:val="009F6397"/>
    <w:rsid w:val="00A06AFF"/>
    <w:rsid w:val="00A52855"/>
    <w:rsid w:val="00A8256A"/>
    <w:rsid w:val="00AA44AD"/>
    <w:rsid w:val="00AB7535"/>
    <w:rsid w:val="00AC17C2"/>
    <w:rsid w:val="00B40E88"/>
    <w:rsid w:val="00B53EBC"/>
    <w:rsid w:val="00B72897"/>
    <w:rsid w:val="00C12246"/>
    <w:rsid w:val="00C14DE2"/>
    <w:rsid w:val="00C17E68"/>
    <w:rsid w:val="00C77979"/>
    <w:rsid w:val="00C8706F"/>
    <w:rsid w:val="00CD0B16"/>
    <w:rsid w:val="00D12021"/>
    <w:rsid w:val="00D7574D"/>
    <w:rsid w:val="00E14BDE"/>
    <w:rsid w:val="00E6058F"/>
    <w:rsid w:val="00E949E5"/>
    <w:rsid w:val="00EC2AB9"/>
    <w:rsid w:val="00EC68AD"/>
    <w:rsid w:val="00F14ECE"/>
    <w:rsid w:val="00F263F1"/>
    <w:rsid w:val="00F61D82"/>
    <w:rsid w:val="00FF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9675F"/>
  <w15:chartTrackingRefBased/>
  <w15:docId w15:val="{6358EBD9-D93F-420F-BF99-C7A6C7CBE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6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76EB"/>
    <w:pPr>
      <w:spacing w:after="0" w:line="240" w:lineRule="auto"/>
    </w:pPr>
    <w:rPr>
      <w:rFonts w:ascii="Calibri" w:eastAsia="Calibri" w:hAnsi="Calibri" w:cs="Times New Roman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8155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8155F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53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dc:description/>
  <cp:lastModifiedBy>KDFX Team</cp:lastModifiedBy>
  <cp:revision>76</cp:revision>
  <cp:lastPrinted>2018-12-20T10:05:00Z</cp:lastPrinted>
  <dcterms:created xsi:type="dcterms:W3CDTF">2017-07-26T08:50:00Z</dcterms:created>
  <dcterms:modified xsi:type="dcterms:W3CDTF">2021-12-08T11:03:00Z</dcterms:modified>
</cp:coreProperties>
</file>