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2A" w:rsidRPr="00786A9F" w:rsidRDefault="00C51F2A" w:rsidP="00786A9F">
      <w:pPr>
        <w:spacing w:after="0" w:line="240" w:lineRule="auto"/>
        <w:rPr>
          <w:rFonts w:ascii="Times New Roman" w:eastAsia="Calibri" w:hAnsi="Times New Roman" w:cs="Times New Roman"/>
          <w:noProof/>
          <w:sz w:val="28"/>
          <w:szCs w:val="28"/>
          <w:lang w:val="en-US"/>
        </w:rPr>
      </w:pPr>
    </w:p>
    <w:p w:rsidR="00E6625D" w:rsidRPr="00E6625D" w:rsidRDefault="00E6625D" w:rsidP="00E6625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</w:pPr>
      <w:r w:rsidRPr="00E6625D">
        <w:rPr>
          <w:rFonts w:ascii="Calibri" w:eastAsia="Calibri" w:hAnsi="Calibri" w:cs="Times New Roman"/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7122198" r:id="rId6"/>
        </w:object>
      </w:r>
    </w:p>
    <w:p w:rsidR="00E6625D" w:rsidRPr="00E6625D" w:rsidRDefault="00E6625D" w:rsidP="00E662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>БРУСИЛІВСЬКА СЕЛИЩНА РАДА</w:t>
      </w:r>
    </w:p>
    <w:p w:rsidR="00E6625D" w:rsidRPr="00E6625D" w:rsidRDefault="00E6625D" w:rsidP="00E6625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</w:pP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t>ЖИТОМИРСЬКОГО</w:t>
      </w:r>
      <w:r w:rsidRPr="00E6625D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t xml:space="preserve"> РАЙОНУ   ЖИТОМИРСЬКОЇ ОБЛАСТІ</w:t>
      </w:r>
    </w:p>
    <w:p w:rsidR="00E6625D" w:rsidRPr="00E6625D" w:rsidRDefault="00E6625D" w:rsidP="00E6625D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РІШЕННЯ</w:t>
      </w:r>
    </w:p>
    <w:p w:rsidR="00E6625D" w:rsidRPr="00ED2337" w:rsidRDefault="00901FAA" w:rsidP="00E6625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ДЕВ</w:t>
      </w:r>
      <w:r w:rsidR="00483472" w:rsidRPr="00483472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’</w:t>
      </w:r>
      <w:r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ЯТНАДЦЯТОЇ 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 СЕСІЇ  </w:t>
      </w:r>
      <w:r w:rsidR="00E6625D" w:rsidRPr="00E6625D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БРУСИЛІВСЬКОЇ СЕЛИЩНОЇ РАДИ В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О</w:t>
      </w:r>
      <w:r w:rsidR="00E6625D" w:rsidRPr="00E6625D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>СЬ</w:t>
      </w:r>
      <w:r w:rsidR="00E6625D" w:rsidRPr="005D41F9">
        <w:rPr>
          <w:rFonts w:ascii="Times New Roman" w:eastAsia="Times New Roman" w:hAnsi="Times New Roman" w:cs="Times New Roman"/>
          <w:b/>
          <w:sz w:val="27"/>
          <w:szCs w:val="27"/>
          <w:lang w:val="uk-UA" w:eastAsia="uk-UA"/>
        </w:rPr>
        <w:t xml:space="preserve">МОГО  СКЛИКАННЯ </w:t>
      </w:r>
    </w:p>
    <w:p w:rsidR="00E6625D" w:rsidRPr="00ED2337" w:rsidRDefault="00E6625D" w:rsidP="00E66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6625D" w:rsidRPr="00E6625D" w:rsidRDefault="00E6625D" w:rsidP="00E662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 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22.02.2022</w:t>
      </w: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</w:t>
      </w:r>
      <w:r w:rsidRPr="00E6625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№ 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930</w:t>
      </w:r>
    </w:p>
    <w:p w:rsidR="00552E2B" w:rsidRDefault="00D14ACF" w:rsidP="00D1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 затвердження Переліку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установ </w:t>
      </w:r>
    </w:p>
    <w:p w:rsidR="00D14ACF" w:rsidRPr="00552E2B" w:rsidRDefault="00D14ACF" w:rsidP="00D1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 закладів культури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базової мережі</w:t>
      </w:r>
    </w:p>
    <w:p w:rsidR="00552E2B" w:rsidRDefault="00D14ACF" w:rsidP="00D1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ради та </w:t>
      </w:r>
    </w:p>
    <w:p w:rsidR="00552E2B" w:rsidRDefault="00D14ACF" w:rsidP="00D1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структури установ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та закладів </w:t>
      </w:r>
    </w:p>
    <w:p w:rsidR="00D14ACF" w:rsidRPr="00BB664A" w:rsidRDefault="00D14ACF" w:rsidP="00D1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культури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:rsidR="00D14ACF" w:rsidRDefault="00D14ACF" w:rsidP="00D14ACF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14ACF" w:rsidRDefault="00D14ACF" w:rsidP="00D14A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Керуючись ст. ст. 26, 59, 60 Закону України «Про місцеве самоврядування в Україні», відповідно до п.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 ст.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22, ст.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24 Закону України «Про культуру»,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Style w:val="s2"/>
          <w:rFonts w:ascii="Times New Roman" w:hAnsi="Times New Roman" w:cs="Times New Roman"/>
          <w:color w:val="000000"/>
          <w:sz w:val="28"/>
          <w:szCs w:val="28"/>
          <w:lang w:val="uk-UA"/>
        </w:rPr>
        <w:t>Про бібліотеки і бібліотечну справу»,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музей та музейну справу», Постанови Кабінету Міністрів України від 24.10.2012 р.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984 «Про затвердження формування базової мережі закладів культури»,</w:t>
      </w:r>
      <w:r w:rsidR="00AC3BE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рішення 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18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сесії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илівської</w:t>
      </w:r>
      <w:proofErr w:type="spellEnd"/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8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від 26.01.2022 №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866 «Про створення комунального закладу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затвердження Положення про комунальний заклад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Макаренка», враховуючи </w:t>
      </w:r>
      <w:r w:rsidRPr="00ED23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рекомендації  </w:t>
      </w:r>
      <w:r w:rsidR="00ED2337" w:rsidRPr="00ED2337">
        <w:rPr>
          <w:rFonts w:ascii="Times New Roman" w:hAnsi="Times New Roman" w:cs="Times New Roman"/>
          <w:sz w:val="28"/>
          <w:szCs w:val="28"/>
          <w:lang w:val="uk-UA"/>
        </w:rPr>
        <w:t xml:space="preserve">спільного засідання постійної </w:t>
      </w:r>
      <w:r w:rsidR="00ED2337" w:rsidRPr="00ED2337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комісії з гуманітарних питань та постійної комісії  з питань дотримання законності, правопорядку, прав людини, регламенту, депутатської діяльності, етики та місцевого самоврядування  </w:t>
      </w:r>
      <w:r w:rsidR="00ED2337" w:rsidRPr="00ED2337">
        <w:rPr>
          <w:rFonts w:ascii="Times New Roman" w:hAnsi="Times New Roman" w:cs="Times New Roman"/>
          <w:sz w:val="28"/>
          <w:szCs w:val="28"/>
          <w:lang w:val="uk-UA"/>
        </w:rPr>
        <w:t xml:space="preserve">від 18.02.2022, </w:t>
      </w:r>
      <w:r w:rsidRPr="00ED233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селищна   рада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D14ACF" w:rsidRDefault="00D14ACF" w:rsidP="00D14ACF">
      <w:pPr>
        <w:spacing w:before="120" w:after="120" w:line="240" w:lineRule="auto"/>
        <w:ind w:right="-18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ВИРІШИЛА:</w:t>
      </w:r>
    </w:p>
    <w:p w:rsidR="00D14ACF" w:rsidRDefault="00552E2B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Затвердити Перелік установ та закладів культури базової мережі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згідно з додатком 1.</w:t>
      </w:r>
    </w:p>
    <w:p w:rsidR="00D14ACF" w:rsidRDefault="00D14ACF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2.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структуру комунального закладу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центральна  універсальна публічна бібліотека імені Г.М.Ткаченка» згідно з додатком 2.</w:t>
      </w:r>
    </w:p>
    <w:p w:rsidR="00D14ACF" w:rsidRDefault="00D14ACF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3.</w:t>
      </w:r>
      <w:r w:rsidR="00552E2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 структуру комунальної установи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селищний Будинок культури» згідно з додатком 3.</w:t>
      </w:r>
    </w:p>
    <w:p w:rsidR="00D14ACF" w:rsidRDefault="00552E2B" w:rsidP="00552E2B">
      <w:pPr>
        <w:tabs>
          <w:tab w:val="left" w:pos="-2694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14ACF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Затвердити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структуру комунального закладу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згідно 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додатком 4.</w:t>
      </w:r>
    </w:p>
    <w:p w:rsidR="00D14ACF" w:rsidRDefault="00552E2B" w:rsidP="00552E2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ab/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Директорам комунального закладу «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Брусилівська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центральна публічна бібліотека імені Г.М.Ткаченка», комунальної установи «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селищний Будинок культури», комунального закладу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«Дивосвіт Олексія Макаренка»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привести  штатний розпис закладів та установ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відповідність до затвердженої структури та штатної чисельності працівників.</w:t>
      </w:r>
    </w:p>
    <w:p w:rsidR="00D14ACF" w:rsidRDefault="00552E2B" w:rsidP="00552E2B">
      <w:pPr>
        <w:tabs>
          <w:tab w:val="left" w:pos="-2552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Визнати такими, що втратили чинність п.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3,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4, рішення 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сесії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</w:t>
      </w:r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илівської</w:t>
      </w:r>
      <w:proofErr w:type="spellEnd"/>
      <w:r w:rsidR="00F5603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8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скликання «Про затвердження Переліку установ та закладів культури базової мережі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та  структури установ  та закладів культури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 в новій редакції» від 27.01.2021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98.</w:t>
      </w:r>
    </w:p>
    <w:p w:rsidR="00D14ACF" w:rsidRDefault="00552E2B" w:rsidP="00552E2B">
      <w:pPr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14ACF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Контроль за виконанням  рішення покласти на постійну  комісію </w:t>
      </w:r>
      <w:r w:rsidR="00D14ACF"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  <w:lang w:val="uk-UA" w:eastAsia="uk-UA"/>
        </w:rPr>
        <w:t xml:space="preserve">з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гуманітарних питань та заступника селищного голови з питань діяльності виконавчих органів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селищної ради </w:t>
      </w:r>
      <w:r w:rsidR="00D14AC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Приходько С.В.</w:t>
      </w:r>
    </w:p>
    <w:p w:rsidR="00D14ACF" w:rsidRDefault="00D14ACF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14ACF" w:rsidRDefault="00D14ACF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D14ACF" w:rsidRDefault="00D14ACF" w:rsidP="00D14ACF">
      <w:pPr>
        <w:tabs>
          <w:tab w:val="left" w:pos="851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Селищний голова                                                           Володимир ГАБЕНЕЦЬ</w:t>
      </w: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D14ACF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552E2B" w:rsidRDefault="00552E2B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552E2B" w:rsidRDefault="00552E2B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552E2B" w:rsidRDefault="00552E2B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552E2B" w:rsidRDefault="00552E2B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552E2B" w:rsidRPr="00552E2B" w:rsidRDefault="00552E2B" w:rsidP="00D14ACF">
      <w:pPr>
        <w:shd w:val="clear" w:color="auto" w:fill="FFFFFF"/>
        <w:spacing w:after="0" w:line="240" w:lineRule="auto"/>
        <w:ind w:right="708" w:hanging="283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uk-UA"/>
        </w:rPr>
      </w:pPr>
    </w:p>
    <w:p w:rsidR="00D14ACF" w:rsidRDefault="00F56035" w:rsidP="00F5603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 xml:space="preserve">                                                    </w:t>
      </w:r>
      <w:r w:rsidR="00D85FBD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>Додаток</w:t>
      </w:r>
      <w:proofErr w:type="spellEnd"/>
      <w:r w:rsidR="00D85FBD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r w:rsidR="00D14AC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</w:t>
      </w:r>
    </w:p>
    <w:p w:rsidR="00D14ACF" w:rsidRDefault="00F56035" w:rsidP="00F5603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</w:t>
      </w:r>
      <w:r w:rsidR="00D85FBD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</w:t>
      </w:r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до </w:t>
      </w:r>
      <w:proofErr w:type="spellStart"/>
      <w:proofErr w:type="gramStart"/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>р</w:t>
      </w:r>
      <w:proofErr w:type="gramEnd"/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proofErr w:type="spellEnd"/>
      <w:r w:rsidR="00D14ACF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19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>сесії</w:t>
      </w:r>
      <w:proofErr w:type="spellEnd"/>
    </w:p>
    <w:p w:rsidR="00D14ACF" w:rsidRDefault="00F56035" w:rsidP="00D14ACF">
      <w:pPr>
        <w:keepNext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8</w:t>
      </w:r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proofErr w:type="spellStart"/>
      <w:r w:rsidR="00D14ACF">
        <w:rPr>
          <w:rFonts w:ascii="Times New Roman" w:eastAsia="Times New Roman" w:hAnsi="Times New Roman" w:cs="Times New Roman"/>
          <w:sz w:val="28"/>
          <w:szCs w:val="20"/>
          <w:lang w:eastAsia="uk-UA"/>
        </w:rPr>
        <w:t>скликання</w:t>
      </w:r>
      <w:proofErr w:type="spellEnd"/>
    </w:p>
    <w:p w:rsidR="00D14ACF" w:rsidRDefault="00F56035" w:rsidP="00F56035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22.02.2022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930</w:t>
      </w:r>
    </w:p>
    <w:p w:rsidR="00D14ACF" w:rsidRDefault="00D14ACF" w:rsidP="00D14ACF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D14ACF" w:rsidRDefault="00D14ACF" w:rsidP="00D14AC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Перелік</w:t>
      </w:r>
    </w:p>
    <w:p w:rsidR="00D14ACF" w:rsidRDefault="00D14ACF" w:rsidP="00D14ACF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установ та закладів культури базової мережі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селищної ради</w:t>
      </w:r>
    </w:p>
    <w:p w:rsidR="00D14ACF" w:rsidRDefault="00D14ACF" w:rsidP="00D14ACF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6"/>
        <w:gridCol w:w="2417"/>
        <w:gridCol w:w="1276"/>
        <w:gridCol w:w="2410"/>
        <w:gridCol w:w="1276"/>
        <w:gridCol w:w="1666"/>
      </w:tblGrid>
      <w:tr w:rsidR="00D14ACF" w:rsidTr="00D14ACF">
        <w:trPr>
          <w:trHeight w:val="1470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Найменування установи чи закладу культури і його засновника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Код згідно з  ЄДРПОУ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Адреса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Тип установи чи закладу культури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Форма власності та організаційно правова форма</w:t>
            </w:r>
          </w:p>
        </w:tc>
      </w:tr>
      <w:tr w:rsidR="00D14ACF" w:rsidTr="00D14ACF">
        <w:trPr>
          <w:trHeight w:val="315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музей «Дивосвіт Олексія Макаренка»</w:t>
            </w:r>
            <w:r w:rsidR="00D85FB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12601, Житомирська область, </w:t>
            </w:r>
          </w:p>
          <w:p w:rsidR="00D14ACF" w:rsidRDefault="00F56035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</w:t>
            </w:r>
            <w:r w:rsidR="00D14ACF">
              <w:rPr>
                <w:rFonts w:ascii="Times New Roman" w:hAnsi="Times New Roman" w:cs="Times New Roman"/>
                <w:lang w:val="uk-UA"/>
              </w:rPr>
              <w:t>мт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D14ACF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  <w:r w:rsidR="00D14ACF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b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вул.Митрополита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Іларіона,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музей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  <w:tr w:rsidR="00D14ACF" w:rsidTr="00D14ACF">
        <w:trPr>
          <w:trHeight w:val="1927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центральна  універсальна публічна бібліотека імені Григорія Макаровича Ткаченка</w:t>
            </w:r>
            <w:r w:rsidR="00D85FB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36354370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12601, Житомирська область, </w:t>
            </w:r>
          </w:p>
          <w:p w:rsidR="00D14ACF" w:rsidRDefault="00F56035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</w:t>
            </w:r>
            <w:r w:rsidR="00D14ACF">
              <w:rPr>
                <w:rFonts w:ascii="Times New Roman" w:hAnsi="Times New Roman" w:cs="Times New Roman"/>
                <w:lang w:val="uk-UA"/>
              </w:rPr>
              <w:t>мт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="00D14ACF">
              <w:rPr>
                <w:rFonts w:ascii="Times New Roman" w:hAnsi="Times New Roman" w:cs="Times New Roman"/>
                <w:lang w:val="uk-UA"/>
              </w:rPr>
              <w:t>Брусилів</w:t>
            </w:r>
            <w:proofErr w:type="spellEnd"/>
            <w:r w:rsidR="00D14ACF"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Митрополита Іларіона, 13;</w:t>
            </w:r>
          </w:p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бібліотека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комунальний заклад</w:t>
            </w:r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селищний Будинок культури</w:t>
            </w:r>
            <w:r w:rsidR="00D85FB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36354344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12601, Житомирська область,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смтБрусилів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Митрополита Іларіона, 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селищний Будинок культури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комунальна  установа</w:t>
            </w:r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Водотиївський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D85FBD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D85FB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lastRenderedPageBreak/>
              <w:t>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12624,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область, Житомирський</w:t>
            </w:r>
            <w:r w:rsidR="00F56035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район,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Водотиї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комунальна  установа</w:t>
            </w:r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Дивинський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F5603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12641,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Дивин, </w:t>
            </w:r>
          </w:p>
          <w:p w:rsidR="00D14ACF" w:rsidRDefault="00D14ACF">
            <w:pPr>
              <w:pStyle w:val="a6"/>
              <w:spacing w:line="276" w:lineRule="auto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Карабачинський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F5603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12622,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Карабачин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вул.Центральна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,10-а</w:t>
            </w: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Лазарівський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F5603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12615, 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Лазарівка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Шевченка, 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8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Містечківський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</w:t>
            </w:r>
            <w:r w:rsidR="00F56035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12613,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Містечко,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Шляхова,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Морозівський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культури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12634,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область, Житомирський район,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Морозівка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Гур’єва, 33-а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Новоозерянський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12620,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Нові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Озеряни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Н. Сосніної, 12-а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Биківський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12642,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Биків,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Житомирська, 155-б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Озерський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12642,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Озера,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18-а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Осівецький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D85FBD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12606,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область, Житомирський район,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Осівці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Т.Шевченка, 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Приворотський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12621,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Привороття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1-В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Покришівський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12624,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Покришів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Романівський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району Житомирської області,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12623,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Романівка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Скочищенський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 w:rsidR="00F56035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12643,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Скочище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Дяківка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 1-Б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Долинівський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12640,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Долинівка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Центральна,26-г</w:t>
            </w:r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Соболівський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12640,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Житомирська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</w:rPr>
              <w:t>Житомирськийрайон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Соболівка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вул</w:t>
            </w:r>
            <w:proofErr w:type="spellEnd"/>
            <w:r>
              <w:rPr>
                <w:rFonts w:ascii="Times New Roman" w:hAnsi="Times New Roman" w:cs="Times New Roman"/>
              </w:rPr>
              <w:t>. Центральна,22-а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Соловіївський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12633,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Житомирська область, Житомирський район,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Соловіївка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І. Франка, 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Хомутецький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12630,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Хомутець,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Центральна, 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Яструбеньківський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Будинок культури,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12614,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Яструбенька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Вишнева, 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Будинок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lastRenderedPageBreak/>
              <w:t>23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Йосипівський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12610,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с.Йосипівка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вул.М.Стахівської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>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  <w:tr w:rsidR="00D14ACF" w:rsidTr="00D14ACF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Височанський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сільський клуб, структурний підрозділ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Брусилівського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селищного Будинку культури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Брусилівська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 селищна рада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12610,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Житомирська область, Житомирський район, </w:t>
            </w:r>
          </w:p>
          <w:p w:rsidR="00D14ACF" w:rsidRDefault="00D14ACF">
            <w:pPr>
              <w:pStyle w:val="a6"/>
              <w:spacing w:line="276" w:lineRule="auto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с.Високе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  <w:p w:rsidR="00D14ACF" w:rsidRDefault="00D14ACF">
            <w:pPr>
              <w:pStyle w:val="a6"/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вул. Перемоги,109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сільський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омунальна</w:t>
            </w:r>
            <w:proofErr w:type="spellEnd"/>
          </w:p>
          <w:p w:rsidR="00D14ACF" w:rsidRDefault="00D14A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установа</w:t>
            </w:r>
            <w:proofErr w:type="spellEnd"/>
          </w:p>
        </w:tc>
      </w:tr>
    </w:tbl>
    <w:p w:rsidR="00D14ACF" w:rsidRDefault="00D14ACF" w:rsidP="00D14ACF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Секретар селищної ради                                   Віктор ШКУРАТІВСЬКИЙ</w:t>
      </w: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 xml:space="preserve">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2</w:t>
      </w: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19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сесії</w:t>
      </w:r>
      <w:proofErr w:type="spellEnd"/>
    </w:p>
    <w:p w:rsidR="00D85FBD" w:rsidRDefault="00D85FBD" w:rsidP="00D85FBD">
      <w:pPr>
        <w:keepNext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скликання</w:t>
      </w:r>
      <w:proofErr w:type="spellEnd"/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22.02.2022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930</w:t>
      </w:r>
    </w:p>
    <w:p w:rsidR="00D14ACF" w:rsidRDefault="00D14ACF" w:rsidP="00D14ACF">
      <w:pPr>
        <w:rPr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>Структура</w:t>
      </w:r>
    </w:p>
    <w:p w:rsidR="00D14ACF" w:rsidRDefault="00D14ACF" w:rsidP="00D14ACF">
      <w:pPr>
        <w:spacing w:after="0"/>
        <w:jc w:val="center"/>
        <w:rPr>
          <w:rFonts w:ascii="Times New Roman" w:hAnsi="Times New Roman"/>
          <w:sz w:val="32"/>
          <w:szCs w:val="32"/>
          <w:lang w:val="uk-UA"/>
        </w:rPr>
      </w:pP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  <w:lang w:val="uk-UA"/>
        </w:rPr>
        <w:t>КЗ</w:t>
      </w:r>
      <w:proofErr w:type="spellEnd"/>
      <w:r w:rsidR="00D85FBD">
        <w:rPr>
          <w:rFonts w:ascii="Times New Roman" w:hAnsi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sz w:val="32"/>
          <w:szCs w:val="32"/>
          <w:lang w:val="uk-UA"/>
        </w:rPr>
        <w:t>«</w:t>
      </w:r>
      <w:proofErr w:type="spellStart"/>
      <w:r>
        <w:rPr>
          <w:rFonts w:ascii="Times New Roman" w:hAnsi="Times New Roman"/>
          <w:bCs/>
          <w:sz w:val="32"/>
          <w:szCs w:val="32"/>
          <w:lang w:val="uk-UA"/>
        </w:rPr>
        <w:t>Брусилівська</w:t>
      </w:r>
      <w:proofErr w:type="spellEnd"/>
      <w:r>
        <w:rPr>
          <w:rFonts w:ascii="Times New Roman" w:hAnsi="Times New Roman"/>
          <w:bCs/>
          <w:sz w:val="32"/>
          <w:szCs w:val="32"/>
          <w:lang w:val="uk-UA"/>
        </w:rPr>
        <w:t xml:space="preserve"> центральна  універсальна публічна бібліотека імені </w:t>
      </w:r>
      <w:r>
        <w:rPr>
          <w:rFonts w:ascii="Times New Roman" w:hAnsi="Times New Roman"/>
          <w:sz w:val="32"/>
          <w:szCs w:val="32"/>
          <w:lang w:val="uk-UA"/>
        </w:rPr>
        <w:t xml:space="preserve">Григорія  Макаровича </w:t>
      </w:r>
      <w:r>
        <w:rPr>
          <w:rFonts w:ascii="Times New Roman" w:hAnsi="Times New Roman"/>
          <w:bCs/>
          <w:sz w:val="32"/>
          <w:szCs w:val="32"/>
          <w:lang w:val="uk-UA"/>
        </w:rPr>
        <w:t>Ткаченка»</w:t>
      </w:r>
    </w:p>
    <w:p w:rsidR="00D14ACF" w:rsidRDefault="00D14ACF" w:rsidP="00D14ACF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0"/>
        <w:gridCol w:w="5999"/>
        <w:gridCol w:w="2566"/>
      </w:tblGrid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посади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Кількістьштатних</w:t>
            </w:r>
            <w:proofErr w:type="spellEnd"/>
          </w:p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одиниць</w:t>
            </w:r>
            <w:proofErr w:type="spellEnd"/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87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Заступник директора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1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 в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ідділ</w:t>
            </w:r>
            <w:proofErr w:type="spellEnd"/>
            <w:r w:rsidR="00D85F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ом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інформаційних технологій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обслуговування</w:t>
            </w:r>
            <w:proofErr w:type="spellEnd"/>
            <w:r w:rsidR="00D85FB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користувачів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105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  <w:p w:rsidR="00D14ACF" w:rsidRDefault="00D14AC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Провідний спеціаліст комплектування та обробки літератури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Методист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ібліограф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с.Ставище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Високе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Биків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Вільшка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Водотиї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Дивин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Долинівка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Карабачин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Містечко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Морозівка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Нові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Озеряни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Озера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Осівці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Покришів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Привороття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Скочище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26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Соболівка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27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Соловіївка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Бібліотекар бібліотеки-філії с. Хомутець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29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Бібліотекар бібліотеки-філії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Яструбенька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Підсобний працівник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Техпрацівник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</w:t>
            </w: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Кочегар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</w:tr>
      <w:tr w:rsidR="00D14ACF" w:rsidTr="00D14ACF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35</w:t>
            </w:r>
          </w:p>
        </w:tc>
      </w:tr>
    </w:tbl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Віктор ШКУРАТІВСЬКИЙ</w:t>
      </w: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5FBD" w:rsidRDefault="00D85FBD" w:rsidP="00D14ACF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85FBD" w:rsidRDefault="00D85FBD" w:rsidP="00D14ACF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85FBD" w:rsidRDefault="00D85FBD" w:rsidP="00D85FBD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3</w:t>
      </w: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19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сесії</w:t>
      </w:r>
      <w:proofErr w:type="spellEnd"/>
    </w:p>
    <w:p w:rsidR="00D85FBD" w:rsidRDefault="00D85FBD" w:rsidP="00D85FBD">
      <w:pPr>
        <w:keepNext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скликання</w:t>
      </w:r>
      <w:proofErr w:type="spellEnd"/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22.02.2022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930</w:t>
      </w:r>
    </w:p>
    <w:p w:rsidR="00D85FBD" w:rsidRDefault="00D85FBD" w:rsidP="00D14A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5FBD" w:rsidRDefault="00D85FBD" w:rsidP="00D14A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</w:t>
      </w:r>
    </w:p>
    <w:p w:rsidR="00D14ACF" w:rsidRDefault="00D14ACF" w:rsidP="00D14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КУ </w:t>
      </w:r>
      <w:r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Брусилівськ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proofErr w:type="spellEnd"/>
      <w:r w:rsidR="00D85FBD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селищн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proofErr w:type="spellEnd"/>
      <w:r w:rsidR="00D85FBD"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Бу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динок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культури»</w:t>
      </w:r>
    </w:p>
    <w:p w:rsidR="00D14ACF" w:rsidRDefault="00D14ACF" w:rsidP="00D14AC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14ACF" w:rsidRDefault="00D14ACF" w:rsidP="00D14AC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0"/>
        <w:gridCol w:w="5496"/>
        <w:gridCol w:w="3144"/>
      </w:tblGrid>
      <w:tr w:rsidR="00D14ACF" w:rsidTr="00D14AC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п/п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посади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Кількість</w:t>
            </w:r>
            <w:proofErr w:type="spellEnd"/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одиниць</w:t>
            </w:r>
            <w:proofErr w:type="spellEnd"/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14ACF" w:rsidTr="00D14ACF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Брусилівський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14ACF" w:rsidTr="00D14ACF">
        <w:trPr>
          <w:trHeight w:val="2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Методисти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</w:tr>
      <w:tr w:rsidR="00D14ACF" w:rsidTr="00D14AC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29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Тех. працівник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67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14ACF" w:rsidTr="00D14ACF">
        <w:trPr>
          <w:trHeight w:val="3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Водій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Технік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тех.засобах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Водотиївський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Акомпаніатор                  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51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Дивинський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Морозівський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85FB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</w:t>
            </w:r>
            <w:r w:rsidR="00D14ACF">
              <w:rPr>
                <w:rFonts w:ascii="Times New Roman" w:hAnsi="Times New Roman"/>
                <w:sz w:val="28"/>
                <w:szCs w:val="28"/>
                <w:lang w:val="uk-UA"/>
              </w:rPr>
              <w:t>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6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Озерський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Директор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8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Покришівський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Худ.керівник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Приворотський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СБК                                   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Худ.керівник</w:t>
            </w:r>
            <w:proofErr w:type="spellEnd"/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Романівський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Долинівський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Хомутецький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6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Яструбенський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7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Биківський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  <w:p w:rsidR="00D14ACF" w:rsidRDefault="00D14AC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Лазарівський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5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Містечківський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D14ACF" w:rsidTr="00D14ACF">
        <w:trPr>
          <w:trHeight w:val="7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Осівецький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91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Соболівський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84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Скочищенський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9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Соловіївський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4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Карабачинський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СБК</w:t>
            </w:r>
          </w:p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Директор СБК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7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Новоозерянський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13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Йосипівський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СК</w:t>
            </w:r>
          </w:p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Завідувач</w:t>
            </w:r>
          </w:p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39</w:t>
            </w:r>
          </w:p>
        </w:tc>
      </w:tr>
    </w:tbl>
    <w:p w:rsidR="00D14ACF" w:rsidRDefault="00D14ACF" w:rsidP="00D14ACF">
      <w:pPr>
        <w:rPr>
          <w:lang w:val="uk-UA"/>
        </w:rPr>
      </w:pPr>
    </w:p>
    <w:p w:rsidR="00D14ACF" w:rsidRDefault="00D14ACF" w:rsidP="00D14ACF">
      <w:pPr>
        <w:rPr>
          <w:lang w:val="uk-UA"/>
        </w:rPr>
      </w:pPr>
    </w:p>
    <w:p w:rsidR="00D14ACF" w:rsidRDefault="00D14ACF" w:rsidP="00D14ACF">
      <w:pPr>
        <w:rPr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селищної ради                                             Віктор ШКУРАТІВСЬКИЙ</w:t>
      </w: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uk-UA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14ACF" w:rsidRDefault="00D14ACF" w:rsidP="00D14ACF">
      <w:pPr>
        <w:rPr>
          <w:rFonts w:ascii="Times New Roman" w:hAnsi="Times New Roman"/>
          <w:sz w:val="28"/>
          <w:szCs w:val="28"/>
          <w:lang w:val="en-US"/>
        </w:rPr>
      </w:pP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lastRenderedPageBreak/>
        <w:t xml:space="preserve">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4</w:t>
      </w:r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до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19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сесії</w:t>
      </w:r>
      <w:proofErr w:type="spellEnd"/>
    </w:p>
    <w:p w:rsidR="00D85FBD" w:rsidRDefault="00D85FBD" w:rsidP="00D85FBD">
      <w:pPr>
        <w:keepNext/>
        <w:spacing w:after="0" w:line="240" w:lineRule="auto"/>
        <w:jc w:val="right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ради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8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скликання</w:t>
      </w:r>
      <w:proofErr w:type="spellEnd"/>
    </w:p>
    <w:p w:rsidR="00D85FBD" w:rsidRDefault="00D85FBD" w:rsidP="00D85FBD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від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22.02.2022 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930</w:t>
      </w: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Структура</w:t>
      </w:r>
    </w:p>
    <w:p w:rsidR="00D14ACF" w:rsidRDefault="00D14ACF" w:rsidP="00D14ACF">
      <w:pPr>
        <w:spacing w:after="16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комунального закладу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музей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Дивоцвіт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Олексія Макаренка»</w:t>
      </w:r>
      <w:r w:rsidR="00D85F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Брусилівської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/>
      </w:tblPr>
      <w:tblGrid>
        <w:gridCol w:w="484"/>
        <w:gridCol w:w="4160"/>
        <w:gridCol w:w="3686"/>
      </w:tblGrid>
      <w:tr w:rsidR="00D14ACF" w:rsidTr="00D14AC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одиниць</w:t>
            </w:r>
          </w:p>
        </w:tc>
      </w:tr>
      <w:tr w:rsidR="00D14ACF" w:rsidTr="00D14AC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D14ACF" w:rsidTr="00D14AC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160" w:line="25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14ACF" w:rsidTr="00D14ACF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ACF" w:rsidRDefault="00D14ACF">
            <w:pPr>
              <w:spacing w:after="160"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</w:tr>
    </w:tbl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spacing w:after="160" w:line="256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14ACF" w:rsidRDefault="00D14ACF" w:rsidP="00D14ACF">
      <w:pPr>
        <w:spacing w:after="160" w:line="256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 селищної ради                                            Віктор ШКУРАТІВСЬКИЙ</w:t>
      </w: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Pr="00D14ACF" w:rsidRDefault="00D14ACF" w:rsidP="00D14ACF">
      <w:pPr>
        <w:spacing w:after="160" w:line="256" w:lineRule="auto"/>
        <w:rPr>
          <w:lang w:val="uk-UA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spacing w:after="160" w:line="256" w:lineRule="auto"/>
        <w:rPr>
          <w:lang w:val="en-US"/>
        </w:rPr>
      </w:pPr>
    </w:p>
    <w:p w:rsidR="00D14ACF" w:rsidRDefault="00D14ACF" w:rsidP="00D14ACF">
      <w:pPr>
        <w:rPr>
          <w:lang w:val="uk-UA"/>
        </w:rPr>
      </w:pPr>
      <w:bookmarkStart w:id="0" w:name="_GoBack"/>
      <w:bookmarkEnd w:id="0"/>
    </w:p>
    <w:p w:rsidR="00E6625D" w:rsidRPr="00E6625D" w:rsidRDefault="00E6625D" w:rsidP="00E6625D">
      <w:pPr>
        <w:spacing w:after="0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sectPr w:rsidR="00E6625D" w:rsidRPr="00E6625D" w:rsidSect="00950C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54E46"/>
    <w:multiLevelType w:val="hybridMultilevel"/>
    <w:tmpl w:val="3D2405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625D"/>
    <w:rsid w:val="00125F4C"/>
    <w:rsid w:val="0013733F"/>
    <w:rsid w:val="0015282A"/>
    <w:rsid w:val="00155659"/>
    <w:rsid w:val="00170CBA"/>
    <w:rsid w:val="00174E00"/>
    <w:rsid w:val="00190B43"/>
    <w:rsid w:val="001E3821"/>
    <w:rsid w:val="002153B6"/>
    <w:rsid w:val="0025212A"/>
    <w:rsid w:val="002A0028"/>
    <w:rsid w:val="002B7A64"/>
    <w:rsid w:val="003244D6"/>
    <w:rsid w:val="00326FDB"/>
    <w:rsid w:val="0033292D"/>
    <w:rsid w:val="00377794"/>
    <w:rsid w:val="003966BE"/>
    <w:rsid w:val="00403D88"/>
    <w:rsid w:val="00444839"/>
    <w:rsid w:val="00476F7D"/>
    <w:rsid w:val="00483472"/>
    <w:rsid w:val="0049332D"/>
    <w:rsid w:val="004D2BC9"/>
    <w:rsid w:val="00526C47"/>
    <w:rsid w:val="00552E2B"/>
    <w:rsid w:val="00557190"/>
    <w:rsid w:val="005D41F9"/>
    <w:rsid w:val="0064645D"/>
    <w:rsid w:val="007243E2"/>
    <w:rsid w:val="00786A9F"/>
    <w:rsid w:val="0079695B"/>
    <w:rsid w:val="00875FD9"/>
    <w:rsid w:val="00896426"/>
    <w:rsid w:val="008F1EB2"/>
    <w:rsid w:val="00901FAA"/>
    <w:rsid w:val="00950CB4"/>
    <w:rsid w:val="009874DC"/>
    <w:rsid w:val="00992F03"/>
    <w:rsid w:val="009F19EC"/>
    <w:rsid w:val="00AB5629"/>
    <w:rsid w:val="00AB5FB7"/>
    <w:rsid w:val="00AB67BA"/>
    <w:rsid w:val="00AC14BB"/>
    <w:rsid w:val="00AC3BE2"/>
    <w:rsid w:val="00B222C9"/>
    <w:rsid w:val="00B7615D"/>
    <w:rsid w:val="00B82D5E"/>
    <w:rsid w:val="00BB664A"/>
    <w:rsid w:val="00C51F2A"/>
    <w:rsid w:val="00C94ACF"/>
    <w:rsid w:val="00CC2CFC"/>
    <w:rsid w:val="00CD68D4"/>
    <w:rsid w:val="00D14ACF"/>
    <w:rsid w:val="00D17326"/>
    <w:rsid w:val="00D85FBD"/>
    <w:rsid w:val="00E6625D"/>
    <w:rsid w:val="00ED2337"/>
    <w:rsid w:val="00F56035"/>
    <w:rsid w:val="00F70D8A"/>
    <w:rsid w:val="00FB2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CB4"/>
  </w:style>
  <w:style w:type="paragraph" w:styleId="2">
    <w:name w:val="heading 2"/>
    <w:basedOn w:val="a"/>
    <w:next w:val="a"/>
    <w:link w:val="20"/>
    <w:uiPriority w:val="9"/>
    <w:unhideWhenUsed/>
    <w:qFormat/>
    <w:rsid w:val="0049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C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282A"/>
    <w:pPr>
      <w:spacing w:after="0" w:line="240" w:lineRule="auto"/>
    </w:pPr>
  </w:style>
  <w:style w:type="character" w:customStyle="1" w:styleId="s2">
    <w:name w:val="s2"/>
    <w:basedOn w:val="a0"/>
    <w:rsid w:val="00D173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933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933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3">
    <w:name w:val="Table Grid"/>
    <w:basedOn w:val="a1"/>
    <w:uiPriority w:val="39"/>
    <w:rsid w:val="00CD6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B7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7A64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15282A"/>
    <w:pPr>
      <w:spacing w:after="0" w:line="240" w:lineRule="auto"/>
    </w:pPr>
  </w:style>
  <w:style w:type="character" w:customStyle="1" w:styleId="s2">
    <w:name w:val="s2"/>
    <w:basedOn w:val="a0"/>
    <w:rsid w:val="00D173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3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2021</Words>
  <Characters>11524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2</cp:revision>
  <cp:lastPrinted>2022-02-21T08:01:00Z</cp:lastPrinted>
  <dcterms:created xsi:type="dcterms:W3CDTF">2022-02-23T09:50:00Z</dcterms:created>
  <dcterms:modified xsi:type="dcterms:W3CDTF">2022-02-23T09:50:00Z</dcterms:modified>
</cp:coreProperties>
</file>