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E1B" w:rsidRPr="0046100F" w:rsidRDefault="00560E1B" w:rsidP="00560E1B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bookmarkStart w:id="0" w:name="_Hlk62631941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00F">
        <w:rPr>
          <w:sz w:val="28"/>
          <w:szCs w:val="28"/>
          <w:lang w:val="uk-UA"/>
        </w:rPr>
        <w:br/>
      </w:r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Україна</w:t>
      </w:r>
      <w:proofErr w:type="spellEnd"/>
      <w:r w:rsidRPr="0046100F">
        <w:rPr>
          <w:sz w:val="28"/>
          <w:szCs w:val="28"/>
        </w:rPr>
        <w:t xml:space="preserve">                      </w:t>
      </w:r>
    </w:p>
    <w:p w:rsidR="00560E1B" w:rsidRPr="0046100F" w:rsidRDefault="00560E1B" w:rsidP="00560E1B">
      <w:pPr>
        <w:pStyle w:val="1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Романівська</w:t>
      </w:r>
      <w:proofErr w:type="spellEnd"/>
      <w:r w:rsidRPr="0046100F">
        <w:rPr>
          <w:sz w:val="28"/>
          <w:szCs w:val="28"/>
        </w:rPr>
        <w:t xml:space="preserve"> селищна рада</w:t>
      </w:r>
    </w:p>
    <w:p w:rsidR="00560E1B" w:rsidRPr="0046100F" w:rsidRDefault="00560E1B" w:rsidP="00560E1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Житомирського</w:t>
      </w:r>
      <w:r w:rsidRPr="0046100F">
        <w:rPr>
          <w:sz w:val="28"/>
          <w:szCs w:val="28"/>
        </w:rPr>
        <w:t xml:space="preserve"> району</w:t>
      </w:r>
    </w:p>
    <w:p w:rsidR="00560E1B" w:rsidRPr="00C34D2C" w:rsidRDefault="00560E1B" w:rsidP="00560E1B">
      <w:pPr>
        <w:jc w:val="center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Житомирської</w:t>
      </w:r>
      <w:proofErr w:type="spellEnd"/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області</w:t>
      </w:r>
      <w:proofErr w:type="spellEnd"/>
      <w:r>
        <w:rPr>
          <w:b/>
          <w:bCs/>
          <w:spacing w:val="-15"/>
          <w:sz w:val="28"/>
          <w:szCs w:val="28"/>
          <w:lang w:val="uk-UA"/>
        </w:rPr>
        <w:t xml:space="preserve"> </w:t>
      </w:r>
    </w:p>
    <w:p w:rsidR="00560E1B" w:rsidRPr="00C34D2C" w:rsidRDefault="00560E1B" w:rsidP="00560E1B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  <w:r w:rsidRPr="0046100F"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46100F">
        <w:rPr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46100F">
        <w:rPr>
          <w:b/>
          <w:bCs/>
          <w:spacing w:val="-15"/>
          <w:sz w:val="28"/>
          <w:szCs w:val="28"/>
        </w:rPr>
        <w:t xml:space="preserve"> Я</w:t>
      </w:r>
    </w:p>
    <w:p w:rsidR="00560E1B" w:rsidRPr="00B72084" w:rsidRDefault="00560E1B" w:rsidP="00560E1B">
      <w:pPr>
        <w:tabs>
          <w:tab w:val="left" w:pos="200"/>
          <w:tab w:val="left" w:leader="underscore" w:pos="8240"/>
        </w:tabs>
        <w:autoSpaceDE w:val="0"/>
        <w:autoSpaceDN w:val="0"/>
        <w:adjustRightInd w:val="0"/>
        <w:spacing w:before="57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bookmarkStart w:id="1" w:name="_Hlk62208262"/>
      <w:r>
        <w:rPr>
          <w:sz w:val="28"/>
          <w:szCs w:val="28"/>
          <w:lang w:val="uk-UA"/>
        </w:rPr>
        <w:t>3 сесія                                                                   8 скликання</w:t>
      </w:r>
    </w:p>
    <w:p w:rsidR="00560E1B" w:rsidRPr="00713508" w:rsidRDefault="00560E1B" w:rsidP="00560E1B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proofErr w:type="spellStart"/>
      <w:r w:rsidRPr="0046100F">
        <w:rPr>
          <w:spacing w:val="-15"/>
          <w:sz w:val="28"/>
          <w:szCs w:val="28"/>
        </w:rPr>
        <w:t>від</w:t>
      </w:r>
      <w:proofErr w:type="spellEnd"/>
      <w:r w:rsidRPr="0046100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  <w:lang w:val="uk-UA"/>
        </w:rPr>
        <w:t xml:space="preserve"> 23  грудня</w:t>
      </w:r>
      <w:r w:rsidRPr="0046100F">
        <w:rPr>
          <w:spacing w:val="-15"/>
          <w:sz w:val="28"/>
          <w:szCs w:val="28"/>
          <w:lang w:val="uk-UA"/>
        </w:rPr>
        <w:t xml:space="preserve">  20</w:t>
      </w:r>
      <w:r>
        <w:rPr>
          <w:spacing w:val="-15"/>
          <w:sz w:val="28"/>
          <w:szCs w:val="28"/>
          <w:lang w:val="uk-UA"/>
        </w:rPr>
        <w:t>20</w:t>
      </w:r>
      <w:r w:rsidRPr="0046100F">
        <w:rPr>
          <w:spacing w:val="-15"/>
          <w:sz w:val="28"/>
          <w:szCs w:val="28"/>
          <w:lang w:val="uk-UA"/>
        </w:rPr>
        <w:t xml:space="preserve"> </w:t>
      </w:r>
      <w:r w:rsidRPr="0046100F">
        <w:rPr>
          <w:sz w:val="28"/>
          <w:szCs w:val="28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46100F">
        <w:rPr>
          <w:spacing w:val="-15"/>
          <w:sz w:val="28"/>
          <w:szCs w:val="28"/>
        </w:rPr>
        <w:t xml:space="preserve">№ </w:t>
      </w:r>
      <w:r w:rsidRPr="0046100F">
        <w:rPr>
          <w:spacing w:val="-15"/>
          <w:sz w:val="28"/>
          <w:szCs w:val="28"/>
          <w:u w:val="single"/>
          <w:lang w:val="uk-UA"/>
        </w:rPr>
        <w:t xml:space="preserve">   </w:t>
      </w:r>
      <w:r>
        <w:rPr>
          <w:spacing w:val="-15"/>
          <w:sz w:val="28"/>
          <w:szCs w:val="28"/>
          <w:u w:val="single"/>
          <w:lang w:val="uk-UA"/>
        </w:rPr>
        <w:t>55</w:t>
      </w:r>
      <w:r w:rsidRPr="0046100F">
        <w:rPr>
          <w:spacing w:val="-15"/>
          <w:sz w:val="28"/>
          <w:szCs w:val="28"/>
          <w:u w:val="single"/>
          <w:lang w:val="uk-UA"/>
        </w:rPr>
        <w:t xml:space="preserve"> -</w:t>
      </w:r>
      <w:r>
        <w:rPr>
          <w:spacing w:val="-15"/>
          <w:sz w:val="28"/>
          <w:szCs w:val="28"/>
          <w:u w:val="single"/>
          <w:lang w:val="uk-UA"/>
        </w:rPr>
        <w:t>3</w:t>
      </w:r>
      <w:r w:rsidRPr="0046100F">
        <w:rPr>
          <w:spacing w:val="-15"/>
          <w:sz w:val="28"/>
          <w:szCs w:val="28"/>
          <w:u w:val="single"/>
        </w:rPr>
        <w:t>/20</w:t>
      </w:r>
      <w:r>
        <w:rPr>
          <w:spacing w:val="-15"/>
          <w:sz w:val="28"/>
          <w:szCs w:val="28"/>
          <w:u w:val="single"/>
          <w:lang w:val="uk-UA"/>
        </w:rPr>
        <w:t>20</w:t>
      </w:r>
    </w:p>
    <w:p w:rsidR="00560E1B" w:rsidRPr="00713508" w:rsidRDefault="00560E1B" w:rsidP="00560E1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p w:rsidR="00560E1B" w:rsidRPr="001702A9" w:rsidRDefault="00560E1B" w:rsidP="00560E1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560E1B" w:rsidRPr="00E86F07" w:rsidTr="00AD3EF0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E1B" w:rsidRPr="00E86F07" w:rsidRDefault="00560E1B" w:rsidP="00AD3EF0">
            <w:pPr>
              <w:jc w:val="both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 xml:space="preserve">Про    </w:t>
            </w:r>
            <w:r>
              <w:rPr>
                <w:sz w:val="28"/>
                <w:szCs w:val="28"/>
                <w:lang w:val="uk-UA"/>
              </w:rPr>
              <w:t>приватизацію земельних ділянок в межах селища і земель комунальної власності</w:t>
            </w:r>
          </w:p>
        </w:tc>
      </w:tr>
    </w:tbl>
    <w:p w:rsidR="00560E1B" w:rsidRDefault="00560E1B" w:rsidP="00560E1B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</w:t>
      </w:r>
      <w:r w:rsidRPr="00E86F07">
        <w:rPr>
          <w:sz w:val="28"/>
          <w:szCs w:val="28"/>
          <w:lang w:val="uk-UA"/>
        </w:rPr>
        <w:t xml:space="preserve"> Розглянувши  і обговоривши заяви громадян</w:t>
      </w:r>
      <w:r>
        <w:rPr>
          <w:sz w:val="28"/>
          <w:szCs w:val="28"/>
          <w:lang w:val="uk-UA"/>
        </w:rPr>
        <w:t xml:space="preserve">, які користуються земельними ділянками та громадян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12;33;40;116;118;120;121;122;125 Земельного кодексу  України,</w:t>
      </w:r>
      <w:r w:rsidRPr="001648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постійної комісії селищної ради з питань земельних відносин, будівництва та архітектури,   селища  рада</w:t>
      </w:r>
    </w:p>
    <w:p w:rsidR="00560E1B" w:rsidRPr="00E86F07" w:rsidRDefault="00560E1B" w:rsidP="00560E1B">
      <w:pPr>
        <w:jc w:val="center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>В И Р І Ш И Л А :</w:t>
      </w:r>
    </w:p>
    <w:p w:rsidR="00560E1B" w:rsidRDefault="00560E1B" w:rsidP="00560E1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p w:rsidR="00560E1B" w:rsidRPr="00E86F07" w:rsidRDefault="00560E1B" w:rsidP="00560E1B">
      <w:pPr>
        <w:ind w:left="645"/>
        <w:jc w:val="both"/>
        <w:rPr>
          <w:sz w:val="28"/>
          <w:szCs w:val="28"/>
          <w:lang w:val="uk-UA"/>
        </w:rPr>
      </w:pPr>
    </w:p>
    <w:tbl>
      <w:tblPr>
        <w:tblW w:w="98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08"/>
        <w:gridCol w:w="2635"/>
        <w:gridCol w:w="1512"/>
        <w:gridCol w:w="1265"/>
        <w:gridCol w:w="1369"/>
      </w:tblGrid>
      <w:tr w:rsidR="00560E1B" w:rsidRPr="004E5F0E" w:rsidTr="00AD3EF0">
        <w:tc>
          <w:tcPr>
            <w:tcW w:w="540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508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Прізвище, ім’я по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батькові, адреса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власника земельної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2635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Місце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 xml:space="preserve"> знаходження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земельної     ділянки</w:t>
            </w:r>
          </w:p>
        </w:tc>
        <w:tc>
          <w:tcPr>
            <w:tcW w:w="1512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Цільове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призначення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земельної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1265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Площа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земельної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ділянки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(га)</w:t>
            </w:r>
          </w:p>
        </w:tc>
        <w:tc>
          <w:tcPr>
            <w:tcW w:w="1369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Примітка</w:t>
            </w:r>
          </w:p>
        </w:tc>
      </w:tr>
      <w:bookmarkEnd w:id="0"/>
      <w:bookmarkEnd w:id="1"/>
      <w:tr w:rsidR="00560E1B" w:rsidRPr="004E5F0E" w:rsidTr="00AD3EF0">
        <w:trPr>
          <w:trHeight w:val="90"/>
        </w:trPr>
        <w:tc>
          <w:tcPr>
            <w:tcW w:w="540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08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35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12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65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69" w:type="dxa"/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6</w:t>
            </w:r>
          </w:p>
        </w:tc>
      </w:tr>
      <w:tr w:rsidR="00560E1B" w:rsidRPr="004E5F0E" w:rsidTr="00AD3EF0">
        <w:trPr>
          <w:trHeight w:val="16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222525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Назарець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Миколайович 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вул. </w:t>
            </w:r>
            <w:r>
              <w:rPr>
                <w:sz w:val="28"/>
                <w:szCs w:val="28"/>
                <w:lang w:val="uk-UA"/>
              </w:rPr>
              <w:t>Калинова</w:t>
            </w:r>
            <w:r w:rsidRPr="00222525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15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</w:p>
          <w:p w:rsidR="00560E1B" w:rsidRPr="00222525" w:rsidRDefault="00560E1B" w:rsidP="00AD3EF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222525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вул. </w:t>
            </w:r>
            <w:r>
              <w:rPr>
                <w:sz w:val="28"/>
                <w:szCs w:val="28"/>
                <w:lang w:val="uk-UA"/>
              </w:rPr>
              <w:t>Калинова</w:t>
            </w:r>
            <w:r w:rsidRPr="00222525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15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</w:p>
          <w:p w:rsidR="00560E1B" w:rsidRPr="00222525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222525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222525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222525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>06</w:t>
            </w:r>
          </w:p>
          <w:p w:rsidR="00560E1B" w:rsidRPr="00222525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AC526B" w:rsidRDefault="00560E1B" w:rsidP="00AD3EF0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60E1B" w:rsidRPr="004E5F0E" w:rsidTr="00AD3EF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Баранчук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Наталія Миколаївна  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вул.</w:t>
            </w:r>
            <w:r>
              <w:rPr>
                <w:sz w:val="28"/>
                <w:szCs w:val="28"/>
                <w:lang w:val="uk-UA"/>
              </w:rPr>
              <w:t xml:space="preserve"> Суворова,4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вул.</w:t>
            </w:r>
            <w:r>
              <w:rPr>
                <w:sz w:val="28"/>
                <w:szCs w:val="28"/>
                <w:lang w:val="uk-UA"/>
              </w:rPr>
              <w:t xml:space="preserve"> Суворова,4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222525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222525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222525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>10</w:t>
            </w:r>
          </w:p>
          <w:p w:rsidR="00560E1B" w:rsidRPr="00222525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0E1B" w:rsidRPr="004E5F0E" w:rsidTr="00AD3EF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bookmarkStart w:id="2" w:name="_Hlk62208318"/>
            <w:r w:rsidRPr="004E5F0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Мариніч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Ольга </w:t>
            </w:r>
            <w:r>
              <w:rPr>
                <w:sz w:val="28"/>
                <w:szCs w:val="28"/>
                <w:lang w:val="uk-UA"/>
              </w:rPr>
              <w:lastRenderedPageBreak/>
              <w:t>Степанівна м Житомир  вул. Шевченка</w:t>
            </w:r>
            <w:r>
              <w:rPr>
                <w:lang w:val="uk-UA"/>
              </w:rPr>
              <w:t>.</w:t>
            </w:r>
            <w:r w:rsidRPr="000737FB">
              <w:rPr>
                <w:sz w:val="28"/>
                <w:szCs w:val="28"/>
                <w:lang w:val="uk-UA"/>
              </w:rPr>
              <w:t xml:space="preserve">102 кв.125 </w:t>
            </w:r>
          </w:p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0737FB">
              <w:rPr>
                <w:sz w:val="28"/>
                <w:szCs w:val="28"/>
                <w:lang w:val="uk-UA"/>
              </w:rPr>
              <w:t>Ткачук Людмила Степанівна</w:t>
            </w:r>
            <w:r>
              <w:rPr>
                <w:lang w:val="uk-UA"/>
              </w:rPr>
              <w:t xml:space="preserve">  м </w:t>
            </w:r>
            <w:r w:rsidRPr="00E7062C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уми вул. М Лушпи,15 кв.30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545F6C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вул. А </w:t>
            </w:r>
            <w:proofErr w:type="spellStart"/>
            <w:r>
              <w:rPr>
                <w:sz w:val="28"/>
                <w:szCs w:val="28"/>
                <w:lang w:val="uk-UA"/>
              </w:rPr>
              <w:t>Кренца</w:t>
            </w:r>
            <w:proofErr w:type="spellEnd"/>
            <w:r>
              <w:rPr>
                <w:sz w:val="28"/>
                <w:szCs w:val="28"/>
                <w:lang w:val="uk-UA"/>
              </w:rPr>
              <w:t>, 24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Спільна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сумісна власність </w:t>
            </w:r>
          </w:p>
        </w:tc>
      </w:tr>
      <w:bookmarkEnd w:id="2"/>
      <w:tr w:rsidR="00560E1B" w:rsidRPr="004E5F0E" w:rsidTr="00AD3EF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Складанюк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Петрович   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вул.</w:t>
            </w:r>
            <w:r>
              <w:rPr>
                <w:sz w:val="28"/>
                <w:szCs w:val="28"/>
                <w:lang w:val="uk-UA"/>
              </w:rPr>
              <w:t xml:space="preserve"> А Кренца,10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вул.</w:t>
            </w:r>
            <w:r>
              <w:rPr>
                <w:sz w:val="28"/>
                <w:szCs w:val="28"/>
                <w:lang w:val="uk-UA"/>
              </w:rPr>
              <w:t>Південна,17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БОЖБГБС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0,0848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0E1B" w:rsidRPr="004E5F0E" w:rsidTr="00AD3EF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604214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04214">
              <w:rPr>
                <w:sz w:val="28"/>
                <w:szCs w:val="28"/>
                <w:lang w:val="uk-UA"/>
              </w:rPr>
              <w:t>Са</w:t>
            </w:r>
            <w:r>
              <w:rPr>
                <w:sz w:val="28"/>
                <w:szCs w:val="28"/>
                <w:lang w:val="uk-UA"/>
              </w:rPr>
              <w:t>мчук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Іванівна</w:t>
            </w:r>
            <w:r w:rsidRPr="00604214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смт Романів </w:t>
            </w:r>
            <w:r w:rsidRPr="00604214">
              <w:rPr>
                <w:sz w:val="28"/>
                <w:szCs w:val="28"/>
                <w:lang w:val="uk-UA"/>
              </w:rPr>
              <w:t xml:space="preserve">вул. </w:t>
            </w:r>
            <w:r>
              <w:rPr>
                <w:sz w:val="28"/>
                <w:szCs w:val="28"/>
                <w:lang w:val="uk-UA"/>
              </w:rPr>
              <w:t>Мар’янівська</w:t>
            </w:r>
            <w:r w:rsidRPr="00604214">
              <w:rPr>
                <w:sz w:val="28"/>
                <w:szCs w:val="28"/>
                <w:lang w:val="uk-UA"/>
              </w:rPr>
              <w:t>,3</w:t>
            </w:r>
            <w:r>
              <w:rPr>
                <w:sz w:val="28"/>
                <w:szCs w:val="28"/>
                <w:lang w:val="uk-UA"/>
              </w:rPr>
              <w:t>1</w:t>
            </w:r>
            <w:r w:rsidRPr="0060421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AD3EF0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смт Романів </w:t>
            </w:r>
            <w:r w:rsidRPr="00604214">
              <w:rPr>
                <w:sz w:val="28"/>
                <w:szCs w:val="28"/>
                <w:lang w:val="uk-UA"/>
              </w:rPr>
              <w:t xml:space="preserve">вул. </w:t>
            </w:r>
            <w:r>
              <w:rPr>
                <w:sz w:val="28"/>
                <w:szCs w:val="28"/>
                <w:lang w:val="uk-UA"/>
              </w:rPr>
              <w:t>Мар’янівська</w:t>
            </w:r>
            <w:r w:rsidRPr="00604214">
              <w:rPr>
                <w:sz w:val="28"/>
                <w:szCs w:val="28"/>
                <w:lang w:val="uk-UA"/>
              </w:rPr>
              <w:t>,3</w:t>
            </w:r>
            <w:r>
              <w:rPr>
                <w:sz w:val="28"/>
                <w:szCs w:val="28"/>
                <w:lang w:val="uk-UA"/>
              </w:rPr>
              <w:t xml:space="preserve">1 вул. Житомирська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B04064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B04064">
              <w:rPr>
                <w:sz w:val="28"/>
                <w:szCs w:val="28"/>
                <w:lang w:val="uk-UA"/>
              </w:rPr>
              <w:t>БОЖБГБС</w:t>
            </w:r>
            <w:r>
              <w:rPr>
                <w:lang w:val="uk-UA"/>
              </w:rPr>
              <w:t xml:space="preserve"> </w:t>
            </w: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B04064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B04064">
              <w:rPr>
                <w:sz w:val="28"/>
                <w:szCs w:val="28"/>
                <w:lang w:val="uk-UA"/>
              </w:rPr>
              <w:t>0,15</w:t>
            </w:r>
            <w:r>
              <w:rPr>
                <w:sz w:val="28"/>
                <w:szCs w:val="28"/>
                <w:lang w:val="uk-UA"/>
              </w:rPr>
              <w:t xml:space="preserve"> 0,05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42AEE" w:rsidRDefault="00560E1B" w:rsidP="00AD3EF0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60E1B" w:rsidRPr="004E5F0E" w:rsidTr="00AD3EF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4E5F0E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bookmarkStart w:id="3" w:name="_Hlk62632019"/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604214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Кравець Марія Ничипорівна с.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Романівка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Романівна вул. Садова,68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B04064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B04064">
              <w:rPr>
                <w:sz w:val="28"/>
                <w:szCs w:val="28"/>
                <w:lang w:val="uk-UA"/>
              </w:rPr>
              <w:t>БОЖБГБС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6ED5">
              <w:rPr>
                <w:sz w:val="28"/>
                <w:szCs w:val="28"/>
                <w:lang w:val="uk-UA"/>
              </w:rPr>
              <w:t>ВОСГ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B04064" w:rsidRDefault="00560E1B" w:rsidP="00AD3EF0">
            <w:pPr>
              <w:jc w:val="center"/>
              <w:rPr>
                <w:sz w:val="28"/>
                <w:szCs w:val="28"/>
                <w:lang w:val="uk-UA"/>
              </w:rPr>
            </w:pPr>
            <w:r w:rsidRPr="00B04064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>2</w:t>
            </w:r>
            <w:r w:rsidRPr="00B04064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0,21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42AEE" w:rsidRDefault="00560E1B" w:rsidP="00AD3EF0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bookmarkEnd w:id="3"/>
    <w:p w:rsidR="00560E1B" w:rsidRDefault="00560E1B" w:rsidP="00560E1B">
      <w:pPr>
        <w:tabs>
          <w:tab w:val="left" w:pos="290"/>
        </w:tabs>
        <w:rPr>
          <w:sz w:val="28"/>
          <w:szCs w:val="28"/>
          <w:lang w:val="uk-UA"/>
        </w:rPr>
      </w:pPr>
      <w:r w:rsidRPr="004E5F0E">
        <w:rPr>
          <w:sz w:val="28"/>
          <w:szCs w:val="28"/>
          <w:lang w:val="uk-UA"/>
        </w:rPr>
        <w:tab/>
      </w:r>
    </w:p>
    <w:p w:rsidR="00560E1B" w:rsidRDefault="00560E1B" w:rsidP="00560E1B">
      <w:pPr>
        <w:tabs>
          <w:tab w:val="left" w:pos="290"/>
        </w:tabs>
        <w:rPr>
          <w:sz w:val="28"/>
          <w:szCs w:val="28"/>
          <w:lang w:val="uk-UA"/>
        </w:rPr>
      </w:pPr>
      <w:r w:rsidRPr="004E5F0E">
        <w:rPr>
          <w:sz w:val="28"/>
          <w:szCs w:val="28"/>
          <w:lang w:val="uk-UA"/>
        </w:rPr>
        <w:t xml:space="preserve">2.Контроль за виконанням даного рішення покласти на постійну комісію селищної ради з </w:t>
      </w:r>
      <w:r>
        <w:rPr>
          <w:sz w:val="28"/>
          <w:szCs w:val="28"/>
          <w:lang w:val="uk-UA"/>
        </w:rPr>
        <w:t>питань земельних відносин, будівництва та архітектури</w:t>
      </w:r>
      <w:r w:rsidRPr="004E5F0E">
        <w:rPr>
          <w:sz w:val="28"/>
          <w:szCs w:val="28"/>
          <w:lang w:val="uk-UA"/>
        </w:rPr>
        <w:t>.</w:t>
      </w:r>
    </w:p>
    <w:p w:rsidR="00560E1B" w:rsidRDefault="00560E1B" w:rsidP="00560E1B">
      <w:pPr>
        <w:jc w:val="center"/>
        <w:rPr>
          <w:sz w:val="28"/>
          <w:szCs w:val="28"/>
          <w:lang w:val="uk-UA"/>
        </w:rPr>
      </w:pPr>
    </w:p>
    <w:p w:rsidR="00560E1B" w:rsidRDefault="00560E1B" w:rsidP="00560E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</w:t>
      </w:r>
      <w:proofErr w:type="spellStart"/>
      <w:r>
        <w:rPr>
          <w:sz w:val="28"/>
          <w:szCs w:val="28"/>
          <w:lang w:val="uk-UA"/>
        </w:rPr>
        <w:t>В.В.Савченко</w:t>
      </w:r>
      <w:proofErr w:type="spellEnd"/>
    </w:p>
    <w:p w:rsidR="00560E1B" w:rsidRDefault="00560E1B" w:rsidP="00560E1B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60E1B" w:rsidRDefault="00560E1B" w:rsidP="00560E1B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60E1B" w:rsidRDefault="00560E1B" w:rsidP="00560E1B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60E1B" w:rsidRDefault="00560E1B" w:rsidP="00560E1B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60E1B" w:rsidRDefault="00560E1B" w:rsidP="00560E1B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4B2D48" w:rsidRPr="00560E1B" w:rsidRDefault="004B2D48" w:rsidP="00560E1B">
      <w:bookmarkStart w:id="4" w:name="_GoBack"/>
      <w:bookmarkEnd w:id="4"/>
    </w:p>
    <w:sectPr w:rsidR="004B2D48" w:rsidRPr="00560E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836E5"/>
    <w:multiLevelType w:val="hybridMultilevel"/>
    <w:tmpl w:val="6E008646"/>
    <w:lvl w:ilvl="0" w:tplc="8B2815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5" w:hanging="360"/>
      </w:pPr>
    </w:lvl>
    <w:lvl w:ilvl="2" w:tplc="2000001B" w:tentative="1">
      <w:start w:val="1"/>
      <w:numFmt w:val="lowerRoman"/>
      <w:lvlText w:val="%3."/>
      <w:lvlJc w:val="right"/>
      <w:pPr>
        <w:ind w:left="2085" w:hanging="180"/>
      </w:pPr>
    </w:lvl>
    <w:lvl w:ilvl="3" w:tplc="2000000F" w:tentative="1">
      <w:start w:val="1"/>
      <w:numFmt w:val="decimal"/>
      <w:lvlText w:val="%4."/>
      <w:lvlJc w:val="left"/>
      <w:pPr>
        <w:ind w:left="2805" w:hanging="360"/>
      </w:pPr>
    </w:lvl>
    <w:lvl w:ilvl="4" w:tplc="20000019" w:tentative="1">
      <w:start w:val="1"/>
      <w:numFmt w:val="lowerLetter"/>
      <w:lvlText w:val="%5."/>
      <w:lvlJc w:val="left"/>
      <w:pPr>
        <w:ind w:left="3525" w:hanging="360"/>
      </w:pPr>
    </w:lvl>
    <w:lvl w:ilvl="5" w:tplc="2000001B" w:tentative="1">
      <w:start w:val="1"/>
      <w:numFmt w:val="lowerRoman"/>
      <w:lvlText w:val="%6."/>
      <w:lvlJc w:val="right"/>
      <w:pPr>
        <w:ind w:left="4245" w:hanging="180"/>
      </w:pPr>
    </w:lvl>
    <w:lvl w:ilvl="6" w:tplc="2000000F" w:tentative="1">
      <w:start w:val="1"/>
      <w:numFmt w:val="decimal"/>
      <w:lvlText w:val="%7."/>
      <w:lvlJc w:val="left"/>
      <w:pPr>
        <w:ind w:left="4965" w:hanging="360"/>
      </w:pPr>
    </w:lvl>
    <w:lvl w:ilvl="7" w:tplc="20000019" w:tentative="1">
      <w:start w:val="1"/>
      <w:numFmt w:val="lowerLetter"/>
      <w:lvlText w:val="%8."/>
      <w:lvlJc w:val="left"/>
      <w:pPr>
        <w:ind w:left="5685" w:hanging="360"/>
      </w:pPr>
    </w:lvl>
    <w:lvl w:ilvl="8" w:tplc="2000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D5"/>
    <w:rsid w:val="003A6ED5"/>
    <w:rsid w:val="004B2D48"/>
    <w:rsid w:val="00512253"/>
    <w:rsid w:val="00560E1B"/>
    <w:rsid w:val="00D2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"/>
    <w:basedOn w:val="a"/>
    <w:next w:val="a"/>
    <w:link w:val="10"/>
    <w:qFormat/>
    <w:rsid w:val="00D21865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D21865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8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86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"/>
    <w:basedOn w:val="a"/>
    <w:next w:val="a"/>
    <w:link w:val="10"/>
    <w:qFormat/>
    <w:rsid w:val="00D21865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D21865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8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86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1506</Words>
  <Characters>859</Characters>
  <Application>Microsoft Office Word</Application>
  <DocSecurity>0</DocSecurity>
  <Lines>7</Lines>
  <Paragraphs>4</Paragraphs>
  <ScaleCrop>false</ScaleCrop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2021-09-06T13:24:00Z</dcterms:created>
  <dcterms:modified xsi:type="dcterms:W3CDTF">2021-09-06T13:26:00Z</dcterms:modified>
</cp:coreProperties>
</file>