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E84140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E841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0D35C5" w:rsidRPr="00E84140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E841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 селищна рада</w:t>
      </w:r>
    </w:p>
    <w:p w:rsidR="000D35C5" w:rsidRPr="00E84140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E841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0D35C5" w:rsidRPr="00E84140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E8414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РІШЕННЯ </w:t>
      </w:r>
      <w:r w:rsidR="00E8414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-№21/22 </w:t>
      </w: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E8414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21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DB47C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восьмого</w:t>
      </w:r>
      <w:r w:rsidR="00E8414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110C5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25.02.2022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proofErr w:type="spellStart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proofErr w:type="spellEnd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564B9F">
        <w:rPr>
          <w:rFonts w:ascii="Times New Roman" w:hAnsi="Times New Roman" w:cs="Times New Roman"/>
          <w:b/>
          <w:sz w:val="28"/>
          <w:szCs w:val="28"/>
        </w:rPr>
        <w:t>Червонохатківської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F53744" w:rsidRDefault="00F53744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Опорного закладу загальної середньої </w:t>
      </w:r>
    </w:p>
    <w:p w:rsidR="000D35C5" w:rsidRDefault="00F53744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освіти «Романівська гімназія»</w:t>
      </w:r>
      <w:r w:rsidR="000D35C5"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3744" w:rsidRDefault="00F53744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Романівської селищної ради</w:t>
      </w:r>
    </w:p>
    <w:p w:rsidR="00F53744" w:rsidRPr="008A78A0" w:rsidRDefault="00F53744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 до</w:t>
      </w:r>
      <w:r w:rsidR="00F53744" w:rsidRP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</w:t>
      </w:r>
      <w:r w:rsidR="00F53744"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ст. ст. 25, 59 Закону України «Про міс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цеве самоврядування в Україні»,</w:t>
      </w:r>
      <w:r w:rsidR="00F537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зміну назви Опорного закладу загальної середньої освіти «Романівська гімназія» Романівської селищної ради Житомирської області» від 28.09.2021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551-14/21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,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ішення Романівської селищної ради Житомирського району Житомирської області «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внесення змін до рішення 14-ої сесії селищної ради №551-14/21 від 28.092021 року про зміну назви Опорного закладу загальної середньої освіти «Романівська гімназія» Романівської селищної ради Житомирської області» від 26.11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.2021 року</w:t>
      </w:r>
      <w:r w:rsidR="00F53744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693-17/21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F53744" w:rsidRDefault="00F53744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0D35C5" w:rsidRPr="005E4338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E433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F53744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64B9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Червонохатківської</w:t>
      </w:r>
      <w:proofErr w:type="spellEnd"/>
      <w:r w:rsid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Опорного закладу загальної середньої освіти 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Романівська гімназія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Романівської селищної ради Житомирської області 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идичної особи 22056068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0D35C5"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B9F">
        <w:rPr>
          <w:rFonts w:ascii="Times New Roman" w:hAnsi="Times New Roman" w:cs="Times New Roman"/>
          <w:sz w:val="28"/>
          <w:szCs w:val="28"/>
        </w:rPr>
        <w:t>Червонохатківську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№1 </w:t>
      </w:r>
      <w:r w:rsidR="000D35C5" w:rsidRPr="000D35C5">
        <w:rPr>
          <w:rFonts w:ascii="Times New Roman" w:hAnsi="Times New Roman" w:cs="Times New Roman"/>
          <w:sz w:val="28"/>
          <w:szCs w:val="28"/>
        </w:rPr>
        <w:t xml:space="preserve">Романівської селищної ради </w:t>
      </w:r>
      <w:r>
        <w:rPr>
          <w:rFonts w:ascii="Times New Roman" w:hAnsi="Times New Roman" w:cs="Times New Roman"/>
          <w:sz w:val="28"/>
          <w:szCs w:val="28"/>
        </w:rPr>
        <w:t>Житомирського райо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ну </w:t>
      </w:r>
      <w:r w:rsidR="000D35C5" w:rsidRPr="000D35C5">
        <w:rPr>
          <w:rFonts w:ascii="Times New Roman" w:hAnsi="Times New Roman" w:cs="Times New Roman"/>
          <w:sz w:val="28"/>
          <w:szCs w:val="28"/>
        </w:rPr>
        <w:t>Житомирської області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F53744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  <w:r w:rsidR="003F1E7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A75C28" w:rsidRPr="00DF255D" w:rsidRDefault="00A75C28" w:rsidP="00A75C28">
      <w:pPr>
        <w:pStyle w:val="a6"/>
        <w:rPr>
          <w:rFonts w:ascii="Times New Roman" w:hAnsi="Times New Roman" w:cs="Times New Roman"/>
          <w:sz w:val="28"/>
          <w:szCs w:val="28"/>
        </w:rPr>
      </w:pPr>
      <w:r w:rsidRPr="00DF255D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255D">
        <w:rPr>
          <w:rFonts w:ascii="Times New Roman" w:hAnsi="Times New Roman" w:cs="Times New Roman"/>
          <w:sz w:val="28"/>
          <w:szCs w:val="28"/>
        </w:rPr>
        <w:t xml:space="preserve">             Володимир САВЧЕНКО</w:t>
      </w:r>
    </w:p>
    <w:p w:rsidR="00A75C28" w:rsidRPr="00DF255D" w:rsidRDefault="00A75C28" w:rsidP="00A75C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75C28" w:rsidRPr="00EE0389" w:rsidRDefault="00A75C28" w:rsidP="00A75C28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Розробник проекту рішення:</w:t>
      </w:r>
    </w:p>
    <w:p w:rsidR="00A75C28" w:rsidRPr="00EE0389" w:rsidRDefault="00A75C28" w:rsidP="00A75C28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Відділ освіти</w:t>
      </w:r>
    </w:p>
    <w:p w:rsidR="00A75C28" w:rsidRPr="00EE0389" w:rsidRDefault="00A75C28" w:rsidP="00A75C28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Відповідальна особа:</w:t>
      </w:r>
    </w:p>
    <w:p w:rsidR="00A75C28" w:rsidRPr="00EE0389" w:rsidRDefault="00A75C28" w:rsidP="00A75C28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Юрисконсульт</w:t>
      </w:r>
    </w:p>
    <w:p w:rsidR="00A75C28" w:rsidRPr="00EE0389" w:rsidRDefault="00A75C28" w:rsidP="00A75C28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Нечипорук М.О.</w:t>
      </w:r>
    </w:p>
    <w:p w:rsidR="00A75C28" w:rsidRPr="00DF255D" w:rsidRDefault="00A75C28" w:rsidP="00A75C2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064A68" w:rsidRPr="00A75C28" w:rsidRDefault="00064A68">
      <w:pPr>
        <w:rPr>
          <w:lang w:val="uk-UA"/>
        </w:rPr>
      </w:pPr>
    </w:p>
    <w:sectPr w:rsidR="00064A68" w:rsidRPr="00A75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110C50"/>
    <w:rsid w:val="003F1E7D"/>
    <w:rsid w:val="00436A31"/>
    <w:rsid w:val="00481B3C"/>
    <w:rsid w:val="004D023C"/>
    <w:rsid w:val="00564B9F"/>
    <w:rsid w:val="005E4338"/>
    <w:rsid w:val="007D785F"/>
    <w:rsid w:val="008A78A0"/>
    <w:rsid w:val="00A16220"/>
    <w:rsid w:val="00A75C28"/>
    <w:rsid w:val="00B8451E"/>
    <w:rsid w:val="00C55568"/>
    <w:rsid w:val="00CC1753"/>
    <w:rsid w:val="00DB47CB"/>
    <w:rsid w:val="00E84140"/>
    <w:rsid w:val="00F5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Тетяна</cp:lastModifiedBy>
  <cp:revision>7</cp:revision>
  <dcterms:created xsi:type="dcterms:W3CDTF">2022-01-12T09:52:00Z</dcterms:created>
  <dcterms:modified xsi:type="dcterms:W3CDTF">2022-02-02T13:36:00Z</dcterms:modified>
</cp:coreProperties>
</file>