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>429</w:t>
      </w:r>
      <w:r>
        <w:rPr>
          <w:b/>
          <w:bCs/>
          <w:spacing w:val="-15"/>
        </w:rPr>
        <w:t xml:space="preserve">-10/21 </w:t>
      </w:r>
    </w:p>
    <w:p w:rsidR="006D1134" w:rsidRDefault="006D1134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6D1134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розгляд заяви  гр. Шевчука М.М.</w:t>
            </w:r>
          </w:p>
        </w:tc>
      </w:tr>
    </w:tbl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громадянина Шевчука Миколи Миколайович,   проживаючого  в </w:t>
      </w:r>
      <w:proofErr w:type="spellStart"/>
      <w:r>
        <w:rPr>
          <w:lang w:val="uk-UA"/>
        </w:rPr>
        <w:t>смт.Романів</w:t>
      </w:r>
      <w:proofErr w:type="spellEnd"/>
      <w:r>
        <w:rPr>
          <w:lang w:val="uk-UA"/>
        </w:rPr>
        <w:t>,   вул. Небесної Сотні, 79, про надання дозволу на розробку проекту землеустрою щодо відведення земельної ділянки площею 1,5  га в оренду строком на 7 років   для   сінокосіння  в смт. Романів  поблизу  вул. Міжгірна,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гр. Шевчуку  Миколі  Миколайовичу  на розробку  проекту землеустрою щодо  відведення   земельної  ділянки  в  оренду   строком  на 7  років  для сінокосіння  та  випасання  худоби   площею 1,5  га   в   смт. Романів   поблизу </w:t>
      </w:r>
      <w:proofErr w:type="spellStart"/>
      <w:r>
        <w:rPr>
          <w:lang w:val="uk-UA"/>
        </w:rPr>
        <w:t>вул.Міжгірної</w:t>
      </w:r>
      <w:proofErr w:type="spellEnd"/>
      <w:r>
        <w:rPr>
          <w:lang w:val="uk-UA"/>
        </w:rPr>
        <w:t>.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6D1134" w:rsidRDefault="006D1134" w:rsidP="006D1134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>
      <w:bookmarkStart w:id="0" w:name="_GoBack"/>
      <w:bookmarkEnd w:id="0"/>
    </w:p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1107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93</cp:revision>
  <dcterms:created xsi:type="dcterms:W3CDTF">2021-06-11T12:47:00Z</dcterms:created>
  <dcterms:modified xsi:type="dcterms:W3CDTF">2021-07-01T07:29:00Z</dcterms:modified>
</cp:coreProperties>
</file>