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774" w:rsidRDefault="00507774" w:rsidP="00507774">
      <w:pPr>
        <w:ind w:left="2124" w:right="141" w:firstLine="708"/>
        <w:jc w:val="both"/>
        <w:rPr>
          <w:b/>
          <w:bCs/>
          <w:sz w:val="28"/>
          <w:szCs w:val="28"/>
          <w:lang w:val="uk-UA"/>
        </w:rPr>
      </w:pPr>
    </w:p>
    <w:p w:rsidR="00191FA3" w:rsidRPr="00233E28" w:rsidRDefault="00191FA3" w:rsidP="00191FA3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 w:rsidRPr="00233E2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9678576" wp14:editId="2377E133">
            <wp:extent cx="596265" cy="755650"/>
            <wp:effectExtent l="0" t="0" r="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FA3" w:rsidRPr="00233E28" w:rsidRDefault="00191FA3" w:rsidP="00191FA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3E28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191FA3" w:rsidRPr="00233E28" w:rsidRDefault="00191FA3" w:rsidP="00191FA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33E28">
        <w:rPr>
          <w:rFonts w:ascii="Times New Roman" w:hAnsi="Times New Roman" w:cs="Times New Roman"/>
          <w:b/>
          <w:sz w:val="28"/>
          <w:szCs w:val="28"/>
          <w:lang w:val="uk-UA"/>
        </w:rPr>
        <w:t>Романівська</w:t>
      </w:r>
      <w:proofErr w:type="spellEnd"/>
      <w:r w:rsidRPr="00233E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селищна рада</w:t>
      </w:r>
    </w:p>
    <w:p w:rsidR="00191FA3" w:rsidRPr="00233E28" w:rsidRDefault="00191FA3" w:rsidP="00191FA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3E28">
        <w:rPr>
          <w:rFonts w:ascii="Times New Roman" w:hAnsi="Times New Roman" w:cs="Times New Roman"/>
          <w:b/>
          <w:sz w:val="28"/>
          <w:szCs w:val="28"/>
          <w:lang w:val="uk-UA"/>
        </w:rPr>
        <w:t>Житомирського  району</w:t>
      </w:r>
    </w:p>
    <w:p w:rsidR="00191FA3" w:rsidRPr="00233E28" w:rsidRDefault="00191FA3" w:rsidP="00191FA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E28">
        <w:rPr>
          <w:rFonts w:ascii="Times New Roman" w:hAnsi="Times New Roman" w:cs="Times New Roman"/>
          <w:b/>
          <w:sz w:val="28"/>
          <w:szCs w:val="28"/>
          <w:lang w:val="uk-UA"/>
        </w:rPr>
        <w:t>Житомирської області</w:t>
      </w:r>
    </w:p>
    <w:p w:rsidR="00191FA3" w:rsidRPr="00233E28" w:rsidRDefault="00191FA3" w:rsidP="00191FA3">
      <w:pPr>
        <w:pStyle w:val="a3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  <w:r w:rsidRPr="00233E28">
        <w:rPr>
          <w:rFonts w:ascii="Times New Roman" w:hAnsi="Times New Roman" w:cs="Times New Roman"/>
          <w:b/>
          <w:bCs/>
          <w:spacing w:val="-15"/>
          <w:sz w:val="28"/>
          <w:szCs w:val="28"/>
          <w:lang w:val="uk-UA"/>
        </w:rPr>
        <w:t xml:space="preserve">Р І Ш Е Н </w:t>
      </w:r>
      <w:proofErr w:type="spellStart"/>
      <w:r w:rsidRPr="00233E28">
        <w:rPr>
          <w:rFonts w:ascii="Times New Roman" w:hAnsi="Times New Roman" w:cs="Times New Roman"/>
          <w:b/>
          <w:bCs/>
          <w:spacing w:val="-15"/>
          <w:sz w:val="28"/>
          <w:szCs w:val="28"/>
          <w:lang w:val="uk-UA"/>
        </w:rPr>
        <w:t>Н</w:t>
      </w:r>
      <w:proofErr w:type="spellEnd"/>
      <w:r w:rsidRPr="00233E28">
        <w:rPr>
          <w:rFonts w:ascii="Times New Roman" w:hAnsi="Times New Roman" w:cs="Times New Roman"/>
          <w:b/>
          <w:bCs/>
          <w:spacing w:val="-15"/>
          <w:sz w:val="28"/>
          <w:szCs w:val="28"/>
          <w:lang w:val="uk-UA"/>
        </w:rPr>
        <w:t xml:space="preserve"> Я  №  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  <w:lang w:val="uk-UA"/>
        </w:rPr>
        <w:t>704-17/21</w:t>
      </w:r>
    </w:p>
    <w:p w:rsidR="00191FA3" w:rsidRPr="00233E28" w:rsidRDefault="00191FA3" w:rsidP="00191FA3">
      <w:pPr>
        <w:jc w:val="center"/>
        <w:rPr>
          <w:rFonts w:eastAsia="Calibri"/>
          <w:sz w:val="28"/>
          <w:szCs w:val="28"/>
        </w:rPr>
      </w:pPr>
      <w:r w:rsidRPr="00233E28">
        <w:rPr>
          <w:rFonts w:eastAsia="Calibri"/>
          <w:sz w:val="28"/>
          <w:szCs w:val="28"/>
        </w:rPr>
        <w:t xml:space="preserve"> (17 </w:t>
      </w:r>
      <w:proofErr w:type="spellStart"/>
      <w:r w:rsidRPr="00233E28">
        <w:rPr>
          <w:rFonts w:eastAsia="Calibri"/>
          <w:sz w:val="28"/>
          <w:szCs w:val="28"/>
        </w:rPr>
        <w:t>сесія</w:t>
      </w:r>
      <w:proofErr w:type="spellEnd"/>
      <w:r w:rsidRPr="00233E28">
        <w:rPr>
          <w:rFonts w:eastAsia="Calibri"/>
          <w:sz w:val="28"/>
          <w:szCs w:val="28"/>
        </w:rPr>
        <w:t xml:space="preserve"> </w:t>
      </w:r>
      <w:r w:rsidRPr="00233E28">
        <w:rPr>
          <w:rFonts w:eastAsia="Calibri"/>
          <w:sz w:val="28"/>
          <w:szCs w:val="28"/>
          <w:lang w:val="en-US"/>
        </w:rPr>
        <w:t>VIII</w:t>
      </w:r>
      <w:r w:rsidRPr="00233E28">
        <w:rPr>
          <w:rFonts w:eastAsia="Calibri"/>
          <w:sz w:val="28"/>
          <w:szCs w:val="28"/>
        </w:rPr>
        <w:t xml:space="preserve"> </w:t>
      </w:r>
      <w:proofErr w:type="spellStart"/>
      <w:r w:rsidRPr="00233E28">
        <w:rPr>
          <w:rFonts w:eastAsia="Calibri"/>
          <w:sz w:val="28"/>
          <w:szCs w:val="28"/>
        </w:rPr>
        <w:t>скликання</w:t>
      </w:r>
      <w:proofErr w:type="spellEnd"/>
      <w:proofErr w:type="gramStart"/>
      <w:r w:rsidRPr="00233E28">
        <w:rPr>
          <w:rFonts w:eastAsia="Calibri"/>
          <w:sz w:val="28"/>
          <w:szCs w:val="28"/>
        </w:rPr>
        <w:t xml:space="preserve"> )</w:t>
      </w:r>
      <w:proofErr w:type="gramEnd"/>
    </w:p>
    <w:p w:rsidR="00191FA3" w:rsidRPr="00233E28" w:rsidRDefault="00191FA3" w:rsidP="00191FA3">
      <w:pPr>
        <w:jc w:val="both"/>
        <w:rPr>
          <w:rFonts w:eastAsia="Calibri"/>
          <w:sz w:val="28"/>
          <w:szCs w:val="28"/>
        </w:rPr>
      </w:pPr>
    </w:p>
    <w:p w:rsidR="00191FA3" w:rsidRPr="00233E28" w:rsidRDefault="00191FA3" w:rsidP="00191FA3">
      <w:pPr>
        <w:jc w:val="both"/>
        <w:rPr>
          <w:rFonts w:eastAsia="Calibri"/>
          <w:sz w:val="28"/>
          <w:szCs w:val="28"/>
        </w:rPr>
      </w:pPr>
      <w:proofErr w:type="spellStart"/>
      <w:r w:rsidRPr="00233E28">
        <w:rPr>
          <w:rFonts w:eastAsia="Calibri"/>
          <w:sz w:val="28"/>
          <w:szCs w:val="28"/>
        </w:rPr>
        <w:t>від</w:t>
      </w:r>
      <w:proofErr w:type="spellEnd"/>
      <w:r w:rsidRPr="00233E28">
        <w:rPr>
          <w:rFonts w:eastAsia="Calibri"/>
          <w:sz w:val="28"/>
          <w:szCs w:val="28"/>
        </w:rPr>
        <w:t xml:space="preserve"> 26.11.2021 року </w:t>
      </w:r>
      <w:r w:rsidRPr="00233E28">
        <w:rPr>
          <w:rFonts w:eastAsia="Calibri"/>
          <w:sz w:val="28"/>
          <w:szCs w:val="28"/>
        </w:rPr>
        <w:tab/>
        <w:t xml:space="preserve"> </w:t>
      </w:r>
      <w:r w:rsidRPr="00233E28">
        <w:rPr>
          <w:rFonts w:eastAsia="Calibri"/>
          <w:sz w:val="28"/>
          <w:szCs w:val="28"/>
        </w:rPr>
        <w:tab/>
      </w:r>
      <w:r w:rsidRPr="00233E28">
        <w:rPr>
          <w:rFonts w:eastAsia="Calibri"/>
          <w:sz w:val="28"/>
          <w:szCs w:val="28"/>
        </w:rPr>
        <w:tab/>
      </w:r>
      <w:r w:rsidRPr="00233E28">
        <w:rPr>
          <w:rFonts w:eastAsia="Calibri"/>
          <w:sz w:val="28"/>
          <w:szCs w:val="28"/>
        </w:rPr>
        <w:tab/>
      </w:r>
      <w:r w:rsidRPr="00233E28">
        <w:rPr>
          <w:rFonts w:eastAsia="Calibri"/>
          <w:sz w:val="28"/>
          <w:szCs w:val="28"/>
        </w:rPr>
        <w:tab/>
      </w:r>
      <w:r w:rsidRPr="00233E28">
        <w:rPr>
          <w:rFonts w:eastAsia="Calibri"/>
          <w:sz w:val="28"/>
          <w:szCs w:val="28"/>
        </w:rPr>
        <w:tab/>
      </w:r>
      <w:r w:rsidRPr="00233E28">
        <w:rPr>
          <w:rFonts w:eastAsia="Calibri"/>
          <w:sz w:val="28"/>
          <w:szCs w:val="28"/>
        </w:rPr>
        <w:tab/>
      </w:r>
      <w:proofErr w:type="spellStart"/>
      <w:r w:rsidRPr="00233E28">
        <w:rPr>
          <w:rFonts w:eastAsia="Calibri"/>
          <w:sz w:val="28"/>
          <w:szCs w:val="28"/>
        </w:rPr>
        <w:t>смт</w:t>
      </w:r>
      <w:proofErr w:type="spellEnd"/>
      <w:r w:rsidRPr="00233E28">
        <w:rPr>
          <w:rFonts w:eastAsia="Calibri"/>
          <w:sz w:val="28"/>
          <w:szCs w:val="28"/>
        </w:rPr>
        <w:t xml:space="preserve"> </w:t>
      </w:r>
      <w:proofErr w:type="spellStart"/>
      <w:r w:rsidRPr="00233E28">
        <w:rPr>
          <w:rFonts w:eastAsia="Calibri"/>
          <w:sz w:val="28"/>
          <w:szCs w:val="28"/>
        </w:rPr>
        <w:t>Романі</w:t>
      </w:r>
      <w:proofErr w:type="gramStart"/>
      <w:r w:rsidRPr="00233E28">
        <w:rPr>
          <w:rFonts w:eastAsia="Calibri"/>
          <w:sz w:val="28"/>
          <w:szCs w:val="28"/>
        </w:rPr>
        <w:t>в</w:t>
      </w:r>
      <w:proofErr w:type="spellEnd"/>
      <w:proofErr w:type="gramEnd"/>
    </w:p>
    <w:p w:rsidR="00191FA3" w:rsidRDefault="00191FA3" w:rsidP="00191FA3">
      <w:pPr>
        <w:rPr>
          <w:rFonts w:eastAsia="Calibri"/>
          <w:sz w:val="28"/>
          <w:szCs w:val="28"/>
          <w:lang w:val="uk-UA"/>
        </w:rPr>
      </w:pPr>
    </w:p>
    <w:p w:rsidR="00191FA3" w:rsidRPr="00794664" w:rsidRDefault="00191FA3" w:rsidP="00191FA3">
      <w:pPr>
        <w:rPr>
          <w:lang w:val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6"/>
        <w:gridCol w:w="236"/>
      </w:tblGrid>
      <w:tr w:rsidR="00191FA3" w:rsidRPr="00233E28" w:rsidTr="003917C3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FA3" w:rsidRPr="00233E28" w:rsidRDefault="00191FA3" w:rsidP="003917C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33E28">
              <w:rPr>
                <w:b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звернення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депутатів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Романівської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191FA3" w:rsidRPr="00233E28" w:rsidRDefault="00191FA3" w:rsidP="003917C3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селищної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ради </w:t>
            </w:r>
            <w:r w:rsidRPr="00233E28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33E28">
              <w:rPr>
                <w:b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233E28">
              <w:rPr>
                <w:b/>
                <w:color w:val="000000"/>
                <w:sz w:val="28"/>
                <w:szCs w:val="28"/>
              </w:rPr>
              <w:t>кликання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Кабінету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191FA3" w:rsidRPr="00233E28" w:rsidRDefault="00191FA3" w:rsidP="003917C3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Міністрів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України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та 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Верховно</w:t>
            </w:r>
            <w:proofErr w:type="gramStart"/>
            <w:r w:rsidRPr="00233E28">
              <w:rPr>
                <w:b/>
                <w:color w:val="000000"/>
                <w:sz w:val="28"/>
                <w:szCs w:val="28"/>
              </w:rPr>
              <w:t>ї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Р</w:t>
            </w:r>
            <w:proofErr w:type="gramEnd"/>
            <w:r w:rsidRPr="00233E28">
              <w:rPr>
                <w:b/>
                <w:color w:val="000000"/>
                <w:sz w:val="28"/>
                <w:szCs w:val="28"/>
              </w:rPr>
              <w:t xml:space="preserve">ади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України</w:t>
            </w:r>
            <w:proofErr w:type="spellEnd"/>
          </w:p>
          <w:p w:rsidR="00191FA3" w:rsidRPr="00233E28" w:rsidRDefault="00191FA3" w:rsidP="003917C3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щодо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недопущення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внесення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змін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до Бюджетного </w:t>
            </w:r>
          </w:p>
          <w:p w:rsidR="00191FA3" w:rsidRPr="00233E28" w:rsidRDefault="00191FA3" w:rsidP="003917C3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33E28">
              <w:rPr>
                <w:b/>
                <w:color w:val="000000"/>
                <w:sz w:val="28"/>
                <w:szCs w:val="28"/>
              </w:rPr>
              <w:t xml:space="preserve">кодексу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України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33E28">
              <w:rPr>
                <w:b/>
                <w:color w:val="000000"/>
                <w:sz w:val="28"/>
                <w:szCs w:val="28"/>
              </w:rPr>
              <w:t>передбачених</w:t>
            </w:r>
            <w:proofErr w:type="spellEnd"/>
            <w:r w:rsidRPr="00233E28">
              <w:rPr>
                <w:b/>
                <w:color w:val="000000"/>
                <w:sz w:val="28"/>
                <w:szCs w:val="28"/>
              </w:rPr>
              <w:t xml:space="preserve"> законопроектом №6062</w:t>
            </w:r>
          </w:p>
          <w:p w:rsidR="00191FA3" w:rsidRPr="00233E28" w:rsidRDefault="00191FA3" w:rsidP="003917C3">
            <w:pPr>
              <w:rPr>
                <w:b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FA3" w:rsidRPr="00233E28" w:rsidRDefault="00191FA3" w:rsidP="003917C3">
            <w:pPr>
              <w:rPr>
                <w:b/>
              </w:rPr>
            </w:pPr>
          </w:p>
        </w:tc>
      </w:tr>
    </w:tbl>
    <w:p w:rsidR="00191FA3" w:rsidRPr="00233E28" w:rsidRDefault="00191FA3" w:rsidP="00191FA3">
      <w:pPr>
        <w:spacing w:after="240"/>
      </w:pPr>
    </w:p>
    <w:p w:rsidR="00191FA3" w:rsidRPr="00233E28" w:rsidRDefault="00191FA3" w:rsidP="00191FA3">
      <w:pPr>
        <w:ind w:firstLine="720"/>
        <w:jc w:val="both"/>
      </w:pPr>
      <w:proofErr w:type="spellStart"/>
      <w:r w:rsidRPr="00233E28">
        <w:rPr>
          <w:color w:val="000000"/>
          <w:sz w:val="28"/>
          <w:szCs w:val="28"/>
        </w:rPr>
        <w:t>Відповідно</w:t>
      </w:r>
      <w:proofErr w:type="spellEnd"/>
      <w:r w:rsidRPr="00233E28">
        <w:rPr>
          <w:color w:val="000000"/>
          <w:sz w:val="28"/>
          <w:szCs w:val="28"/>
        </w:rPr>
        <w:t xml:space="preserve"> до </w:t>
      </w:r>
      <w:proofErr w:type="spellStart"/>
      <w:r w:rsidRPr="00233E28">
        <w:rPr>
          <w:color w:val="000000"/>
          <w:sz w:val="28"/>
          <w:szCs w:val="28"/>
        </w:rPr>
        <w:t>статті</w:t>
      </w:r>
      <w:proofErr w:type="spellEnd"/>
      <w:r w:rsidRPr="00233E28">
        <w:rPr>
          <w:color w:val="000000"/>
          <w:sz w:val="28"/>
          <w:szCs w:val="28"/>
        </w:rPr>
        <w:t xml:space="preserve"> 43 Закону </w:t>
      </w:r>
      <w:proofErr w:type="spellStart"/>
      <w:r w:rsidRPr="00233E28">
        <w:rPr>
          <w:color w:val="000000"/>
          <w:sz w:val="28"/>
          <w:szCs w:val="28"/>
        </w:rPr>
        <w:t>України</w:t>
      </w:r>
      <w:proofErr w:type="spellEnd"/>
      <w:r w:rsidRPr="00233E28">
        <w:rPr>
          <w:color w:val="000000"/>
          <w:sz w:val="28"/>
          <w:szCs w:val="28"/>
        </w:rPr>
        <w:t xml:space="preserve"> "Про </w:t>
      </w:r>
      <w:proofErr w:type="spellStart"/>
      <w:r w:rsidRPr="00233E28">
        <w:rPr>
          <w:color w:val="000000"/>
          <w:sz w:val="28"/>
          <w:szCs w:val="28"/>
        </w:rPr>
        <w:t>місцеве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самоврядування</w:t>
      </w:r>
      <w:proofErr w:type="spellEnd"/>
      <w:r w:rsidRPr="00233E28">
        <w:rPr>
          <w:color w:val="000000"/>
          <w:sz w:val="28"/>
          <w:szCs w:val="28"/>
        </w:rPr>
        <w:t xml:space="preserve"> в </w:t>
      </w:r>
      <w:proofErr w:type="spellStart"/>
      <w:r w:rsidRPr="00233E28">
        <w:rPr>
          <w:color w:val="000000"/>
          <w:sz w:val="28"/>
          <w:szCs w:val="28"/>
        </w:rPr>
        <w:t>Україні</w:t>
      </w:r>
      <w:proofErr w:type="spellEnd"/>
      <w:r w:rsidRPr="00233E28">
        <w:rPr>
          <w:color w:val="000000"/>
          <w:sz w:val="28"/>
          <w:szCs w:val="28"/>
        </w:rPr>
        <w:t xml:space="preserve">",  Закону </w:t>
      </w:r>
      <w:proofErr w:type="spellStart"/>
      <w:r w:rsidRPr="00233E28">
        <w:rPr>
          <w:color w:val="000000"/>
          <w:sz w:val="28"/>
          <w:szCs w:val="28"/>
        </w:rPr>
        <w:t>України</w:t>
      </w:r>
      <w:proofErr w:type="spellEnd"/>
      <w:r w:rsidRPr="00233E28">
        <w:rPr>
          <w:color w:val="000000"/>
          <w:sz w:val="28"/>
          <w:szCs w:val="28"/>
        </w:rPr>
        <w:t xml:space="preserve"> «Про статус </w:t>
      </w:r>
      <w:proofErr w:type="spellStart"/>
      <w:r w:rsidRPr="00233E28">
        <w:rPr>
          <w:color w:val="000000"/>
          <w:sz w:val="28"/>
          <w:szCs w:val="28"/>
        </w:rPr>
        <w:t>депутатів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місцевих</w:t>
      </w:r>
      <w:proofErr w:type="spellEnd"/>
      <w:r w:rsidRPr="00233E28">
        <w:rPr>
          <w:color w:val="000000"/>
          <w:sz w:val="28"/>
          <w:szCs w:val="28"/>
        </w:rPr>
        <w:t xml:space="preserve"> рад», з метою </w:t>
      </w:r>
      <w:proofErr w:type="spellStart"/>
      <w:r w:rsidRPr="00233E28">
        <w:rPr>
          <w:color w:val="000000"/>
          <w:sz w:val="28"/>
          <w:szCs w:val="28"/>
        </w:rPr>
        <w:t>захисту</w:t>
      </w:r>
      <w:proofErr w:type="spellEnd"/>
      <w:r w:rsidRPr="00233E28">
        <w:rPr>
          <w:color w:val="000000"/>
          <w:sz w:val="28"/>
          <w:szCs w:val="28"/>
        </w:rPr>
        <w:t xml:space="preserve">  прав </w:t>
      </w:r>
      <w:proofErr w:type="spellStart"/>
      <w:r w:rsidRPr="00233E28">
        <w:rPr>
          <w:color w:val="000000"/>
          <w:sz w:val="28"/>
          <w:szCs w:val="28"/>
        </w:rPr>
        <w:t>територіальних</w:t>
      </w:r>
      <w:proofErr w:type="spellEnd"/>
      <w:r w:rsidRPr="00233E28">
        <w:rPr>
          <w:color w:val="000000"/>
          <w:sz w:val="28"/>
          <w:szCs w:val="28"/>
        </w:rPr>
        <w:t xml:space="preserve"> громад </w:t>
      </w:r>
      <w:proofErr w:type="spellStart"/>
      <w:r w:rsidRPr="00233E28">
        <w:rPr>
          <w:color w:val="000000"/>
          <w:sz w:val="28"/>
          <w:szCs w:val="28"/>
        </w:rPr>
        <w:t>щодо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вирішення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питань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фінансового</w:t>
      </w:r>
      <w:proofErr w:type="spellEnd"/>
      <w:r w:rsidRPr="00233E28">
        <w:rPr>
          <w:color w:val="000000"/>
          <w:sz w:val="28"/>
          <w:szCs w:val="28"/>
        </w:rPr>
        <w:t xml:space="preserve"> та </w:t>
      </w:r>
      <w:proofErr w:type="spellStart"/>
      <w:r w:rsidRPr="00233E28">
        <w:rPr>
          <w:color w:val="000000"/>
          <w:sz w:val="28"/>
          <w:szCs w:val="28"/>
        </w:rPr>
        <w:t>економічного</w:t>
      </w:r>
      <w:proofErr w:type="spellEnd"/>
      <w:r w:rsidRPr="00233E28">
        <w:rPr>
          <w:color w:val="000000"/>
          <w:sz w:val="28"/>
          <w:szCs w:val="28"/>
        </w:rPr>
        <w:t xml:space="preserve"> плану на </w:t>
      </w:r>
      <w:proofErr w:type="spellStart"/>
      <w:r w:rsidRPr="00233E28">
        <w:rPr>
          <w:color w:val="000000"/>
          <w:sz w:val="28"/>
          <w:szCs w:val="28"/>
        </w:rPr>
        <w:t>місцевому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233E28">
        <w:rPr>
          <w:color w:val="000000"/>
          <w:sz w:val="28"/>
          <w:szCs w:val="28"/>
        </w:rPr>
        <w:t>р</w:t>
      </w:r>
      <w:proofErr w:type="gramEnd"/>
      <w:r w:rsidRPr="00233E28">
        <w:rPr>
          <w:color w:val="000000"/>
          <w:sz w:val="28"/>
          <w:szCs w:val="28"/>
        </w:rPr>
        <w:t>івні</w:t>
      </w:r>
      <w:proofErr w:type="spellEnd"/>
      <w:r w:rsidRPr="00233E28">
        <w:rPr>
          <w:color w:val="000000"/>
          <w:sz w:val="28"/>
          <w:szCs w:val="28"/>
        </w:rPr>
        <w:t xml:space="preserve">, </w:t>
      </w:r>
      <w:proofErr w:type="spellStart"/>
      <w:r w:rsidRPr="00233E28">
        <w:rPr>
          <w:color w:val="000000"/>
          <w:sz w:val="28"/>
          <w:szCs w:val="28"/>
        </w:rPr>
        <w:t>які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можуть</w:t>
      </w:r>
      <w:proofErr w:type="spellEnd"/>
      <w:r w:rsidRPr="00233E28">
        <w:rPr>
          <w:color w:val="000000"/>
          <w:sz w:val="28"/>
          <w:szCs w:val="28"/>
        </w:rPr>
        <w:t xml:space="preserve"> бути </w:t>
      </w:r>
      <w:proofErr w:type="spellStart"/>
      <w:r w:rsidRPr="00233E28">
        <w:rPr>
          <w:color w:val="000000"/>
          <w:sz w:val="28"/>
          <w:szCs w:val="28"/>
        </w:rPr>
        <w:t>порушені</w:t>
      </w:r>
      <w:proofErr w:type="spellEnd"/>
      <w:r w:rsidRPr="00233E28">
        <w:rPr>
          <w:color w:val="000000"/>
          <w:sz w:val="28"/>
          <w:szCs w:val="28"/>
        </w:rPr>
        <w:t xml:space="preserve"> у </w:t>
      </w:r>
      <w:proofErr w:type="spellStart"/>
      <w:r w:rsidRPr="00233E28">
        <w:rPr>
          <w:color w:val="000000"/>
          <w:sz w:val="28"/>
          <w:szCs w:val="28"/>
        </w:rPr>
        <w:t>разі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прийняття</w:t>
      </w:r>
      <w:proofErr w:type="spellEnd"/>
      <w:r w:rsidRPr="00233E28">
        <w:rPr>
          <w:color w:val="000000"/>
          <w:sz w:val="28"/>
          <w:szCs w:val="28"/>
        </w:rPr>
        <w:t xml:space="preserve"> Верховною Радою </w:t>
      </w:r>
      <w:proofErr w:type="spellStart"/>
      <w:r w:rsidRPr="00233E28">
        <w:rPr>
          <w:color w:val="000000"/>
          <w:sz w:val="28"/>
          <w:szCs w:val="28"/>
        </w:rPr>
        <w:t>України</w:t>
      </w:r>
      <w:proofErr w:type="spellEnd"/>
      <w:r w:rsidRPr="00233E28">
        <w:rPr>
          <w:color w:val="000000"/>
          <w:sz w:val="28"/>
          <w:szCs w:val="28"/>
        </w:rPr>
        <w:t xml:space="preserve"> законопроекту №6062, </w:t>
      </w:r>
      <w:proofErr w:type="spellStart"/>
      <w:r w:rsidRPr="00233E28">
        <w:rPr>
          <w:color w:val="000000"/>
          <w:sz w:val="28"/>
          <w:szCs w:val="28"/>
        </w:rPr>
        <w:t>яким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передбачено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внесення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відповідних</w:t>
      </w:r>
      <w:proofErr w:type="spellEnd"/>
      <w:r w:rsidRPr="00233E28">
        <w:rPr>
          <w:color w:val="000000"/>
          <w:sz w:val="28"/>
          <w:szCs w:val="28"/>
        </w:rPr>
        <w:t xml:space="preserve"> </w:t>
      </w:r>
      <w:proofErr w:type="spellStart"/>
      <w:r w:rsidRPr="00233E28">
        <w:rPr>
          <w:color w:val="000000"/>
          <w:sz w:val="28"/>
          <w:szCs w:val="28"/>
        </w:rPr>
        <w:t>змін</w:t>
      </w:r>
      <w:proofErr w:type="spellEnd"/>
      <w:r w:rsidRPr="00233E28">
        <w:rPr>
          <w:color w:val="000000"/>
          <w:sz w:val="28"/>
          <w:szCs w:val="28"/>
        </w:rPr>
        <w:t xml:space="preserve"> до Бюджетного кодексу </w:t>
      </w:r>
      <w:proofErr w:type="spellStart"/>
      <w:r w:rsidRPr="00233E28">
        <w:rPr>
          <w:color w:val="000000"/>
          <w:sz w:val="28"/>
          <w:szCs w:val="28"/>
        </w:rPr>
        <w:t>України</w:t>
      </w:r>
      <w:proofErr w:type="spellEnd"/>
      <w:r w:rsidRPr="00233E28">
        <w:rPr>
          <w:color w:val="000000"/>
          <w:sz w:val="28"/>
          <w:szCs w:val="28"/>
        </w:rPr>
        <w:t xml:space="preserve">, </w:t>
      </w:r>
      <w:proofErr w:type="spellStart"/>
      <w:r w:rsidRPr="00233E28">
        <w:rPr>
          <w:color w:val="000000"/>
          <w:sz w:val="28"/>
          <w:szCs w:val="28"/>
        </w:rPr>
        <w:t>селищна</w:t>
      </w:r>
      <w:proofErr w:type="spellEnd"/>
      <w:r w:rsidRPr="00233E28">
        <w:rPr>
          <w:color w:val="000000"/>
          <w:sz w:val="28"/>
          <w:szCs w:val="28"/>
        </w:rPr>
        <w:t xml:space="preserve"> рада </w:t>
      </w:r>
    </w:p>
    <w:p w:rsidR="00191FA3" w:rsidRPr="00233E28" w:rsidRDefault="00191FA3" w:rsidP="00191FA3"/>
    <w:p w:rsidR="00191FA3" w:rsidRPr="00233E28" w:rsidRDefault="00191FA3" w:rsidP="00191FA3">
      <w:pPr>
        <w:jc w:val="both"/>
        <w:rPr>
          <w:b/>
        </w:rPr>
      </w:pPr>
      <w:r w:rsidRPr="00233E28">
        <w:rPr>
          <w:b/>
          <w:color w:val="000000"/>
          <w:sz w:val="28"/>
          <w:szCs w:val="28"/>
        </w:rPr>
        <w:t>ВИРІШИЛА:</w:t>
      </w:r>
    </w:p>
    <w:p w:rsidR="00191FA3" w:rsidRPr="00233E28" w:rsidRDefault="00191FA3" w:rsidP="00191FA3">
      <w:pPr>
        <w:jc w:val="both"/>
      </w:pPr>
    </w:p>
    <w:p w:rsidR="00191FA3" w:rsidRDefault="00191FA3" w:rsidP="00191FA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33E28">
        <w:rPr>
          <w:rFonts w:ascii="Times New Roman" w:hAnsi="Times New Roman" w:cs="Times New Roman"/>
          <w:sz w:val="28"/>
          <w:szCs w:val="28"/>
        </w:rPr>
        <w:t>Схвалити</w:t>
      </w:r>
      <w:proofErr w:type="spellEnd"/>
      <w:r w:rsidRPr="00233E28">
        <w:rPr>
          <w:rFonts w:ascii="Times New Roman" w:hAnsi="Times New Roman" w:cs="Times New Roman"/>
          <w:sz w:val="28"/>
          <w:szCs w:val="28"/>
        </w:rPr>
        <w:t xml:space="preserve"> текст </w:t>
      </w:r>
      <w:proofErr w:type="spellStart"/>
      <w:r w:rsidRPr="00233E28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233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28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233E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33E28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Pr="00233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28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33E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3E2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33E28">
        <w:rPr>
          <w:rFonts w:ascii="Times New Roman" w:hAnsi="Times New Roman" w:cs="Times New Roman"/>
          <w:sz w:val="28"/>
          <w:szCs w:val="28"/>
        </w:rPr>
        <w:t xml:space="preserve"> д</w:t>
      </w:r>
      <w:r w:rsidRPr="00233E28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</w:p>
    <w:p w:rsidR="00191FA3" w:rsidRPr="00233E28" w:rsidRDefault="00191FA3" w:rsidP="00191F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E28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та Верховної Ради України щодо недопущення внесення змін до Бюджетного кодексу України, передбаченого законопроектом №6062.</w:t>
      </w:r>
    </w:p>
    <w:p w:rsidR="00191FA3" w:rsidRDefault="00191FA3" w:rsidP="00191FA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E28">
        <w:rPr>
          <w:rFonts w:ascii="Times New Roman" w:hAnsi="Times New Roman" w:cs="Times New Roman"/>
          <w:sz w:val="28"/>
          <w:szCs w:val="28"/>
          <w:lang w:val="uk-UA"/>
        </w:rPr>
        <w:t xml:space="preserve">Надіслати звернення Кабінету Міністрів України та Верховній Раді </w:t>
      </w:r>
    </w:p>
    <w:p w:rsidR="00191FA3" w:rsidRPr="00233E28" w:rsidRDefault="00191FA3" w:rsidP="00191F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E28">
        <w:rPr>
          <w:rFonts w:ascii="Times New Roman" w:hAnsi="Times New Roman" w:cs="Times New Roman"/>
          <w:sz w:val="28"/>
          <w:szCs w:val="28"/>
          <w:lang w:val="uk-UA"/>
        </w:rPr>
        <w:t>України (додається).</w:t>
      </w:r>
    </w:p>
    <w:p w:rsidR="00191FA3" w:rsidRDefault="00191FA3" w:rsidP="00191FA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E2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</w:p>
    <w:p w:rsidR="00191FA3" w:rsidRPr="00233E28" w:rsidRDefault="00191FA3" w:rsidP="00191F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E28">
        <w:rPr>
          <w:rFonts w:ascii="Times New Roman" w:hAnsi="Times New Roman" w:cs="Times New Roman"/>
          <w:sz w:val="28"/>
          <w:szCs w:val="28"/>
          <w:lang w:val="uk-UA"/>
        </w:rPr>
        <w:t>питань законності, регламенту та депутатської етики (голова комісії Лесько Д.О.).</w:t>
      </w:r>
    </w:p>
    <w:p w:rsidR="00191FA3" w:rsidRPr="00233E28" w:rsidRDefault="00191FA3" w:rsidP="00191F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191FA3" w:rsidRPr="00233E28" w:rsidRDefault="00191FA3" w:rsidP="00191FA3">
      <w:pPr>
        <w:jc w:val="both"/>
      </w:pPr>
      <w:r w:rsidRPr="00233E28">
        <w:rPr>
          <w:color w:val="000000"/>
        </w:rPr>
        <w:t> </w:t>
      </w:r>
    </w:p>
    <w:p w:rsidR="00191FA3" w:rsidRPr="00233E28" w:rsidRDefault="00191FA3" w:rsidP="00191FA3">
      <w:pPr>
        <w:ind w:left="12" w:firstLine="708"/>
        <w:jc w:val="both"/>
      </w:pPr>
      <w:proofErr w:type="spellStart"/>
      <w:r w:rsidRPr="00233E28">
        <w:rPr>
          <w:color w:val="000000"/>
          <w:sz w:val="28"/>
          <w:szCs w:val="28"/>
        </w:rPr>
        <w:t>Селищний</w:t>
      </w:r>
      <w:proofErr w:type="spellEnd"/>
      <w:r w:rsidRPr="00233E28">
        <w:rPr>
          <w:color w:val="000000"/>
          <w:sz w:val="28"/>
          <w:szCs w:val="28"/>
        </w:rPr>
        <w:t xml:space="preserve"> голова</w:t>
      </w:r>
      <w:r w:rsidRPr="00233E28">
        <w:rPr>
          <w:color w:val="000000"/>
          <w:sz w:val="28"/>
          <w:szCs w:val="28"/>
        </w:rPr>
        <w:tab/>
      </w:r>
      <w:r w:rsidRPr="00233E28">
        <w:rPr>
          <w:color w:val="000000"/>
          <w:sz w:val="28"/>
          <w:szCs w:val="28"/>
        </w:rPr>
        <w:tab/>
      </w:r>
      <w:r w:rsidRPr="00233E28">
        <w:rPr>
          <w:color w:val="000000"/>
          <w:sz w:val="28"/>
          <w:szCs w:val="28"/>
        </w:rPr>
        <w:tab/>
      </w:r>
      <w:r w:rsidRPr="00233E28">
        <w:rPr>
          <w:color w:val="000000"/>
          <w:sz w:val="28"/>
          <w:szCs w:val="28"/>
        </w:rPr>
        <w:tab/>
      </w:r>
      <w:r w:rsidRPr="00233E28">
        <w:rPr>
          <w:color w:val="000000"/>
          <w:sz w:val="28"/>
          <w:szCs w:val="28"/>
        </w:rPr>
        <w:tab/>
      </w:r>
      <w:proofErr w:type="spellStart"/>
      <w:r w:rsidRPr="00233E28">
        <w:rPr>
          <w:color w:val="000000"/>
          <w:sz w:val="28"/>
          <w:szCs w:val="28"/>
        </w:rPr>
        <w:t>Володимир</w:t>
      </w:r>
      <w:proofErr w:type="spellEnd"/>
      <w:r w:rsidRPr="00233E28">
        <w:rPr>
          <w:color w:val="000000"/>
          <w:sz w:val="28"/>
          <w:szCs w:val="28"/>
        </w:rPr>
        <w:t xml:space="preserve"> САВЧЕНКО</w:t>
      </w:r>
    </w:p>
    <w:p w:rsidR="00191FA3" w:rsidRPr="00233E28" w:rsidRDefault="00191FA3" w:rsidP="00191FA3">
      <w:pPr>
        <w:ind w:firstLine="709"/>
        <w:jc w:val="both"/>
      </w:pPr>
      <w:r w:rsidRPr="00233E28">
        <w:rPr>
          <w:color w:val="050505"/>
        </w:rPr>
        <w:t> </w:t>
      </w:r>
    </w:p>
    <w:p w:rsidR="00191FA3" w:rsidRPr="000D3CBD" w:rsidRDefault="00191FA3" w:rsidP="00191FA3">
      <w:pPr>
        <w:tabs>
          <w:tab w:val="left" w:pos="2556"/>
        </w:tabs>
        <w:rPr>
          <w:lang w:val="uk-UA"/>
        </w:rPr>
      </w:pPr>
      <w:r>
        <w:br/>
      </w:r>
    </w:p>
    <w:p w:rsidR="006F2042" w:rsidRDefault="006F2042" w:rsidP="00191FA3">
      <w:pPr>
        <w:ind w:left="2124" w:right="141" w:firstLine="708"/>
        <w:jc w:val="both"/>
        <w:rPr>
          <w:bCs/>
          <w:color w:val="000000"/>
          <w:sz w:val="16"/>
          <w:szCs w:val="16"/>
          <w:lang w:val="uk-UA"/>
        </w:rPr>
      </w:pPr>
      <w:bookmarkStart w:id="0" w:name="_GoBack"/>
      <w:bookmarkEnd w:id="0"/>
    </w:p>
    <w:sectPr w:rsidR="006F20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A2C1C"/>
    <w:multiLevelType w:val="hybridMultilevel"/>
    <w:tmpl w:val="02EA23CA"/>
    <w:lvl w:ilvl="0" w:tplc="431879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87C0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25510"/>
    <w:multiLevelType w:val="hybridMultilevel"/>
    <w:tmpl w:val="309C1B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191FA3"/>
    <w:rsid w:val="002E044E"/>
    <w:rsid w:val="002E7E5F"/>
    <w:rsid w:val="00434B0C"/>
    <w:rsid w:val="00505588"/>
    <w:rsid w:val="00507774"/>
    <w:rsid w:val="00663602"/>
    <w:rsid w:val="006B03BA"/>
    <w:rsid w:val="006F2042"/>
    <w:rsid w:val="0073445C"/>
    <w:rsid w:val="007F47D0"/>
    <w:rsid w:val="008B3FBA"/>
    <w:rsid w:val="008B7200"/>
    <w:rsid w:val="00A25742"/>
    <w:rsid w:val="00B66598"/>
    <w:rsid w:val="00B7084D"/>
    <w:rsid w:val="00CC5CB8"/>
    <w:rsid w:val="00E3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07774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  <w:style w:type="character" w:customStyle="1" w:styleId="10">
    <w:name w:val="Заголовок 1 Знак"/>
    <w:basedOn w:val="a0"/>
    <w:link w:val="1"/>
    <w:rsid w:val="0050777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07774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  <w:style w:type="character" w:customStyle="1" w:styleId="10">
    <w:name w:val="Заголовок 1 Знак"/>
    <w:basedOn w:val="a0"/>
    <w:link w:val="1"/>
    <w:rsid w:val="0050777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853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20</cp:revision>
  <dcterms:created xsi:type="dcterms:W3CDTF">2021-12-02T12:10:00Z</dcterms:created>
  <dcterms:modified xsi:type="dcterms:W3CDTF">2021-12-02T12:38:00Z</dcterms:modified>
</cp:coreProperties>
</file>