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A07" w:rsidRDefault="00AA4A07" w:rsidP="00AA4A07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3FFC75C" wp14:editId="168FFCF3">
            <wp:extent cx="600075" cy="7524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A07" w:rsidRDefault="00AA4A07" w:rsidP="00AA4A0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Україна</w:t>
      </w:r>
    </w:p>
    <w:p w:rsidR="00AA4A07" w:rsidRDefault="00AA4A07" w:rsidP="00AA4A0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Романівська селищна рада</w:t>
      </w:r>
    </w:p>
    <w:p w:rsidR="00AA4A07" w:rsidRDefault="00AA4A07" w:rsidP="00AA4A0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Житомирського  району</w:t>
      </w:r>
    </w:p>
    <w:p w:rsidR="00AA4A07" w:rsidRDefault="00AA4A07" w:rsidP="00AA4A0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Житомирської області</w:t>
      </w:r>
    </w:p>
    <w:p w:rsidR="00AA4A07" w:rsidRDefault="00AA4A07" w:rsidP="00AA4A0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(10 сесія восьмого скликання )</w:t>
      </w:r>
    </w:p>
    <w:p w:rsidR="00AA4A07" w:rsidRDefault="00AA4A07" w:rsidP="00AA4A0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AA4A07" w:rsidRDefault="00AA4A07" w:rsidP="00AA4A0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</w:rPr>
        <w:t>П Р О Є К Т   Р І Ш Е Н Н Я</w:t>
      </w:r>
    </w:p>
    <w:p w:rsidR="00AA4A07" w:rsidRDefault="00AA4A07" w:rsidP="00AA4A0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6"/>
          <w:szCs w:val="26"/>
        </w:rPr>
      </w:pPr>
    </w:p>
    <w:p w:rsidR="00AA4A07" w:rsidRDefault="00AA4A07" w:rsidP="00AA4A0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від 25.06.2021 року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  <w:t xml:space="preserve">              смт Романів</w:t>
      </w:r>
    </w:p>
    <w:p w:rsidR="00AA4A07" w:rsidRDefault="00AA4A07" w:rsidP="00AA4A0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6"/>
          <w:szCs w:val="26"/>
        </w:rPr>
      </w:pP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7" w:rsidRPr="00912B3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2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 контингенту учнів та</w:t>
      </w:r>
    </w:p>
    <w:p w:rsidR="00AA4A07" w:rsidRPr="00912B3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2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погодження розміру батьківської </w:t>
      </w:r>
    </w:p>
    <w:p w:rsidR="00AA4A07" w:rsidRPr="00912B3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2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плати за навчання  в КУ Романівської</w:t>
      </w:r>
    </w:p>
    <w:p w:rsidR="00AA4A07" w:rsidRPr="00912B3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2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селищної ради «Романівська мистецька </w:t>
      </w:r>
    </w:p>
    <w:p w:rsidR="00AA4A07" w:rsidRPr="00912B3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2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школа» на 2021-2022 навчальний рік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4A07" w:rsidRPr="00EE68FC" w:rsidRDefault="00AA4A07" w:rsidP="00AA4A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клопот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ання Романівської мистецької школи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відповідно до п.6.4.Наказу Міністерства культури і туризму України від 23.05.2006 р. №331, керуючись ст. 43 Закону України «Про місцеве самоврядування в Україні» 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враховуючи висн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овок постійних комісій з питань бюджету та комунальної власності та з гуманітарних питань, селищна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</w:t>
      </w:r>
    </w:p>
    <w:p w:rsidR="00AA4A07" w:rsidRPr="00EE68FC" w:rsidRDefault="00AA4A07" w:rsidP="00AA4A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 А :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4A07" w:rsidRPr="00EE68FC" w:rsidRDefault="00AA4A07" w:rsidP="00AA4A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1.Встановити плановий контингент учнів у</w:t>
      </w:r>
      <w:r w:rsidRPr="00423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23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 Романівської селищної ради «Романівська мистецька школа»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1вересня 2021 -2022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навчального року в кількості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160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чоловік.</w:t>
      </w:r>
    </w:p>
    <w:p w:rsidR="00AA4A07" w:rsidRPr="00EE68FC" w:rsidRDefault="00AA4A07" w:rsidP="00AA4A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7" w:rsidRDefault="00AA4A07" w:rsidP="00AA4A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Погодити розмір батьківської плати за навчання діт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 у</w:t>
      </w:r>
      <w:r w:rsidRPr="00423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 Романівської селищної ради «Романівська мистецька школа»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додатку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(Додається)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4A07" w:rsidRDefault="00AA4A07" w:rsidP="00AA4A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7" w:rsidRDefault="00AA4A07" w:rsidP="00AA4A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Контроль за виконанням цього рішення покласти на постійні комісії з питань бюджету та комунальної власності та з гуманітарних питань.</w:t>
      </w:r>
    </w:p>
    <w:p w:rsidR="00AA4A07" w:rsidRDefault="00AA4A07" w:rsidP="00AA4A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Голова селищної ради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 САВЧЕНКО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4A07" w:rsidRDefault="00AA4A07" w:rsidP="00AA4A07">
      <w:pPr>
        <w:pStyle w:val="a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Розробник проекту рішення:</w:t>
      </w:r>
    </w:p>
    <w:p w:rsidR="00AA4A07" w:rsidRDefault="00AA4A07" w:rsidP="00AA4A07">
      <w:pPr>
        <w:pStyle w:val="a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Відділ культури, туризму, молоді та спорту</w:t>
      </w:r>
    </w:p>
    <w:p w:rsidR="00AA4A07" w:rsidRDefault="00AA4A07" w:rsidP="00AA4A07">
      <w:pPr>
        <w:pStyle w:val="a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Відповідальна особа:</w:t>
      </w:r>
    </w:p>
    <w:p w:rsidR="00AA4A07" w:rsidRDefault="00AA4A07" w:rsidP="00AA4A07">
      <w:pPr>
        <w:pStyle w:val="a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Начальник відділу</w:t>
      </w:r>
    </w:p>
    <w:p w:rsidR="00AA4A07" w:rsidRDefault="00AA4A07" w:rsidP="00AA4A07">
      <w:pPr>
        <w:pStyle w:val="a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Кучинська Т.В.</w:t>
      </w:r>
    </w:p>
    <w:p w:rsidR="00AA4A07" w:rsidRDefault="00AA4A07" w:rsidP="00AA4A07">
      <w:pPr>
        <w:pStyle w:val="a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Начальник відділу юридичної та кадрової роботи:</w:t>
      </w:r>
    </w:p>
    <w:p w:rsidR="00AA4A07" w:rsidRPr="0060335C" w:rsidRDefault="00AA4A07" w:rsidP="00AA4A07">
      <w:pPr>
        <w:pStyle w:val="a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Крижанівська С.І.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4A07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7" w:rsidRPr="00EE68FC" w:rsidRDefault="00AA4A07" w:rsidP="00AA4A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</w:p>
    <w:p w:rsidR="00AA4A07" w:rsidRPr="00EE68FC" w:rsidRDefault="00AA4A07" w:rsidP="00AA4A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районної ради</w:t>
      </w:r>
    </w:p>
    <w:p w:rsidR="00AA4A07" w:rsidRPr="00EE68FC" w:rsidRDefault="00AA4A07" w:rsidP="00AA4A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№___ від _________2021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</w:p>
    <w:p w:rsidR="00AA4A07" w:rsidRPr="00EE68FC" w:rsidRDefault="00AA4A07" w:rsidP="00AA4A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7" w:rsidRPr="00EE68FC" w:rsidRDefault="00AA4A07" w:rsidP="00AA4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Розмір</w:t>
      </w:r>
    </w:p>
    <w:p w:rsidR="00AA4A07" w:rsidRPr="00EE68FC" w:rsidRDefault="00AA4A07" w:rsidP="00AA4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батьківської плати за навчання діт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ей у КУ Романівської селищної ради «Романівська мистецька школа» </w:t>
      </w: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пільги по оплаті за навчання певних категорій дітей</w:t>
      </w:r>
    </w:p>
    <w:p w:rsidR="00AA4A07" w:rsidRPr="00EE68FC" w:rsidRDefault="00AA4A07" w:rsidP="00AA4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4A07" w:rsidRPr="00EE68FC" w:rsidRDefault="00AA4A07" w:rsidP="00AA4A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Помісячна оплата за навчання ді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тей  у КУ Романівської селищної ради «Романівська мистецька школа» протягом 2021- 2022</w:t>
      </w: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навчального року по класах: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фортепіано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- 200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баян, акордеон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120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гітара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- 200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естрадний спів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200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духові та ударні інструменти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120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клас хореографії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- 200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клас художньо-образотворчого мистецтва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140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2.Звільнити від оплати за навчання:  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- дітей з багатодітних та малозабезпечених сімей;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- дітей – інвалідів;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- дітей сиріт і дітей позбавлених батьківського піклування;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- дітей, що знаходяться під опікою;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- дітей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які втратили годувальника;</w:t>
      </w: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 батьків інвалідів 1 та 2 груп.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Керуюча справами виконавчого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комітету селищної  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Інна ІВАНЮК</w:t>
      </w:r>
      <w:r w:rsidRPr="00EE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</w:p>
    <w:p w:rsidR="00AA4A07" w:rsidRPr="00EE68FC" w:rsidRDefault="00AA4A07" w:rsidP="00AA4A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7" w:rsidRPr="00EE68FC" w:rsidRDefault="00AA4A07" w:rsidP="00AA4A07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4A07" w:rsidRDefault="00AA4A07" w:rsidP="00AA4A07"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21E94" w:rsidRPr="0041654E" w:rsidRDefault="00721E94" w:rsidP="00AA4A07">
      <w:pPr>
        <w:jc w:val="center"/>
      </w:pPr>
    </w:p>
    <w:sectPr w:rsidR="00721E94" w:rsidRPr="0041654E" w:rsidSect="002E78C3">
      <w:headerReference w:type="default" r:id="rId7"/>
      <w:pgSz w:w="11906" w:h="16838"/>
      <w:pgMar w:top="284" w:right="707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1459594"/>
      <w:docPartObj>
        <w:docPartGallery w:val="Page Numbers (Top of Page)"/>
        <w:docPartUnique/>
      </w:docPartObj>
    </w:sdtPr>
    <w:sdtEndPr/>
    <w:sdtContent>
      <w:p w:rsidR="00D6186F" w:rsidRDefault="00AA4A0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A4A07">
          <w:rPr>
            <w:noProof/>
            <w:lang w:val="ru-RU"/>
          </w:rPr>
          <w:t>1</w:t>
        </w:r>
        <w:r>
          <w:fldChar w:fldCharType="end"/>
        </w:r>
      </w:p>
    </w:sdtContent>
  </w:sdt>
  <w:p w:rsidR="00D6186F" w:rsidRDefault="00AA4A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2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4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16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7055B2"/>
    <w:multiLevelType w:val="multilevel"/>
    <w:tmpl w:val="ABA8C7F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8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19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9"/>
  </w:num>
  <w:num w:numId="7">
    <w:abstractNumId w:val="13"/>
  </w:num>
  <w:num w:numId="8">
    <w:abstractNumId w:val="10"/>
  </w:num>
  <w:num w:numId="9">
    <w:abstractNumId w:val="5"/>
  </w:num>
  <w:num w:numId="10">
    <w:abstractNumId w:val="22"/>
  </w:num>
  <w:num w:numId="11">
    <w:abstractNumId w:val="12"/>
  </w:num>
  <w:num w:numId="12">
    <w:abstractNumId w:val="3"/>
  </w:num>
  <w:num w:numId="13">
    <w:abstractNumId w:val="7"/>
  </w:num>
  <w:num w:numId="14">
    <w:abstractNumId w:val="4"/>
  </w:num>
  <w:num w:numId="15">
    <w:abstractNumId w:val="20"/>
  </w:num>
  <w:num w:numId="16">
    <w:abstractNumId w:val="11"/>
  </w:num>
  <w:num w:numId="17">
    <w:abstractNumId w:val="21"/>
  </w:num>
  <w:num w:numId="18">
    <w:abstractNumId w:val="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62051"/>
    <w:rsid w:val="0007370C"/>
    <w:rsid w:val="000A2006"/>
    <w:rsid w:val="000C7FBC"/>
    <w:rsid w:val="001718F8"/>
    <w:rsid w:val="001C1BA6"/>
    <w:rsid w:val="001F528D"/>
    <w:rsid w:val="002309B5"/>
    <w:rsid w:val="002322A8"/>
    <w:rsid w:val="00310E39"/>
    <w:rsid w:val="0041654E"/>
    <w:rsid w:val="0051349E"/>
    <w:rsid w:val="005E55F2"/>
    <w:rsid w:val="00684F5C"/>
    <w:rsid w:val="00721E94"/>
    <w:rsid w:val="00750874"/>
    <w:rsid w:val="007E361C"/>
    <w:rsid w:val="00813435"/>
    <w:rsid w:val="0083016C"/>
    <w:rsid w:val="009B5647"/>
    <w:rsid w:val="00A0574E"/>
    <w:rsid w:val="00A1084C"/>
    <w:rsid w:val="00A741D7"/>
    <w:rsid w:val="00A92C3B"/>
    <w:rsid w:val="00AA4A07"/>
    <w:rsid w:val="00B015F3"/>
    <w:rsid w:val="00C92FE6"/>
    <w:rsid w:val="00CF00C4"/>
    <w:rsid w:val="00E0607A"/>
    <w:rsid w:val="00E06B88"/>
    <w:rsid w:val="00E83443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1906</Words>
  <Characters>1087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30</cp:revision>
  <dcterms:created xsi:type="dcterms:W3CDTF">2021-06-11T09:06:00Z</dcterms:created>
  <dcterms:modified xsi:type="dcterms:W3CDTF">2021-06-11T09:55:00Z</dcterms:modified>
</cp:coreProperties>
</file>