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B02" w:rsidRPr="004F7E32" w:rsidRDefault="00DC1B02" w:rsidP="00DC1B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F7E32">
        <w:rPr>
          <w:rFonts w:ascii="Times New Roman" w:hAnsi="Times New Roman"/>
          <w:b/>
          <w:noProof/>
          <w:lang w:eastAsia="uk-UA"/>
        </w:rPr>
        <w:drawing>
          <wp:anchor distT="0" distB="0" distL="0" distR="0" simplePos="0" relativeHeight="251659264" behindDoc="0" locked="0" layoutInCell="1" allowOverlap="1" wp14:anchorId="36FCC0E6" wp14:editId="19810076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0" b="0"/>
            <wp:wrapTopAndBottom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7E32">
        <w:rPr>
          <w:rFonts w:ascii="Times New Roman" w:hAnsi="Times New Roman"/>
          <w:b/>
        </w:rPr>
        <w:t>Україна</w:t>
      </w:r>
    </w:p>
    <w:p w:rsidR="00DC1B02" w:rsidRPr="004F7E32" w:rsidRDefault="00DC1B02" w:rsidP="00DC1B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F7E32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4F7E32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DC1B02" w:rsidRPr="004F7E32" w:rsidRDefault="00DC1B02" w:rsidP="00DC1B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F7E32"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DC1B02" w:rsidRPr="004F7E32" w:rsidRDefault="00DC1B02" w:rsidP="00DC1B02">
      <w:pPr>
        <w:pStyle w:val="a3"/>
        <w:ind w:left="283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F7E32">
        <w:rPr>
          <w:rFonts w:ascii="Times New Roman" w:hAnsi="Times New Roman"/>
          <w:b/>
          <w:sz w:val="28"/>
          <w:szCs w:val="28"/>
        </w:rPr>
        <w:t>Житомирської області</w:t>
      </w:r>
      <w:r w:rsidRPr="009343B6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ab/>
      </w:r>
      <w:r>
        <w:rPr>
          <w:rFonts w:ascii="Times New Roman" w:hAnsi="Times New Roman"/>
          <w:b/>
          <w:bCs/>
          <w:spacing w:val="-15"/>
          <w:sz w:val="28"/>
          <w:szCs w:val="28"/>
        </w:rPr>
        <w:tab/>
      </w:r>
      <w:r w:rsidRPr="004F7E32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</w:p>
    <w:p w:rsidR="00DC1B02" w:rsidRPr="004F7E32" w:rsidRDefault="00DC1B02" w:rsidP="00DC1B02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4F7E32"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4F7E32"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 w:rsidRPr="004F7E32">
        <w:rPr>
          <w:rFonts w:ascii="Times New Roman" w:hAnsi="Times New Roman"/>
          <w:b/>
          <w:bCs/>
          <w:spacing w:val="-15"/>
          <w:sz w:val="28"/>
          <w:szCs w:val="28"/>
        </w:rPr>
        <w:t xml:space="preserve"> Я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№  301-8/21</w:t>
      </w:r>
    </w:p>
    <w:p w:rsidR="00DC1B02" w:rsidRPr="003D4305" w:rsidRDefault="00DC1B02" w:rsidP="00DC1B0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D4305">
        <w:rPr>
          <w:rFonts w:ascii="Times New Roman" w:hAnsi="Times New Roman"/>
          <w:sz w:val="28"/>
          <w:szCs w:val="28"/>
        </w:rPr>
        <w:t>(</w:t>
      </w:r>
      <w:r w:rsidRPr="003D4305">
        <w:rPr>
          <w:rFonts w:ascii="Times New Roman" w:hAnsi="Times New Roman"/>
          <w:sz w:val="28"/>
          <w:szCs w:val="28"/>
          <w:lang w:val="ru-RU"/>
        </w:rPr>
        <w:t xml:space="preserve">8 </w:t>
      </w:r>
      <w:r w:rsidRPr="003D4305">
        <w:rPr>
          <w:rFonts w:ascii="Times New Roman" w:hAnsi="Times New Roman"/>
          <w:sz w:val="28"/>
          <w:szCs w:val="28"/>
        </w:rPr>
        <w:t xml:space="preserve">сесія </w:t>
      </w:r>
      <w:r>
        <w:rPr>
          <w:rFonts w:ascii="Times New Roman" w:hAnsi="Times New Roman"/>
          <w:sz w:val="28"/>
          <w:szCs w:val="28"/>
        </w:rPr>
        <w:t>8</w:t>
      </w:r>
      <w:r w:rsidRPr="003D4305">
        <w:rPr>
          <w:rFonts w:ascii="Times New Roman" w:hAnsi="Times New Roman"/>
          <w:sz w:val="28"/>
          <w:szCs w:val="28"/>
        </w:rPr>
        <w:t xml:space="preserve"> скликання)</w:t>
      </w:r>
    </w:p>
    <w:p w:rsidR="00DC1B02" w:rsidRPr="004F7E32" w:rsidRDefault="00DC1B02" w:rsidP="00DC1B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C1B02" w:rsidRPr="004F7E32" w:rsidRDefault="00DC1B02" w:rsidP="00DC1B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 27 квітня 2021 року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F7E32">
        <w:rPr>
          <w:rFonts w:ascii="Times New Roman" w:hAnsi="Times New Roman"/>
          <w:sz w:val="28"/>
          <w:szCs w:val="28"/>
        </w:rPr>
        <w:tab/>
        <w:t>смт. Романів</w:t>
      </w:r>
    </w:p>
    <w:p w:rsidR="00DC1B02" w:rsidRPr="004F7E32" w:rsidRDefault="00DC1B02" w:rsidP="00DC1B02">
      <w:pPr>
        <w:pStyle w:val="a3"/>
        <w:rPr>
          <w:rFonts w:ascii="Times New Roman" w:eastAsia="Times New Roman" w:hAnsi="Times New Roman"/>
          <w:sz w:val="28"/>
          <w:szCs w:val="28"/>
        </w:rPr>
      </w:pPr>
    </w:p>
    <w:p w:rsidR="00DC1B02" w:rsidRPr="00F14576" w:rsidRDefault="00DC1B02" w:rsidP="00DC1B02">
      <w:pPr>
        <w:rPr>
          <w:sz w:val="28"/>
          <w:szCs w:val="28"/>
          <w:lang w:val="uk-UA"/>
        </w:rPr>
      </w:pPr>
    </w:p>
    <w:p w:rsidR="00DC1B02" w:rsidRPr="00763374" w:rsidRDefault="00DC1B02" w:rsidP="00DC1B02">
      <w:pPr>
        <w:rPr>
          <w:b/>
          <w:sz w:val="28"/>
          <w:szCs w:val="28"/>
          <w:lang w:val="uk-UA"/>
        </w:rPr>
      </w:pPr>
      <w:r w:rsidRPr="00763374">
        <w:rPr>
          <w:b/>
          <w:sz w:val="28"/>
          <w:szCs w:val="28"/>
          <w:lang w:val="uk-UA"/>
        </w:rPr>
        <w:t xml:space="preserve">Про управління майном комунальної </w:t>
      </w:r>
    </w:p>
    <w:p w:rsidR="00DC1B02" w:rsidRPr="00763374" w:rsidRDefault="00DC1B02" w:rsidP="00DC1B02">
      <w:pPr>
        <w:rPr>
          <w:b/>
          <w:sz w:val="28"/>
          <w:szCs w:val="28"/>
          <w:lang w:val="uk-UA"/>
        </w:rPr>
      </w:pPr>
      <w:r w:rsidRPr="00763374">
        <w:rPr>
          <w:b/>
          <w:sz w:val="28"/>
          <w:szCs w:val="28"/>
          <w:lang w:val="uk-UA"/>
        </w:rPr>
        <w:t>власності територіальної громади</w:t>
      </w:r>
    </w:p>
    <w:p w:rsidR="00DC1B02" w:rsidRPr="00763374" w:rsidRDefault="00DC1B02" w:rsidP="00DC1B02">
      <w:pPr>
        <w:rPr>
          <w:b/>
          <w:sz w:val="28"/>
          <w:szCs w:val="28"/>
          <w:lang w:val="uk-UA"/>
        </w:rPr>
      </w:pPr>
      <w:proofErr w:type="spellStart"/>
      <w:r w:rsidRPr="00763374">
        <w:rPr>
          <w:b/>
          <w:sz w:val="28"/>
          <w:szCs w:val="28"/>
          <w:lang w:val="uk-UA"/>
        </w:rPr>
        <w:t>Романівської</w:t>
      </w:r>
      <w:proofErr w:type="spellEnd"/>
      <w:r w:rsidRPr="00763374">
        <w:rPr>
          <w:b/>
          <w:sz w:val="28"/>
          <w:szCs w:val="28"/>
          <w:lang w:val="uk-UA"/>
        </w:rPr>
        <w:t xml:space="preserve"> селищної ради </w:t>
      </w:r>
    </w:p>
    <w:p w:rsidR="00DC1B02" w:rsidRPr="00763374" w:rsidRDefault="00DC1B02" w:rsidP="00DC1B02">
      <w:pPr>
        <w:rPr>
          <w:b/>
          <w:sz w:val="28"/>
          <w:szCs w:val="28"/>
          <w:lang w:val="uk-UA"/>
        </w:rPr>
      </w:pPr>
    </w:p>
    <w:p w:rsidR="00DC1B02" w:rsidRDefault="00DC1B02" w:rsidP="00DC1B02">
      <w:pPr>
        <w:jc w:val="both"/>
        <w:rPr>
          <w:sz w:val="28"/>
          <w:szCs w:val="28"/>
          <w:lang w:val="uk-UA"/>
        </w:rPr>
      </w:pPr>
      <w:r w:rsidRPr="00F14576">
        <w:rPr>
          <w:rFonts w:eastAsia="Calibri"/>
          <w:sz w:val="28"/>
          <w:szCs w:val="28"/>
          <w:lang w:val="uk-UA"/>
        </w:rPr>
        <w:tab/>
        <w:t>З метою ефективного використання майна та об’єктів комунальної власн</w:t>
      </w:r>
      <w:r>
        <w:rPr>
          <w:rFonts w:eastAsia="Calibri"/>
          <w:sz w:val="28"/>
          <w:szCs w:val="28"/>
          <w:lang w:val="uk-UA"/>
        </w:rPr>
        <w:t xml:space="preserve">ості територіальної громади </w:t>
      </w:r>
      <w:proofErr w:type="spellStart"/>
      <w:r>
        <w:rPr>
          <w:rFonts w:eastAsia="Calibri"/>
          <w:sz w:val="28"/>
          <w:szCs w:val="28"/>
          <w:lang w:val="uk-UA"/>
        </w:rPr>
        <w:t>Романівської</w:t>
      </w:r>
      <w:proofErr w:type="spellEnd"/>
      <w:r>
        <w:rPr>
          <w:rFonts w:eastAsia="Calibri"/>
          <w:sz w:val="28"/>
          <w:szCs w:val="28"/>
          <w:lang w:val="uk-UA"/>
        </w:rPr>
        <w:t xml:space="preserve"> селищної ради</w:t>
      </w:r>
      <w:r w:rsidRPr="00F14576">
        <w:rPr>
          <w:rFonts w:eastAsia="Calibri"/>
          <w:sz w:val="28"/>
          <w:szCs w:val="28"/>
          <w:lang w:val="uk-UA"/>
        </w:rPr>
        <w:t>, в</w:t>
      </w:r>
      <w:r w:rsidRPr="00F14576">
        <w:rPr>
          <w:sz w:val="28"/>
          <w:szCs w:val="28"/>
          <w:lang w:val="uk-UA"/>
        </w:rPr>
        <w:t>ідповідно до ст.ст.1, 16, 26, 60 Закону України «Про місцеве самоврядування в Україні» та враховуючи рекомендації постійних комісій селищної ради з питань бюджету і комунальної власності та з питань законності, правопорядку, гуманітарних пита</w:t>
      </w:r>
      <w:r>
        <w:rPr>
          <w:sz w:val="28"/>
          <w:szCs w:val="28"/>
          <w:lang w:val="uk-UA"/>
        </w:rPr>
        <w:t>нь та регламенту, селищна рада</w:t>
      </w:r>
    </w:p>
    <w:p w:rsidR="00DC1B02" w:rsidRPr="00F271D7" w:rsidRDefault="00DC1B02" w:rsidP="00DC1B02">
      <w:pPr>
        <w:jc w:val="both"/>
        <w:rPr>
          <w:b/>
          <w:sz w:val="28"/>
          <w:szCs w:val="28"/>
          <w:lang w:val="uk-UA"/>
        </w:rPr>
      </w:pPr>
      <w:r w:rsidRPr="00F271D7">
        <w:rPr>
          <w:b/>
          <w:sz w:val="28"/>
          <w:szCs w:val="28"/>
          <w:lang w:val="uk-UA"/>
        </w:rPr>
        <w:t>В И Р І Ш И Л А :</w:t>
      </w:r>
    </w:p>
    <w:p w:rsidR="00DC1B02" w:rsidRPr="00F14576" w:rsidRDefault="00DC1B02" w:rsidP="00DC1B02">
      <w:pPr>
        <w:jc w:val="both"/>
        <w:rPr>
          <w:rFonts w:eastAsia="Calibri"/>
          <w:sz w:val="28"/>
          <w:szCs w:val="28"/>
          <w:lang w:val="uk-UA"/>
        </w:rPr>
      </w:pPr>
    </w:p>
    <w:p w:rsidR="00DC1B02" w:rsidRDefault="00DC1B02" w:rsidP="00DC1B02">
      <w:pPr>
        <w:jc w:val="both"/>
        <w:rPr>
          <w:rFonts w:eastAsia="Calibri"/>
          <w:sz w:val="28"/>
          <w:szCs w:val="28"/>
          <w:lang w:val="uk-UA"/>
        </w:rPr>
      </w:pPr>
      <w:r w:rsidRPr="00F14576">
        <w:rPr>
          <w:rFonts w:eastAsia="Calibri"/>
          <w:sz w:val="28"/>
          <w:szCs w:val="28"/>
          <w:lang w:val="uk-UA"/>
        </w:rPr>
        <w:tab/>
      </w:r>
      <w:r w:rsidRPr="00F14576">
        <w:rPr>
          <w:sz w:val="28"/>
          <w:szCs w:val="28"/>
          <w:lang w:val="uk-UA"/>
        </w:rPr>
        <w:t>1.</w:t>
      </w:r>
      <w:r w:rsidRPr="00F14576">
        <w:rPr>
          <w:rFonts w:eastAsia="Calibri"/>
          <w:sz w:val="28"/>
          <w:szCs w:val="28"/>
          <w:lang w:val="uk-UA"/>
        </w:rPr>
        <w:t xml:space="preserve"> Затвердити </w:t>
      </w:r>
      <w:r w:rsidRPr="00F14576">
        <w:rPr>
          <w:sz w:val="28"/>
          <w:szCs w:val="28"/>
          <w:lang w:val="uk-UA"/>
        </w:rPr>
        <w:t xml:space="preserve"> Положення «</w:t>
      </w:r>
      <w:r w:rsidRPr="00F14576">
        <w:rPr>
          <w:rFonts w:eastAsia="Calibri"/>
          <w:sz w:val="28"/>
          <w:szCs w:val="28"/>
          <w:lang w:val="uk-UA"/>
        </w:rPr>
        <w:t>Про порядок управління об’єктами</w:t>
      </w:r>
      <w:r w:rsidRPr="001E2774">
        <w:rPr>
          <w:sz w:val="28"/>
          <w:szCs w:val="28"/>
          <w:lang w:val="uk-UA"/>
        </w:rPr>
        <w:t xml:space="preserve"> </w:t>
      </w:r>
      <w:r w:rsidRPr="00F14576">
        <w:rPr>
          <w:sz w:val="28"/>
          <w:szCs w:val="28"/>
          <w:lang w:val="uk-UA"/>
        </w:rPr>
        <w:t xml:space="preserve"> (майном) </w:t>
      </w:r>
      <w:r w:rsidRPr="00F14576">
        <w:rPr>
          <w:rFonts w:eastAsia="Calibri"/>
          <w:sz w:val="28"/>
          <w:szCs w:val="28"/>
          <w:lang w:val="uk-UA"/>
        </w:rPr>
        <w:t xml:space="preserve"> комунальної власності</w:t>
      </w:r>
      <w:r w:rsidRPr="00A82631">
        <w:rPr>
          <w:rFonts w:eastAsia="Calibri"/>
          <w:sz w:val="28"/>
          <w:szCs w:val="28"/>
          <w:lang w:val="uk-UA"/>
        </w:rPr>
        <w:t xml:space="preserve"> </w:t>
      </w:r>
      <w:r w:rsidRPr="00F14576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F14576">
        <w:rPr>
          <w:rFonts w:eastAsia="Calibri"/>
          <w:sz w:val="28"/>
          <w:szCs w:val="28"/>
          <w:lang w:val="uk-UA"/>
        </w:rPr>
        <w:t>Романівської</w:t>
      </w:r>
      <w:proofErr w:type="spellEnd"/>
      <w:r w:rsidRPr="00F14576">
        <w:rPr>
          <w:rFonts w:eastAsia="Calibri"/>
          <w:sz w:val="28"/>
          <w:szCs w:val="28"/>
          <w:lang w:val="uk-UA"/>
        </w:rPr>
        <w:t xml:space="preserve"> селищної ради</w:t>
      </w:r>
      <w:r w:rsidRPr="00F14576">
        <w:rPr>
          <w:sz w:val="28"/>
          <w:szCs w:val="28"/>
          <w:lang w:val="uk-UA"/>
        </w:rPr>
        <w:t>»</w:t>
      </w:r>
      <w:r w:rsidRPr="00F14576">
        <w:rPr>
          <w:rFonts w:eastAsia="Calibri"/>
          <w:sz w:val="28"/>
          <w:szCs w:val="28"/>
          <w:lang w:val="uk-UA"/>
        </w:rPr>
        <w:t xml:space="preserve"> (додається).</w:t>
      </w:r>
    </w:p>
    <w:p w:rsidR="00DC1B02" w:rsidRPr="00F14576" w:rsidRDefault="00DC1B02" w:rsidP="00DC1B02">
      <w:pPr>
        <w:jc w:val="both"/>
        <w:rPr>
          <w:rFonts w:eastAsia="Calibri"/>
          <w:sz w:val="28"/>
          <w:szCs w:val="28"/>
          <w:lang w:val="uk-UA"/>
        </w:rPr>
      </w:pPr>
    </w:p>
    <w:p w:rsidR="00DC1B02" w:rsidRDefault="00DC1B02" w:rsidP="00DC1B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1E2774">
        <w:rPr>
          <w:rFonts w:eastAsia="Calibri"/>
          <w:sz w:val="28"/>
          <w:szCs w:val="28"/>
          <w:lang w:val="uk-UA"/>
        </w:rPr>
        <w:t xml:space="preserve"> </w:t>
      </w:r>
      <w:r w:rsidRPr="00F14576">
        <w:rPr>
          <w:rFonts w:eastAsia="Calibri"/>
          <w:sz w:val="28"/>
          <w:szCs w:val="28"/>
          <w:lang w:val="uk-UA"/>
        </w:rPr>
        <w:t xml:space="preserve">Затвердити </w:t>
      </w:r>
      <w:r w:rsidRPr="00F14576">
        <w:rPr>
          <w:sz w:val="28"/>
          <w:szCs w:val="28"/>
          <w:lang w:val="uk-UA"/>
        </w:rPr>
        <w:t xml:space="preserve"> Положення</w:t>
      </w:r>
      <w:r w:rsidRPr="001E277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«П</w:t>
      </w:r>
      <w:proofErr w:type="spellStart"/>
      <w:r>
        <w:rPr>
          <w:sz w:val="28"/>
          <w:szCs w:val="28"/>
        </w:rPr>
        <w:t>ро</w:t>
      </w:r>
      <w:proofErr w:type="spellEnd"/>
      <w:r>
        <w:rPr>
          <w:sz w:val="28"/>
          <w:szCs w:val="28"/>
        </w:rPr>
        <w:t xml:space="preserve"> порядок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</w:t>
      </w:r>
      <w:r>
        <w:rPr>
          <w:sz w:val="28"/>
          <w:szCs w:val="28"/>
          <w:lang w:val="uk-UA"/>
        </w:rPr>
        <w:t xml:space="preserve"> </w:t>
      </w:r>
      <w:r w:rsidRPr="00F14576">
        <w:rPr>
          <w:sz w:val="28"/>
          <w:szCs w:val="28"/>
          <w:lang w:val="uk-UA"/>
        </w:rPr>
        <w:t>комуна</w:t>
      </w:r>
      <w:r w:rsidRPr="001E2774">
        <w:rPr>
          <w:sz w:val="28"/>
          <w:szCs w:val="28"/>
          <w:lang w:val="uk-UA"/>
        </w:rPr>
        <w:t>льної власності</w:t>
      </w:r>
      <w:r w:rsidRPr="004B5ABC">
        <w:rPr>
          <w:sz w:val="28"/>
          <w:szCs w:val="28"/>
          <w:lang w:val="uk-UA"/>
        </w:rPr>
        <w:t xml:space="preserve"> </w:t>
      </w:r>
      <w:r w:rsidRPr="00F14576">
        <w:rPr>
          <w:sz w:val="28"/>
          <w:szCs w:val="28"/>
          <w:lang w:val="uk-UA"/>
        </w:rPr>
        <w:t xml:space="preserve"> </w:t>
      </w:r>
      <w:r w:rsidRPr="001E2774">
        <w:rPr>
          <w:sz w:val="28"/>
          <w:szCs w:val="28"/>
          <w:lang w:val="uk-UA"/>
        </w:rPr>
        <w:t>територіальн</w:t>
      </w:r>
      <w:r w:rsidRPr="00F14576">
        <w:rPr>
          <w:sz w:val="28"/>
          <w:szCs w:val="28"/>
          <w:lang w:val="uk-UA"/>
        </w:rPr>
        <w:t>ої</w:t>
      </w:r>
      <w:r w:rsidRPr="001E2774">
        <w:rPr>
          <w:sz w:val="28"/>
          <w:szCs w:val="28"/>
          <w:lang w:val="uk-UA"/>
        </w:rPr>
        <w:t xml:space="preserve"> громад</w:t>
      </w:r>
      <w:r w:rsidRPr="00F145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ради»(додається).</w:t>
      </w:r>
    </w:p>
    <w:p w:rsidR="00DC1B02" w:rsidRDefault="00DC1B02" w:rsidP="00DC1B02">
      <w:pPr>
        <w:ind w:firstLine="708"/>
        <w:jc w:val="both"/>
        <w:rPr>
          <w:sz w:val="28"/>
          <w:szCs w:val="28"/>
          <w:lang w:val="uk-UA"/>
        </w:rPr>
      </w:pPr>
    </w:p>
    <w:p w:rsidR="00DC1B02" w:rsidRDefault="00DC1B02" w:rsidP="00DC1B02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</w:t>
      </w:r>
      <w:r w:rsidRPr="001E2774">
        <w:rPr>
          <w:rFonts w:eastAsia="Calibri"/>
          <w:sz w:val="28"/>
          <w:szCs w:val="28"/>
          <w:lang w:val="uk-UA"/>
        </w:rPr>
        <w:t xml:space="preserve"> </w:t>
      </w:r>
      <w:r w:rsidRPr="00F14576">
        <w:rPr>
          <w:rFonts w:eastAsia="Calibri"/>
          <w:sz w:val="28"/>
          <w:szCs w:val="28"/>
          <w:lang w:val="uk-UA"/>
        </w:rPr>
        <w:t xml:space="preserve">Затвердити </w:t>
      </w:r>
      <w:r w:rsidRPr="00F14576">
        <w:rPr>
          <w:sz w:val="28"/>
          <w:szCs w:val="28"/>
          <w:lang w:val="uk-UA"/>
        </w:rPr>
        <w:t xml:space="preserve"> Положення</w:t>
      </w:r>
      <w:r w:rsidRPr="001E27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порядок призначення на посаду</w:t>
      </w:r>
      <w:r w:rsidRPr="00DC0D55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Pr="00DC0D55">
        <w:rPr>
          <w:sz w:val="28"/>
          <w:szCs w:val="28"/>
          <w:lang w:val="uk-UA"/>
        </w:rPr>
        <w:t xml:space="preserve">та звільнення із займаної посади керівників  підприємств, організацій,                                                                     установ, закладів комунальної власності </w:t>
      </w:r>
      <w:r>
        <w:rPr>
          <w:sz w:val="28"/>
          <w:szCs w:val="28"/>
          <w:lang w:val="uk-UA"/>
        </w:rPr>
        <w:t xml:space="preserve"> територіальної г</w:t>
      </w:r>
      <w:r w:rsidRPr="00DC0D55">
        <w:rPr>
          <w:sz w:val="28"/>
          <w:szCs w:val="28"/>
          <w:lang w:val="uk-UA"/>
        </w:rPr>
        <w:t>ромади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ради»(додається).</w:t>
      </w:r>
    </w:p>
    <w:p w:rsidR="00DC1B02" w:rsidRDefault="00DC1B02" w:rsidP="00DC1B0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C1B02" w:rsidRDefault="00DC1B02" w:rsidP="00DC1B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</w:t>
      </w:r>
      <w:r w:rsidRPr="00A404FA">
        <w:rPr>
          <w:sz w:val="28"/>
          <w:szCs w:val="28"/>
        </w:rPr>
        <w:t xml:space="preserve"> </w:t>
      </w:r>
      <w:r w:rsidRPr="00F14576">
        <w:rPr>
          <w:rFonts w:eastAsia="Calibri"/>
          <w:sz w:val="28"/>
          <w:szCs w:val="28"/>
          <w:lang w:val="uk-UA"/>
        </w:rPr>
        <w:t xml:space="preserve">Затвердити </w:t>
      </w:r>
      <w:r w:rsidRPr="00F14576">
        <w:rPr>
          <w:sz w:val="28"/>
          <w:szCs w:val="28"/>
          <w:lang w:val="uk-UA"/>
        </w:rPr>
        <w:t xml:space="preserve"> Положення</w:t>
      </w:r>
      <w:r w:rsidRPr="001E27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</w:t>
      </w:r>
      <w:proofErr w:type="spellStart"/>
      <w:r w:rsidRPr="00F14576">
        <w:rPr>
          <w:sz w:val="28"/>
          <w:szCs w:val="28"/>
        </w:rPr>
        <w:t>ро</w:t>
      </w:r>
      <w:proofErr w:type="spellEnd"/>
      <w:r w:rsidRPr="00F14576">
        <w:rPr>
          <w:sz w:val="28"/>
          <w:szCs w:val="28"/>
        </w:rPr>
        <w:t xml:space="preserve"> порядок </w:t>
      </w:r>
      <w:r w:rsidRPr="00F14576">
        <w:rPr>
          <w:sz w:val="28"/>
          <w:szCs w:val="28"/>
          <w:lang w:val="uk-UA"/>
        </w:rPr>
        <w:t>відчуження</w:t>
      </w:r>
      <w:r w:rsidRPr="00F14576">
        <w:rPr>
          <w:sz w:val="28"/>
          <w:szCs w:val="28"/>
        </w:rPr>
        <w:t xml:space="preserve"> майна, </w:t>
      </w:r>
      <w:r w:rsidRPr="00F14576">
        <w:rPr>
          <w:sz w:val="28"/>
          <w:szCs w:val="28"/>
          <w:lang w:val="uk-UA"/>
        </w:rPr>
        <w:t>що</w:t>
      </w:r>
    </w:p>
    <w:p w:rsidR="00DC1B02" w:rsidRDefault="00DC1B02" w:rsidP="00DC1B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F14576">
        <w:rPr>
          <w:sz w:val="28"/>
          <w:szCs w:val="28"/>
          <w:lang w:val="uk-UA"/>
        </w:rPr>
        <w:t>перебуває</w:t>
      </w:r>
      <w:r w:rsidRPr="00A404FA">
        <w:rPr>
          <w:sz w:val="28"/>
          <w:szCs w:val="28"/>
          <w:lang w:val="uk-UA"/>
        </w:rPr>
        <w:t xml:space="preserve"> у </w:t>
      </w:r>
      <w:r w:rsidRPr="00F14576">
        <w:rPr>
          <w:sz w:val="28"/>
          <w:szCs w:val="28"/>
          <w:lang w:val="uk-UA"/>
        </w:rPr>
        <w:t>комунальній</w:t>
      </w:r>
      <w:r>
        <w:rPr>
          <w:sz w:val="28"/>
          <w:szCs w:val="28"/>
          <w:lang w:val="uk-UA"/>
        </w:rPr>
        <w:t xml:space="preserve"> </w:t>
      </w:r>
      <w:r w:rsidRPr="00F14576">
        <w:rPr>
          <w:sz w:val="28"/>
          <w:szCs w:val="28"/>
          <w:lang w:val="uk-UA"/>
        </w:rPr>
        <w:t>власності</w:t>
      </w:r>
      <w:r>
        <w:rPr>
          <w:sz w:val="28"/>
          <w:szCs w:val="28"/>
          <w:lang w:val="uk-UA"/>
        </w:rPr>
        <w:t xml:space="preserve"> </w:t>
      </w:r>
      <w:r w:rsidRPr="00F14576">
        <w:rPr>
          <w:sz w:val="28"/>
          <w:szCs w:val="28"/>
          <w:lang w:val="uk-UA"/>
        </w:rPr>
        <w:t xml:space="preserve"> територіальної</w:t>
      </w:r>
      <w:r>
        <w:rPr>
          <w:sz w:val="28"/>
          <w:szCs w:val="28"/>
          <w:lang w:val="uk-UA"/>
        </w:rPr>
        <w:t xml:space="preserve"> </w:t>
      </w:r>
      <w:r w:rsidRPr="00A404FA">
        <w:rPr>
          <w:sz w:val="28"/>
          <w:szCs w:val="28"/>
          <w:lang w:val="uk-UA"/>
        </w:rPr>
        <w:t>громад</w:t>
      </w:r>
      <w:r w:rsidRPr="00F14576">
        <w:rPr>
          <w:sz w:val="28"/>
          <w:szCs w:val="28"/>
          <w:lang w:val="uk-UA"/>
        </w:rPr>
        <w:t xml:space="preserve">и </w:t>
      </w:r>
      <w:proofErr w:type="spellStart"/>
      <w:r w:rsidRPr="00F14576">
        <w:rPr>
          <w:sz w:val="28"/>
          <w:szCs w:val="28"/>
          <w:lang w:val="uk-UA"/>
        </w:rPr>
        <w:t>Романівської</w:t>
      </w:r>
      <w:proofErr w:type="spellEnd"/>
      <w:r w:rsidRPr="00F14576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»(додається).</w:t>
      </w:r>
    </w:p>
    <w:p w:rsidR="00DC1B02" w:rsidRPr="005E7AC4" w:rsidRDefault="00DC1B02" w:rsidP="00DC1B02">
      <w:pPr>
        <w:jc w:val="both"/>
        <w:rPr>
          <w:sz w:val="28"/>
          <w:szCs w:val="28"/>
          <w:lang w:val="uk-UA"/>
        </w:rPr>
      </w:pPr>
    </w:p>
    <w:p w:rsidR="00DC1B02" w:rsidRDefault="00DC1B02" w:rsidP="00DC1B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5.Контроль за виконанням даного рішення покласти на постійну комісію селищної ради з питань бюджету та комунальної власності.</w:t>
      </w:r>
    </w:p>
    <w:p w:rsidR="00DC1B02" w:rsidRDefault="00DC1B02" w:rsidP="00DC1B02">
      <w:pPr>
        <w:jc w:val="both"/>
        <w:rPr>
          <w:sz w:val="28"/>
          <w:szCs w:val="28"/>
          <w:lang w:val="uk-UA"/>
        </w:rPr>
      </w:pPr>
    </w:p>
    <w:p w:rsidR="00DC1B02" w:rsidRDefault="00DC1B02" w:rsidP="00DC1B02">
      <w:pPr>
        <w:jc w:val="both"/>
        <w:rPr>
          <w:sz w:val="28"/>
          <w:szCs w:val="28"/>
          <w:lang w:val="uk-UA"/>
        </w:rPr>
      </w:pPr>
    </w:p>
    <w:p w:rsidR="00DC1B02" w:rsidRDefault="00DC1B02" w:rsidP="00DC1B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  <w:bookmarkStart w:id="0" w:name="_GoBack"/>
      <w:bookmarkEnd w:id="0"/>
    </w:p>
    <w:sectPr w:rsidR="00DC1B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092"/>
    <w:rsid w:val="00B76092"/>
    <w:rsid w:val="00C123AD"/>
    <w:rsid w:val="00DC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B0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B0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1074</Words>
  <Characters>613</Characters>
  <Application>Microsoft Office Word</Application>
  <DocSecurity>0</DocSecurity>
  <Lines>5</Lines>
  <Paragraphs>3</Paragraphs>
  <ScaleCrop>false</ScaleCrop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2021-04-28T13:11:00Z</dcterms:created>
  <dcterms:modified xsi:type="dcterms:W3CDTF">2021-04-28T13:11:00Z</dcterms:modified>
</cp:coreProperties>
</file>