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87" w:rsidRPr="0046100F" w:rsidRDefault="00F17687" w:rsidP="00F17687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100F">
        <w:rPr>
          <w:sz w:val="28"/>
          <w:szCs w:val="28"/>
          <w:lang w:val="uk-UA"/>
        </w:rPr>
        <w:br/>
      </w:r>
      <w:proofErr w:type="spellStart"/>
      <w:r w:rsidRPr="0046100F">
        <w:rPr>
          <w:sz w:val="28"/>
          <w:szCs w:val="28"/>
        </w:rPr>
        <w:t>Україна</w:t>
      </w:r>
      <w:proofErr w:type="spellEnd"/>
      <w:r w:rsidRPr="0046100F">
        <w:rPr>
          <w:sz w:val="28"/>
          <w:szCs w:val="28"/>
        </w:rPr>
        <w:t xml:space="preserve">                      </w:t>
      </w:r>
    </w:p>
    <w:p w:rsidR="00F17687" w:rsidRPr="0046100F" w:rsidRDefault="00F17687" w:rsidP="00F17687">
      <w:pPr>
        <w:pStyle w:val="1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Романівська</w:t>
      </w:r>
      <w:proofErr w:type="spellEnd"/>
      <w:r w:rsidRPr="0046100F">
        <w:rPr>
          <w:sz w:val="28"/>
          <w:szCs w:val="28"/>
        </w:rPr>
        <w:t xml:space="preserve"> селищна рада</w:t>
      </w:r>
    </w:p>
    <w:p w:rsidR="00F17687" w:rsidRPr="0046100F" w:rsidRDefault="00F17687" w:rsidP="00F17687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Житомирського</w:t>
      </w:r>
      <w:r w:rsidRPr="0046100F">
        <w:rPr>
          <w:sz w:val="28"/>
          <w:szCs w:val="28"/>
        </w:rPr>
        <w:t xml:space="preserve"> району</w:t>
      </w:r>
    </w:p>
    <w:p w:rsidR="00F17687" w:rsidRPr="0046100F" w:rsidRDefault="00F17687" w:rsidP="00F17687">
      <w:pPr>
        <w:jc w:val="center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Житомирської</w:t>
      </w:r>
      <w:proofErr w:type="spellEnd"/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області</w:t>
      </w:r>
      <w:proofErr w:type="spellEnd"/>
    </w:p>
    <w:p w:rsidR="00F17687" w:rsidRPr="00D940F4" w:rsidRDefault="00F17687" w:rsidP="00F17687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  <w:r w:rsidRPr="0046100F">
        <w:rPr>
          <w:b/>
          <w:bCs/>
          <w:spacing w:val="-15"/>
          <w:sz w:val="28"/>
          <w:szCs w:val="28"/>
        </w:rPr>
        <w:t xml:space="preserve">Р І Ш Е Н </w:t>
      </w:r>
      <w:proofErr w:type="spellStart"/>
      <w:proofErr w:type="gramStart"/>
      <w:r w:rsidRPr="0046100F">
        <w:rPr>
          <w:b/>
          <w:bCs/>
          <w:spacing w:val="-15"/>
          <w:sz w:val="28"/>
          <w:szCs w:val="28"/>
        </w:rPr>
        <w:t>Н</w:t>
      </w:r>
      <w:proofErr w:type="spellEnd"/>
      <w:proofErr w:type="gramEnd"/>
      <w:r w:rsidRPr="0046100F">
        <w:rPr>
          <w:b/>
          <w:bCs/>
          <w:spacing w:val="-15"/>
          <w:sz w:val="28"/>
          <w:szCs w:val="28"/>
        </w:rPr>
        <w:t xml:space="preserve"> Я</w:t>
      </w:r>
      <w:r>
        <w:rPr>
          <w:b/>
          <w:bCs/>
          <w:spacing w:val="-15"/>
          <w:sz w:val="28"/>
          <w:szCs w:val="28"/>
          <w:lang w:val="uk-UA"/>
        </w:rPr>
        <w:t xml:space="preserve"> № 126-4/21</w:t>
      </w:r>
    </w:p>
    <w:p w:rsidR="00F17687" w:rsidRDefault="00F17687" w:rsidP="00F17687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>(</w:t>
      </w:r>
      <w:r>
        <w:rPr>
          <w:sz w:val="28"/>
          <w:szCs w:val="28"/>
          <w:lang w:val="uk-UA" w:eastAsia="uk-UA"/>
        </w:rPr>
        <w:t xml:space="preserve"> четверта </w:t>
      </w:r>
      <w:proofErr w:type="spellStart"/>
      <w:r>
        <w:rPr>
          <w:sz w:val="28"/>
          <w:szCs w:val="28"/>
          <w:lang w:eastAsia="uk-UA"/>
        </w:rPr>
        <w:t>сесія</w:t>
      </w:r>
      <w:proofErr w:type="spellEnd"/>
      <w:r>
        <w:rPr>
          <w:sz w:val="28"/>
          <w:szCs w:val="28"/>
          <w:lang w:eastAsia="uk-UA"/>
        </w:rPr>
        <w:t xml:space="preserve"> восьмого </w:t>
      </w:r>
      <w:proofErr w:type="spellStart"/>
      <w:r>
        <w:rPr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sz w:val="28"/>
          <w:szCs w:val="28"/>
          <w:lang w:eastAsia="uk-UA"/>
        </w:rPr>
        <w:t xml:space="preserve"> )</w:t>
      </w:r>
      <w:proofErr w:type="gramEnd"/>
    </w:p>
    <w:p w:rsidR="00F17687" w:rsidRPr="00B72084" w:rsidRDefault="00F17687" w:rsidP="00F17687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</w:p>
    <w:p w:rsidR="00F17687" w:rsidRPr="00B72084" w:rsidRDefault="00F17687" w:rsidP="00F17687">
      <w:pPr>
        <w:tabs>
          <w:tab w:val="left" w:pos="200"/>
          <w:tab w:val="left" w:leader="underscore" w:pos="8240"/>
        </w:tabs>
        <w:autoSpaceDE w:val="0"/>
        <w:autoSpaceDN w:val="0"/>
        <w:adjustRightInd w:val="0"/>
        <w:spacing w:before="57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</w:p>
    <w:p w:rsidR="00F17687" w:rsidRPr="001862F2" w:rsidRDefault="00F17687" w:rsidP="00F17687">
      <w:pPr>
        <w:autoSpaceDE w:val="0"/>
        <w:autoSpaceDN w:val="0"/>
        <w:adjustRightInd w:val="0"/>
        <w:rPr>
          <w:spacing w:val="-15"/>
          <w:szCs w:val="28"/>
          <w:lang w:val="uk-UA"/>
        </w:rPr>
      </w:pPr>
      <w:proofErr w:type="spellStart"/>
      <w:r w:rsidRPr="0046100F">
        <w:rPr>
          <w:spacing w:val="-15"/>
          <w:sz w:val="28"/>
          <w:szCs w:val="28"/>
        </w:rPr>
        <w:t>від</w:t>
      </w:r>
      <w:proofErr w:type="spellEnd"/>
      <w:r w:rsidRPr="0046100F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  <w:lang w:val="uk-UA"/>
        </w:rPr>
        <w:t xml:space="preserve"> 26  січня</w:t>
      </w:r>
      <w:r w:rsidRPr="0046100F">
        <w:rPr>
          <w:spacing w:val="-15"/>
          <w:sz w:val="28"/>
          <w:szCs w:val="28"/>
          <w:lang w:val="uk-UA"/>
        </w:rPr>
        <w:t xml:space="preserve">  20</w:t>
      </w:r>
      <w:r>
        <w:rPr>
          <w:spacing w:val="-15"/>
          <w:sz w:val="28"/>
          <w:szCs w:val="28"/>
          <w:lang w:val="uk-UA"/>
        </w:rPr>
        <w:t>21</w:t>
      </w:r>
      <w:r w:rsidRPr="0046100F">
        <w:rPr>
          <w:spacing w:val="-15"/>
          <w:sz w:val="28"/>
          <w:szCs w:val="28"/>
          <w:lang w:val="uk-UA"/>
        </w:rPr>
        <w:t xml:space="preserve"> </w:t>
      </w:r>
      <w:r w:rsidRPr="0046100F">
        <w:rPr>
          <w:sz w:val="28"/>
          <w:szCs w:val="28"/>
        </w:rPr>
        <w:t xml:space="preserve"> року                    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pacing w:val="-15"/>
          <w:sz w:val="28"/>
          <w:szCs w:val="28"/>
          <w:lang w:val="uk-UA"/>
        </w:rPr>
        <w:t>смт Романі</w:t>
      </w:r>
      <w:proofErr w:type="gramStart"/>
      <w:r>
        <w:rPr>
          <w:spacing w:val="-15"/>
          <w:sz w:val="28"/>
          <w:szCs w:val="28"/>
          <w:lang w:val="uk-UA"/>
        </w:rPr>
        <w:t>в</w:t>
      </w:r>
      <w:proofErr w:type="gramEnd"/>
    </w:p>
    <w:p w:rsidR="00F17687" w:rsidRPr="00713508" w:rsidRDefault="00F17687" w:rsidP="00F17687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p w:rsidR="00F17687" w:rsidRPr="00713508" w:rsidRDefault="00F17687" w:rsidP="00F17687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F17687" w:rsidRPr="00E86F07" w:rsidTr="00880DFE">
        <w:trPr>
          <w:trHeight w:val="478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7687" w:rsidRPr="00C322A6" w:rsidRDefault="00F17687" w:rsidP="00880DFE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Hlk62487980"/>
            <w:r>
              <w:rPr>
                <w:sz w:val="28"/>
                <w:szCs w:val="28"/>
                <w:lang w:val="uk-UA"/>
              </w:rPr>
              <w:t xml:space="preserve">Про </w:t>
            </w:r>
            <w:r w:rsidRPr="00E86F0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розгляд заяви </w:t>
            </w:r>
            <w:r w:rsidRPr="008D2B6D">
              <w:rPr>
                <w:sz w:val="28"/>
                <w:szCs w:val="28"/>
              </w:rPr>
              <w:t xml:space="preserve">гр. </w:t>
            </w:r>
            <w:proofErr w:type="spellStart"/>
            <w:r>
              <w:rPr>
                <w:sz w:val="28"/>
                <w:szCs w:val="28"/>
                <w:lang w:val="uk-UA"/>
              </w:rPr>
              <w:t>Дембіцького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</w:t>
            </w:r>
          </w:p>
        </w:tc>
      </w:tr>
    </w:tbl>
    <w:bookmarkEnd w:id="0"/>
    <w:p w:rsidR="00F17687" w:rsidRDefault="00F17687" w:rsidP="00F17687">
      <w:pPr>
        <w:jc w:val="both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</w:t>
      </w:r>
      <w:r w:rsidRPr="00E86F07">
        <w:rPr>
          <w:sz w:val="28"/>
          <w:szCs w:val="28"/>
          <w:lang w:val="uk-UA"/>
        </w:rPr>
        <w:t xml:space="preserve"> Розглянувши  і обговоривши заяв</w:t>
      </w:r>
      <w:r>
        <w:rPr>
          <w:sz w:val="28"/>
          <w:szCs w:val="28"/>
          <w:lang w:val="uk-UA"/>
        </w:rPr>
        <w:t>у</w:t>
      </w:r>
      <w:r w:rsidRPr="00E86F07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 xml:space="preserve">ина </w:t>
      </w:r>
      <w:proofErr w:type="spellStart"/>
      <w:r>
        <w:rPr>
          <w:sz w:val="28"/>
          <w:szCs w:val="28"/>
          <w:lang w:val="uk-UA"/>
        </w:rPr>
        <w:t>Дембіцького</w:t>
      </w:r>
      <w:proofErr w:type="spellEnd"/>
      <w:r>
        <w:rPr>
          <w:sz w:val="28"/>
          <w:szCs w:val="28"/>
          <w:lang w:val="uk-UA"/>
        </w:rPr>
        <w:t xml:space="preserve"> Віктора Віталійовича   про погодження межі між земельною ділянкою, яка перебуває у користуванні  гр. </w:t>
      </w:r>
      <w:proofErr w:type="spellStart"/>
      <w:r>
        <w:rPr>
          <w:sz w:val="28"/>
          <w:szCs w:val="28"/>
          <w:lang w:val="uk-UA"/>
        </w:rPr>
        <w:t>Макарчук</w:t>
      </w:r>
      <w:proofErr w:type="spellEnd"/>
      <w:r>
        <w:rPr>
          <w:sz w:val="28"/>
          <w:szCs w:val="28"/>
          <w:lang w:val="uk-UA"/>
        </w:rPr>
        <w:t xml:space="preserve"> Р. та земельною ділянкою на яку </w:t>
      </w:r>
      <w:r w:rsidRPr="005862DB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Дембіцький</w:t>
      </w:r>
      <w:proofErr w:type="spellEnd"/>
      <w:r>
        <w:rPr>
          <w:sz w:val="28"/>
          <w:szCs w:val="28"/>
          <w:lang w:val="uk-UA"/>
        </w:rPr>
        <w:t xml:space="preserve"> В.В. розробляє технічну документацію із землеустрою щодо встановлення (відновлення) меж  земельних ділянок  в натурі (на місцевості) для передачі власність, в зв’язку з тим, що межа між  земельними ділянками проходить по існуючій стіні </w:t>
      </w:r>
      <w:proofErr w:type="spellStart"/>
      <w:r>
        <w:rPr>
          <w:sz w:val="28"/>
          <w:szCs w:val="28"/>
          <w:lang w:val="uk-UA"/>
        </w:rPr>
        <w:t>автогаража</w:t>
      </w:r>
      <w:proofErr w:type="spellEnd"/>
      <w:r>
        <w:rPr>
          <w:sz w:val="28"/>
          <w:szCs w:val="28"/>
          <w:lang w:val="uk-UA"/>
        </w:rPr>
        <w:t xml:space="preserve">, що підтверджується технічним паспортом на </w:t>
      </w:r>
      <w:proofErr w:type="spellStart"/>
      <w:r>
        <w:rPr>
          <w:sz w:val="28"/>
          <w:szCs w:val="28"/>
          <w:lang w:val="uk-UA"/>
        </w:rPr>
        <w:t>автогараж</w:t>
      </w:r>
      <w:proofErr w:type="spellEnd"/>
      <w:r>
        <w:rPr>
          <w:sz w:val="28"/>
          <w:szCs w:val="28"/>
          <w:lang w:val="uk-UA"/>
        </w:rPr>
        <w:t xml:space="preserve"> та кадастровим планом земельної ділянки,  керуючись ст.26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12;116;118;121;122 Земельного кодексу  України,</w:t>
      </w:r>
      <w:r w:rsidRPr="00B729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постійної комісії селищної ради з  питань земельних відносин, будівництва та архітектури, селища  рада</w:t>
      </w:r>
    </w:p>
    <w:p w:rsidR="00F17687" w:rsidRDefault="00F17687" w:rsidP="00F17687">
      <w:pPr>
        <w:rPr>
          <w:sz w:val="28"/>
          <w:szCs w:val="28"/>
          <w:lang w:val="uk-UA"/>
        </w:rPr>
      </w:pPr>
    </w:p>
    <w:p w:rsidR="00F17687" w:rsidRDefault="00F17687" w:rsidP="00F17687">
      <w:pPr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>В И Р І Ш И Л А :</w:t>
      </w:r>
    </w:p>
    <w:p w:rsidR="00F17687" w:rsidRDefault="00F17687" w:rsidP="00F176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Встановити межу між земельною ділянкою, яка перебуває у користуванні  гр. </w:t>
      </w:r>
      <w:proofErr w:type="spellStart"/>
      <w:r>
        <w:rPr>
          <w:sz w:val="28"/>
          <w:szCs w:val="28"/>
          <w:lang w:val="uk-UA"/>
        </w:rPr>
        <w:t>Макарчук</w:t>
      </w:r>
      <w:proofErr w:type="spellEnd"/>
      <w:r>
        <w:rPr>
          <w:sz w:val="28"/>
          <w:szCs w:val="28"/>
          <w:lang w:val="uk-UA"/>
        </w:rPr>
        <w:t xml:space="preserve"> Р. та земельною ділянкою, на яку </w:t>
      </w:r>
      <w:r w:rsidRPr="005862DB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Дембіцький</w:t>
      </w:r>
      <w:proofErr w:type="spellEnd"/>
      <w:r>
        <w:rPr>
          <w:sz w:val="28"/>
          <w:szCs w:val="28"/>
          <w:lang w:val="uk-UA"/>
        </w:rPr>
        <w:t xml:space="preserve"> В.В. розробляє технічну документацію із землеустрою щодо</w:t>
      </w:r>
      <w:r w:rsidRPr="001729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встановлення (відновлення) меж  земельної ділянки  в натурі (на місцевості) для передачі у власність по існуючій стіні </w:t>
      </w:r>
      <w:proofErr w:type="spellStart"/>
      <w:r>
        <w:rPr>
          <w:sz w:val="28"/>
          <w:szCs w:val="28"/>
          <w:lang w:val="uk-UA"/>
        </w:rPr>
        <w:t>автогаража</w:t>
      </w:r>
      <w:proofErr w:type="spellEnd"/>
      <w:r>
        <w:rPr>
          <w:sz w:val="28"/>
          <w:szCs w:val="28"/>
          <w:lang w:val="uk-UA"/>
        </w:rPr>
        <w:t xml:space="preserve">  згідно кадастрового плану</w:t>
      </w:r>
      <w:r w:rsidRPr="00CD04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земельної ділянки . </w:t>
      </w:r>
    </w:p>
    <w:p w:rsidR="00F17687" w:rsidRPr="00E86F07" w:rsidRDefault="00F17687" w:rsidP="00F17687">
      <w:pPr>
        <w:autoSpaceDE w:val="0"/>
        <w:autoSpaceDN w:val="0"/>
        <w:adjustRightInd w:val="0"/>
        <w:ind w:right="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F17687" w:rsidRDefault="00F17687" w:rsidP="00F17687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F17687" w:rsidRDefault="00F17687" w:rsidP="00F17687">
      <w:pPr>
        <w:rPr>
          <w:sz w:val="28"/>
          <w:szCs w:val="28"/>
          <w:lang w:val="uk-UA"/>
        </w:rPr>
      </w:pPr>
    </w:p>
    <w:p w:rsidR="00F17687" w:rsidRDefault="00F17687" w:rsidP="00F176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Володимир САВЧЕНКО</w:t>
      </w:r>
    </w:p>
    <w:p w:rsidR="00C10DFC" w:rsidRPr="00F17687" w:rsidRDefault="00C10DFC" w:rsidP="00F17687">
      <w:bookmarkStart w:id="1" w:name="_GoBack"/>
      <w:bookmarkEnd w:id="1"/>
    </w:p>
    <w:sectPr w:rsidR="00C10DFC" w:rsidRPr="00F17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C1"/>
    <w:rsid w:val="001F3A66"/>
    <w:rsid w:val="00276AC0"/>
    <w:rsid w:val="005031C1"/>
    <w:rsid w:val="00570483"/>
    <w:rsid w:val="008D1FF4"/>
    <w:rsid w:val="00BE264A"/>
    <w:rsid w:val="00C10DFC"/>
    <w:rsid w:val="00D113FF"/>
    <w:rsid w:val="00F17687"/>
    <w:rsid w:val="00FB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D113F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D113F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1100</Words>
  <Characters>628</Characters>
  <Application>Microsoft Office Word</Application>
  <DocSecurity>0</DocSecurity>
  <Lines>5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</cp:revision>
  <dcterms:created xsi:type="dcterms:W3CDTF">2021-05-06T12:29:00Z</dcterms:created>
  <dcterms:modified xsi:type="dcterms:W3CDTF">2021-05-06T12:39:00Z</dcterms:modified>
</cp:coreProperties>
</file>