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C34" w:rsidRPr="002421A9" w:rsidRDefault="00081E23" w:rsidP="00EE5C34">
      <w:pPr>
        <w:shd w:val="clear" w:color="auto" w:fill="FFFFFF"/>
        <w:ind w:right="-1"/>
        <w:rPr>
          <w:rFonts w:ascii="Times New Roman CYR" w:hAnsi="Times New Roman CYR" w:cs="Times New Roman CYR"/>
          <w:sz w:val="28"/>
          <w:szCs w:val="28"/>
          <w:highlight w:val="yellow"/>
        </w:rPr>
      </w:pP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 w:rsidR="00EE5C34">
        <w:rPr>
          <w:b/>
          <w:sz w:val="28"/>
          <w:szCs w:val="28"/>
          <w:lang w:eastAsia="uk-UA"/>
        </w:rPr>
        <w:tab/>
      </w:r>
      <w:r w:rsidR="00EE5C34">
        <w:rPr>
          <w:b/>
          <w:bCs/>
          <w:noProof/>
          <w:sz w:val="28"/>
          <w:szCs w:val="28"/>
          <w:lang w:val="uk-UA" w:eastAsia="uk-UA"/>
        </w:rPr>
        <w:drawing>
          <wp:inline distT="0" distB="0" distL="0" distR="0" wp14:anchorId="3A6E7081" wp14:editId="39DEEA51">
            <wp:extent cx="1457325" cy="7048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5C34" w:rsidRPr="00AC6E50" w:rsidRDefault="00EE5C34" w:rsidP="00EE5C34">
      <w:pPr>
        <w:spacing w:before="120" w:after="12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 xml:space="preserve">У К </w:t>
      </w:r>
      <w:proofErr w:type="gramStart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>Р</w:t>
      </w:r>
      <w:proofErr w:type="gramEnd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 xml:space="preserve"> А Ї Н А</w:t>
      </w:r>
    </w:p>
    <w:p w:rsidR="00EE5C34" w:rsidRPr="00AC6E50" w:rsidRDefault="00EE5C34" w:rsidP="00EE5C34">
      <w:pPr>
        <w:spacing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spellStart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>Романівська</w:t>
      </w:r>
      <w:proofErr w:type="spellEnd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>селищна</w:t>
      </w:r>
      <w:proofErr w:type="spellEnd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 xml:space="preserve">  рада</w:t>
      </w:r>
    </w:p>
    <w:p w:rsidR="00EE5C34" w:rsidRPr="00AC6E50" w:rsidRDefault="00EE5C34" w:rsidP="00EE5C34">
      <w:pPr>
        <w:spacing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spellStart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>Житомирського</w:t>
      </w:r>
      <w:proofErr w:type="spellEnd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 xml:space="preserve"> району</w:t>
      </w:r>
    </w:p>
    <w:p w:rsidR="00EE5C34" w:rsidRPr="00AC6E50" w:rsidRDefault="00EE5C34" w:rsidP="00EE5C34">
      <w:pPr>
        <w:spacing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spellStart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>Житомирської</w:t>
      </w:r>
      <w:proofErr w:type="spellEnd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>області</w:t>
      </w:r>
      <w:proofErr w:type="spellEnd"/>
    </w:p>
    <w:p w:rsidR="00EE5C34" w:rsidRPr="006A7959" w:rsidRDefault="00EE5C34" w:rsidP="00EE5C34">
      <w:pPr>
        <w:tabs>
          <w:tab w:val="center" w:pos="4677"/>
          <w:tab w:val="left" w:pos="7785"/>
        </w:tabs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 xml:space="preserve">Р І Ш Е Н </w:t>
      </w:r>
      <w:proofErr w:type="spellStart"/>
      <w:proofErr w:type="gramStart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>Н</w:t>
      </w:r>
      <w:proofErr w:type="spellEnd"/>
      <w:proofErr w:type="gramEnd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 xml:space="preserve"> Я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№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506-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12/21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</w:p>
    <w:p w:rsidR="00EE5C34" w:rsidRPr="00570475" w:rsidRDefault="00EE5C34" w:rsidP="00EE5C34">
      <w:pPr>
        <w:spacing w:line="276" w:lineRule="auto"/>
        <w:jc w:val="center"/>
        <w:rPr>
          <w:rStyle w:val="c9"/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(12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сесія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AC6E50">
        <w:rPr>
          <w:rFonts w:ascii="Times New Roman CYR" w:hAnsi="Times New Roman CYR" w:cs="Times New Roman CYR"/>
          <w:bCs/>
          <w:sz w:val="28"/>
          <w:szCs w:val="28"/>
        </w:rPr>
        <w:t>8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скликання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>)</w:t>
      </w:r>
    </w:p>
    <w:p w:rsidR="00EE5C34" w:rsidRDefault="00EE5C34" w:rsidP="00EE5C34">
      <w:pPr>
        <w:pStyle w:val="c8"/>
        <w:spacing w:before="0" w:beforeAutospacing="0" w:after="0" w:afterAutospacing="0"/>
        <w:jc w:val="both"/>
        <w:rPr>
          <w:rStyle w:val="c9"/>
          <w:color w:val="000000"/>
          <w:sz w:val="28"/>
          <w:szCs w:val="28"/>
        </w:rPr>
      </w:pPr>
    </w:p>
    <w:p w:rsidR="00EE5C34" w:rsidRPr="00653E24" w:rsidRDefault="00EE5C34" w:rsidP="00EE5C34">
      <w:pPr>
        <w:pStyle w:val="c8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  <w:lang w:val="ru-RU"/>
        </w:rPr>
      </w:pPr>
      <w:r>
        <w:rPr>
          <w:rStyle w:val="c9"/>
          <w:color w:val="000000"/>
          <w:sz w:val="28"/>
          <w:szCs w:val="28"/>
        </w:rPr>
        <w:t xml:space="preserve">від </w:t>
      </w:r>
      <w:r w:rsidRPr="0061070C">
        <w:rPr>
          <w:rStyle w:val="c9"/>
          <w:color w:val="000000"/>
          <w:sz w:val="28"/>
          <w:szCs w:val="28"/>
          <w:lang w:val="ru-RU"/>
        </w:rPr>
        <w:t>20</w:t>
      </w:r>
      <w:r>
        <w:rPr>
          <w:rStyle w:val="c9"/>
          <w:color w:val="000000"/>
          <w:sz w:val="28"/>
          <w:szCs w:val="28"/>
        </w:rPr>
        <w:t>.0</w:t>
      </w:r>
      <w:r w:rsidRPr="0061070C">
        <w:rPr>
          <w:rStyle w:val="c9"/>
          <w:color w:val="000000"/>
          <w:sz w:val="28"/>
          <w:szCs w:val="28"/>
          <w:lang w:val="ru-RU"/>
        </w:rPr>
        <w:t>8</w:t>
      </w:r>
      <w:r>
        <w:rPr>
          <w:rStyle w:val="c9"/>
          <w:color w:val="000000"/>
          <w:sz w:val="28"/>
          <w:szCs w:val="28"/>
        </w:rPr>
        <w:t>.2021 року       </w:t>
      </w:r>
      <w:r>
        <w:rPr>
          <w:rStyle w:val="c9"/>
          <w:color w:val="000000"/>
          <w:sz w:val="28"/>
          <w:szCs w:val="28"/>
        </w:rPr>
        <w:tab/>
      </w:r>
      <w:r>
        <w:rPr>
          <w:rStyle w:val="c9"/>
          <w:color w:val="000000"/>
          <w:sz w:val="28"/>
          <w:szCs w:val="28"/>
        </w:rPr>
        <w:tab/>
      </w:r>
      <w:r>
        <w:rPr>
          <w:rStyle w:val="c9"/>
          <w:color w:val="000000"/>
          <w:sz w:val="28"/>
          <w:szCs w:val="28"/>
        </w:rPr>
        <w:tab/>
      </w:r>
      <w:r>
        <w:rPr>
          <w:rStyle w:val="c9"/>
          <w:color w:val="000000"/>
          <w:sz w:val="28"/>
          <w:szCs w:val="28"/>
        </w:rPr>
        <w:tab/>
      </w:r>
      <w:r>
        <w:rPr>
          <w:rStyle w:val="c9"/>
          <w:color w:val="000000"/>
          <w:sz w:val="28"/>
          <w:szCs w:val="28"/>
        </w:rPr>
        <w:tab/>
      </w:r>
      <w:r>
        <w:rPr>
          <w:rStyle w:val="c9"/>
          <w:color w:val="000000"/>
          <w:sz w:val="28"/>
          <w:szCs w:val="28"/>
        </w:rPr>
        <w:tab/>
        <w:t>  смт. Романів</w:t>
      </w:r>
      <w:r>
        <w:rPr>
          <w:rStyle w:val="c9"/>
          <w:color w:val="000000"/>
          <w:sz w:val="28"/>
          <w:szCs w:val="28"/>
        </w:rPr>
        <w:tab/>
      </w:r>
    </w:p>
    <w:p w:rsidR="00EE5C34" w:rsidRDefault="00EE5C34" w:rsidP="00EE5C34">
      <w:pPr>
        <w:pStyle w:val="Default"/>
        <w:rPr>
          <w:b/>
          <w:bCs/>
          <w:sz w:val="26"/>
          <w:szCs w:val="26"/>
          <w:lang w:val="uk-UA"/>
        </w:rPr>
      </w:pPr>
    </w:p>
    <w:p w:rsidR="00EE5C34" w:rsidRDefault="00EE5C34" w:rsidP="00EE5C34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Про </w:t>
      </w:r>
      <w:proofErr w:type="spellStart"/>
      <w:r>
        <w:rPr>
          <w:b/>
          <w:bCs/>
          <w:sz w:val="26"/>
          <w:szCs w:val="26"/>
        </w:rPr>
        <w:t>створення</w:t>
      </w:r>
      <w:proofErr w:type="spellEnd"/>
      <w:r>
        <w:rPr>
          <w:b/>
          <w:bCs/>
          <w:sz w:val="26"/>
          <w:szCs w:val="26"/>
        </w:rPr>
        <w:t xml:space="preserve"> органу </w:t>
      </w:r>
      <w:proofErr w:type="spellStart"/>
      <w:r>
        <w:rPr>
          <w:b/>
          <w:bCs/>
          <w:sz w:val="26"/>
          <w:szCs w:val="26"/>
        </w:rPr>
        <w:t>приватизації</w:t>
      </w:r>
      <w:proofErr w:type="spellEnd"/>
      <w:r>
        <w:rPr>
          <w:b/>
          <w:bCs/>
          <w:sz w:val="26"/>
          <w:szCs w:val="26"/>
        </w:rPr>
        <w:t xml:space="preserve"> </w:t>
      </w:r>
    </w:p>
    <w:p w:rsidR="00EE5C34" w:rsidRDefault="00EE5C34" w:rsidP="00EE5C34">
      <w:pPr>
        <w:pStyle w:val="Default"/>
        <w:rPr>
          <w:b/>
          <w:bCs/>
          <w:sz w:val="26"/>
          <w:szCs w:val="26"/>
          <w:lang w:val="uk-UA"/>
        </w:rPr>
      </w:pPr>
      <w:proofErr w:type="spellStart"/>
      <w:r>
        <w:rPr>
          <w:b/>
          <w:bCs/>
          <w:sz w:val="26"/>
          <w:szCs w:val="26"/>
        </w:rPr>
        <w:t>житлового</w:t>
      </w:r>
      <w:proofErr w:type="spellEnd"/>
      <w:r>
        <w:rPr>
          <w:b/>
          <w:bCs/>
          <w:sz w:val="26"/>
          <w:szCs w:val="26"/>
        </w:rPr>
        <w:t xml:space="preserve"> фонду </w:t>
      </w:r>
      <w:proofErr w:type="spellStart"/>
      <w:r>
        <w:rPr>
          <w:b/>
          <w:bCs/>
          <w:sz w:val="26"/>
          <w:szCs w:val="26"/>
          <w:lang w:val="uk-UA"/>
        </w:rPr>
        <w:t>Романівської</w:t>
      </w:r>
      <w:proofErr w:type="spellEnd"/>
      <w:r>
        <w:rPr>
          <w:b/>
          <w:bCs/>
          <w:sz w:val="26"/>
          <w:szCs w:val="26"/>
          <w:lang w:val="uk-UA"/>
        </w:rPr>
        <w:t xml:space="preserve"> селищної</w:t>
      </w:r>
    </w:p>
    <w:p w:rsidR="00EE5C34" w:rsidRDefault="00EE5C34" w:rsidP="00EE5C34">
      <w:pPr>
        <w:pStyle w:val="Default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територіальної громади</w:t>
      </w:r>
    </w:p>
    <w:p w:rsidR="00EE5C34" w:rsidRDefault="00EE5C34" w:rsidP="00EE5C34">
      <w:pPr>
        <w:pStyle w:val="Default"/>
        <w:ind w:hanging="851"/>
        <w:rPr>
          <w:sz w:val="26"/>
          <w:szCs w:val="26"/>
          <w:lang w:val="uk-UA"/>
        </w:rPr>
      </w:pPr>
    </w:p>
    <w:p w:rsidR="00EE5C34" w:rsidRDefault="00EE5C34" w:rsidP="00EE5C34">
      <w:pPr>
        <w:pStyle w:val="Default"/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З</w:t>
      </w:r>
      <w:proofErr w:type="gramEnd"/>
      <w:r>
        <w:rPr>
          <w:sz w:val="26"/>
          <w:szCs w:val="26"/>
        </w:rPr>
        <w:t xml:space="preserve"> метою </w:t>
      </w:r>
      <w:proofErr w:type="spellStart"/>
      <w:r>
        <w:rPr>
          <w:sz w:val="26"/>
          <w:szCs w:val="26"/>
        </w:rPr>
        <w:t>реалізації</w:t>
      </w:r>
      <w:proofErr w:type="spellEnd"/>
      <w:r>
        <w:rPr>
          <w:sz w:val="26"/>
          <w:szCs w:val="26"/>
        </w:rPr>
        <w:t xml:space="preserve"> права </w:t>
      </w:r>
      <w:proofErr w:type="spellStart"/>
      <w:r>
        <w:rPr>
          <w:sz w:val="26"/>
          <w:szCs w:val="26"/>
        </w:rPr>
        <w:t>громадян</w:t>
      </w:r>
      <w:proofErr w:type="spellEnd"/>
      <w:r>
        <w:rPr>
          <w:sz w:val="26"/>
          <w:szCs w:val="26"/>
        </w:rPr>
        <w:t xml:space="preserve"> на </w:t>
      </w:r>
      <w:proofErr w:type="spellStart"/>
      <w:r>
        <w:rPr>
          <w:sz w:val="26"/>
          <w:szCs w:val="26"/>
        </w:rPr>
        <w:t>приватизацію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житла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забезпечення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виконання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повноважень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виконавчих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органів</w:t>
      </w:r>
      <w:proofErr w:type="spellEnd"/>
      <w:r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селищної</w:t>
      </w:r>
      <w:r>
        <w:rPr>
          <w:sz w:val="26"/>
          <w:szCs w:val="26"/>
        </w:rPr>
        <w:t xml:space="preserve"> ради, </w:t>
      </w:r>
      <w:proofErr w:type="spellStart"/>
      <w:r>
        <w:rPr>
          <w:sz w:val="26"/>
          <w:szCs w:val="26"/>
        </w:rPr>
        <w:t>здійснення</w:t>
      </w:r>
      <w:proofErr w:type="spellEnd"/>
      <w:r>
        <w:rPr>
          <w:sz w:val="26"/>
          <w:szCs w:val="26"/>
        </w:rPr>
        <w:t xml:space="preserve"> контролю за </w:t>
      </w:r>
      <w:proofErr w:type="spellStart"/>
      <w:r>
        <w:rPr>
          <w:sz w:val="26"/>
          <w:szCs w:val="26"/>
        </w:rPr>
        <w:t>додержанням</w:t>
      </w:r>
      <w:proofErr w:type="spellEnd"/>
      <w:r>
        <w:rPr>
          <w:sz w:val="26"/>
          <w:szCs w:val="26"/>
        </w:rPr>
        <w:t xml:space="preserve"> чинного </w:t>
      </w:r>
      <w:proofErr w:type="spellStart"/>
      <w:r>
        <w:rPr>
          <w:sz w:val="26"/>
          <w:szCs w:val="26"/>
        </w:rPr>
        <w:t>законодавства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щодо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питань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приватизації</w:t>
      </w:r>
      <w:proofErr w:type="spellEnd"/>
      <w:r>
        <w:rPr>
          <w:sz w:val="26"/>
          <w:szCs w:val="26"/>
        </w:rPr>
        <w:t xml:space="preserve"> державного </w:t>
      </w:r>
      <w:proofErr w:type="spellStart"/>
      <w:r>
        <w:rPr>
          <w:sz w:val="26"/>
          <w:szCs w:val="26"/>
        </w:rPr>
        <w:t>житлового</w:t>
      </w:r>
      <w:proofErr w:type="spellEnd"/>
      <w:r>
        <w:rPr>
          <w:sz w:val="26"/>
          <w:szCs w:val="26"/>
        </w:rPr>
        <w:t xml:space="preserve"> фонду, </w:t>
      </w:r>
      <w:proofErr w:type="spellStart"/>
      <w:r>
        <w:rPr>
          <w:sz w:val="26"/>
          <w:szCs w:val="26"/>
        </w:rPr>
        <w:t>відповідно</w:t>
      </w:r>
      <w:proofErr w:type="spellEnd"/>
      <w:r>
        <w:rPr>
          <w:sz w:val="26"/>
          <w:szCs w:val="26"/>
        </w:rPr>
        <w:t xml:space="preserve"> до </w:t>
      </w:r>
      <w:proofErr w:type="spellStart"/>
      <w:r>
        <w:rPr>
          <w:sz w:val="26"/>
          <w:szCs w:val="26"/>
        </w:rPr>
        <w:t>частини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першої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статті</w:t>
      </w:r>
      <w:proofErr w:type="spellEnd"/>
      <w:r>
        <w:rPr>
          <w:sz w:val="26"/>
          <w:szCs w:val="26"/>
        </w:rPr>
        <w:t xml:space="preserve"> 8 Закону </w:t>
      </w:r>
      <w:proofErr w:type="spellStart"/>
      <w:r>
        <w:rPr>
          <w:sz w:val="26"/>
          <w:szCs w:val="26"/>
        </w:rPr>
        <w:t>України</w:t>
      </w:r>
      <w:proofErr w:type="spellEnd"/>
      <w:r>
        <w:rPr>
          <w:sz w:val="26"/>
          <w:szCs w:val="26"/>
        </w:rPr>
        <w:t xml:space="preserve"> «Про </w:t>
      </w:r>
      <w:proofErr w:type="spellStart"/>
      <w:r>
        <w:rPr>
          <w:sz w:val="26"/>
          <w:szCs w:val="26"/>
        </w:rPr>
        <w:t>приватизацію</w:t>
      </w:r>
      <w:proofErr w:type="spellEnd"/>
      <w:r>
        <w:rPr>
          <w:sz w:val="26"/>
          <w:szCs w:val="26"/>
        </w:rPr>
        <w:t xml:space="preserve"> державного </w:t>
      </w:r>
      <w:proofErr w:type="spellStart"/>
      <w:r>
        <w:rPr>
          <w:sz w:val="26"/>
          <w:szCs w:val="26"/>
        </w:rPr>
        <w:t>житлового</w:t>
      </w:r>
      <w:proofErr w:type="spellEnd"/>
      <w:r>
        <w:rPr>
          <w:sz w:val="26"/>
          <w:szCs w:val="26"/>
        </w:rPr>
        <w:t xml:space="preserve"> фонду», та </w:t>
      </w:r>
      <w:proofErr w:type="spellStart"/>
      <w:r>
        <w:rPr>
          <w:sz w:val="26"/>
          <w:szCs w:val="26"/>
        </w:rPr>
        <w:t>статтею</w:t>
      </w:r>
      <w:proofErr w:type="spellEnd"/>
      <w:r>
        <w:rPr>
          <w:sz w:val="26"/>
          <w:szCs w:val="26"/>
        </w:rPr>
        <w:t xml:space="preserve"> 26 Закону </w:t>
      </w:r>
      <w:proofErr w:type="spellStart"/>
      <w:r>
        <w:rPr>
          <w:sz w:val="26"/>
          <w:szCs w:val="26"/>
        </w:rPr>
        <w:t>України</w:t>
      </w:r>
      <w:proofErr w:type="spellEnd"/>
      <w:r>
        <w:rPr>
          <w:sz w:val="26"/>
          <w:szCs w:val="26"/>
        </w:rPr>
        <w:t xml:space="preserve"> «Про </w:t>
      </w:r>
      <w:proofErr w:type="spellStart"/>
      <w:r>
        <w:rPr>
          <w:sz w:val="26"/>
          <w:szCs w:val="26"/>
        </w:rPr>
        <w:t>місцеве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самоврядування</w:t>
      </w:r>
      <w:proofErr w:type="spellEnd"/>
      <w:r>
        <w:rPr>
          <w:sz w:val="26"/>
          <w:szCs w:val="26"/>
        </w:rPr>
        <w:t xml:space="preserve"> в </w:t>
      </w:r>
      <w:proofErr w:type="spellStart"/>
      <w:r>
        <w:rPr>
          <w:sz w:val="26"/>
          <w:szCs w:val="26"/>
        </w:rPr>
        <w:t>Україні</w:t>
      </w:r>
      <w:proofErr w:type="spellEnd"/>
      <w:r>
        <w:rPr>
          <w:sz w:val="26"/>
          <w:szCs w:val="26"/>
        </w:rPr>
        <w:t xml:space="preserve">», </w:t>
      </w:r>
      <w:r>
        <w:rPr>
          <w:sz w:val="26"/>
          <w:szCs w:val="26"/>
          <w:lang w:val="uk-UA"/>
        </w:rPr>
        <w:t>рекомендації постійної комісії з питань бюджету та комунальної власності, селищна рада</w:t>
      </w:r>
      <w:r>
        <w:rPr>
          <w:sz w:val="26"/>
          <w:szCs w:val="26"/>
        </w:rPr>
        <w:t xml:space="preserve"> </w:t>
      </w:r>
    </w:p>
    <w:p w:rsidR="00EE5C34" w:rsidRDefault="00EE5C34" w:rsidP="00EE5C34">
      <w:pPr>
        <w:pStyle w:val="Default"/>
        <w:rPr>
          <w:b/>
          <w:bCs/>
          <w:sz w:val="26"/>
          <w:szCs w:val="26"/>
          <w:lang w:val="uk-UA"/>
        </w:rPr>
      </w:pPr>
    </w:p>
    <w:p w:rsidR="00EE5C34" w:rsidRDefault="00EE5C34" w:rsidP="00EE5C34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В И </w:t>
      </w:r>
      <w:proofErr w:type="gramStart"/>
      <w:r>
        <w:rPr>
          <w:b/>
          <w:bCs/>
          <w:sz w:val="26"/>
          <w:szCs w:val="26"/>
        </w:rPr>
        <w:t>Р</w:t>
      </w:r>
      <w:proofErr w:type="gramEnd"/>
      <w:r>
        <w:rPr>
          <w:b/>
          <w:bCs/>
          <w:sz w:val="26"/>
          <w:szCs w:val="26"/>
        </w:rPr>
        <w:t xml:space="preserve"> І Ш И Л А: </w:t>
      </w:r>
    </w:p>
    <w:p w:rsidR="00EE5C34" w:rsidRDefault="00EE5C34" w:rsidP="00EE5C34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1.Створити орган </w:t>
      </w:r>
      <w:proofErr w:type="spellStart"/>
      <w:r>
        <w:rPr>
          <w:sz w:val="26"/>
          <w:szCs w:val="26"/>
        </w:rPr>
        <w:t>приватизації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житлового</w:t>
      </w:r>
      <w:proofErr w:type="spellEnd"/>
      <w:r>
        <w:rPr>
          <w:sz w:val="26"/>
          <w:szCs w:val="26"/>
        </w:rPr>
        <w:t xml:space="preserve"> фонду </w:t>
      </w:r>
      <w:proofErr w:type="spellStart"/>
      <w:r>
        <w:rPr>
          <w:sz w:val="26"/>
          <w:szCs w:val="26"/>
          <w:lang w:val="uk-UA"/>
        </w:rPr>
        <w:t>Романівської</w:t>
      </w:r>
      <w:proofErr w:type="spellEnd"/>
      <w:r>
        <w:rPr>
          <w:sz w:val="26"/>
          <w:szCs w:val="26"/>
          <w:lang w:val="uk-UA"/>
        </w:rPr>
        <w:t xml:space="preserve"> селищної територіальної громади</w:t>
      </w:r>
      <w:r>
        <w:rPr>
          <w:sz w:val="26"/>
          <w:szCs w:val="26"/>
        </w:rPr>
        <w:t xml:space="preserve"> та </w:t>
      </w:r>
      <w:proofErr w:type="spellStart"/>
      <w:r>
        <w:rPr>
          <w:sz w:val="26"/>
          <w:szCs w:val="26"/>
        </w:rPr>
        <w:t>затвердити</w:t>
      </w:r>
      <w:proofErr w:type="spell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у</w:t>
      </w:r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складі</w:t>
      </w:r>
      <w:proofErr w:type="spellEnd"/>
      <w:r>
        <w:rPr>
          <w:sz w:val="26"/>
          <w:szCs w:val="26"/>
        </w:rPr>
        <w:t xml:space="preserve">: </w:t>
      </w:r>
    </w:p>
    <w:p w:rsidR="00EE5C34" w:rsidRDefault="00EE5C34" w:rsidP="00EE5C34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sz w:val="26"/>
          <w:szCs w:val="26"/>
          <w:lang w:val="uk-UA"/>
        </w:rPr>
        <w:t>Савченко Володимир Володимирович</w:t>
      </w:r>
      <w:r>
        <w:rPr>
          <w:sz w:val="26"/>
          <w:szCs w:val="26"/>
        </w:rPr>
        <w:t xml:space="preserve"> - </w:t>
      </w:r>
      <w:proofErr w:type="spellStart"/>
      <w:r>
        <w:rPr>
          <w:sz w:val="26"/>
          <w:szCs w:val="26"/>
        </w:rPr>
        <w:t>керівник</w:t>
      </w:r>
      <w:proofErr w:type="spellEnd"/>
      <w:r>
        <w:rPr>
          <w:sz w:val="26"/>
          <w:szCs w:val="26"/>
        </w:rPr>
        <w:t xml:space="preserve"> органу </w:t>
      </w:r>
      <w:proofErr w:type="spellStart"/>
      <w:r>
        <w:rPr>
          <w:sz w:val="26"/>
          <w:szCs w:val="26"/>
        </w:rPr>
        <w:t>приватизації</w:t>
      </w:r>
      <w:proofErr w:type="spellEnd"/>
      <w:r>
        <w:rPr>
          <w:sz w:val="26"/>
          <w:szCs w:val="26"/>
        </w:rPr>
        <w:t>,</w:t>
      </w:r>
      <w:r>
        <w:rPr>
          <w:sz w:val="26"/>
          <w:szCs w:val="26"/>
          <w:lang w:val="uk-UA"/>
        </w:rPr>
        <w:t xml:space="preserve"> селищний</w:t>
      </w:r>
      <w:r>
        <w:rPr>
          <w:sz w:val="26"/>
          <w:szCs w:val="26"/>
        </w:rPr>
        <w:t xml:space="preserve"> голова. </w:t>
      </w:r>
    </w:p>
    <w:p w:rsidR="00EE5C34" w:rsidRDefault="00EE5C34" w:rsidP="00EE5C34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sz w:val="26"/>
          <w:szCs w:val="26"/>
          <w:lang w:val="uk-UA"/>
        </w:rPr>
        <w:t>Рибак Володимир Миколайови</w:t>
      </w:r>
      <w:proofErr w:type="gramStart"/>
      <w:r>
        <w:rPr>
          <w:sz w:val="26"/>
          <w:szCs w:val="26"/>
          <w:lang w:val="uk-UA"/>
        </w:rPr>
        <w:t>ч-</w:t>
      </w:r>
      <w:proofErr w:type="gramEnd"/>
      <w:r>
        <w:rPr>
          <w:sz w:val="26"/>
          <w:szCs w:val="26"/>
        </w:rPr>
        <w:t xml:space="preserve"> заступник </w:t>
      </w:r>
      <w:proofErr w:type="spellStart"/>
      <w:r>
        <w:rPr>
          <w:sz w:val="26"/>
          <w:szCs w:val="26"/>
        </w:rPr>
        <w:t>керівника</w:t>
      </w:r>
      <w:proofErr w:type="spellEnd"/>
      <w:r>
        <w:rPr>
          <w:sz w:val="26"/>
          <w:szCs w:val="26"/>
        </w:rPr>
        <w:t xml:space="preserve"> органу </w:t>
      </w:r>
      <w:proofErr w:type="spellStart"/>
      <w:r>
        <w:rPr>
          <w:sz w:val="26"/>
          <w:szCs w:val="26"/>
        </w:rPr>
        <w:t>приватизації</w:t>
      </w:r>
      <w:proofErr w:type="spellEnd"/>
      <w:r>
        <w:rPr>
          <w:sz w:val="26"/>
          <w:szCs w:val="26"/>
        </w:rPr>
        <w:t>,</w:t>
      </w:r>
      <w:r>
        <w:rPr>
          <w:sz w:val="26"/>
          <w:szCs w:val="26"/>
          <w:lang w:val="uk-UA"/>
        </w:rPr>
        <w:t>перший заступник селищного голови</w:t>
      </w:r>
      <w:r>
        <w:rPr>
          <w:sz w:val="26"/>
          <w:szCs w:val="26"/>
        </w:rPr>
        <w:t xml:space="preserve"> </w:t>
      </w:r>
    </w:p>
    <w:p w:rsidR="00EE5C34" w:rsidRDefault="00EE5C34" w:rsidP="00EE5C34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sz w:val="26"/>
          <w:szCs w:val="26"/>
          <w:lang w:val="uk-UA"/>
        </w:rPr>
        <w:t>Скакун Ірина Вікторівн</w:t>
      </w:r>
      <w:proofErr w:type="gramStart"/>
      <w:r>
        <w:rPr>
          <w:sz w:val="26"/>
          <w:szCs w:val="26"/>
          <w:lang w:val="uk-UA"/>
        </w:rPr>
        <w:t>а-</w:t>
      </w:r>
      <w:proofErr w:type="gramEnd"/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</w:rPr>
        <w:t>секретар</w:t>
      </w:r>
      <w:proofErr w:type="spellEnd"/>
      <w:r>
        <w:rPr>
          <w:sz w:val="26"/>
          <w:szCs w:val="26"/>
        </w:rPr>
        <w:t xml:space="preserve"> органу </w:t>
      </w:r>
      <w:proofErr w:type="spellStart"/>
      <w:r>
        <w:rPr>
          <w:sz w:val="26"/>
          <w:szCs w:val="26"/>
        </w:rPr>
        <w:t>приватизації</w:t>
      </w:r>
      <w:proofErr w:type="spellEnd"/>
      <w:r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,начальник відділу житлово-комунального господарства, архітектури, </w:t>
      </w:r>
      <w:proofErr w:type="spellStart"/>
      <w:r>
        <w:rPr>
          <w:sz w:val="26"/>
          <w:szCs w:val="26"/>
          <w:lang w:val="uk-UA"/>
        </w:rPr>
        <w:t>будівництва,благоустрою</w:t>
      </w:r>
      <w:proofErr w:type="spellEnd"/>
      <w:r>
        <w:rPr>
          <w:sz w:val="26"/>
          <w:szCs w:val="26"/>
          <w:lang w:val="uk-UA"/>
        </w:rPr>
        <w:t xml:space="preserve"> та комунальної власності селищної ради</w:t>
      </w:r>
      <w:r>
        <w:rPr>
          <w:sz w:val="26"/>
          <w:szCs w:val="26"/>
        </w:rPr>
        <w:t xml:space="preserve">, </w:t>
      </w:r>
    </w:p>
    <w:p w:rsidR="00EE5C34" w:rsidRPr="00D10652" w:rsidRDefault="00EE5C34" w:rsidP="00EE5C34">
      <w:pPr>
        <w:pStyle w:val="Default"/>
        <w:jc w:val="both"/>
        <w:rPr>
          <w:b/>
          <w:sz w:val="26"/>
          <w:szCs w:val="26"/>
        </w:rPr>
      </w:pPr>
      <w:r w:rsidRPr="00D10652">
        <w:rPr>
          <w:b/>
          <w:sz w:val="26"/>
          <w:szCs w:val="26"/>
        </w:rPr>
        <w:t xml:space="preserve">Члени органу </w:t>
      </w:r>
      <w:proofErr w:type="spellStart"/>
      <w:r w:rsidRPr="00D10652">
        <w:rPr>
          <w:b/>
          <w:sz w:val="26"/>
          <w:szCs w:val="26"/>
        </w:rPr>
        <w:t>приватизації</w:t>
      </w:r>
      <w:proofErr w:type="spellEnd"/>
      <w:r w:rsidRPr="00D10652">
        <w:rPr>
          <w:b/>
          <w:sz w:val="26"/>
          <w:szCs w:val="26"/>
        </w:rPr>
        <w:t xml:space="preserve">: </w:t>
      </w:r>
    </w:p>
    <w:p w:rsidR="00EE5C34" w:rsidRDefault="00EE5C34" w:rsidP="00EE5C34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sz w:val="26"/>
          <w:szCs w:val="26"/>
          <w:lang w:val="uk-UA"/>
        </w:rPr>
        <w:t>Горбатюк Наталія Володимирівна</w:t>
      </w:r>
      <w:r>
        <w:rPr>
          <w:sz w:val="26"/>
          <w:szCs w:val="26"/>
        </w:rPr>
        <w:t xml:space="preserve"> – начальник</w:t>
      </w:r>
      <w:r>
        <w:rPr>
          <w:sz w:val="26"/>
          <w:szCs w:val="26"/>
          <w:lang w:val="uk-UA"/>
        </w:rPr>
        <w:t>-адміністратор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Центру надання </w:t>
      </w:r>
      <w:proofErr w:type="gramStart"/>
      <w:r>
        <w:rPr>
          <w:sz w:val="26"/>
          <w:szCs w:val="26"/>
          <w:lang w:val="uk-UA"/>
        </w:rPr>
        <w:t>адм</w:t>
      </w:r>
      <w:proofErr w:type="gramEnd"/>
      <w:r>
        <w:rPr>
          <w:sz w:val="26"/>
          <w:szCs w:val="26"/>
          <w:lang w:val="uk-UA"/>
        </w:rPr>
        <w:t>іністративних послуг</w:t>
      </w:r>
      <w:r>
        <w:rPr>
          <w:sz w:val="26"/>
          <w:szCs w:val="26"/>
        </w:rPr>
        <w:t xml:space="preserve">. </w:t>
      </w:r>
    </w:p>
    <w:p w:rsidR="00EE5C34" w:rsidRDefault="00EE5C34" w:rsidP="00EE5C34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sz w:val="26"/>
          <w:szCs w:val="26"/>
          <w:lang w:val="uk-UA"/>
        </w:rPr>
        <w:t>Іванюк Інна Володимирівна</w:t>
      </w:r>
      <w:r>
        <w:rPr>
          <w:sz w:val="26"/>
          <w:szCs w:val="26"/>
        </w:rPr>
        <w:t xml:space="preserve"> - </w:t>
      </w:r>
      <w:proofErr w:type="spellStart"/>
      <w:r>
        <w:rPr>
          <w:sz w:val="26"/>
          <w:szCs w:val="26"/>
        </w:rPr>
        <w:t>керуюч</w:t>
      </w:r>
      <w:proofErr w:type="spellEnd"/>
      <w:r>
        <w:rPr>
          <w:sz w:val="26"/>
          <w:szCs w:val="26"/>
          <w:lang w:val="uk-UA"/>
        </w:rPr>
        <w:t>а</w:t>
      </w:r>
      <w:r>
        <w:rPr>
          <w:sz w:val="26"/>
          <w:szCs w:val="26"/>
        </w:rPr>
        <w:t xml:space="preserve"> справами </w:t>
      </w:r>
      <w:proofErr w:type="spellStart"/>
      <w:r>
        <w:rPr>
          <w:sz w:val="26"/>
          <w:szCs w:val="26"/>
        </w:rPr>
        <w:t>виконкому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  <w:lang w:val="uk-UA"/>
        </w:rPr>
        <w:t>Романівської</w:t>
      </w:r>
      <w:proofErr w:type="spellEnd"/>
      <w:r>
        <w:rPr>
          <w:sz w:val="26"/>
          <w:szCs w:val="26"/>
          <w:lang w:val="uk-UA"/>
        </w:rPr>
        <w:t xml:space="preserve">  селищної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ради</w:t>
      </w:r>
      <w:proofErr w:type="gramEnd"/>
      <w:r>
        <w:rPr>
          <w:sz w:val="26"/>
          <w:szCs w:val="26"/>
        </w:rPr>
        <w:t xml:space="preserve">. </w:t>
      </w:r>
    </w:p>
    <w:p w:rsidR="00EE5C34" w:rsidRDefault="00EE5C34" w:rsidP="00EE5C34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sz w:val="26"/>
          <w:szCs w:val="26"/>
          <w:lang w:val="uk-UA"/>
        </w:rPr>
        <w:t xml:space="preserve">Крижанівська </w:t>
      </w:r>
      <w:proofErr w:type="gramStart"/>
      <w:r>
        <w:rPr>
          <w:sz w:val="26"/>
          <w:szCs w:val="26"/>
          <w:lang w:val="uk-UA"/>
        </w:rPr>
        <w:t>Св</w:t>
      </w:r>
      <w:proofErr w:type="gramEnd"/>
      <w:r>
        <w:rPr>
          <w:sz w:val="26"/>
          <w:szCs w:val="26"/>
          <w:lang w:val="uk-UA"/>
        </w:rPr>
        <w:t xml:space="preserve">ітлана Іванівна – начальник відділу юридичної та кадрової роботи </w:t>
      </w:r>
      <w:proofErr w:type="spellStart"/>
      <w:r>
        <w:rPr>
          <w:sz w:val="26"/>
          <w:szCs w:val="26"/>
          <w:lang w:val="uk-UA"/>
        </w:rPr>
        <w:t>Романівської</w:t>
      </w:r>
      <w:proofErr w:type="spellEnd"/>
      <w:r>
        <w:rPr>
          <w:sz w:val="26"/>
          <w:szCs w:val="26"/>
          <w:lang w:val="uk-UA"/>
        </w:rPr>
        <w:t xml:space="preserve"> селищної </w:t>
      </w:r>
      <w:r>
        <w:rPr>
          <w:sz w:val="26"/>
          <w:szCs w:val="26"/>
        </w:rPr>
        <w:t xml:space="preserve"> ради. </w:t>
      </w:r>
    </w:p>
    <w:p w:rsidR="00EE5C34" w:rsidRDefault="00EE5C34" w:rsidP="00EE5C34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proofErr w:type="spellStart"/>
      <w:r>
        <w:rPr>
          <w:sz w:val="26"/>
          <w:szCs w:val="26"/>
        </w:rPr>
        <w:t>Затвердити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Положення</w:t>
      </w:r>
      <w:proofErr w:type="spellEnd"/>
      <w:r>
        <w:rPr>
          <w:sz w:val="26"/>
          <w:szCs w:val="26"/>
        </w:rPr>
        <w:t xml:space="preserve"> про орган </w:t>
      </w:r>
      <w:proofErr w:type="spellStart"/>
      <w:r>
        <w:rPr>
          <w:sz w:val="26"/>
          <w:szCs w:val="26"/>
        </w:rPr>
        <w:t>приватизації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житлового</w:t>
      </w:r>
      <w:proofErr w:type="spellEnd"/>
      <w:r>
        <w:rPr>
          <w:sz w:val="26"/>
          <w:szCs w:val="26"/>
        </w:rPr>
        <w:t xml:space="preserve"> фонду </w:t>
      </w:r>
      <w:proofErr w:type="spellStart"/>
      <w:r>
        <w:rPr>
          <w:sz w:val="26"/>
          <w:szCs w:val="26"/>
          <w:lang w:val="uk-UA"/>
        </w:rPr>
        <w:t>Романівської</w:t>
      </w:r>
      <w:proofErr w:type="spellEnd"/>
      <w:r>
        <w:rPr>
          <w:sz w:val="26"/>
          <w:szCs w:val="26"/>
          <w:lang w:val="uk-UA"/>
        </w:rPr>
        <w:t xml:space="preserve"> селищної територіальної громади</w:t>
      </w:r>
      <w:r>
        <w:rPr>
          <w:sz w:val="26"/>
          <w:szCs w:val="26"/>
        </w:rPr>
        <w:t xml:space="preserve"> (</w:t>
      </w:r>
      <w:proofErr w:type="spellStart"/>
      <w:r>
        <w:rPr>
          <w:sz w:val="26"/>
          <w:szCs w:val="26"/>
        </w:rPr>
        <w:t>додається</w:t>
      </w:r>
      <w:proofErr w:type="spellEnd"/>
      <w:r>
        <w:rPr>
          <w:sz w:val="26"/>
          <w:szCs w:val="26"/>
        </w:rPr>
        <w:t xml:space="preserve">). </w:t>
      </w:r>
    </w:p>
    <w:p w:rsidR="00EE5C34" w:rsidRDefault="00EE5C34" w:rsidP="00EE5C34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Право </w:t>
      </w:r>
      <w:proofErr w:type="spellStart"/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>ідписувати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розпорядження</w:t>
      </w:r>
      <w:proofErr w:type="spellEnd"/>
      <w:r>
        <w:rPr>
          <w:sz w:val="26"/>
          <w:szCs w:val="26"/>
        </w:rPr>
        <w:t xml:space="preserve"> органу </w:t>
      </w:r>
      <w:proofErr w:type="spellStart"/>
      <w:r>
        <w:rPr>
          <w:sz w:val="26"/>
          <w:szCs w:val="26"/>
        </w:rPr>
        <w:t>приватизації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свідоцтва</w:t>
      </w:r>
      <w:proofErr w:type="spellEnd"/>
      <w:r>
        <w:rPr>
          <w:sz w:val="26"/>
          <w:szCs w:val="26"/>
        </w:rPr>
        <w:t xml:space="preserve"> про право </w:t>
      </w:r>
      <w:proofErr w:type="spellStart"/>
      <w:r>
        <w:rPr>
          <w:sz w:val="26"/>
          <w:szCs w:val="26"/>
        </w:rPr>
        <w:t>власності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надається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керівнику</w:t>
      </w:r>
      <w:proofErr w:type="spellEnd"/>
      <w:r>
        <w:rPr>
          <w:sz w:val="26"/>
          <w:szCs w:val="26"/>
        </w:rPr>
        <w:t xml:space="preserve"> органу </w:t>
      </w:r>
      <w:proofErr w:type="spellStart"/>
      <w:r>
        <w:rPr>
          <w:sz w:val="26"/>
          <w:szCs w:val="26"/>
        </w:rPr>
        <w:t>приватизації</w:t>
      </w:r>
      <w:proofErr w:type="spellEnd"/>
      <w:r>
        <w:rPr>
          <w:sz w:val="26"/>
          <w:szCs w:val="26"/>
        </w:rPr>
        <w:t xml:space="preserve"> і не </w:t>
      </w:r>
      <w:proofErr w:type="spellStart"/>
      <w:r>
        <w:rPr>
          <w:sz w:val="26"/>
          <w:szCs w:val="26"/>
        </w:rPr>
        <w:t>потребує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нотаріального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посвідчення</w:t>
      </w:r>
      <w:proofErr w:type="spellEnd"/>
      <w:r>
        <w:rPr>
          <w:sz w:val="26"/>
          <w:szCs w:val="26"/>
        </w:rPr>
        <w:t xml:space="preserve">. </w:t>
      </w:r>
    </w:p>
    <w:p w:rsidR="00EE5C34" w:rsidRDefault="00EE5C34" w:rsidP="00EE5C34">
      <w:pPr>
        <w:pStyle w:val="Default"/>
        <w:jc w:val="both"/>
        <w:rPr>
          <w:sz w:val="28"/>
          <w:szCs w:val="28"/>
          <w:lang w:val="uk-UA" w:eastAsia="uk-UA"/>
        </w:rPr>
      </w:pPr>
      <w:r>
        <w:rPr>
          <w:sz w:val="26"/>
          <w:szCs w:val="26"/>
        </w:rPr>
        <w:t xml:space="preserve">4. Контроль за </w:t>
      </w:r>
      <w:proofErr w:type="spellStart"/>
      <w:r>
        <w:rPr>
          <w:sz w:val="26"/>
          <w:szCs w:val="26"/>
        </w:rPr>
        <w:t>виконанням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даного</w:t>
      </w:r>
      <w:proofErr w:type="spellEnd"/>
      <w:r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>ішення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покласти</w:t>
      </w:r>
      <w:proofErr w:type="spellEnd"/>
      <w:r>
        <w:rPr>
          <w:sz w:val="26"/>
          <w:szCs w:val="26"/>
        </w:rPr>
        <w:t xml:space="preserve"> на </w:t>
      </w:r>
      <w:r>
        <w:rPr>
          <w:sz w:val="26"/>
          <w:szCs w:val="26"/>
          <w:lang w:val="uk-UA"/>
        </w:rPr>
        <w:t>постійну комісію з питань бюджету та комунальної власності.</w:t>
      </w:r>
    </w:p>
    <w:p w:rsidR="00EE5C34" w:rsidRDefault="00EE5C34" w:rsidP="00EE5C34">
      <w:pPr>
        <w:rPr>
          <w:sz w:val="26"/>
          <w:szCs w:val="26"/>
          <w:lang w:val="uk-UA" w:eastAsia="uk-UA"/>
        </w:rPr>
      </w:pPr>
    </w:p>
    <w:p w:rsidR="00EE5C34" w:rsidRDefault="00EE5C34" w:rsidP="00EE5C34">
      <w:pPr>
        <w:rPr>
          <w:sz w:val="26"/>
          <w:szCs w:val="26"/>
          <w:lang w:val="uk-UA" w:eastAsia="uk-UA"/>
        </w:rPr>
      </w:pPr>
      <w:r w:rsidRPr="00EC6B16">
        <w:rPr>
          <w:sz w:val="26"/>
          <w:szCs w:val="26"/>
          <w:lang w:val="uk-UA" w:eastAsia="uk-UA"/>
        </w:rPr>
        <w:t>Селищний    голова</w:t>
      </w:r>
      <w:r w:rsidRPr="00EC6B16">
        <w:rPr>
          <w:sz w:val="26"/>
          <w:szCs w:val="26"/>
          <w:lang w:val="uk-UA" w:eastAsia="uk-UA"/>
        </w:rPr>
        <w:tab/>
        <w:t xml:space="preserve">                       Володимир САВЧЕНКО        </w:t>
      </w:r>
    </w:p>
    <w:p w:rsidR="007262DE" w:rsidRPr="00081E23" w:rsidRDefault="007262DE" w:rsidP="00EE5C34">
      <w:pPr>
        <w:shd w:val="clear" w:color="auto" w:fill="FFFFFF"/>
        <w:ind w:right="-1"/>
        <w:rPr>
          <w:color w:val="FF0000"/>
          <w:lang w:val="uk-UA"/>
        </w:rPr>
      </w:pPr>
      <w:bookmarkStart w:id="0" w:name="_GoBack"/>
      <w:bookmarkEnd w:id="0"/>
    </w:p>
    <w:sectPr w:rsidR="007262DE" w:rsidRPr="00081E23" w:rsidSect="00935089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20121"/>
    <w:multiLevelType w:val="hybridMultilevel"/>
    <w:tmpl w:val="B1324C06"/>
    <w:lvl w:ilvl="0" w:tplc="14CAFF8E">
      <w:start w:val="1"/>
      <w:numFmt w:val="decimal"/>
      <w:lvlText w:val="%1."/>
      <w:lvlJc w:val="left"/>
      <w:pPr>
        <w:ind w:left="1767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C66"/>
    <w:rsid w:val="00081E23"/>
    <w:rsid w:val="001D6F88"/>
    <w:rsid w:val="006E7C66"/>
    <w:rsid w:val="007262DE"/>
    <w:rsid w:val="00806B1C"/>
    <w:rsid w:val="00935089"/>
    <w:rsid w:val="00C54864"/>
    <w:rsid w:val="00EE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081E23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081E23"/>
  </w:style>
  <w:style w:type="paragraph" w:styleId="a3">
    <w:name w:val="Balloon Text"/>
    <w:basedOn w:val="a"/>
    <w:link w:val="a4"/>
    <w:uiPriority w:val="99"/>
    <w:semiHidden/>
    <w:unhideWhenUsed/>
    <w:rsid w:val="00081E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1E2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54864"/>
    <w:pPr>
      <w:ind w:left="720"/>
      <w:contextualSpacing/>
    </w:pPr>
    <w:rPr>
      <w:lang w:val="uk-UA"/>
    </w:rPr>
  </w:style>
  <w:style w:type="paragraph" w:customStyle="1" w:styleId="Default">
    <w:name w:val="Default"/>
    <w:rsid w:val="00EE5C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081E23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081E23"/>
  </w:style>
  <w:style w:type="paragraph" w:styleId="a3">
    <w:name w:val="Balloon Text"/>
    <w:basedOn w:val="a"/>
    <w:link w:val="a4"/>
    <w:uiPriority w:val="99"/>
    <w:semiHidden/>
    <w:unhideWhenUsed/>
    <w:rsid w:val="00081E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1E2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54864"/>
    <w:pPr>
      <w:ind w:left="720"/>
      <w:contextualSpacing/>
    </w:pPr>
    <w:rPr>
      <w:lang w:val="uk-UA"/>
    </w:rPr>
  </w:style>
  <w:style w:type="paragraph" w:customStyle="1" w:styleId="Default">
    <w:name w:val="Default"/>
    <w:rsid w:val="00EE5C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1335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7</cp:revision>
  <dcterms:created xsi:type="dcterms:W3CDTF">2021-08-27T06:44:00Z</dcterms:created>
  <dcterms:modified xsi:type="dcterms:W3CDTF">2021-08-27T07:11:00Z</dcterms:modified>
</cp:coreProperties>
</file>