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CD3FCB" w:rsidRPr="005B613E" w:rsidTr="00011385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FCB" w:rsidRPr="005B613E" w:rsidRDefault="00CD3FCB" w:rsidP="00011385">
            <w:pPr>
              <w:jc w:val="both"/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>Про розподіл земельної ділянки</w:t>
            </w:r>
          </w:p>
        </w:tc>
      </w:tr>
    </w:tbl>
    <w:p w:rsidR="00CD3FCB" w:rsidRPr="005B613E" w:rsidRDefault="00CD3FCB" w:rsidP="00CD3FCB">
      <w:pPr>
        <w:jc w:val="center"/>
        <w:rPr>
          <w:lang w:val="uk-UA"/>
        </w:rPr>
      </w:pPr>
    </w:p>
    <w:p w:rsidR="00CD3FCB" w:rsidRPr="005B613E" w:rsidRDefault="00CD3FCB" w:rsidP="00CD3FCB">
      <w:pPr>
        <w:ind w:firstLine="709"/>
        <w:jc w:val="both"/>
        <w:rPr>
          <w:lang w:val="uk-UA"/>
        </w:rPr>
      </w:pPr>
      <w:r w:rsidRPr="005B613E">
        <w:rPr>
          <w:lang w:val="uk-UA"/>
        </w:rPr>
        <w:t xml:space="preserve">Розглянувши  і обговоривши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Латашевича</w:t>
      </w:r>
      <w:proofErr w:type="spellEnd"/>
      <w:r>
        <w:rPr>
          <w:lang w:val="uk-UA"/>
        </w:rPr>
        <w:t xml:space="preserve"> Сергія Степановича про надання дозволу на</w:t>
      </w:r>
      <w:r w:rsidRPr="005B613E">
        <w:rPr>
          <w:lang w:val="uk-UA"/>
        </w:rPr>
        <w:t xml:space="preserve"> розподіл земельної ділянки (кадастровий номер  18214</w:t>
      </w:r>
      <w:r>
        <w:rPr>
          <w:lang w:val="uk-UA"/>
        </w:rPr>
        <w:t>822</w:t>
      </w:r>
      <w:r w:rsidRPr="005B613E">
        <w:rPr>
          <w:lang w:val="uk-UA"/>
        </w:rPr>
        <w:t>00:0</w:t>
      </w:r>
      <w:r>
        <w:rPr>
          <w:lang w:val="uk-UA"/>
        </w:rPr>
        <w:t>1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>
        <w:rPr>
          <w:lang w:val="uk-UA"/>
        </w:rPr>
        <w:t>74</w:t>
      </w:r>
      <w:r w:rsidRPr="005B613E">
        <w:rPr>
          <w:lang w:val="uk-UA"/>
        </w:rPr>
        <w:t xml:space="preserve">4) площею </w:t>
      </w:r>
      <w:r>
        <w:rPr>
          <w:lang w:val="uk-UA"/>
        </w:rPr>
        <w:t>2</w:t>
      </w:r>
      <w:r w:rsidRPr="005B613E">
        <w:rPr>
          <w:lang w:val="uk-UA"/>
        </w:rPr>
        <w:t>,0</w:t>
      </w:r>
      <w:r>
        <w:rPr>
          <w:lang w:val="uk-UA"/>
        </w:rPr>
        <w:t>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яка перебуває в нього у оренді для ведення товарного сільськогосподарського виробництва, на ділянці розташоване належне йому нерухоме майно на дві земельні ділянки орієнтовною площею 1,50га та 0,50га  керуючись ст. ст.</w:t>
      </w:r>
      <w:r w:rsidRPr="005B613E">
        <w:rPr>
          <w:lang w:val="uk-UA"/>
        </w:rPr>
        <w:t>12,</w:t>
      </w:r>
      <w:r>
        <w:rPr>
          <w:lang w:val="uk-UA"/>
        </w:rPr>
        <w:t xml:space="preserve"> </w:t>
      </w:r>
      <w:r w:rsidRPr="005B613E">
        <w:rPr>
          <w:lang w:val="uk-UA"/>
        </w:rPr>
        <w:t>93,</w:t>
      </w:r>
      <w:r>
        <w:rPr>
          <w:lang w:val="uk-UA"/>
        </w:rPr>
        <w:t xml:space="preserve"> </w:t>
      </w:r>
      <w:r w:rsidRPr="005B613E">
        <w:rPr>
          <w:lang w:val="uk-UA"/>
        </w:rPr>
        <w:t>123,</w:t>
      </w:r>
      <w:r>
        <w:rPr>
          <w:lang w:val="uk-UA"/>
        </w:rPr>
        <w:t xml:space="preserve"> </w:t>
      </w:r>
      <w:r w:rsidRPr="005B613E">
        <w:rPr>
          <w:lang w:val="uk-UA"/>
        </w:rPr>
        <w:t>124,</w:t>
      </w:r>
      <w:r>
        <w:rPr>
          <w:lang w:val="uk-UA"/>
        </w:rPr>
        <w:t xml:space="preserve"> </w:t>
      </w:r>
      <w:r w:rsidRPr="005B613E">
        <w:rPr>
          <w:lang w:val="uk-UA"/>
        </w:rPr>
        <w:t>125,</w:t>
      </w:r>
      <w:r>
        <w:rPr>
          <w:lang w:val="uk-UA"/>
        </w:rPr>
        <w:t xml:space="preserve"> </w:t>
      </w:r>
      <w:r w:rsidRPr="005B613E">
        <w:rPr>
          <w:lang w:val="uk-UA"/>
        </w:rPr>
        <w:t>126,</w:t>
      </w:r>
      <w:r>
        <w:rPr>
          <w:lang w:val="uk-UA"/>
        </w:rPr>
        <w:t xml:space="preserve"> п.12 розділу Х Перехідних  положень</w:t>
      </w:r>
      <w:r w:rsidRPr="005B613E">
        <w:rPr>
          <w:lang w:val="uk-UA"/>
        </w:rPr>
        <w:t xml:space="preserve"> Земельного  кодексу України, ст.  ст. 25,</w:t>
      </w:r>
      <w:r>
        <w:rPr>
          <w:lang w:val="uk-UA"/>
        </w:rPr>
        <w:t xml:space="preserve"> </w:t>
      </w:r>
      <w:r w:rsidRPr="005B613E">
        <w:rPr>
          <w:lang w:val="uk-UA"/>
        </w:rPr>
        <w:t>26 Закону України «Про місцеве самоврядування в Україні», враховуючи рекомендації п</w:t>
      </w:r>
      <w:r>
        <w:rPr>
          <w:lang w:val="uk-UA"/>
        </w:rPr>
        <w:t xml:space="preserve">остійної комісії селищної ради </w:t>
      </w:r>
      <w:r w:rsidRPr="005B613E">
        <w:rPr>
          <w:lang w:val="uk-UA"/>
        </w:rPr>
        <w:t xml:space="preserve"> </w:t>
      </w:r>
      <w:r>
        <w:rPr>
          <w:lang w:val="uk-UA"/>
        </w:rPr>
        <w:t>з</w:t>
      </w:r>
      <w:r w:rsidRPr="005B613E">
        <w:rPr>
          <w:lang w:val="uk-UA"/>
        </w:rPr>
        <w:t xml:space="preserve"> питань земельних відносин, будівництва та архітектури, селищна рада </w:t>
      </w:r>
    </w:p>
    <w:p w:rsidR="00CD3FCB" w:rsidRPr="005B613E" w:rsidRDefault="00CD3FCB" w:rsidP="00CD3FCB">
      <w:pPr>
        <w:jc w:val="center"/>
        <w:rPr>
          <w:lang w:val="uk-UA"/>
        </w:rPr>
      </w:pPr>
    </w:p>
    <w:p w:rsidR="00CD3FCB" w:rsidRPr="005B613E" w:rsidRDefault="00CD3FCB" w:rsidP="00CD3FCB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CD3FCB" w:rsidRPr="005B613E" w:rsidRDefault="00CD3FCB" w:rsidP="00CD3FCB">
      <w:pPr>
        <w:rPr>
          <w:lang w:val="uk-UA"/>
        </w:rPr>
      </w:pPr>
    </w:p>
    <w:p w:rsidR="00CD3FCB" w:rsidRDefault="00CD3FCB" w:rsidP="00CD3FCB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5B613E">
        <w:rPr>
          <w:lang w:val="uk-UA"/>
        </w:rPr>
        <w:t>1.Надати дозвіл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Латашевичу</w:t>
      </w:r>
      <w:proofErr w:type="spellEnd"/>
      <w:r>
        <w:rPr>
          <w:lang w:val="uk-UA"/>
        </w:rPr>
        <w:t xml:space="preserve"> Сергію Степановичу</w:t>
      </w:r>
      <w:r w:rsidRPr="005B613E">
        <w:rPr>
          <w:lang w:val="uk-UA"/>
        </w:rPr>
        <w:t xml:space="preserve"> на розробку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 w:rsidRPr="005B613E">
        <w:rPr>
          <w:lang w:val="uk-UA"/>
        </w:rPr>
        <w:t xml:space="preserve"> розподіл</w:t>
      </w:r>
      <w:r>
        <w:rPr>
          <w:lang w:val="uk-UA"/>
        </w:rPr>
        <w:t>у</w:t>
      </w:r>
      <w:r w:rsidRPr="005B613E">
        <w:rPr>
          <w:lang w:val="uk-UA"/>
        </w:rPr>
        <w:t xml:space="preserve"> земельної ділянки (кадастровий номер  18214</w:t>
      </w:r>
      <w:r>
        <w:rPr>
          <w:lang w:val="uk-UA"/>
        </w:rPr>
        <w:t>822</w:t>
      </w:r>
      <w:r w:rsidRPr="005B613E">
        <w:rPr>
          <w:lang w:val="uk-UA"/>
        </w:rPr>
        <w:t>00:0</w:t>
      </w:r>
      <w:r>
        <w:rPr>
          <w:lang w:val="uk-UA"/>
        </w:rPr>
        <w:t>1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>
        <w:rPr>
          <w:lang w:val="uk-UA"/>
        </w:rPr>
        <w:t>74</w:t>
      </w:r>
      <w:r w:rsidRPr="005B613E">
        <w:rPr>
          <w:lang w:val="uk-UA"/>
        </w:rPr>
        <w:t xml:space="preserve">4) площею </w:t>
      </w:r>
      <w:r>
        <w:rPr>
          <w:lang w:val="uk-UA"/>
        </w:rPr>
        <w:t>2</w:t>
      </w:r>
      <w:r w:rsidRPr="005B613E">
        <w:rPr>
          <w:lang w:val="uk-UA"/>
        </w:rPr>
        <w:t>,0</w:t>
      </w:r>
      <w:r>
        <w:rPr>
          <w:lang w:val="uk-UA"/>
        </w:rPr>
        <w:t>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яка перебуває в нього у оренді для ведення товарного сільськогосподарського виробництва, на ділянці розташоване належне йому нерухоме майно на дві земельні ділянки орієнтовною площею 1,50га та 0,50га </w:t>
      </w:r>
      <w:r w:rsidRPr="005B613E">
        <w:rPr>
          <w:lang w:val="uk-UA"/>
        </w:rPr>
        <w:t>.</w:t>
      </w:r>
    </w:p>
    <w:p w:rsidR="00CD3FCB" w:rsidRDefault="00CD3FCB" w:rsidP="00CD3FCB">
      <w:pPr>
        <w:ind w:firstLine="709"/>
        <w:jc w:val="both"/>
        <w:rPr>
          <w:lang w:val="uk-UA"/>
        </w:rPr>
      </w:pPr>
    </w:p>
    <w:p w:rsidR="00CD3FCB" w:rsidRPr="005B613E" w:rsidRDefault="00CD3FCB" w:rsidP="00CD3FCB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CD3FCB" w:rsidRPr="005B613E" w:rsidRDefault="00CD3FCB" w:rsidP="00CD3FCB">
      <w:pPr>
        <w:tabs>
          <w:tab w:val="left" w:pos="2600"/>
        </w:tabs>
        <w:jc w:val="both"/>
        <w:rPr>
          <w:lang w:val="uk-UA"/>
        </w:rPr>
      </w:pPr>
    </w:p>
    <w:p w:rsidR="00CD3FCB" w:rsidRPr="005B613E" w:rsidRDefault="00CD3FCB" w:rsidP="00CD3FCB">
      <w:pPr>
        <w:jc w:val="center"/>
        <w:rPr>
          <w:lang w:val="uk-UA"/>
        </w:rPr>
      </w:pPr>
    </w:p>
    <w:p w:rsidR="00CD3FCB" w:rsidRPr="005B613E" w:rsidRDefault="00CD3FCB" w:rsidP="00CD3FCB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</w:t>
      </w:r>
      <w:r w:rsidRPr="005B613E">
        <w:rPr>
          <w:lang w:val="uk-UA"/>
        </w:rPr>
        <w:t>Володимир САВЧЕНКО</w:t>
      </w:r>
    </w:p>
    <w:p w:rsidR="00CD3FCB" w:rsidRPr="005B613E" w:rsidRDefault="00CD3FCB" w:rsidP="00CD3FCB">
      <w:pPr>
        <w:jc w:val="center"/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CD3FCB" w:rsidRPr="005B613E" w:rsidTr="00011385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FCB" w:rsidRPr="005B613E" w:rsidRDefault="00CD3FCB" w:rsidP="00011385">
            <w:pPr>
              <w:jc w:val="both"/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>Про розподіл земельної ділянки</w:t>
            </w:r>
          </w:p>
        </w:tc>
      </w:tr>
    </w:tbl>
    <w:p w:rsidR="00CD3FCB" w:rsidRPr="005B613E" w:rsidRDefault="00CD3FCB" w:rsidP="00CD3FCB">
      <w:pPr>
        <w:jc w:val="center"/>
        <w:rPr>
          <w:lang w:val="uk-UA"/>
        </w:rPr>
      </w:pPr>
    </w:p>
    <w:p w:rsidR="00CD3FCB" w:rsidRPr="005B613E" w:rsidRDefault="00CD3FCB" w:rsidP="00CD3FCB">
      <w:pPr>
        <w:ind w:firstLine="709"/>
        <w:jc w:val="both"/>
        <w:rPr>
          <w:lang w:val="uk-UA"/>
        </w:rPr>
      </w:pPr>
      <w:r w:rsidRPr="005B613E">
        <w:rPr>
          <w:lang w:val="uk-UA"/>
        </w:rPr>
        <w:t xml:space="preserve">Розглянувши  і обговоривши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Латашевича</w:t>
      </w:r>
      <w:proofErr w:type="spellEnd"/>
      <w:r>
        <w:rPr>
          <w:lang w:val="uk-UA"/>
        </w:rPr>
        <w:t xml:space="preserve"> Сергія Степановича про надання дозволу на</w:t>
      </w:r>
      <w:r w:rsidRPr="005B613E">
        <w:rPr>
          <w:lang w:val="uk-UA"/>
        </w:rPr>
        <w:t xml:space="preserve"> розподіл земельної ділянки (кадастровий номер  18214</w:t>
      </w:r>
      <w:r>
        <w:rPr>
          <w:lang w:val="uk-UA"/>
        </w:rPr>
        <w:t>822</w:t>
      </w:r>
      <w:r w:rsidRPr="005B613E">
        <w:rPr>
          <w:lang w:val="uk-UA"/>
        </w:rPr>
        <w:t>00:0</w:t>
      </w:r>
      <w:r>
        <w:rPr>
          <w:lang w:val="uk-UA"/>
        </w:rPr>
        <w:t>1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>
        <w:rPr>
          <w:lang w:val="uk-UA"/>
        </w:rPr>
        <w:t>74</w:t>
      </w:r>
      <w:r w:rsidRPr="005B613E">
        <w:rPr>
          <w:lang w:val="uk-UA"/>
        </w:rPr>
        <w:t xml:space="preserve">4) площею </w:t>
      </w:r>
      <w:r>
        <w:rPr>
          <w:lang w:val="uk-UA"/>
        </w:rPr>
        <w:t>2</w:t>
      </w:r>
      <w:r w:rsidRPr="005B613E">
        <w:rPr>
          <w:lang w:val="uk-UA"/>
        </w:rPr>
        <w:t>,0</w:t>
      </w:r>
      <w:r>
        <w:rPr>
          <w:lang w:val="uk-UA"/>
        </w:rPr>
        <w:t>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яка перебуває в нього у оренді для ведення товарного сільськогосподарського виробництва, на ділянці розташоване належне йому нерухоме майно на дві земельні ділянки орієнтовною площею 1,50га та 0,50га  керуючись ст. ст.</w:t>
      </w:r>
      <w:r w:rsidRPr="005B613E">
        <w:rPr>
          <w:lang w:val="uk-UA"/>
        </w:rPr>
        <w:t>12,</w:t>
      </w:r>
      <w:r>
        <w:rPr>
          <w:lang w:val="uk-UA"/>
        </w:rPr>
        <w:t xml:space="preserve"> </w:t>
      </w:r>
      <w:r w:rsidRPr="005B613E">
        <w:rPr>
          <w:lang w:val="uk-UA"/>
        </w:rPr>
        <w:t>93,</w:t>
      </w:r>
      <w:r>
        <w:rPr>
          <w:lang w:val="uk-UA"/>
        </w:rPr>
        <w:t xml:space="preserve"> </w:t>
      </w:r>
      <w:r w:rsidRPr="005B613E">
        <w:rPr>
          <w:lang w:val="uk-UA"/>
        </w:rPr>
        <w:t>123,</w:t>
      </w:r>
      <w:r>
        <w:rPr>
          <w:lang w:val="uk-UA"/>
        </w:rPr>
        <w:t xml:space="preserve"> </w:t>
      </w:r>
      <w:r w:rsidRPr="005B613E">
        <w:rPr>
          <w:lang w:val="uk-UA"/>
        </w:rPr>
        <w:lastRenderedPageBreak/>
        <w:t>124,</w:t>
      </w:r>
      <w:r>
        <w:rPr>
          <w:lang w:val="uk-UA"/>
        </w:rPr>
        <w:t xml:space="preserve"> </w:t>
      </w:r>
      <w:r w:rsidRPr="005B613E">
        <w:rPr>
          <w:lang w:val="uk-UA"/>
        </w:rPr>
        <w:t>125,</w:t>
      </w:r>
      <w:r>
        <w:rPr>
          <w:lang w:val="uk-UA"/>
        </w:rPr>
        <w:t xml:space="preserve"> </w:t>
      </w:r>
      <w:r w:rsidRPr="005B613E">
        <w:rPr>
          <w:lang w:val="uk-UA"/>
        </w:rPr>
        <w:t>126,</w:t>
      </w:r>
      <w:r>
        <w:rPr>
          <w:lang w:val="uk-UA"/>
        </w:rPr>
        <w:t xml:space="preserve"> п.12 розділу Х Перехідних  положень</w:t>
      </w:r>
      <w:r w:rsidRPr="005B613E">
        <w:rPr>
          <w:lang w:val="uk-UA"/>
        </w:rPr>
        <w:t xml:space="preserve"> Земельного  кодексу України, ст.  ст. 25,</w:t>
      </w:r>
      <w:r>
        <w:rPr>
          <w:lang w:val="uk-UA"/>
        </w:rPr>
        <w:t xml:space="preserve"> </w:t>
      </w:r>
      <w:r w:rsidRPr="005B613E">
        <w:rPr>
          <w:lang w:val="uk-UA"/>
        </w:rPr>
        <w:t>26 Закону України «Про місцеве самоврядування в Україні», враховуючи рекомендації п</w:t>
      </w:r>
      <w:r>
        <w:rPr>
          <w:lang w:val="uk-UA"/>
        </w:rPr>
        <w:t xml:space="preserve">остійної комісії селищної ради </w:t>
      </w:r>
      <w:r w:rsidRPr="005B613E">
        <w:rPr>
          <w:lang w:val="uk-UA"/>
        </w:rPr>
        <w:t xml:space="preserve"> </w:t>
      </w:r>
      <w:r>
        <w:rPr>
          <w:lang w:val="uk-UA"/>
        </w:rPr>
        <w:t>з</w:t>
      </w:r>
      <w:r w:rsidRPr="005B613E">
        <w:rPr>
          <w:lang w:val="uk-UA"/>
        </w:rPr>
        <w:t xml:space="preserve"> питань земельних відносин, будівництва та архітектури, селищна рада </w:t>
      </w:r>
    </w:p>
    <w:p w:rsidR="00CD3FCB" w:rsidRPr="005B613E" w:rsidRDefault="00CD3FCB" w:rsidP="00CD3FCB">
      <w:pPr>
        <w:jc w:val="center"/>
        <w:rPr>
          <w:lang w:val="uk-UA"/>
        </w:rPr>
      </w:pPr>
    </w:p>
    <w:p w:rsidR="00CD3FCB" w:rsidRPr="005B613E" w:rsidRDefault="00CD3FCB" w:rsidP="00CD3FCB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CD3FCB" w:rsidRPr="005B613E" w:rsidRDefault="00CD3FCB" w:rsidP="00CD3FCB">
      <w:pPr>
        <w:rPr>
          <w:lang w:val="uk-UA"/>
        </w:rPr>
      </w:pPr>
    </w:p>
    <w:p w:rsidR="00CD3FCB" w:rsidRDefault="00CD3FCB" w:rsidP="00CD3FCB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5B613E">
        <w:rPr>
          <w:lang w:val="uk-UA"/>
        </w:rPr>
        <w:t>1.Надати дозвіл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Латашевичу</w:t>
      </w:r>
      <w:proofErr w:type="spellEnd"/>
      <w:r>
        <w:rPr>
          <w:lang w:val="uk-UA"/>
        </w:rPr>
        <w:t xml:space="preserve"> Сергію Степановичу</w:t>
      </w:r>
      <w:r w:rsidRPr="005B613E">
        <w:rPr>
          <w:lang w:val="uk-UA"/>
        </w:rPr>
        <w:t xml:space="preserve"> на розробку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 w:rsidRPr="005B613E">
        <w:rPr>
          <w:lang w:val="uk-UA"/>
        </w:rPr>
        <w:t xml:space="preserve"> розподіл</w:t>
      </w:r>
      <w:r>
        <w:rPr>
          <w:lang w:val="uk-UA"/>
        </w:rPr>
        <w:t>у</w:t>
      </w:r>
      <w:r w:rsidRPr="005B613E">
        <w:rPr>
          <w:lang w:val="uk-UA"/>
        </w:rPr>
        <w:t xml:space="preserve"> земельної ділянки (кадастровий номер  18214</w:t>
      </w:r>
      <w:r>
        <w:rPr>
          <w:lang w:val="uk-UA"/>
        </w:rPr>
        <w:t>822</w:t>
      </w:r>
      <w:r w:rsidRPr="005B613E">
        <w:rPr>
          <w:lang w:val="uk-UA"/>
        </w:rPr>
        <w:t>00:0</w:t>
      </w:r>
      <w:r>
        <w:rPr>
          <w:lang w:val="uk-UA"/>
        </w:rPr>
        <w:t>1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>
        <w:rPr>
          <w:lang w:val="uk-UA"/>
        </w:rPr>
        <w:t>74</w:t>
      </w:r>
      <w:r w:rsidRPr="005B613E">
        <w:rPr>
          <w:lang w:val="uk-UA"/>
        </w:rPr>
        <w:t xml:space="preserve">4) площею </w:t>
      </w:r>
      <w:r>
        <w:rPr>
          <w:lang w:val="uk-UA"/>
        </w:rPr>
        <w:t>2</w:t>
      </w:r>
      <w:r w:rsidRPr="005B613E">
        <w:rPr>
          <w:lang w:val="uk-UA"/>
        </w:rPr>
        <w:t>,0</w:t>
      </w:r>
      <w:r>
        <w:rPr>
          <w:lang w:val="uk-UA"/>
        </w:rPr>
        <w:t>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яка перебуває в нього у оренді для ведення товарного сільськогосподарського виробництва, на ділянці розташоване належне йому нерухоме майно на дві земельні ділянки орієнтовною площею 1,50га та 0,50га </w:t>
      </w:r>
      <w:r w:rsidRPr="005B613E">
        <w:rPr>
          <w:lang w:val="uk-UA"/>
        </w:rPr>
        <w:t>.</w:t>
      </w:r>
    </w:p>
    <w:p w:rsidR="00CD3FCB" w:rsidRDefault="00CD3FCB" w:rsidP="00CD3FCB">
      <w:pPr>
        <w:ind w:firstLine="709"/>
        <w:jc w:val="both"/>
        <w:rPr>
          <w:lang w:val="uk-UA"/>
        </w:rPr>
      </w:pPr>
    </w:p>
    <w:p w:rsidR="00CD3FCB" w:rsidRPr="005B613E" w:rsidRDefault="00CD3FCB" w:rsidP="00CD3FCB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CD3FCB" w:rsidRPr="005B613E" w:rsidRDefault="00CD3FCB" w:rsidP="00CD3FCB">
      <w:pPr>
        <w:tabs>
          <w:tab w:val="left" w:pos="2600"/>
        </w:tabs>
        <w:jc w:val="both"/>
        <w:rPr>
          <w:lang w:val="uk-UA"/>
        </w:rPr>
      </w:pPr>
    </w:p>
    <w:p w:rsidR="00CD3FCB" w:rsidRPr="005B613E" w:rsidRDefault="00CD3FCB" w:rsidP="00CD3FCB">
      <w:pPr>
        <w:jc w:val="center"/>
        <w:rPr>
          <w:lang w:val="uk-UA"/>
        </w:rPr>
      </w:pPr>
    </w:p>
    <w:p w:rsidR="00CD3FCB" w:rsidRPr="005B613E" w:rsidRDefault="00CD3FCB" w:rsidP="00CD3FCB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</w:t>
      </w:r>
      <w:r w:rsidRPr="005B613E">
        <w:rPr>
          <w:lang w:val="uk-UA"/>
        </w:rPr>
        <w:t>Володимир САВЧЕНКО</w:t>
      </w:r>
    </w:p>
    <w:p w:rsidR="00CD3FCB" w:rsidRPr="005B613E" w:rsidRDefault="00CD3FCB" w:rsidP="00CD3FCB">
      <w:pPr>
        <w:jc w:val="center"/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CD3FCB" w:rsidRDefault="00CD3FCB" w:rsidP="00CD3FCB">
      <w:pPr>
        <w:tabs>
          <w:tab w:val="left" w:pos="5158"/>
        </w:tabs>
        <w:rPr>
          <w:lang w:val="uk-UA"/>
        </w:rPr>
      </w:pPr>
    </w:p>
    <w:p w:rsidR="00EA1C23" w:rsidRDefault="00EA1C23" w:rsidP="00EA1C23">
      <w:pPr>
        <w:rPr>
          <w:lang w:val="uk-UA"/>
        </w:rPr>
      </w:pPr>
      <w:bookmarkStart w:id="0" w:name="_GoBack"/>
      <w:bookmarkEnd w:id="0"/>
    </w:p>
    <w:p w:rsidR="00EA1C23" w:rsidRDefault="00EA1C23" w:rsidP="00EA1C23">
      <w:pPr>
        <w:rPr>
          <w:lang w:val="uk-UA"/>
        </w:rPr>
      </w:pPr>
    </w:p>
    <w:p w:rsidR="00EA1C23" w:rsidRDefault="00EA1C23" w:rsidP="00EA1C23">
      <w:pPr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9C7F43" w:rsidRDefault="009C7F43" w:rsidP="009C7F4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1F2705"/>
    <w:rsid w:val="003353F2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E571CC"/>
    <w:rsid w:val="00EA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1892</Words>
  <Characters>1079</Characters>
  <Application>Microsoft Office Word</Application>
  <DocSecurity>0</DocSecurity>
  <Lines>8</Lines>
  <Paragraphs>5</Paragraphs>
  <ScaleCrop>false</ScaleCrop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24</cp:revision>
  <dcterms:created xsi:type="dcterms:W3CDTF">2021-06-11T12:47:00Z</dcterms:created>
  <dcterms:modified xsi:type="dcterms:W3CDTF">2021-06-24T11:30:00Z</dcterms:modified>
</cp:coreProperties>
</file>