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D" w:rsidRDefault="006F21FD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13" w:rsidRPr="006F21FD" w:rsidRDefault="00CA4C13" w:rsidP="00CA4C13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CA4C13" w:rsidRPr="006F21FD" w:rsidRDefault="004F2C52" w:rsidP="004F2C52">
      <w:pPr>
        <w:pStyle w:val="a4"/>
        <w:tabs>
          <w:tab w:val="center" w:pos="4819"/>
          <w:tab w:val="left" w:pos="8265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A4C13" w:rsidRPr="006F21FD">
        <w:rPr>
          <w:b/>
          <w:sz w:val="28"/>
          <w:szCs w:val="28"/>
          <w:lang w:val="uk-UA"/>
        </w:rPr>
        <w:t>РОМАНІВСЬКА СЕЛИЩНА РАДА</w:t>
      </w:r>
      <w:r>
        <w:rPr>
          <w:b/>
          <w:sz w:val="28"/>
          <w:szCs w:val="28"/>
          <w:lang w:val="uk-UA"/>
        </w:rPr>
        <w:tab/>
      </w:r>
    </w:p>
    <w:p w:rsidR="00CA4C13" w:rsidRPr="006F21FD" w:rsidRDefault="00CA4C13" w:rsidP="00CA4C13">
      <w:pPr>
        <w:pStyle w:val="c9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</w:p>
    <w:p w:rsidR="00CA4C13" w:rsidRPr="006F21FD" w:rsidRDefault="00CA4C13" w:rsidP="004F2C52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РІШЕННЯ </w:t>
      </w:r>
      <w:r w:rsidRPr="004F2C52">
        <w:rPr>
          <w:b/>
          <w:bCs/>
          <w:sz w:val="28"/>
          <w:szCs w:val="28"/>
          <w:lang w:val="uk-UA"/>
        </w:rPr>
        <w:t>№</w:t>
      </w:r>
      <w:r w:rsidR="001379CD">
        <w:rPr>
          <w:b/>
          <w:bCs/>
          <w:sz w:val="28"/>
          <w:szCs w:val="28"/>
          <w:lang w:val="uk-UA"/>
        </w:rPr>
        <w:t xml:space="preserve"> 295-</w:t>
      </w:r>
      <w:r w:rsidR="004F2C52">
        <w:rPr>
          <w:b/>
          <w:bCs/>
          <w:sz w:val="28"/>
          <w:szCs w:val="28"/>
          <w:lang w:val="uk-UA"/>
        </w:rPr>
        <w:t>8/21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>(</w:t>
      </w:r>
      <w:r w:rsidR="004F2C52">
        <w:rPr>
          <w:bCs/>
          <w:sz w:val="28"/>
          <w:szCs w:val="28"/>
          <w:lang w:val="uk-UA"/>
        </w:rPr>
        <w:t>8 сесія 8</w:t>
      </w:r>
      <w:r w:rsidRPr="006F21FD">
        <w:rPr>
          <w:bCs/>
          <w:sz w:val="28"/>
          <w:szCs w:val="28"/>
          <w:lang w:val="uk-UA"/>
        </w:rPr>
        <w:t xml:space="preserve"> скликання)</w:t>
      </w:r>
    </w:p>
    <w:p w:rsidR="00CA4C13" w:rsidRPr="006F21FD" w:rsidRDefault="00CA4C13" w:rsidP="00CA4C13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 xml:space="preserve">від </w:t>
      </w:r>
      <w:r w:rsidR="004F2C52">
        <w:rPr>
          <w:bCs/>
          <w:sz w:val="28"/>
          <w:szCs w:val="28"/>
          <w:lang w:val="uk-UA"/>
        </w:rPr>
        <w:t xml:space="preserve">27 квітня </w:t>
      </w:r>
      <w:r w:rsidR="00687962">
        <w:rPr>
          <w:bCs/>
          <w:sz w:val="28"/>
          <w:szCs w:val="28"/>
          <w:lang w:val="uk-UA"/>
        </w:rPr>
        <w:t>2021  року</w:t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3A6DE3">
        <w:rPr>
          <w:bCs/>
          <w:sz w:val="28"/>
          <w:szCs w:val="28"/>
          <w:lang w:val="uk-UA"/>
        </w:rPr>
        <w:tab/>
        <w:t xml:space="preserve">    </w:t>
      </w:r>
      <w:r w:rsidRPr="006F21FD">
        <w:rPr>
          <w:bCs/>
          <w:sz w:val="28"/>
          <w:szCs w:val="28"/>
          <w:lang w:val="uk-UA"/>
        </w:rPr>
        <w:t xml:space="preserve">смт. Романів </w:t>
      </w:r>
    </w:p>
    <w:p w:rsidR="00CA4C13" w:rsidRPr="006F21FD" w:rsidRDefault="00CA4C13" w:rsidP="00CA4C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</w:t>
      </w:r>
      <w:r w:rsidR="009379E5">
        <w:rPr>
          <w:b/>
          <w:sz w:val="28"/>
          <w:szCs w:val="28"/>
          <w:lang w:val="uk-UA"/>
        </w:rPr>
        <w:t>внесення змін до П</w:t>
      </w:r>
      <w:r w:rsidRPr="00687962">
        <w:rPr>
          <w:b/>
          <w:sz w:val="28"/>
          <w:szCs w:val="28"/>
          <w:lang w:val="uk-UA"/>
        </w:rPr>
        <w:t xml:space="preserve">рограми розвитку </w:t>
      </w:r>
    </w:p>
    <w:p w:rsidR="00CA4C13" w:rsidRP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:rsidR="00687962" w:rsidRDefault="00687962" w:rsidP="00687962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CA4C13" w:rsidRPr="00687962" w:rsidRDefault="00687962" w:rsidP="00687962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</w:t>
      </w:r>
      <w:r w:rsidR="00CA4C13" w:rsidRPr="00687962">
        <w:rPr>
          <w:b/>
          <w:sz w:val="28"/>
          <w:szCs w:val="28"/>
          <w:lang w:val="uk-UA"/>
        </w:rPr>
        <w:t>2021-2023 роки</w:t>
      </w:r>
    </w:p>
    <w:p w:rsidR="00DF4F69" w:rsidRDefault="00DF4F69" w:rsidP="00CA4C13">
      <w:pPr>
        <w:jc w:val="both"/>
        <w:rPr>
          <w:sz w:val="28"/>
          <w:szCs w:val="28"/>
          <w:lang w:val="uk-UA"/>
        </w:rPr>
      </w:pPr>
    </w:p>
    <w:p w:rsidR="00400C04" w:rsidRDefault="009379E5" w:rsidP="00FF441D">
      <w:pPr>
        <w:ind w:firstLine="567"/>
        <w:jc w:val="both"/>
        <w:rPr>
          <w:sz w:val="28"/>
          <w:szCs w:val="28"/>
          <w:lang w:val="uk-UA"/>
        </w:rPr>
      </w:pPr>
      <w:r w:rsidRPr="009379E5">
        <w:rPr>
          <w:sz w:val="28"/>
          <w:szCs w:val="28"/>
          <w:lang w:val="uk-UA"/>
        </w:rPr>
        <w:t>У зв’язку з тим</w:t>
      </w:r>
      <w:r w:rsidR="00E8727F">
        <w:rPr>
          <w:sz w:val="28"/>
          <w:szCs w:val="28"/>
          <w:lang w:val="uk-UA"/>
        </w:rPr>
        <w:t>,</w:t>
      </w:r>
      <w:r w:rsidRPr="009379E5">
        <w:rPr>
          <w:sz w:val="28"/>
          <w:szCs w:val="28"/>
          <w:lang w:val="uk-UA"/>
        </w:rPr>
        <w:t xml:space="preserve"> що</w:t>
      </w:r>
      <w:r w:rsidR="00400C04">
        <w:rPr>
          <w:sz w:val="28"/>
          <w:szCs w:val="28"/>
          <w:lang w:val="uk-UA"/>
        </w:rPr>
        <w:t>:</w:t>
      </w:r>
      <w:r w:rsidRPr="009379E5">
        <w:rPr>
          <w:sz w:val="28"/>
          <w:szCs w:val="28"/>
          <w:lang w:val="uk-UA"/>
        </w:rPr>
        <w:t xml:space="preserve"> </w:t>
      </w:r>
    </w:p>
    <w:p w:rsidR="00400C04" w:rsidRDefault="00400C04" w:rsidP="00FF441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379E5" w:rsidRPr="009379E5">
        <w:rPr>
          <w:sz w:val="28"/>
          <w:szCs w:val="28"/>
          <w:lang w:val="uk-UA"/>
        </w:rPr>
        <w:t xml:space="preserve">фактична заборгованість Романівського комунального підприємства «Сервіс» перед державним та місцевим бюджетами станом на 01.04.2021 року складає </w:t>
      </w:r>
      <w:r w:rsidR="009379E5">
        <w:rPr>
          <w:sz w:val="28"/>
          <w:szCs w:val="28"/>
          <w:lang w:val="uk-UA"/>
        </w:rPr>
        <w:t>450,0 тис.грн.</w:t>
      </w:r>
    </w:p>
    <w:p w:rsidR="00794534" w:rsidRDefault="00400C04" w:rsidP="00FF441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постала необхідність у придбанні лічильника </w:t>
      </w:r>
      <w:r w:rsidR="00B40B4A">
        <w:rPr>
          <w:sz w:val="28"/>
          <w:szCs w:val="28"/>
          <w:lang w:val="uk-UA"/>
        </w:rPr>
        <w:t>води</w:t>
      </w:r>
      <w:r w:rsidR="00794534">
        <w:rPr>
          <w:sz w:val="28"/>
          <w:szCs w:val="28"/>
          <w:lang w:val="uk-UA"/>
        </w:rPr>
        <w:t xml:space="preserve"> на артезіанську свердловину</w:t>
      </w:r>
      <w:r w:rsidR="00B40B4A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иківськ</w:t>
      </w:r>
      <w:r w:rsidR="0079453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комунальн</w:t>
      </w:r>
      <w:r w:rsidR="00794534">
        <w:rPr>
          <w:sz w:val="28"/>
          <w:szCs w:val="28"/>
          <w:lang w:val="uk-UA"/>
        </w:rPr>
        <w:t>ого</w:t>
      </w:r>
      <w:r w:rsidR="00B40B4A">
        <w:rPr>
          <w:sz w:val="28"/>
          <w:szCs w:val="28"/>
          <w:lang w:val="uk-UA"/>
        </w:rPr>
        <w:t xml:space="preserve"> підпри</w:t>
      </w:r>
      <w:r w:rsidR="00794534">
        <w:rPr>
          <w:sz w:val="28"/>
          <w:szCs w:val="28"/>
          <w:lang w:val="uk-UA"/>
        </w:rPr>
        <w:t>ємства</w:t>
      </w:r>
      <w:r>
        <w:rPr>
          <w:sz w:val="28"/>
          <w:szCs w:val="28"/>
          <w:lang w:val="uk-UA"/>
        </w:rPr>
        <w:t xml:space="preserve"> «Водолій»</w:t>
      </w:r>
      <w:r w:rsidR="00B40B4A">
        <w:rPr>
          <w:sz w:val="28"/>
          <w:szCs w:val="28"/>
          <w:lang w:val="uk-UA"/>
        </w:rPr>
        <w:t xml:space="preserve"> </w:t>
      </w:r>
    </w:p>
    <w:p w:rsidR="00CA4C13" w:rsidRPr="00155140" w:rsidRDefault="009379E5" w:rsidP="00FF441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A4C13" w:rsidRPr="00155140">
        <w:rPr>
          <w:sz w:val="28"/>
          <w:szCs w:val="28"/>
          <w:lang w:val="uk-UA"/>
        </w:rPr>
        <w:t xml:space="preserve">еруючись </w:t>
      </w:r>
      <w:r w:rsidR="00155140" w:rsidRPr="00155140">
        <w:rPr>
          <w:sz w:val="28"/>
          <w:szCs w:val="28"/>
          <w:lang w:val="uk-UA"/>
        </w:rPr>
        <w:t>Законом України «</w:t>
      </w:r>
      <w:r w:rsidR="00155140"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Про житлово-комунальні послуги», </w:t>
      </w:r>
      <w:r w:rsidR="00CA4C13" w:rsidRPr="00155140">
        <w:rPr>
          <w:sz w:val="28"/>
          <w:szCs w:val="28"/>
          <w:lang w:val="uk-UA"/>
        </w:rPr>
        <w:t>ст.</w:t>
      </w:r>
      <w:r w:rsidR="00687962" w:rsidRPr="00155140">
        <w:rPr>
          <w:sz w:val="28"/>
          <w:szCs w:val="28"/>
          <w:lang w:val="uk-UA"/>
        </w:rPr>
        <w:t xml:space="preserve"> </w:t>
      </w:r>
      <w:r w:rsidR="00CA4C13" w:rsidRPr="00155140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483AEC">
        <w:rPr>
          <w:sz w:val="28"/>
          <w:szCs w:val="28"/>
          <w:lang w:val="uk-UA"/>
        </w:rPr>
        <w:t>враховуючи рекомендації постійної комісії з питань бюджету та комунальної власності, селищна рада</w:t>
      </w:r>
    </w:p>
    <w:p w:rsidR="00CA4C13" w:rsidRPr="006F21FD" w:rsidRDefault="00CA4C13" w:rsidP="00CA4C13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327855" w:rsidRDefault="00CA4C13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1. </w:t>
      </w:r>
      <w:r w:rsidR="009379E5"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Внести зміни </w:t>
      </w:r>
      <w:r w:rsidR="006E7228"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до </w:t>
      </w:r>
      <w:r w:rsidR="00687962" w:rsidRPr="00D66B6B">
        <w:rPr>
          <w:rFonts w:ascii="Times New Roman" w:hAnsi="Times New Roman"/>
          <w:spacing w:val="-2"/>
          <w:sz w:val="28"/>
          <w:szCs w:val="28"/>
          <w:lang w:val="uk-UA"/>
        </w:rPr>
        <w:t>Програм</w:t>
      </w:r>
      <w:r w:rsidR="006E7228" w:rsidRPr="00D66B6B">
        <w:rPr>
          <w:rFonts w:ascii="Times New Roman" w:hAnsi="Times New Roman"/>
          <w:spacing w:val="-2"/>
          <w:sz w:val="28"/>
          <w:szCs w:val="28"/>
          <w:lang w:val="uk-UA"/>
        </w:rPr>
        <w:t>и</w:t>
      </w:r>
      <w:r w:rsidR="00687962"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 розвитку житлово-комунального господарства</w:t>
      </w:r>
      <w:r w:rsidR="00687962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962"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687962" w:rsidRPr="00D66B6B">
        <w:rPr>
          <w:rFonts w:ascii="Times New Roman" w:hAnsi="Times New Roman"/>
          <w:spacing w:val="3"/>
          <w:sz w:val="28"/>
          <w:szCs w:val="28"/>
          <w:lang w:val="uk-UA"/>
        </w:rPr>
        <w:t>на</w:t>
      </w:r>
      <w:r w:rsidR="00687962" w:rsidRPr="00D66B6B">
        <w:rPr>
          <w:rFonts w:ascii="Times New Roman" w:hAnsi="Times New Roman"/>
          <w:sz w:val="28"/>
          <w:szCs w:val="28"/>
          <w:lang w:val="uk-UA"/>
        </w:rPr>
        <w:t xml:space="preserve"> 2021-2023 роки</w:t>
      </w:r>
      <w:r w:rsidR="00D66B6B"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далі - Програма),  </w:t>
      </w:r>
      <w:r w:rsidR="00D66B6B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а  саме у додатку до Програми «Потреба у коштах для розвитку житлово-комунального господарства </w:t>
      </w:r>
      <w:r w:rsidR="00D66B6B"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>на 2021-2023 роки</w:t>
      </w:r>
      <w:r w:rsidR="00327855">
        <w:rPr>
          <w:rFonts w:ascii="Times New Roman" w:hAnsi="Times New Roman"/>
          <w:sz w:val="28"/>
          <w:szCs w:val="28"/>
          <w:lang w:val="uk-UA"/>
        </w:rPr>
        <w:t>:</w:t>
      </w:r>
    </w:p>
    <w:p w:rsidR="00327855" w:rsidRDefault="00327855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E21994">
        <w:rPr>
          <w:rFonts w:ascii="Times New Roman" w:hAnsi="Times New Roman"/>
          <w:sz w:val="28"/>
          <w:szCs w:val="28"/>
          <w:lang w:val="uk-UA"/>
        </w:rPr>
        <w:t xml:space="preserve"> переліку заходів на 2021 рік у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пункті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C04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E21994">
        <w:rPr>
          <w:rFonts w:ascii="Times New Roman" w:hAnsi="Times New Roman"/>
          <w:sz w:val="28"/>
          <w:szCs w:val="28"/>
          <w:lang w:val="uk-UA"/>
        </w:rPr>
        <w:t>«</w:t>
      </w:r>
      <w:r w:rsidR="00E21994" w:rsidRPr="00E21994">
        <w:rPr>
          <w:rFonts w:ascii="Times New Roman" w:hAnsi="Times New Roman"/>
          <w:sz w:val="28"/>
          <w:szCs w:val="28"/>
          <w:lang w:val="uk-UA"/>
        </w:rPr>
        <w:t>Надання цільових коштів для  КП «Сервіс» для погашення заборгованості перед державним та місцевим бюджетами</w:t>
      </w:r>
      <w:r w:rsidR="00E21994">
        <w:rPr>
          <w:rFonts w:ascii="Times New Roman" w:hAnsi="Times New Roman"/>
          <w:sz w:val="28"/>
          <w:szCs w:val="28"/>
          <w:lang w:val="uk-UA"/>
        </w:rPr>
        <w:t>»</w:t>
      </w:r>
      <w:r w:rsidR="00E21994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>цифру «400,0» замінити на «450,0»</w:t>
      </w:r>
      <w:r>
        <w:rPr>
          <w:rFonts w:ascii="Times New Roman" w:hAnsi="Times New Roman"/>
          <w:sz w:val="28"/>
          <w:szCs w:val="28"/>
          <w:lang w:val="uk-UA"/>
        </w:rPr>
        <w:t xml:space="preserve">, відповідно у пункті  «Всього» </w:t>
      </w:r>
      <w:r w:rsidRPr="00D66B6B">
        <w:rPr>
          <w:rFonts w:ascii="Times New Roman" w:hAnsi="Times New Roman"/>
          <w:sz w:val="28"/>
          <w:szCs w:val="28"/>
          <w:lang w:val="uk-UA"/>
        </w:rPr>
        <w:t>цифру «</w:t>
      </w:r>
      <w:r>
        <w:rPr>
          <w:rFonts w:ascii="Times New Roman" w:hAnsi="Times New Roman"/>
          <w:sz w:val="28"/>
          <w:szCs w:val="28"/>
          <w:lang w:val="uk-UA"/>
        </w:rPr>
        <w:t>2390,0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D66B6B">
        <w:rPr>
          <w:rFonts w:ascii="Times New Roman" w:hAnsi="Times New Roman"/>
          <w:sz w:val="28"/>
          <w:szCs w:val="28"/>
          <w:lang w:val="uk-UA"/>
        </w:rPr>
        <w:t>замінити на «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D66B6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D66B6B">
        <w:rPr>
          <w:rFonts w:ascii="Times New Roman" w:hAnsi="Times New Roman"/>
          <w:sz w:val="28"/>
          <w:szCs w:val="28"/>
          <w:lang w:val="uk-UA"/>
        </w:rPr>
        <w:t>0,0»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27855" w:rsidRDefault="00327855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пункті «Разом» </w:t>
      </w:r>
      <w:r w:rsidRPr="00D66B6B">
        <w:rPr>
          <w:rFonts w:ascii="Times New Roman" w:hAnsi="Times New Roman"/>
          <w:sz w:val="28"/>
          <w:szCs w:val="28"/>
          <w:lang w:val="uk-UA"/>
        </w:rPr>
        <w:t>цифру «</w:t>
      </w:r>
      <w:r>
        <w:rPr>
          <w:rFonts w:ascii="Times New Roman" w:hAnsi="Times New Roman"/>
          <w:sz w:val="28"/>
          <w:szCs w:val="28"/>
          <w:lang w:val="uk-UA"/>
        </w:rPr>
        <w:t>52500,0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D66B6B">
        <w:rPr>
          <w:rFonts w:ascii="Times New Roman" w:hAnsi="Times New Roman"/>
          <w:sz w:val="28"/>
          <w:szCs w:val="28"/>
          <w:lang w:val="uk-UA"/>
        </w:rPr>
        <w:t>замінити на «</w:t>
      </w:r>
      <w:r>
        <w:rPr>
          <w:rFonts w:ascii="Times New Roman" w:hAnsi="Times New Roman"/>
          <w:sz w:val="28"/>
          <w:szCs w:val="28"/>
          <w:lang w:val="uk-UA"/>
        </w:rPr>
        <w:t>5255</w:t>
      </w:r>
      <w:r w:rsidRPr="00D66B6B">
        <w:rPr>
          <w:rFonts w:ascii="Times New Roman" w:hAnsi="Times New Roman"/>
          <w:sz w:val="28"/>
          <w:szCs w:val="28"/>
          <w:lang w:val="uk-UA"/>
        </w:rPr>
        <w:t>0,0»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7855" w:rsidRPr="00794534" w:rsidRDefault="00400C04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66B6B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переліку заходів на 2021 рік у пункті 16 «</w:t>
      </w:r>
      <w:r w:rsidRPr="00400C04">
        <w:rPr>
          <w:rFonts w:ascii="Times New Roman" w:hAnsi="Times New Roman"/>
          <w:sz w:val="28"/>
          <w:szCs w:val="28"/>
          <w:lang w:val="uk-UA"/>
        </w:rPr>
        <w:t xml:space="preserve">Придбання матеріалів для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Pr="00400C0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>КП</w:t>
      </w:r>
      <w:proofErr w:type="spellEnd"/>
      <w:r w:rsidRPr="00400C0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 xml:space="preserve"> «Водолій»</w:t>
      </w:r>
      <w:r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 xml:space="preserve"> до</w:t>
      </w:r>
      <w:r w:rsidR="0079453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 xml:space="preserve">повнити </w:t>
      </w:r>
      <w:r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>«…,</w:t>
      </w:r>
      <w:r w:rsidR="0079453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 xml:space="preserve"> </w:t>
      </w:r>
      <w:r w:rsidRPr="0079453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>лічильника обліку води</w:t>
      </w:r>
      <w:r w:rsidR="00794534" w:rsidRPr="00794534">
        <w:rPr>
          <w:rFonts w:ascii="Times New Roman" w:hAnsi="Times New Roman"/>
          <w:sz w:val="28"/>
          <w:szCs w:val="28"/>
          <w:lang w:val="uk-UA"/>
        </w:rPr>
        <w:t xml:space="preserve"> на артезіанську свердловину</w:t>
      </w:r>
      <w:r w:rsidRPr="0079453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>»)</w:t>
      </w:r>
      <w:r w:rsidR="00520C76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  <w:lang w:val="uk-UA"/>
        </w:rPr>
        <w:t>.</w:t>
      </w:r>
    </w:p>
    <w:p w:rsidR="00CA4C13" w:rsidRPr="00327855" w:rsidRDefault="00B40B4A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>.</w:t>
      </w:r>
      <w:r w:rsidR="00400C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040C3F" w:rsidP="00CA4C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F761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Володимир САВЧЕНКО</w:t>
      </w:r>
    </w:p>
    <w:sectPr w:rsidR="00CA4C13" w:rsidRPr="006F21FD" w:rsidSect="00B40B4A">
      <w:pgSz w:w="11906" w:h="16838"/>
      <w:pgMar w:top="568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CA4C13"/>
    <w:rsid w:val="00027689"/>
    <w:rsid w:val="00040C3F"/>
    <w:rsid w:val="00041068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379CD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4071B"/>
    <w:rsid w:val="0029045C"/>
    <w:rsid w:val="002A2042"/>
    <w:rsid w:val="002C24FB"/>
    <w:rsid w:val="002E4D4E"/>
    <w:rsid w:val="002E7DB7"/>
    <w:rsid w:val="002F05B1"/>
    <w:rsid w:val="002F320E"/>
    <w:rsid w:val="003204D8"/>
    <w:rsid w:val="00327855"/>
    <w:rsid w:val="00340029"/>
    <w:rsid w:val="00393B30"/>
    <w:rsid w:val="0039425D"/>
    <w:rsid w:val="00395A75"/>
    <w:rsid w:val="003A6DE3"/>
    <w:rsid w:val="003E25EA"/>
    <w:rsid w:val="00400C04"/>
    <w:rsid w:val="00464E61"/>
    <w:rsid w:val="00483AEC"/>
    <w:rsid w:val="004A349C"/>
    <w:rsid w:val="004B05C5"/>
    <w:rsid w:val="004F2C52"/>
    <w:rsid w:val="00520C76"/>
    <w:rsid w:val="00566D73"/>
    <w:rsid w:val="0066729D"/>
    <w:rsid w:val="006831EE"/>
    <w:rsid w:val="00687962"/>
    <w:rsid w:val="00691396"/>
    <w:rsid w:val="00691B9C"/>
    <w:rsid w:val="00696241"/>
    <w:rsid w:val="006B6A1B"/>
    <w:rsid w:val="006E7228"/>
    <w:rsid w:val="006F21FD"/>
    <w:rsid w:val="00706459"/>
    <w:rsid w:val="00730E73"/>
    <w:rsid w:val="007608C3"/>
    <w:rsid w:val="00761918"/>
    <w:rsid w:val="00762F09"/>
    <w:rsid w:val="00792D3F"/>
    <w:rsid w:val="00794534"/>
    <w:rsid w:val="00796A82"/>
    <w:rsid w:val="007B301F"/>
    <w:rsid w:val="007C3844"/>
    <w:rsid w:val="007E6A97"/>
    <w:rsid w:val="008318AC"/>
    <w:rsid w:val="00853954"/>
    <w:rsid w:val="00853F76"/>
    <w:rsid w:val="0088389E"/>
    <w:rsid w:val="008A53D7"/>
    <w:rsid w:val="008D2488"/>
    <w:rsid w:val="008D38E6"/>
    <w:rsid w:val="008F3733"/>
    <w:rsid w:val="009379E5"/>
    <w:rsid w:val="00952502"/>
    <w:rsid w:val="0096054C"/>
    <w:rsid w:val="00960866"/>
    <w:rsid w:val="00972B64"/>
    <w:rsid w:val="009C76AC"/>
    <w:rsid w:val="009D1B39"/>
    <w:rsid w:val="009F2A8C"/>
    <w:rsid w:val="00A95CCB"/>
    <w:rsid w:val="00AA6656"/>
    <w:rsid w:val="00AB28B2"/>
    <w:rsid w:val="00AB2B18"/>
    <w:rsid w:val="00AC0980"/>
    <w:rsid w:val="00AD51A6"/>
    <w:rsid w:val="00B025A6"/>
    <w:rsid w:val="00B40B4A"/>
    <w:rsid w:val="00B4202C"/>
    <w:rsid w:val="00B54304"/>
    <w:rsid w:val="00B81B19"/>
    <w:rsid w:val="00BB338B"/>
    <w:rsid w:val="00BC2788"/>
    <w:rsid w:val="00C477E5"/>
    <w:rsid w:val="00C6131C"/>
    <w:rsid w:val="00C61A44"/>
    <w:rsid w:val="00C626CD"/>
    <w:rsid w:val="00CA4C13"/>
    <w:rsid w:val="00CA5FCF"/>
    <w:rsid w:val="00CC7649"/>
    <w:rsid w:val="00CD13AD"/>
    <w:rsid w:val="00D07ACE"/>
    <w:rsid w:val="00D16D43"/>
    <w:rsid w:val="00D2031D"/>
    <w:rsid w:val="00D346F9"/>
    <w:rsid w:val="00D44668"/>
    <w:rsid w:val="00D66B6B"/>
    <w:rsid w:val="00DA7043"/>
    <w:rsid w:val="00DB06DD"/>
    <w:rsid w:val="00DF4F69"/>
    <w:rsid w:val="00E07131"/>
    <w:rsid w:val="00E162CE"/>
    <w:rsid w:val="00E21994"/>
    <w:rsid w:val="00E41715"/>
    <w:rsid w:val="00E56FC1"/>
    <w:rsid w:val="00E8727F"/>
    <w:rsid w:val="00EC0DC3"/>
    <w:rsid w:val="00EC54D3"/>
    <w:rsid w:val="00EF115E"/>
    <w:rsid w:val="00F0249D"/>
    <w:rsid w:val="00F34065"/>
    <w:rsid w:val="00F7613E"/>
    <w:rsid w:val="00F9232A"/>
    <w:rsid w:val="00FF4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0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5E5C6-C765-4CFB-8915-D35B5606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 Фещенко</dc:creator>
  <cp:lastModifiedBy>Віктор Фещенко</cp:lastModifiedBy>
  <cp:revision>6</cp:revision>
  <cp:lastPrinted>2021-04-27T06:39:00Z</cp:lastPrinted>
  <dcterms:created xsi:type="dcterms:W3CDTF">2021-04-27T11:25:00Z</dcterms:created>
  <dcterms:modified xsi:type="dcterms:W3CDTF">2021-05-19T06:38:00Z</dcterms:modified>
</cp:coreProperties>
</file>