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7456F" w14:textId="77777777" w:rsidR="001E6DF2" w:rsidRPr="00EA3006" w:rsidRDefault="001E6DF2" w:rsidP="001E6DF2">
      <w:pPr>
        <w:autoSpaceDE w:val="0"/>
        <w:autoSpaceDN w:val="0"/>
        <w:adjustRightInd w:val="0"/>
        <w:spacing w:line="240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t> </w:t>
      </w:r>
      <w:r w:rsidRPr="00EA300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1B3CC60" wp14:editId="79B4679F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F7E53" w14:textId="77777777" w:rsidR="001E6DF2" w:rsidRPr="00904167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Україна</w:t>
      </w:r>
      <w:proofErr w:type="spellEnd"/>
    </w:p>
    <w:p w14:paraId="0D4E2F8A" w14:textId="77777777" w:rsidR="001E6DF2" w:rsidRPr="00904167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Романівська</w:t>
      </w:r>
      <w:proofErr w:type="spellEnd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селищна</w:t>
      </w:r>
      <w:proofErr w:type="spellEnd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рада</w:t>
      </w:r>
    </w:p>
    <w:p w14:paraId="0B827E81" w14:textId="77777777" w:rsidR="001E6DF2" w:rsidRPr="00904167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Житомирського</w:t>
      </w:r>
      <w:proofErr w:type="spellEnd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району</w:t>
      </w:r>
    </w:p>
    <w:p w14:paraId="283BC546" w14:textId="77777777" w:rsidR="001E6DF2" w:rsidRPr="00904167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Житомирської</w:t>
      </w:r>
      <w:proofErr w:type="spellEnd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області</w:t>
      </w:r>
      <w:proofErr w:type="spellEnd"/>
    </w:p>
    <w:p w14:paraId="1AC0BD6A" w14:textId="467A612C" w:rsidR="001E6DF2" w:rsidRPr="00151E44" w:rsidRDefault="001E6DF2" w:rsidP="001E6D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</w:pPr>
      <w:r w:rsidRPr="00904167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904167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904167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</w:t>
      </w:r>
      <w:r w:rsidR="00151E44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val="uk-UA" w:eastAsia="uk-UA"/>
        </w:rPr>
        <w:t xml:space="preserve"> № 133-4/21</w:t>
      </w:r>
      <w:bookmarkStart w:id="0" w:name="_GoBack"/>
      <w:bookmarkEnd w:id="0"/>
    </w:p>
    <w:p w14:paraId="773516E8" w14:textId="77777777" w:rsidR="00904167" w:rsidRDefault="00904167" w:rsidP="009041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(</w:t>
      </w:r>
      <w:r w:rsidRPr="0090416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сесія</w:t>
      </w:r>
      <w:proofErr w:type="spellEnd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90416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 </w:t>
      </w:r>
      <w:proofErr w:type="spell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>скликання</w:t>
      </w:r>
      <w:proofErr w:type="spellEnd"/>
      <w:proofErr w:type="gramStart"/>
      <w:r w:rsidRPr="0090416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)</w:t>
      </w:r>
      <w:proofErr w:type="gramEnd"/>
    </w:p>
    <w:p w14:paraId="04DA3B51" w14:textId="77777777" w:rsidR="0058444A" w:rsidRPr="0058444A" w:rsidRDefault="0058444A" w:rsidP="009041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6F2F52C3" w14:textId="77777777" w:rsidR="001E6DF2" w:rsidRPr="00EA3006" w:rsidRDefault="001E6DF2" w:rsidP="001E6D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586F915" w14:textId="739A6323" w:rsidR="001E6DF2" w:rsidRPr="00EA3006" w:rsidRDefault="0058444A" w:rsidP="001E6D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26.01.</w:t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№ </w:t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proofErr w:type="spellStart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>смт</w:t>
      </w:r>
      <w:proofErr w:type="spellEnd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1E6DF2" w:rsidRPr="00EA3006">
        <w:rPr>
          <w:rFonts w:ascii="Times New Roman" w:eastAsia="Calibri" w:hAnsi="Times New Roman" w:cs="Times New Roman"/>
          <w:sz w:val="28"/>
          <w:szCs w:val="28"/>
          <w:lang w:eastAsia="uk-UA"/>
        </w:rPr>
        <w:t>Романів</w:t>
      </w:r>
      <w:proofErr w:type="spellEnd"/>
    </w:p>
    <w:p w14:paraId="260E4005" w14:textId="77777777" w:rsidR="00AA3DB6" w:rsidRDefault="00AA3DB6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BACBCC" w14:textId="77777777" w:rsidR="00991F1E" w:rsidRDefault="001E6DF2" w:rsidP="00991F1E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6DF2">
        <w:rPr>
          <w:rFonts w:ascii="Times New Roman" w:hAnsi="Times New Roman" w:cs="Times New Roman"/>
          <w:b/>
          <w:sz w:val="28"/>
          <w:szCs w:val="28"/>
        </w:rPr>
        <w:t xml:space="preserve">Про  </w:t>
      </w:r>
      <w:r w:rsidR="00991F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умови оплати праці </w:t>
      </w:r>
    </w:p>
    <w:p w14:paraId="18290BA2" w14:textId="77777777" w:rsidR="001E6DF2" w:rsidRPr="0056657E" w:rsidRDefault="00991F1E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селищного голови</w:t>
      </w:r>
    </w:p>
    <w:p w14:paraId="79AFF401" w14:textId="77777777" w:rsidR="001E6DF2" w:rsidRPr="00E606FB" w:rsidRDefault="001E6DF2" w:rsidP="001E6DF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06FB">
        <w:rPr>
          <w:rFonts w:ascii="Times New Roman" w:hAnsi="Times New Roman" w:cs="Times New Roman"/>
          <w:b/>
          <w:sz w:val="28"/>
          <w:szCs w:val="28"/>
          <w:lang w:val="uk-UA"/>
        </w:rPr>
        <w:t>Романівської</w:t>
      </w:r>
      <w:r w:rsidRPr="001E6D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</w:t>
      </w:r>
      <w:r w:rsidRPr="00E606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</w:p>
    <w:p w14:paraId="6E30C65E" w14:textId="020B67A3" w:rsidR="001E6DF2" w:rsidRPr="00E606FB" w:rsidRDefault="00991F1E" w:rsidP="00E606FB">
      <w:pPr>
        <w:pStyle w:val="a3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1D67CB" w:rsidRPr="001D67CB">
        <w:rPr>
          <w:sz w:val="28"/>
          <w:szCs w:val="28"/>
          <w:lang w:val="uk-UA"/>
        </w:rPr>
        <w:t xml:space="preserve"> </w:t>
      </w:r>
      <w:r w:rsidR="001D67CB">
        <w:rPr>
          <w:sz w:val="28"/>
          <w:szCs w:val="28"/>
          <w:lang w:val="uk-UA"/>
        </w:rPr>
        <w:t>ст.</w:t>
      </w:r>
      <w:r w:rsidR="000636CD">
        <w:rPr>
          <w:sz w:val="28"/>
          <w:szCs w:val="28"/>
          <w:lang w:val="uk-UA"/>
        </w:rPr>
        <w:t xml:space="preserve"> </w:t>
      </w:r>
      <w:r w:rsidR="001D67CB">
        <w:rPr>
          <w:sz w:val="28"/>
          <w:szCs w:val="28"/>
          <w:lang w:val="uk-UA"/>
        </w:rPr>
        <w:t>ст. 25, 26 Закону України «Про місцеве самоврядування в Україні» керуюч</w:t>
      </w:r>
      <w:r w:rsidR="000636CD">
        <w:rPr>
          <w:sz w:val="28"/>
          <w:szCs w:val="28"/>
          <w:lang w:val="uk-UA"/>
        </w:rPr>
        <w:t>и</w:t>
      </w:r>
      <w:r w:rsidR="001D67CB">
        <w:rPr>
          <w:sz w:val="28"/>
          <w:szCs w:val="28"/>
          <w:lang w:val="uk-UA"/>
        </w:rPr>
        <w:t>сь</w:t>
      </w:r>
      <w:r>
        <w:rPr>
          <w:sz w:val="28"/>
          <w:szCs w:val="28"/>
          <w:lang w:val="uk-UA"/>
        </w:rPr>
        <w:t xml:space="preserve"> постанов</w:t>
      </w:r>
      <w:r w:rsidR="000636CD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</w:t>
      </w:r>
      <w:r w:rsidR="00E606FB">
        <w:rPr>
          <w:sz w:val="28"/>
          <w:lang w:val="uk-UA"/>
        </w:rPr>
        <w:t xml:space="preserve"> Кабінету Міністрів України від 09.03.2006 № 268  «</w:t>
      </w:r>
      <w:r w:rsidR="007802CD" w:rsidRP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</w:t>
      </w:r>
      <w:r w:rsid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органів</w:t>
      </w:r>
      <w:r w:rsidR="007802CD" w:rsidRPr="007802CD">
        <w:rPr>
          <w:color w:val="000000" w:themeColor="text1"/>
          <w:sz w:val="28"/>
          <w:szCs w:val="28"/>
          <w:lang w:val="uk-UA"/>
        </w:rPr>
        <w:t>»</w:t>
      </w:r>
      <w:r w:rsidR="00E606FB" w:rsidRPr="007802CD">
        <w:rPr>
          <w:color w:val="000000" w:themeColor="text1"/>
          <w:sz w:val="28"/>
          <w:szCs w:val="28"/>
          <w:lang w:val="uk-UA"/>
        </w:rPr>
        <w:t>,</w:t>
      </w:r>
      <w:r w:rsidR="001D67CB">
        <w:rPr>
          <w:color w:val="000000" w:themeColor="text1"/>
          <w:sz w:val="28"/>
          <w:szCs w:val="28"/>
          <w:lang w:val="uk-UA"/>
        </w:rPr>
        <w:t xml:space="preserve"> </w:t>
      </w:r>
      <w:r w:rsidR="00E606FB">
        <w:rPr>
          <w:sz w:val="28"/>
          <w:szCs w:val="28"/>
          <w:lang w:val="uk-UA"/>
        </w:rPr>
        <w:t xml:space="preserve"> селищна рада </w:t>
      </w:r>
    </w:p>
    <w:p w14:paraId="6036F5AA" w14:textId="77777777" w:rsidR="001E6DF2" w:rsidRPr="00E606FB" w:rsidRDefault="001E6DF2" w:rsidP="001E6DF2">
      <w:pPr>
        <w:pStyle w:val="a3"/>
        <w:rPr>
          <w:sz w:val="28"/>
          <w:szCs w:val="28"/>
          <w:lang w:val="uk-UA"/>
        </w:rPr>
      </w:pPr>
      <w:r>
        <w:t> </w:t>
      </w:r>
      <w:r w:rsidRPr="00E606FB">
        <w:rPr>
          <w:sz w:val="28"/>
          <w:szCs w:val="28"/>
          <w:lang w:val="uk-UA"/>
        </w:rPr>
        <w:t>ВИРІШИЛА:</w:t>
      </w:r>
    </w:p>
    <w:p w14:paraId="377B5BCA" w14:textId="77777777" w:rsidR="00991F1E" w:rsidRDefault="001E6DF2" w:rsidP="00E606FB">
      <w:pPr>
        <w:pStyle w:val="a3"/>
        <w:jc w:val="both"/>
        <w:rPr>
          <w:sz w:val="28"/>
          <w:szCs w:val="28"/>
          <w:lang w:val="uk-UA"/>
        </w:rPr>
      </w:pPr>
      <w:r w:rsidRPr="00E606FB">
        <w:rPr>
          <w:sz w:val="28"/>
          <w:szCs w:val="28"/>
          <w:lang w:val="uk-UA"/>
        </w:rPr>
        <w:t xml:space="preserve">1. </w:t>
      </w:r>
      <w:r w:rsidR="00991F1E">
        <w:rPr>
          <w:sz w:val="28"/>
          <w:szCs w:val="28"/>
          <w:lang w:val="uk-UA"/>
        </w:rPr>
        <w:t xml:space="preserve">Визначити умови оплати праці Романівського селищного голови </w:t>
      </w:r>
      <w:r w:rsidR="00991F1E" w:rsidRPr="000636CD">
        <w:rPr>
          <w:b/>
          <w:sz w:val="28"/>
          <w:szCs w:val="28"/>
          <w:lang w:val="uk-UA"/>
        </w:rPr>
        <w:t>Савченко Володимира Володимировича</w:t>
      </w:r>
      <w:r w:rsidR="00991F1E">
        <w:rPr>
          <w:sz w:val="28"/>
          <w:szCs w:val="28"/>
          <w:lang w:val="uk-UA"/>
        </w:rPr>
        <w:t xml:space="preserve"> відповідно до постанови </w:t>
      </w:r>
      <w:r w:rsidR="00991F1E">
        <w:rPr>
          <w:sz w:val="28"/>
          <w:lang w:val="uk-UA"/>
        </w:rPr>
        <w:t xml:space="preserve"> Кабінету Міністрів України від 09.03.2006 № 268  «</w:t>
      </w:r>
      <w:r w:rsidR="00991F1E" w:rsidRPr="007802C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</w:t>
      </w:r>
      <w:r w:rsidR="00991F1E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органів</w:t>
      </w:r>
      <w:r w:rsidR="00991F1E" w:rsidRPr="007802CD">
        <w:rPr>
          <w:color w:val="000000" w:themeColor="text1"/>
          <w:sz w:val="28"/>
          <w:szCs w:val="28"/>
          <w:lang w:val="uk-UA"/>
        </w:rPr>
        <w:t>»</w:t>
      </w:r>
      <w:r w:rsidR="00BF470F">
        <w:rPr>
          <w:color w:val="000000" w:themeColor="text1"/>
          <w:sz w:val="28"/>
          <w:szCs w:val="28"/>
          <w:lang w:val="uk-UA"/>
        </w:rPr>
        <w:t xml:space="preserve"> в межах затверджених видатків на оплату праці працівників Романівської селищної ради.</w:t>
      </w:r>
    </w:p>
    <w:p w14:paraId="127D36D7" w14:textId="77777777" w:rsidR="0056657E" w:rsidRPr="00E606FB" w:rsidRDefault="0056657E" w:rsidP="00E606F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F470F">
        <w:rPr>
          <w:sz w:val="28"/>
          <w:szCs w:val="28"/>
          <w:lang w:val="uk-UA"/>
        </w:rPr>
        <w:t>Посадовий оклад, надбавки за ранг, вислугу років селищному голові виплачувати в розмірах згідно із чинним законодавством та надбавку за високі досягнення у праці – в розмірі 50% посадового окладу з урахуванням надбавки за ранг та вислугу років.</w:t>
      </w:r>
    </w:p>
    <w:p w14:paraId="68ADA381" w14:textId="27F8A00F" w:rsidR="00BF470F" w:rsidRDefault="00BF470F" w:rsidP="00E606F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606F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D67C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реміювання селищного голови проводити щомісячно за фактично відпрацьований час </w:t>
      </w:r>
      <w:r w:rsidR="001D67CB">
        <w:rPr>
          <w:rFonts w:ascii="Times New Roman" w:hAnsi="Times New Roman" w:cs="Times New Roman"/>
          <w:sz w:val="28"/>
          <w:szCs w:val="28"/>
          <w:lang w:val="uk-UA"/>
        </w:rPr>
        <w:t xml:space="preserve">згідно Положення про преміювання </w:t>
      </w:r>
      <w:r w:rsidR="001D67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виплати матеріальної допомоги</w:t>
      </w:r>
      <w:r w:rsidR="001D67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C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667E0D" w14:textId="77777777" w:rsidR="007D7C40" w:rsidRDefault="007D7C40" w:rsidP="00E606F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FEB208" w14:textId="683C695E" w:rsidR="007D7C40" w:rsidRDefault="007D7C40" w:rsidP="00E606F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D67CB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 преміювання до державних, професійних та ювілейних дат </w:t>
      </w:r>
      <w:r w:rsidR="00DB1CEA">
        <w:rPr>
          <w:rFonts w:ascii="Times New Roman" w:hAnsi="Times New Roman" w:cs="Times New Roman"/>
          <w:sz w:val="28"/>
          <w:szCs w:val="28"/>
          <w:lang w:val="uk-UA"/>
        </w:rPr>
        <w:t xml:space="preserve"> у розмірі, що не перевищує середньомісячної заробітної плати.</w:t>
      </w:r>
    </w:p>
    <w:p w14:paraId="4C00B9AB" w14:textId="77777777" w:rsidR="00DB1CEA" w:rsidRDefault="00DB1CEA" w:rsidP="00E606F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615666" w14:textId="632834D7" w:rsidR="006B6BF5" w:rsidRPr="00DB1CEA" w:rsidRDefault="00DB1CEA" w:rsidP="006B6BF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Pr="00DB1CEA">
        <w:rPr>
          <w:color w:val="000000" w:themeColor="text1"/>
          <w:sz w:val="28"/>
          <w:szCs w:val="28"/>
          <w:lang w:val="uk-UA"/>
        </w:rPr>
        <w:t xml:space="preserve"> </w:t>
      </w:r>
      <w:r w:rsidR="001D67CB" w:rsidRPr="001D67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Виплачувати </w:t>
      </w:r>
      <w:r w:rsidRPr="00DB1C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селищному голові</w:t>
      </w:r>
      <w:r w:rsidR="001D67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B6BF5" w:rsidRPr="00DB1C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допомогу на оздоровлення </w:t>
      </w:r>
      <w:r w:rsidR="001D67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="006B6BF5" w:rsidRPr="006B6B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B6BF5" w:rsidRPr="00DB1C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матеріальну допомогу для виріш</w:t>
      </w:r>
      <w:r w:rsidR="001D67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ення соціально-побутових питань згідно Положення про преміювання та виплати матеріальної допомоги.</w:t>
      </w:r>
    </w:p>
    <w:p w14:paraId="7C9F9954" w14:textId="636560D1" w:rsidR="00DB1CEA" w:rsidRDefault="009600ED" w:rsidP="00DB1CE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DB1C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1530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="00DB1C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період відсутності селищного голови </w:t>
      </w:r>
      <w:r w:rsidR="001530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виконання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обов’язків</w:t>
      </w:r>
      <w:r w:rsidR="00DB1C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селищного голови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покласти</w:t>
      </w:r>
      <w:r w:rsidR="00DB1C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секретаря Романівської селищної ради Чумаченко Юрія Миколайовича та надавати право підпису на усіх документах селищної ради. Встановити на період відсутності селищного голови секретарю селищної ради надбавку за високі досягнення у праці</w:t>
      </w:r>
      <w:r w:rsidR="00F819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в розмірі 50% посадового окладу з урахуванням надбавки за ранг та вислугу років та щомісячне преміювання застосовувати у розмірі, що встановлений для селищного голови.</w:t>
      </w:r>
    </w:p>
    <w:p w14:paraId="11CA16AB" w14:textId="0B358E33" w:rsidR="00DB1CEA" w:rsidRDefault="009600ED" w:rsidP="00F8198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="00F819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Надати право селищному голові в межах затвердженого фонду оплати праці </w:t>
      </w:r>
      <w:r w:rsidR="001530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положення про преміювання працівників селищної ради </w:t>
      </w:r>
      <w:r w:rsidR="00F819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установлювати та надавати надбавки, доплати, премії, матеріальні допомоги та інші виплати передбачені законодавством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EC5FE6C" w14:textId="775D188D" w:rsidR="009600ED" w:rsidRPr="009600ED" w:rsidRDefault="009600ED" w:rsidP="00F8198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8. Умови оплати праці затверджені цим рішенням та з урахуванням змін застосовуються з моменту прийняття сесією селищної ради</w:t>
      </w:r>
      <w:r w:rsidR="000956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діють протягом 2021 року.</w:t>
      </w:r>
    </w:p>
    <w:p w14:paraId="10D44802" w14:textId="77777777" w:rsidR="001E6DF2" w:rsidRPr="000F2585" w:rsidRDefault="00F8198C" w:rsidP="00E606F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F25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E6DF2" w:rsidRPr="000F258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14:paraId="3ADB3CCF" w14:textId="77777777" w:rsidR="00AA3DB6" w:rsidRDefault="00AA3DB6" w:rsidP="001E6DF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14:paraId="07B8A100" w14:textId="77777777" w:rsidR="001E6DF2" w:rsidRPr="00EA3006" w:rsidRDefault="001E6DF2" w:rsidP="001E6DF2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EA3006">
        <w:rPr>
          <w:b/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510541A2" w14:textId="77777777" w:rsidR="00230B3B" w:rsidRDefault="00230B3B"/>
    <w:sectPr w:rsidR="00230B3B" w:rsidSect="00AA3DB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F2"/>
    <w:rsid w:val="000636CD"/>
    <w:rsid w:val="000956AD"/>
    <w:rsid w:val="000F2585"/>
    <w:rsid w:val="00151E44"/>
    <w:rsid w:val="001530C0"/>
    <w:rsid w:val="00167CB1"/>
    <w:rsid w:val="001D67CB"/>
    <w:rsid w:val="001E6DF2"/>
    <w:rsid w:val="00230B3B"/>
    <w:rsid w:val="003068AB"/>
    <w:rsid w:val="0035318E"/>
    <w:rsid w:val="004C48E7"/>
    <w:rsid w:val="0056657E"/>
    <w:rsid w:val="0058444A"/>
    <w:rsid w:val="00631553"/>
    <w:rsid w:val="006B6BF5"/>
    <w:rsid w:val="007802CD"/>
    <w:rsid w:val="007D7C40"/>
    <w:rsid w:val="00904167"/>
    <w:rsid w:val="009600ED"/>
    <w:rsid w:val="00991F1E"/>
    <w:rsid w:val="00AA3DB6"/>
    <w:rsid w:val="00AC5A87"/>
    <w:rsid w:val="00B451B2"/>
    <w:rsid w:val="00BD48B7"/>
    <w:rsid w:val="00BF470F"/>
    <w:rsid w:val="00C00C9B"/>
    <w:rsid w:val="00DB1CEA"/>
    <w:rsid w:val="00E606FB"/>
    <w:rsid w:val="00F8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9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D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E6DF2"/>
    <w:pPr>
      <w:spacing w:after="0" w:line="240" w:lineRule="auto"/>
    </w:pPr>
  </w:style>
  <w:style w:type="character" w:customStyle="1" w:styleId="rvts9">
    <w:name w:val="rvts9"/>
    <w:basedOn w:val="a0"/>
    <w:rsid w:val="00E606FB"/>
  </w:style>
  <w:style w:type="character" w:customStyle="1" w:styleId="rvts37">
    <w:name w:val="rvts37"/>
    <w:basedOn w:val="a0"/>
    <w:rsid w:val="00E60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D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E6DF2"/>
    <w:pPr>
      <w:spacing w:after="0" w:line="240" w:lineRule="auto"/>
    </w:pPr>
  </w:style>
  <w:style w:type="character" w:customStyle="1" w:styleId="rvts9">
    <w:name w:val="rvts9"/>
    <w:basedOn w:val="a0"/>
    <w:rsid w:val="00E606FB"/>
  </w:style>
  <w:style w:type="character" w:customStyle="1" w:styleId="rvts37">
    <w:name w:val="rvts37"/>
    <w:basedOn w:val="a0"/>
    <w:rsid w:val="00E6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7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DOOM</dc:creator>
  <cp:keywords/>
  <dc:description/>
  <cp:lastModifiedBy>РСР</cp:lastModifiedBy>
  <cp:revision>5</cp:revision>
  <cp:lastPrinted>2021-01-25T13:41:00Z</cp:lastPrinted>
  <dcterms:created xsi:type="dcterms:W3CDTF">2021-02-04T12:27:00Z</dcterms:created>
  <dcterms:modified xsi:type="dcterms:W3CDTF">2021-03-31T13:17:00Z</dcterms:modified>
</cp:coreProperties>
</file>