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F55" w:rsidRPr="00D860ED" w:rsidRDefault="00154F55" w:rsidP="00154F55">
      <w:pPr>
        <w:ind w:left="2124" w:right="141" w:firstLine="708"/>
        <w:jc w:val="both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3778442A" wp14:editId="1BDBD92D">
            <wp:extent cx="1457325" cy="7048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</w:t>
      </w:r>
    </w:p>
    <w:p w:rsidR="00154F55" w:rsidRPr="00211720" w:rsidRDefault="00154F55" w:rsidP="00154F55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211720"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154F55" w:rsidRPr="00211720" w:rsidRDefault="00154F55" w:rsidP="00154F55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211720"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154F55" w:rsidRPr="00211720" w:rsidRDefault="00154F55" w:rsidP="00154F55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 w:rsidRPr="00211720"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154F55" w:rsidRPr="00211720" w:rsidRDefault="00154F55" w:rsidP="00154F55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 w:rsidRPr="00211720"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154F55" w:rsidRDefault="00154F55" w:rsidP="00154F55">
      <w:pPr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РІШЕННЯ № 460-11/21</w:t>
      </w:r>
    </w:p>
    <w:p w:rsidR="00154F55" w:rsidRDefault="00154F55" w:rsidP="00154F55">
      <w:pPr>
        <w:ind w:firstLine="708"/>
        <w:jc w:val="center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( </w:t>
      </w:r>
      <w:r w:rsidRPr="004C3B68">
        <w:rPr>
          <w:color w:val="000000"/>
          <w:sz w:val="28"/>
          <w:szCs w:val="28"/>
          <w:lang w:val="uk-UA" w:eastAsia="uk-UA"/>
        </w:rPr>
        <w:t>1</w:t>
      </w:r>
      <w:r>
        <w:rPr>
          <w:color w:val="000000"/>
          <w:sz w:val="28"/>
          <w:szCs w:val="28"/>
          <w:lang w:val="uk-UA" w:eastAsia="uk-UA"/>
        </w:rPr>
        <w:t>1 сесія 8 скликання)</w:t>
      </w:r>
    </w:p>
    <w:p w:rsidR="00154F55" w:rsidRDefault="00154F55" w:rsidP="00154F55">
      <w:pPr>
        <w:ind w:firstLine="708"/>
        <w:rPr>
          <w:color w:val="000000"/>
          <w:sz w:val="28"/>
          <w:szCs w:val="28"/>
          <w:lang w:val="uk-UA" w:eastAsia="uk-UA"/>
        </w:rPr>
      </w:pPr>
    </w:p>
    <w:p w:rsidR="00154F55" w:rsidRPr="004C3B68" w:rsidRDefault="00154F55" w:rsidP="00154F55">
      <w:pPr>
        <w:ind w:firstLine="708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від </w:t>
      </w:r>
      <w:r w:rsidRPr="004C3B68">
        <w:rPr>
          <w:color w:val="000000"/>
          <w:sz w:val="28"/>
          <w:szCs w:val="28"/>
          <w:lang w:val="uk-UA" w:eastAsia="uk-UA"/>
        </w:rPr>
        <w:t>14</w:t>
      </w:r>
      <w:r>
        <w:rPr>
          <w:color w:val="000000"/>
          <w:sz w:val="28"/>
          <w:szCs w:val="28"/>
          <w:lang w:val="uk-UA" w:eastAsia="uk-UA"/>
        </w:rPr>
        <w:t>.0</w:t>
      </w:r>
      <w:r w:rsidRPr="004C3B68">
        <w:rPr>
          <w:color w:val="000000"/>
          <w:sz w:val="28"/>
          <w:szCs w:val="28"/>
          <w:lang w:val="uk-UA" w:eastAsia="uk-UA"/>
        </w:rPr>
        <w:t>7</w:t>
      </w:r>
      <w:r>
        <w:rPr>
          <w:color w:val="000000"/>
          <w:sz w:val="28"/>
          <w:szCs w:val="28"/>
          <w:lang w:val="uk-UA" w:eastAsia="uk-UA"/>
        </w:rPr>
        <w:t>.2021 року       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rFonts w:ascii="Calibri" w:hAnsi="Calibri"/>
          <w:color w:val="000000"/>
          <w:sz w:val="22"/>
          <w:szCs w:val="22"/>
          <w:lang w:val="uk-UA" w:eastAsia="uk-UA"/>
        </w:rPr>
        <w:tab/>
      </w:r>
      <w:r>
        <w:rPr>
          <w:rFonts w:ascii="Calibri" w:hAnsi="Calibri"/>
          <w:color w:val="000000"/>
          <w:sz w:val="22"/>
          <w:szCs w:val="22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>смт. Романів</w:t>
      </w:r>
    </w:p>
    <w:p w:rsidR="00154F55" w:rsidRDefault="00154F55" w:rsidP="00154F55">
      <w:pPr>
        <w:jc w:val="center"/>
        <w:rPr>
          <w:sz w:val="28"/>
          <w:szCs w:val="28"/>
          <w:lang w:val="uk-UA"/>
        </w:rPr>
      </w:pPr>
    </w:p>
    <w:p w:rsidR="00154F55" w:rsidRPr="00F45B7F" w:rsidRDefault="00154F55" w:rsidP="00154F55">
      <w:pPr>
        <w:rPr>
          <w:b/>
          <w:sz w:val="28"/>
          <w:lang w:val="uk-UA"/>
        </w:rPr>
      </w:pPr>
      <w:bookmarkStart w:id="0" w:name="_GoBack"/>
      <w:r w:rsidRPr="00F45B7F">
        <w:rPr>
          <w:b/>
          <w:sz w:val="28"/>
          <w:lang w:val="uk-UA"/>
        </w:rPr>
        <w:t>Про затвердження  звіту про</w:t>
      </w:r>
    </w:p>
    <w:p w:rsidR="00154F55" w:rsidRPr="00F45B7F" w:rsidRDefault="00154F55" w:rsidP="00154F55">
      <w:pPr>
        <w:rPr>
          <w:b/>
          <w:sz w:val="28"/>
          <w:lang w:val="uk-UA"/>
        </w:rPr>
      </w:pPr>
      <w:r w:rsidRPr="00F45B7F">
        <w:rPr>
          <w:b/>
          <w:sz w:val="28"/>
          <w:lang w:val="uk-UA"/>
        </w:rPr>
        <w:t>виконання селищного бюджету</w:t>
      </w:r>
    </w:p>
    <w:p w:rsidR="00154F55" w:rsidRPr="00F45B7F" w:rsidRDefault="00154F55" w:rsidP="00154F55">
      <w:pPr>
        <w:rPr>
          <w:b/>
          <w:sz w:val="28"/>
          <w:lang w:val="uk-UA"/>
        </w:rPr>
      </w:pPr>
      <w:proofErr w:type="spellStart"/>
      <w:r w:rsidRPr="00F45B7F">
        <w:rPr>
          <w:b/>
          <w:sz w:val="28"/>
          <w:lang w:val="uk-UA"/>
        </w:rPr>
        <w:t>Романівської</w:t>
      </w:r>
      <w:proofErr w:type="spellEnd"/>
      <w:r w:rsidRPr="00F45B7F">
        <w:rPr>
          <w:b/>
          <w:sz w:val="28"/>
          <w:lang w:val="uk-UA"/>
        </w:rPr>
        <w:t xml:space="preserve"> селищної ради</w:t>
      </w:r>
    </w:p>
    <w:p w:rsidR="00154F55" w:rsidRPr="00F45B7F" w:rsidRDefault="00154F55" w:rsidP="00154F55">
      <w:pPr>
        <w:rPr>
          <w:b/>
          <w:sz w:val="28"/>
          <w:lang w:val="uk-UA"/>
        </w:rPr>
      </w:pPr>
      <w:r w:rsidRPr="00F45B7F">
        <w:rPr>
          <w:b/>
          <w:sz w:val="28"/>
          <w:lang w:val="uk-UA"/>
        </w:rPr>
        <w:t>за І півріччя 2021 року</w:t>
      </w:r>
    </w:p>
    <w:bookmarkEnd w:id="0"/>
    <w:p w:rsidR="00154F55" w:rsidRDefault="00154F55" w:rsidP="00154F55">
      <w:pPr>
        <w:pStyle w:val="a5"/>
      </w:pPr>
    </w:p>
    <w:p w:rsidR="00154F55" w:rsidRDefault="00154F55" w:rsidP="00154F55">
      <w:pPr>
        <w:pStyle w:val="a5"/>
      </w:pPr>
      <w:r>
        <w:tab/>
        <w:t xml:space="preserve">Заслухавши інформацію начальника фінансового управління </w:t>
      </w:r>
      <w:proofErr w:type="spellStart"/>
      <w:r>
        <w:t>Романівської</w:t>
      </w:r>
      <w:proofErr w:type="spellEnd"/>
      <w:r>
        <w:t xml:space="preserve"> селищної ради Наталії ГОРОБЕЦЬ, відповідно до частини 4 статті 80 Бюджетного кодексу України, селищна рада</w:t>
      </w:r>
    </w:p>
    <w:p w:rsidR="00154F55" w:rsidRDefault="00154F55" w:rsidP="00154F55">
      <w:pPr>
        <w:jc w:val="both"/>
        <w:rPr>
          <w:sz w:val="28"/>
          <w:lang w:val="uk-UA"/>
        </w:rPr>
      </w:pP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 :</w:t>
      </w:r>
    </w:p>
    <w:p w:rsidR="00154F55" w:rsidRDefault="00154F55" w:rsidP="00154F55">
      <w:pPr>
        <w:jc w:val="both"/>
        <w:rPr>
          <w:sz w:val="28"/>
          <w:lang w:val="uk-UA"/>
        </w:rPr>
      </w:pP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1.Затвердити звіт про виконання селищного бюджету </w:t>
      </w:r>
      <w:proofErr w:type="spellStart"/>
      <w:r>
        <w:rPr>
          <w:sz w:val="28"/>
          <w:lang w:val="uk-UA"/>
        </w:rPr>
        <w:t>Романівської</w:t>
      </w:r>
      <w:proofErr w:type="spellEnd"/>
      <w:r>
        <w:rPr>
          <w:sz w:val="28"/>
          <w:lang w:val="uk-UA"/>
        </w:rPr>
        <w:t xml:space="preserve"> селищної ради за І півріччя 2021 рік по доходах у сумі 84 033 992,94 грн., по видатках у сумі 77 832 234,10 грн. і фінансуванню 6 201 758,84 </w:t>
      </w:r>
      <w:proofErr w:type="spellStart"/>
      <w:r>
        <w:rPr>
          <w:sz w:val="28"/>
          <w:lang w:val="uk-UA"/>
        </w:rPr>
        <w:t>рн</w:t>
      </w:r>
      <w:proofErr w:type="spellEnd"/>
      <w:r>
        <w:rPr>
          <w:sz w:val="28"/>
          <w:lang w:val="uk-UA"/>
        </w:rPr>
        <w:t>., у тому числі:</w:t>
      </w:r>
    </w:p>
    <w:p w:rsidR="00154F55" w:rsidRDefault="00154F55" w:rsidP="00154F55">
      <w:pPr>
        <w:jc w:val="both"/>
        <w:rPr>
          <w:sz w:val="28"/>
          <w:lang w:val="uk-UA"/>
        </w:rPr>
      </w:pPr>
    </w:p>
    <w:p w:rsidR="00154F55" w:rsidRDefault="00154F55" w:rsidP="00154F55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>по загальному фонду бюджету:</w:t>
      </w: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доходи у сумі          82 239 688,92 грн., </w:t>
      </w: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видатки у сумі         76 181 239,47 грн.,</w:t>
      </w: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>фінансування у сумі  6 058 449,45 грн.,</w:t>
      </w:r>
    </w:p>
    <w:p w:rsidR="00154F55" w:rsidRDefault="00154F55" w:rsidP="00154F55">
      <w:pPr>
        <w:jc w:val="both"/>
        <w:rPr>
          <w:sz w:val="28"/>
          <w:lang w:val="uk-UA"/>
        </w:rPr>
      </w:pPr>
    </w:p>
    <w:p w:rsidR="00154F55" w:rsidRDefault="00154F55" w:rsidP="00154F55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>по спеціальному фонду бюджету:</w:t>
      </w: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доходи у сумі               </w:t>
      </w:r>
      <w:r>
        <w:rPr>
          <w:sz w:val="28"/>
        </w:rPr>
        <w:t>1</w:t>
      </w:r>
      <w:r>
        <w:rPr>
          <w:sz w:val="28"/>
          <w:lang w:val="uk-UA"/>
        </w:rPr>
        <w:t> </w:t>
      </w:r>
      <w:r>
        <w:rPr>
          <w:sz w:val="28"/>
        </w:rPr>
        <w:t>794</w:t>
      </w:r>
      <w:r>
        <w:rPr>
          <w:sz w:val="28"/>
          <w:lang w:val="uk-UA"/>
        </w:rPr>
        <w:t xml:space="preserve"> </w:t>
      </w:r>
      <w:r>
        <w:rPr>
          <w:sz w:val="28"/>
        </w:rPr>
        <w:t>304,02</w:t>
      </w:r>
      <w:r>
        <w:rPr>
          <w:sz w:val="28"/>
          <w:lang w:val="uk-UA"/>
        </w:rPr>
        <w:t xml:space="preserve"> грн., </w:t>
      </w: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видатки у сумі             </w:t>
      </w:r>
      <w:r>
        <w:rPr>
          <w:sz w:val="28"/>
        </w:rPr>
        <w:t xml:space="preserve"> 1</w:t>
      </w:r>
      <w:r>
        <w:rPr>
          <w:sz w:val="28"/>
          <w:lang w:val="uk-UA"/>
        </w:rPr>
        <w:t> </w:t>
      </w:r>
      <w:r>
        <w:rPr>
          <w:sz w:val="28"/>
        </w:rPr>
        <w:t>650</w:t>
      </w:r>
      <w:r>
        <w:rPr>
          <w:sz w:val="28"/>
          <w:lang w:val="uk-UA"/>
        </w:rPr>
        <w:t xml:space="preserve"> </w:t>
      </w:r>
      <w:r>
        <w:rPr>
          <w:sz w:val="28"/>
        </w:rPr>
        <w:t>994,63</w:t>
      </w:r>
      <w:r>
        <w:rPr>
          <w:sz w:val="28"/>
          <w:lang w:val="uk-UA"/>
        </w:rPr>
        <w:t xml:space="preserve"> грн.,</w:t>
      </w:r>
    </w:p>
    <w:p w:rsidR="00154F55" w:rsidRDefault="00154F55" w:rsidP="00154F5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фінансування у сумі  </w:t>
      </w:r>
      <w:r>
        <w:rPr>
          <w:sz w:val="28"/>
        </w:rPr>
        <w:t xml:space="preserve">     143</w:t>
      </w:r>
      <w:r>
        <w:rPr>
          <w:sz w:val="28"/>
          <w:lang w:val="uk-UA"/>
        </w:rPr>
        <w:t xml:space="preserve"> </w:t>
      </w:r>
      <w:r>
        <w:rPr>
          <w:sz w:val="28"/>
        </w:rPr>
        <w:t>309,39</w:t>
      </w:r>
      <w:r>
        <w:rPr>
          <w:sz w:val="28"/>
          <w:lang w:val="uk-UA"/>
        </w:rPr>
        <w:t xml:space="preserve"> грн.</w:t>
      </w:r>
    </w:p>
    <w:p w:rsidR="00154F55" w:rsidRDefault="00154F55" w:rsidP="00154F55">
      <w:pPr>
        <w:ind w:firstLine="450"/>
        <w:jc w:val="both"/>
        <w:rPr>
          <w:sz w:val="28"/>
          <w:lang w:val="uk-UA"/>
        </w:rPr>
      </w:pPr>
    </w:p>
    <w:p w:rsidR="00154F55" w:rsidRDefault="00154F55" w:rsidP="00154F55">
      <w:pPr>
        <w:jc w:val="both"/>
        <w:rPr>
          <w:sz w:val="28"/>
          <w:szCs w:val="28"/>
          <w:lang w:val="uk-UA"/>
        </w:rPr>
      </w:pPr>
    </w:p>
    <w:p w:rsidR="00154F55" w:rsidRPr="002D7976" w:rsidRDefault="00154F55" w:rsidP="00154F55">
      <w:pPr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  <w:r>
        <w:rPr>
          <w:lang w:val="uk-UA"/>
        </w:rPr>
        <w:t xml:space="preserve">                                                      </w:t>
      </w:r>
    </w:p>
    <w:p w:rsidR="00154F55" w:rsidRDefault="00154F55" w:rsidP="00154F55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154F55" w:rsidRDefault="00154F55" w:rsidP="00154F55">
      <w:pPr>
        <w:jc w:val="center"/>
        <w:rPr>
          <w:lang w:val="uk-UA"/>
        </w:rPr>
      </w:pPr>
    </w:p>
    <w:p w:rsidR="00154F55" w:rsidRDefault="00154F55" w:rsidP="00154F55">
      <w:pPr>
        <w:jc w:val="center"/>
        <w:rPr>
          <w:lang w:val="uk-UA"/>
        </w:rPr>
      </w:pPr>
    </w:p>
    <w:p w:rsidR="00154F55" w:rsidRDefault="00154F55" w:rsidP="00154F55">
      <w:pPr>
        <w:jc w:val="center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B64B70" w:rsidRDefault="00B64B70" w:rsidP="00B64B70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8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C0EC1"/>
    <w:rsid w:val="002D553E"/>
    <w:rsid w:val="00345226"/>
    <w:rsid w:val="003B32CB"/>
    <w:rsid w:val="003E6657"/>
    <w:rsid w:val="003F7581"/>
    <w:rsid w:val="0041504D"/>
    <w:rsid w:val="00425077"/>
    <w:rsid w:val="00451A86"/>
    <w:rsid w:val="00466889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B64B70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742</Words>
  <Characters>424</Characters>
  <Application>Microsoft Office Word</Application>
  <DocSecurity>0</DocSecurity>
  <Lines>3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34</cp:revision>
  <dcterms:created xsi:type="dcterms:W3CDTF">2021-07-01T13:31:00Z</dcterms:created>
  <dcterms:modified xsi:type="dcterms:W3CDTF">2021-07-15T12:42:00Z</dcterms:modified>
</cp:coreProperties>
</file>