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19FC" w:rsidRDefault="002F19FC" w:rsidP="002F19FC">
      <w:pPr>
        <w:tabs>
          <w:tab w:val="left" w:pos="5295"/>
        </w:tabs>
        <w:rPr>
          <w:lang w:val="uk-UA"/>
        </w:rPr>
      </w:pPr>
      <w:bookmarkStart w:id="0" w:name="_GoBack"/>
      <w:bookmarkEnd w:id="0"/>
    </w:p>
    <w:p w:rsidR="002F19FC" w:rsidRDefault="002F19FC" w:rsidP="002F19FC">
      <w:pPr>
        <w:tabs>
          <w:tab w:val="left" w:pos="5295"/>
        </w:tabs>
        <w:rPr>
          <w:lang w:val="uk-UA"/>
        </w:rPr>
      </w:pPr>
    </w:p>
    <w:p w:rsidR="002F19FC" w:rsidRDefault="00710A03" w:rsidP="00710A03">
      <w:pPr>
        <w:tabs>
          <w:tab w:val="left" w:pos="5295"/>
        </w:tabs>
        <w:jc w:val="center"/>
        <w:rPr>
          <w:lang w:val="uk-UA"/>
        </w:rPr>
      </w:pPr>
      <w:r>
        <w:rPr>
          <w:lang w:val="uk-UA"/>
        </w:rPr>
        <w:tab/>
      </w:r>
      <w:r>
        <w:rPr>
          <w:lang w:val="uk-UA"/>
        </w:rPr>
        <w:tab/>
      </w:r>
      <w:r w:rsidR="002F19FC">
        <w:rPr>
          <w:lang w:val="uk-UA"/>
        </w:rPr>
        <w:t>Додаток 1</w:t>
      </w:r>
    </w:p>
    <w:p w:rsidR="002F19FC" w:rsidRDefault="002F19FC" w:rsidP="002F19FC">
      <w:pPr>
        <w:tabs>
          <w:tab w:val="left" w:pos="7200"/>
        </w:tabs>
        <w:rPr>
          <w:lang w:val="uk-UA"/>
        </w:rPr>
      </w:pPr>
      <w:r>
        <w:rPr>
          <w:lang w:val="uk-UA"/>
        </w:rPr>
        <w:tab/>
      </w:r>
    </w:p>
    <w:p w:rsidR="002F19FC" w:rsidRDefault="002F19FC" w:rsidP="008B27DD">
      <w:pPr>
        <w:ind w:left="6372"/>
        <w:rPr>
          <w:sz w:val="28"/>
          <w:szCs w:val="28"/>
          <w:lang w:val="uk-UA"/>
        </w:rPr>
      </w:pPr>
      <w:r>
        <w:rPr>
          <w:sz w:val="28"/>
          <w:szCs w:val="28"/>
          <w:lang w:val="uk-UA"/>
        </w:rPr>
        <w:t>ЗАТВЕРДЖЕНО</w:t>
      </w:r>
    </w:p>
    <w:p w:rsidR="008B27DD" w:rsidRDefault="002F19FC" w:rsidP="008B27DD">
      <w:pPr>
        <w:ind w:left="13602" w:hanging="7230"/>
        <w:rPr>
          <w:sz w:val="28"/>
          <w:szCs w:val="28"/>
          <w:lang w:val="uk-UA"/>
        </w:rPr>
      </w:pPr>
      <w:r>
        <w:rPr>
          <w:sz w:val="28"/>
          <w:szCs w:val="28"/>
          <w:lang w:val="uk-UA"/>
        </w:rPr>
        <w:t xml:space="preserve">Рішення сесії </w:t>
      </w:r>
      <w:proofErr w:type="spellStart"/>
      <w:r>
        <w:rPr>
          <w:sz w:val="28"/>
          <w:szCs w:val="28"/>
          <w:lang w:val="uk-UA"/>
        </w:rPr>
        <w:t>Романівської</w:t>
      </w:r>
      <w:proofErr w:type="spellEnd"/>
      <w:r>
        <w:rPr>
          <w:sz w:val="28"/>
          <w:szCs w:val="28"/>
          <w:lang w:val="uk-UA"/>
        </w:rPr>
        <w:t xml:space="preserve"> </w:t>
      </w:r>
    </w:p>
    <w:p w:rsidR="002F19FC" w:rsidRDefault="002F19FC" w:rsidP="008B27DD">
      <w:pPr>
        <w:ind w:left="13602" w:hanging="7230"/>
        <w:rPr>
          <w:sz w:val="28"/>
          <w:szCs w:val="28"/>
          <w:lang w:val="uk-UA"/>
        </w:rPr>
      </w:pPr>
      <w:r>
        <w:rPr>
          <w:sz w:val="28"/>
          <w:szCs w:val="28"/>
          <w:lang w:val="uk-UA"/>
        </w:rPr>
        <w:t xml:space="preserve">селищної ради </w:t>
      </w:r>
    </w:p>
    <w:p w:rsidR="002F19FC" w:rsidRDefault="002F19FC" w:rsidP="008B27DD">
      <w:pPr>
        <w:ind w:left="13602" w:hanging="7230"/>
        <w:rPr>
          <w:sz w:val="28"/>
          <w:szCs w:val="28"/>
          <w:lang w:val="uk-UA"/>
        </w:rPr>
      </w:pPr>
      <w:r>
        <w:rPr>
          <w:sz w:val="28"/>
          <w:szCs w:val="28"/>
          <w:lang w:val="uk-UA"/>
        </w:rPr>
        <w:t xml:space="preserve">від </w:t>
      </w:r>
      <w:r w:rsidR="008B27DD">
        <w:rPr>
          <w:sz w:val="28"/>
          <w:szCs w:val="28"/>
          <w:lang w:val="uk-UA"/>
        </w:rPr>
        <w:t>29.10.2021р.</w:t>
      </w:r>
      <w:r>
        <w:rPr>
          <w:sz w:val="28"/>
          <w:szCs w:val="28"/>
          <w:lang w:val="uk-UA"/>
        </w:rPr>
        <w:t xml:space="preserve"> №</w:t>
      </w:r>
      <w:r w:rsidR="008B27DD">
        <w:rPr>
          <w:sz w:val="28"/>
          <w:szCs w:val="28"/>
          <w:lang w:val="uk-UA"/>
        </w:rPr>
        <w:t xml:space="preserve"> 639</w:t>
      </w:r>
    </w:p>
    <w:p w:rsidR="002F19FC" w:rsidRDefault="002F19FC" w:rsidP="002F19FC">
      <w:pPr>
        <w:rPr>
          <w:sz w:val="28"/>
          <w:szCs w:val="28"/>
          <w:lang w:val="uk-UA"/>
        </w:rPr>
      </w:pPr>
    </w:p>
    <w:p w:rsidR="002F19FC" w:rsidRDefault="002F19FC" w:rsidP="002F19FC">
      <w:pPr>
        <w:tabs>
          <w:tab w:val="left" w:pos="3930"/>
        </w:tabs>
        <w:jc w:val="center"/>
        <w:rPr>
          <w:sz w:val="28"/>
          <w:szCs w:val="28"/>
          <w:lang w:val="uk-UA"/>
        </w:rPr>
      </w:pPr>
      <w:r>
        <w:rPr>
          <w:sz w:val="28"/>
          <w:szCs w:val="28"/>
          <w:lang w:val="uk-UA"/>
        </w:rPr>
        <w:t>АКТ</w:t>
      </w:r>
    </w:p>
    <w:p w:rsidR="002F19FC" w:rsidRDefault="002F19FC" w:rsidP="002F19FC">
      <w:pPr>
        <w:tabs>
          <w:tab w:val="left" w:pos="3930"/>
        </w:tabs>
        <w:jc w:val="center"/>
        <w:rPr>
          <w:sz w:val="28"/>
          <w:szCs w:val="28"/>
          <w:lang w:val="uk-UA"/>
        </w:rPr>
      </w:pPr>
      <w:r>
        <w:rPr>
          <w:sz w:val="28"/>
          <w:szCs w:val="28"/>
          <w:lang w:val="uk-UA"/>
        </w:rPr>
        <w:t>відстеження маршруту та визначення витрат пального шкільного автобуса м</w:t>
      </w:r>
      <w:r w:rsidR="00BD589A">
        <w:rPr>
          <w:sz w:val="28"/>
          <w:szCs w:val="28"/>
          <w:lang w:val="uk-UA"/>
        </w:rPr>
        <w:t>арки ЕТАЛОН А08116Ш  д/н  АМ7451ЕТ</w:t>
      </w:r>
      <w:r>
        <w:rPr>
          <w:sz w:val="28"/>
          <w:szCs w:val="28"/>
          <w:lang w:val="uk-UA"/>
        </w:rPr>
        <w:t xml:space="preserve"> Опорного закладу загальної середньої освіти «Романівська гімназія» Романівської селищної ради Житомирської області</w:t>
      </w:r>
    </w:p>
    <w:p w:rsidR="002F19FC" w:rsidRDefault="002F19FC" w:rsidP="002F19FC">
      <w:pPr>
        <w:rPr>
          <w:sz w:val="28"/>
          <w:szCs w:val="28"/>
          <w:lang w:val="uk-UA"/>
        </w:rPr>
      </w:pPr>
    </w:p>
    <w:p w:rsidR="002F19FC" w:rsidRDefault="002F19FC" w:rsidP="002F19FC">
      <w:pPr>
        <w:jc w:val="both"/>
        <w:rPr>
          <w:color w:val="000000" w:themeColor="text1"/>
          <w:sz w:val="28"/>
          <w:szCs w:val="28"/>
          <w:lang w:val="uk-UA"/>
        </w:rPr>
      </w:pPr>
      <w:r>
        <w:rPr>
          <w:sz w:val="28"/>
          <w:szCs w:val="28"/>
          <w:lang w:val="uk-UA"/>
        </w:rPr>
        <w:tab/>
        <w:t xml:space="preserve">Ми, комісія у складі голови комісії  </w:t>
      </w:r>
      <w:proofErr w:type="spellStart"/>
      <w:r>
        <w:rPr>
          <w:sz w:val="28"/>
          <w:szCs w:val="28"/>
          <w:lang w:val="uk-UA"/>
        </w:rPr>
        <w:t>Шкуратенюк</w:t>
      </w:r>
      <w:proofErr w:type="spellEnd"/>
      <w:r>
        <w:rPr>
          <w:sz w:val="28"/>
          <w:szCs w:val="28"/>
          <w:lang w:val="uk-UA"/>
        </w:rPr>
        <w:t xml:space="preserve"> Анатолій Петрович, бухгалтер централізованої бухгалтерії відділу освіти Романівської селищної ради Мусійчук Галина Григорівна, юрисконсульт групи централізованого господарського обслуговування загальноосвітніх шкіл та інших закладів освіти відділу освіти Романівської селищної ради Нечипорук Марина Олександрівна, завідувача господарством групи централізованого господарського обслуговування загальноосвітніх шкіл та інших закладів освіти відділу освіти </w:t>
      </w:r>
      <w:proofErr w:type="spellStart"/>
      <w:r>
        <w:rPr>
          <w:sz w:val="28"/>
          <w:szCs w:val="28"/>
          <w:lang w:val="uk-UA"/>
        </w:rPr>
        <w:t>Романівської</w:t>
      </w:r>
      <w:proofErr w:type="spellEnd"/>
      <w:r>
        <w:rPr>
          <w:sz w:val="28"/>
          <w:szCs w:val="28"/>
          <w:lang w:val="uk-UA"/>
        </w:rPr>
        <w:t xml:space="preserve"> селищної ради </w:t>
      </w:r>
      <w:proofErr w:type="spellStart"/>
      <w:r>
        <w:rPr>
          <w:sz w:val="28"/>
          <w:szCs w:val="28"/>
          <w:lang w:val="uk-UA"/>
        </w:rPr>
        <w:t>Лопоха</w:t>
      </w:r>
      <w:proofErr w:type="spellEnd"/>
      <w:r>
        <w:rPr>
          <w:sz w:val="28"/>
          <w:szCs w:val="28"/>
          <w:lang w:val="uk-UA"/>
        </w:rPr>
        <w:t xml:space="preserve"> Надія </w:t>
      </w:r>
      <w:proofErr w:type="spellStart"/>
      <w:r>
        <w:rPr>
          <w:sz w:val="28"/>
          <w:szCs w:val="28"/>
          <w:lang w:val="uk-UA"/>
        </w:rPr>
        <w:t>Янківна</w:t>
      </w:r>
      <w:proofErr w:type="spellEnd"/>
      <w:r>
        <w:rPr>
          <w:sz w:val="28"/>
          <w:szCs w:val="28"/>
          <w:lang w:val="uk-UA"/>
        </w:rPr>
        <w:t xml:space="preserve"> та водій Опорного закладу загальної середньої освіти «Романівська гімназія» Романівської селищної ради Житомирської області </w:t>
      </w:r>
      <w:r w:rsidR="00F95C4A">
        <w:rPr>
          <w:color w:val="000000" w:themeColor="text1"/>
          <w:sz w:val="28"/>
          <w:szCs w:val="28"/>
          <w:lang w:val="uk-UA"/>
        </w:rPr>
        <w:t>Чумак Василь</w:t>
      </w:r>
      <w:r>
        <w:rPr>
          <w:color w:val="000000" w:themeColor="text1"/>
          <w:sz w:val="28"/>
          <w:szCs w:val="28"/>
          <w:lang w:val="uk-UA"/>
        </w:rPr>
        <w:t xml:space="preserve"> Петрович</w:t>
      </w:r>
      <w:r>
        <w:rPr>
          <w:color w:val="FF0000"/>
          <w:sz w:val="28"/>
          <w:szCs w:val="28"/>
          <w:lang w:val="uk-UA"/>
        </w:rPr>
        <w:t xml:space="preserve">  </w:t>
      </w:r>
      <w:r w:rsidRPr="002C1F95">
        <w:rPr>
          <w:color w:val="000000" w:themeColor="text1"/>
          <w:sz w:val="28"/>
          <w:szCs w:val="28"/>
          <w:lang w:val="uk-UA"/>
        </w:rPr>
        <w:t xml:space="preserve">склали даний акт про те, що перевірку витрат </w:t>
      </w:r>
      <w:r>
        <w:rPr>
          <w:color w:val="000000" w:themeColor="text1"/>
          <w:sz w:val="28"/>
          <w:szCs w:val="28"/>
          <w:lang w:val="uk-UA"/>
        </w:rPr>
        <w:t>пального розпочали з місця стоянки:</w:t>
      </w:r>
    </w:p>
    <w:p w:rsidR="002F19FC" w:rsidRDefault="002F19FC" w:rsidP="002F19FC">
      <w:pPr>
        <w:jc w:val="both"/>
        <w:rPr>
          <w:color w:val="000000" w:themeColor="text1"/>
          <w:sz w:val="28"/>
          <w:szCs w:val="28"/>
          <w:lang w:val="uk-UA"/>
        </w:rPr>
      </w:pPr>
    </w:p>
    <w:p w:rsidR="002F19FC" w:rsidRPr="002F19FC" w:rsidRDefault="002F19FC" w:rsidP="002F19FC">
      <w:pPr>
        <w:spacing w:after="200" w:line="276" w:lineRule="auto"/>
        <w:ind w:left="-567"/>
        <w:jc w:val="both"/>
        <w:rPr>
          <w:rFonts w:eastAsiaTheme="minorHAnsi"/>
          <w:b/>
          <w:sz w:val="28"/>
          <w:szCs w:val="28"/>
          <w:lang w:val="uk-UA" w:eastAsia="en-US"/>
        </w:rPr>
      </w:pPr>
      <w:r w:rsidRPr="002F19FC">
        <w:rPr>
          <w:rFonts w:eastAsiaTheme="minorHAnsi"/>
          <w:b/>
          <w:sz w:val="28"/>
          <w:szCs w:val="28"/>
          <w:lang w:val="uk-UA" w:eastAsia="en-US"/>
        </w:rPr>
        <w:t>назва зупинки</w:t>
      </w:r>
      <w:r w:rsidRPr="002F19FC">
        <w:rPr>
          <w:rFonts w:eastAsiaTheme="minorHAnsi"/>
          <w:b/>
          <w:sz w:val="28"/>
          <w:szCs w:val="28"/>
          <w:lang w:val="uk-UA" w:eastAsia="en-US"/>
        </w:rPr>
        <w:tab/>
      </w:r>
      <w:r w:rsidRPr="002F19FC">
        <w:rPr>
          <w:rFonts w:eastAsiaTheme="minorHAnsi"/>
          <w:b/>
          <w:sz w:val="28"/>
          <w:szCs w:val="28"/>
          <w:lang w:val="uk-UA" w:eastAsia="en-US"/>
        </w:rPr>
        <w:tab/>
      </w:r>
      <w:r w:rsidRPr="002F19FC">
        <w:rPr>
          <w:rFonts w:eastAsiaTheme="minorHAnsi"/>
          <w:b/>
          <w:sz w:val="28"/>
          <w:szCs w:val="28"/>
          <w:lang w:val="uk-UA" w:eastAsia="en-US"/>
        </w:rPr>
        <w:tab/>
      </w:r>
      <w:r w:rsidRPr="002F19FC">
        <w:rPr>
          <w:rFonts w:eastAsiaTheme="minorHAnsi"/>
          <w:b/>
          <w:sz w:val="28"/>
          <w:szCs w:val="28"/>
          <w:lang w:val="uk-UA" w:eastAsia="en-US"/>
        </w:rPr>
        <w:tab/>
      </w:r>
      <w:r w:rsidRPr="002F19FC">
        <w:rPr>
          <w:rFonts w:eastAsiaTheme="minorHAnsi"/>
          <w:b/>
          <w:sz w:val="28"/>
          <w:szCs w:val="28"/>
          <w:lang w:val="uk-UA" w:eastAsia="en-US"/>
        </w:rPr>
        <w:tab/>
        <w:t>(показник лічильника)</w:t>
      </w:r>
      <w:r w:rsidRPr="002F19FC">
        <w:rPr>
          <w:rFonts w:eastAsiaTheme="minorHAnsi"/>
          <w:b/>
          <w:sz w:val="28"/>
          <w:szCs w:val="28"/>
          <w:lang w:val="uk-UA" w:eastAsia="en-US"/>
        </w:rPr>
        <w:tab/>
      </w:r>
    </w:p>
    <w:p w:rsidR="002F19FC" w:rsidRPr="002F19FC" w:rsidRDefault="002F19FC" w:rsidP="002F19FC">
      <w:pPr>
        <w:spacing w:after="200" w:line="276" w:lineRule="auto"/>
        <w:ind w:left="-567"/>
        <w:jc w:val="both"/>
        <w:rPr>
          <w:rFonts w:eastAsiaTheme="minorHAnsi"/>
          <w:sz w:val="28"/>
          <w:szCs w:val="28"/>
          <w:lang w:val="uk-UA" w:eastAsia="en-US"/>
        </w:rPr>
      </w:pPr>
      <w:r w:rsidRPr="002F19FC">
        <w:rPr>
          <w:rFonts w:eastAsiaTheme="minorHAnsi"/>
          <w:sz w:val="28"/>
          <w:szCs w:val="28"/>
          <w:lang w:val="uk-UA" w:eastAsia="en-US"/>
        </w:rPr>
        <w:t xml:space="preserve">смт. Романів вул.. </w:t>
      </w:r>
      <w:proofErr w:type="spellStart"/>
      <w:r w:rsidRPr="002F19FC">
        <w:rPr>
          <w:rFonts w:eastAsiaTheme="minorHAnsi"/>
          <w:sz w:val="28"/>
          <w:szCs w:val="28"/>
          <w:lang w:val="uk-UA" w:eastAsia="en-US"/>
        </w:rPr>
        <w:t>Лялевича</w:t>
      </w:r>
      <w:proofErr w:type="spellEnd"/>
      <w:r w:rsidRPr="002F19FC">
        <w:rPr>
          <w:rFonts w:eastAsiaTheme="minorHAnsi"/>
          <w:sz w:val="28"/>
          <w:szCs w:val="28"/>
          <w:lang w:val="uk-UA" w:eastAsia="en-US"/>
        </w:rPr>
        <w:t xml:space="preserve"> 2   </w:t>
      </w:r>
      <w:r>
        <w:rPr>
          <w:rFonts w:eastAsiaTheme="minorHAnsi"/>
          <w:sz w:val="28"/>
          <w:szCs w:val="28"/>
          <w:lang w:val="uk-UA" w:eastAsia="en-US"/>
        </w:rPr>
        <w:t xml:space="preserve">                </w:t>
      </w:r>
      <w:r w:rsidRPr="002F19FC">
        <w:rPr>
          <w:rFonts w:eastAsiaTheme="minorHAnsi"/>
          <w:sz w:val="28"/>
          <w:szCs w:val="28"/>
          <w:lang w:val="uk-UA" w:eastAsia="en-US"/>
        </w:rPr>
        <w:t xml:space="preserve"> 10064</w:t>
      </w:r>
    </w:p>
    <w:p w:rsidR="002F19FC" w:rsidRPr="002F19FC" w:rsidRDefault="002F19FC" w:rsidP="002F19FC">
      <w:pPr>
        <w:spacing w:after="200" w:line="276" w:lineRule="auto"/>
        <w:ind w:left="-567"/>
        <w:jc w:val="both"/>
        <w:rPr>
          <w:rFonts w:eastAsiaTheme="minorHAnsi"/>
          <w:sz w:val="28"/>
          <w:szCs w:val="28"/>
          <w:lang w:val="uk-UA" w:eastAsia="en-US"/>
        </w:rPr>
      </w:pPr>
      <w:r w:rsidRPr="002F19FC">
        <w:rPr>
          <w:rFonts w:eastAsiaTheme="minorHAnsi"/>
          <w:sz w:val="28"/>
          <w:szCs w:val="28"/>
          <w:lang w:val="uk-UA" w:eastAsia="en-US"/>
        </w:rPr>
        <w:t>АЗС А</w:t>
      </w:r>
      <w:r w:rsidRPr="002F19FC">
        <w:rPr>
          <w:rFonts w:eastAsiaTheme="minorHAnsi"/>
          <w:sz w:val="28"/>
          <w:szCs w:val="28"/>
          <w:lang w:val="en-US" w:eastAsia="en-US"/>
        </w:rPr>
        <w:t>NP</w:t>
      </w:r>
      <w:r w:rsidRPr="002F19FC">
        <w:rPr>
          <w:rFonts w:eastAsiaTheme="minorHAnsi"/>
          <w:sz w:val="28"/>
          <w:szCs w:val="28"/>
          <w:lang w:val="uk-UA" w:eastAsia="en-US"/>
        </w:rPr>
        <w:t xml:space="preserve">                                    </w:t>
      </w:r>
      <w:r>
        <w:rPr>
          <w:rFonts w:eastAsiaTheme="minorHAnsi"/>
          <w:sz w:val="28"/>
          <w:szCs w:val="28"/>
          <w:lang w:val="uk-UA" w:eastAsia="en-US"/>
        </w:rPr>
        <w:t xml:space="preserve">               </w:t>
      </w:r>
      <w:r w:rsidRPr="002F19FC">
        <w:rPr>
          <w:rFonts w:eastAsiaTheme="minorHAnsi"/>
          <w:sz w:val="28"/>
          <w:szCs w:val="28"/>
          <w:lang w:val="uk-UA" w:eastAsia="en-US"/>
        </w:rPr>
        <w:t xml:space="preserve"> 10068 (заправлено 75л. повний бак)</w:t>
      </w:r>
    </w:p>
    <w:p w:rsidR="002F19FC" w:rsidRPr="002F19FC" w:rsidRDefault="002F19FC" w:rsidP="002F19FC">
      <w:pPr>
        <w:spacing w:after="200" w:line="276" w:lineRule="auto"/>
        <w:ind w:left="-567"/>
        <w:jc w:val="both"/>
        <w:rPr>
          <w:rFonts w:eastAsiaTheme="minorHAnsi"/>
          <w:sz w:val="28"/>
          <w:szCs w:val="28"/>
          <w:lang w:val="uk-UA" w:eastAsia="en-US"/>
        </w:rPr>
      </w:pPr>
      <w:proofErr w:type="spellStart"/>
      <w:r w:rsidRPr="002F19FC">
        <w:rPr>
          <w:rFonts w:eastAsiaTheme="minorHAnsi"/>
          <w:sz w:val="28"/>
          <w:szCs w:val="28"/>
          <w:lang w:val="uk-UA" w:eastAsia="en-US"/>
        </w:rPr>
        <w:t>Залужне</w:t>
      </w:r>
      <w:proofErr w:type="spellEnd"/>
      <w:r w:rsidRPr="002F19FC">
        <w:rPr>
          <w:rFonts w:eastAsiaTheme="minorHAnsi"/>
          <w:sz w:val="28"/>
          <w:szCs w:val="28"/>
          <w:lang w:val="uk-UA" w:eastAsia="en-US"/>
        </w:rPr>
        <w:t xml:space="preserve">                                        </w:t>
      </w:r>
      <w:r>
        <w:rPr>
          <w:rFonts w:eastAsiaTheme="minorHAnsi"/>
          <w:sz w:val="28"/>
          <w:szCs w:val="28"/>
          <w:lang w:val="uk-UA" w:eastAsia="en-US"/>
        </w:rPr>
        <w:t xml:space="preserve">              </w:t>
      </w:r>
      <w:r w:rsidRPr="002F19FC">
        <w:rPr>
          <w:rFonts w:eastAsiaTheme="minorHAnsi"/>
          <w:sz w:val="28"/>
          <w:szCs w:val="28"/>
          <w:lang w:val="uk-UA" w:eastAsia="en-US"/>
        </w:rPr>
        <w:t xml:space="preserve"> 10075</w:t>
      </w:r>
    </w:p>
    <w:p w:rsidR="002F19FC" w:rsidRPr="002F19FC" w:rsidRDefault="002F19FC" w:rsidP="002F19FC">
      <w:pPr>
        <w:spacing w:after="200" w:line="276" w:lineRule="auto"/>
        <w:ind w:left="-567"/>
        <w:jc w:val="both"/>
        <w:rPr>
          <w:rFonts w:eastAsiaTheme="minorHAnsi"/>
          <w:sz w:val="28"/>
          <w:szCs w:val="28"/>
          <w:lang w:val="uk-UA" w:eastAsia="en-US"/>
        </w:rPr>
      </w:pPr>
      <w:r w:rsidRPr="002F19FC">
        <w:rPr>
          <w:rFonts w:eastAsiaTheme="minorHAnsi"/>
          <w:sz w:val="28"/>
          <w:szCs w:val="28"/>
          <w:lang w:val="uk-UA" w:eastAsia="en-US"/>
        </w:rPr>
        <w:t>Голубин</w:t>
      </w:r>
      <w:r w:rsidRPr="002F19FC">
        <w:rPr>
          <w:rFonts w:eastAsiaTheme="minorHAnsi"/>
          <w:sz w:val="28"/>
          <w:szCs w:val="28"/>
          <w:lang w:val="uk-UA" w:eastAsia="en-US"/>
        </w:rPr>
        <w:tab/>
      </w:r>
      <w:r w:rsidRPr="002F19FC">
        <w:rPr>
          <w:rFonts w:eastAsiaTheme="minorHAnsi"/>
          <w:sz w:val="28"/>
          <w:szCs w:val="28"/>
          <w:lang w:val="uk-UA" w:eastAsia="en-US"/>
        </w:rPr>
        <w:tab/>
      </w:r>
      <w:r w:rsidRPr="002F19FC">
        <w:rPr>
          <w:rFonts w:eastAsiaTheme="minorHAnsi"/>
          <w:sz w:val="28"/>
          <w:szCs w:val="28"/>
          <w:lang w:val="uk-UA" w:eastAsia="en-US"/>
        </w:rPr>
        <w:tab/>
      </w:r>
      <w:r>
        <w:rPr>
          <w:rFonts w:eastAsiaTheme="minorHAnsi"/>
          <w:sz w:val="28"/>
          <w:szCs w:val="28"/>
          <w:lang w:val="uk-UA" w:eastAsia="en-US"/>
        </w:rPr>
        <w:t xml:space="preserve">                                </w:t>
      </w:r>
      <w:r w:rsidRPr="002F19FC">
        <w:rPr>
          <w:rFonts w:eastAsiaTheme="minorHAnsi"/>
          <w:sz w:val="28"/>
          <w:szCs w:val="28"/>
          <w:lang w:val="uk-UA" w:eastAsia="en-US"/>
        </w:rPr>
        <w:t xml:space="preserve"> 10085</w:t>
      </w:r>
    </w:p>
    <w:p w:rsidR="002F19FC" w:rsidRPr="002F19FC" w:rsidRDefault="002F19FC" w:rsidP="002F19FC">
      <w:pPr>
        <w:spacing w:after="200" w:line="276" w:lineRule="auto"/>
        <w:ind w:left="-567"/>
        <w:jc w:val="both"/>
        <w:rPr>
          <w:rFonts w:eastAsiaTheme="minorHAnsi"/>
          <w:sz w:val="28"/>
          <w:szCs w:val="28"/>
          <w:lang w:val="uk-UA" w:eastAsia="en-US"/>
        </w:rPr>
      </w:pPr>
      <w:proofErr w:type="spellStart"/>
      <w:r w:rsidRPr="002F19FC">
        <w:rPr>
          <w:rFonts w:eastAsiaTheme="minorHAnsi"/>
          <w:sz w:val="28"/>
          <w:szCs w:val="28"/>
          <w:lang w:val="uk-UA" w:eastAsia="en-US"/>
        </w:rPr>
        <w:t>Нивна</w:t>
      </w:r>
      <w:proofErr w:type="spellEnd"/>
      <w:r w:rsidRPr="002F19FC">
        <w:rPr>
          <w:rFonts w:eastAsiaTheme="minorHAnsi"/>
          <w:sz w:val="28"/>
          <w:szCs w:val="28"/>
          <w:lang w:val="uk-UA" w:eastAsia="en-US"/>
        </w:rPr>
        <w:t xml:space="preserve">                                            </w:t>
      </w:r>
      <w:r>
        <w:rPr>
          <w:rFonts w:eastAsiaTheme="minorHAnsi"/>
          <w:sz w:val="28"/>
          <w:szCs w:val="28"/>
          <w:lang w:val="uk-UA" w:eastAsia="en-US"/>
        </w:rPr>
        <w:t xml:space="preserve">             </w:t>
      </w:r>
      <w:r w:rsidRPr="002F19FC">
        <w:rPr>
          <w:rFonts w:eastAsiaTheme="minorHAnsi"/>
          <w:sz w:val="28"/>
          <w:szCs w:val="28"/>
          <w:lang w:val="uk-UA" w:eastAsia="en-US"/>
        </w:rPr>
        <w:t xml:space="preserve"> 10090</w:t>
      </w:r>
    </w:p>
    <w:p w:rsidR="002F19FC" w:rsidRPr="002F19FC" w:rsidRDefault="002F19FC" w:rsidP="002F19FC">
      <w:pPr>
        <w:spacing w:after="200" w:line="276" w:lineRule="auto"/>
        <w:ind w:left="-567"/>
        <w:jc w:val="both"/>
        <w:rPr>
          <w:rFonts w:eastAsiaTheme="minorHAnsi"/>
          <w:sz w:val="28"/>
          <w:szCs w:val="28"/>
          <w:lang w:val="uk-UA" w:eastAsia="en-US"/>
        </w:rPr>
      </w:pPr>
      <w:proofErr w:type="spellStart"/>
      <w:r w:rsidRPr="002F19FC">
        <w:rPr>
          <w:rFonts w:eastAsiaTheme="minorHAnsi"/>
          <w:sz w:val="28"/>
          <w:szCs w:val="28"/>
          <w:lang w:val="uk-UA" w:eastAsia="en-US"/>
        </w:rPr>
        <w:t>Залужне</w:t>
      </w:r>
      <w:proofErr w:type="spellEnd"/>
      <w:r w:rsidRPr="002F19FC">
        <w:rPr>
          <w:rFonts w:eastAsiaTheme="minorHAnsi"/>
          <w:sz w:val="28"/>
          <w:szCs w:val="28"/>
          <w:lang w:val="uk-UA" w:eastAsia="en-US"/>
        </w:rPr>
        <w:t xml:space="preserve">                                        </w:t>
      </w:r>
      <w:r>
        <w:rPr>
          <w:rFonts w:eastAsiaTheme="minorHAnsi"/>
          <w:sz w:val="28"/>
          <w:szCs w:val="28"/>
          <w:lang w:val="uk-UA" w:eastAsia="en-US"/>
        </w:rPr>
        <w:t xml:space="preserve">              </w:t>
      </w:r>
      <w:r w:rsidRPr="002F19FC">
        <w:rPr>
          <w:rFonts w:eastAsiaTheme="minorHAnsi"/>
          <w:sz w:val="28"/>
          <w:szCs w:val="28"/>
          <w:lang w:val="uk-UA" w:eastAsia="en-US"/>
        </w:rPr>
        <w:t xml:space="preserve"> 10097</w:t>
      </w:r>
    </w:p>
    <w:p w:rsidR="002F19FC" w:rsidRPr="002F19FC" w:rsidRDefault="002F19FC" w:rsidP="002F19FC">
      <w:pPr>
        <w:spacing w:after="200" w:line="276" w:lineRule="auto"/>
        <w:ind w:left="-567"/>
        <w:jc w:val="both"/>
        <w:rPr>
          <w:rFonts w:eastAsiaTheme="minorHAnsi"/>
          <w:sz w:val="28"/>
          <w:szCs w:val="28"/>
          <w:lang w:val="uk-UA" w:eastAsia="en-US"/>
        </w:rPr>
      </w:pPr>
      <w:r w:rsidRPr="002F19FC">
        <w:rPr>
          <w:rFonts w:eastAsiaTheme="minorHAnsi"/>
          <w:sz w:val="28"/>
          <w:szCs w:val="28"/>
          <w:lang w:val="uk-UA" w:eastAsia="en-US"/>
        </w:rPr>
        <w:t xml:space="preserve">Ч. Хатки                                   </w:t>
      </w:r>
      <w:r>
        <w:rPr>
          <w:rFonts w:eastAsiaTheme="minorHAnsi"/>
          <w:sz w:val="28"/>
          <w:szCs w:val="28"/>
          <w:lang w:val="uk-UA" w:eastAsia="en-US"/>
        </w:rPr>
        <w:t xml:space="preserve">             </w:t>
      </w:r>
      <w:r w:rsidRPr="002F19FC">
        <w:rPr>
          <w:rFonts w:eastAsiaTheme="minorHAnsi"/>
          <w:sz w:val="28"/>
          <w:szCs w:val="28"/>
          <w:lang w:val="uk-UA" w:eastAsia="en-US"/>
        </w:rPr>
        <w:t xml:space="preserve">      10103</w:t>
      </w:r>
    </w:p>
    <w:p w:rsidR="002F19FC" w:rsidRPr="002F19FC" w:rsidRDefault="002F19FC" w:rsidP="002F19FC">
      <w:pPr>
        <w:spacing w:after="200" w:line="276" w:lineRule="auto"/>
        <w:ind w:left="-567"/>
        <w:jc w:val="both"/>
        <w:rPr>
          <w:rFonts w:eastAsiaTheme="minorHAnsi"/>
          <w:sz w:val="28"/>
          <w:szCs w:val="28"/>
          <w:lang w:val="uk-UA" w:eastAsia="en-US"/>
        </w:rPr>
      </w:pPr>
      <w:r w:rsidRPr="002F19FC">
        <w:rPr>
          <w:rFonts w:eastAsiaTheme="minorHAnsi"/>
          <w:sz w:val="28"/>
          <w:szCs w:val="28"/>
          <w:lang w:val="uk-UA" w:eastAsia="en-US"/>
        </w:rPr>
        <w:t xml:space="preserve">Романів                                          </w:t>
      </w:r>
      <w:r>
        <w:rPr>
          <w:rFonts w:eastAsiaTheme="minorHAnsi"/>
          <w:sz w:val="28"/>
          <w:szCs w:val="28"/>
          <w:lang w:val="uk-UA" w:eastAsia="en-US"/>
        </w:rPr>
        <w:t xml:space="preserve">             </w:t>
      </w:r>
      <w:r w:rsidRPr="002F19FC">
        <w:rPr>
          <w:rFonts w:eastAsiaTheme="minorHAnsi"/>
          <w:sz w:val="28"/>
          <w:szCs w:val="28"/>
          <w:lang w:val="uk-UA" w:eastAsia="en-US"/>
        </w:rPr>
        <w:t>10120</w:t>
      </w:r>
    </w:p>
    <w:p w:rsidR="002F19FC" w:rsidRPr="002F19FC" w:rsidRDefault="002F19FC" w:rsidP="002F19FC">
      <w:pPr>
        <w:spacing w:after="200" w:line="276" w:lineRule="auto"/>
        <w:ind w:left="-567"/>
        <w:jc w:val="both"/>
        <w:rPr>
          <w:rFonts w:eastAsiaTheme="minorHAnsi"/>
          <w:sz w:val="28"/>
          <w:szCs w:val="28"/>
          <w:lang w:val="uk-UA" w:eastAsia="en-US"/>
        </w:rPr>
      </w:pPr>
      <w:proofErr w:type="spellStart"/>
      <w:r w:rsidRPr="002F19FC">
        <w:rPr>
          <w:rFonts w:eastAsiaTheme="minorHAnsi"/>
          <w:sz w:val="28"/>
          <w:szCs w:val="28"/>
          <w:lang w:val="uk-UA" w:eastAsia="en-US"/>
        </w:rPr>
        <w:t>Залужне</w:t>
      </w:r>
      <w:proofErr w:type="spellEnd"/>
      <w:r w:rsidRPr="002F19FC">
        <w:rPr>
          <w:rFonts w:eastAsiaTheme="minorHAnsi"/>
          <w:sz w:val="28"/>
          <w:szCs w:val="28"/>
          <w:lang w:val="uk-UA" w:eastAsia="en-US"/>
        </w:rPr>
        <w:t xml:space="preserve">                                      </w:t>
      </w:r>
      <w:r>
        <w:rPr>
          <w:rFonts w:eastAsiaTheme="minorHAnsi"/>
          <w:sz w:val="28"/>
          <w:szCs w:val="28"/>
          <w:lang w:val="uk-UA" w:eastAsia="en-US"/>
        </w:rPr>
        <w:t xml:space="preserve">            </w:t>
      </w:r>
      <w:r w:rsidRPr="002F19FC">
        <w:rPr>
          <w:rFonts w:eastAsiaTheme="minorHAnsi"/>
          <w:sz w:val="28"/>
          <w:szCs w:val="28"/>
          <w:lang w:val="uk-UA" w:eastAsia="en-US"/>
        </w:rPr>
        <w:t xml:space="preserve">    10131</w:t>
      </w:r>
    </w:p>
    <w:p w:rsidR="002F19FC" w:rsidRPr="002F19FC" w:rsidRDefault="002F19FC" w:rsidP="002F19FC">
      <w:pPr>
        <w:spacing w:after="200" w:line="276" w:lineRule="auto"/>
        <w:ind w:left="-567"/>
        <w:jc w:val="both"/>
        <w:rPr>
          <w:rFonts w:eastAsiaTheme="minorHAnsi"/>
          <w:sz w:val="28"/>
          <w:szCs w:val="28"/>
          <w:lang w:val="uk-UA" w:eastAsia="en-US"/>
        </w:rPr>
      </w:pPr>
      <w:r w:rsidRPr="002F19FC">
        <w:rPr>
          <w:rFonts w:eastAsiaTheme="minorHAnsi"/>
          <w:sz w:val="28"/>
          <w:szCs w:val="28"/>
          <w:lang w:val="uk-UA" w:eastAsia="en-US"/>
        </w:rPr>
        <w:t xml:space="preserve">Ч.Хатки                                          </w:t>
      </w:r>
      <w:r>
        <w:rPr>
          <w:rFonts w:eastAsiaTheme="minorHAnsi"/>
          <w:sz w:val="28"/>
          <w:szCs w:val="28"/>
          <w:lang w:val="uk-UA" w:eastAsia="en-US"/>
        </w:rPr>
        <w:t xml:space="preserve">            </w:t>
      </w:r>
      <w:r w:rsidRPr="002F19FC">
        <w:rPr>
          <w:rFonts w:eastAsiaTheme="minorHAnsi"/>
          <w:sz w:val="28"/>
          <w:szCs w:val="28"/>
          <w:lang w:val="uk-UA" w:eastAsia="en-US"/>
        </w:rPr>
        <w:t xml:space="preserve"> 10136</w:t>
      </w:r>
    </w:p>
    <w:p w:rsidR="002F19FC" w:rsidRPr="002F19FC" w:rsidRDefault="002F19FC" w:rsidP="002F19FC">
      <w:pPr>
        <w:spacing w:after="200" w:line="276" w:lineRule="auto"/>
        <w:ind w:left="-567"/>
        <w:jc w:val="both"/>
        <w:rPr>
          <w:rFonts w:eastAsiaTheme="minorHAnsi"/>
          <w:sz w:val="28"/>
          <w:szCs w:val="28"/>
          <w:lang w:val="uk-UA" w:eastAsia="en-US"/>
        </w:rPr>
      </w:pPr>
      <w:proofErr w:type="spellStart"/>
      <w:r w:rsidRPr="002F19FC">
        <w:rPr>
          <w:rFonts w:eastAsiaTheme="minorHAnsi"/>
          <w:sz w:val="28"/>
          <w:szCs w:val="28"/>
          <w:lang w:val="uk-UA" w:eastAsia="en-US"/>
        </w:rPr>
        <w:t>Нивна</w:t>
      </w:r>
      <w:proofErr w:type="spellEnd"/>
      <w:r w:rsidRPr="002F19FC">
        <w:rPr>
          <w:rFonts w:eastAsiaTheme="minorHAnsi"/>
          <w:sz w:val="28"/>
          <w:szCs w:val="28"/>
          <w:lang w:val="uk-UA" w:eastAsia="en-US"/>
        </w:rPr>
        <w:t xml:space="preserve">                                              </w:t>
      </w:r>
      <w:r>
        <w:rPr>
          <w:rFonts w:eastAsiaTheme="minorHAnsi"/>
          <w:sz w:val="28"/>
          <w:szCs w:val="28"/>
          <w:lang w:val="uk-UA" w:eastAsia="en-US"/>
        </w:rPr>
        <w:t xml:space="preserve">            </w:t>
      </w:r>
      <w:r w:rsidRPr="002F19FC">
        <w:rPr>
          <w:rFonts w:eastAsiaTheme="minorHAnsi"/>
          <w:sz w:val="28"/>
          <w:szCs w:val="28"/>
          <w:lang w:val="uk-UA" w:eastAsia="en-US"/>
        </w:rPr>
        <w:t xml:space="preserve"> 10149</w:t>
      </w:r>
    </w:p>
    <w:p w:rsidR="002F19FC" w:rsidRPr="002F19FC" w:rsidRDefault="002F19FC" w:rsidP="002F19FC">
      <w:pPr>
        <w:spacing w:after="200" w:line="276" w:lineRule="auto"/>
        <w:ind w:left="-567"/>
        <w:jc w:val="both"/>
        <w:rPr>
          <w:rFonts w:eastAsiaTheme="minorHAnsi"/>
          <w:sz w:val="28"/>
          <w:szCs w:val="28"/>
          <w:lang w:val="uk-UA" w:eastAsia="en-US"/>
        </w:rPr>
      </w:pPr>
      <w:r w:rsidRPr="002F19FC">
        <w:rPr>
          <w:rFonts w:eastAsiaTheme="minorHAnsi"/>
          <w:sz w:val="28"/>
          <w:szCs w:val="28"/>
          <w:lang w:val="uk-UA" w:eastAsia="en-US"/>
        </w:rPr>
        <w:lastRenderedPageBreak/>
        <w:t xml:space="preserve">Голубин                                </w:t>
      </w:r>
      <w:r w:rsidRPr="002F19FC">
        <w:rPr>
          <w:rFonts w:eastAsiaTheme="minorHAnsi"/>
          <w:sz w:val="28"/>
          <w:szCs w:val="28"/>
          <w:lang w:val="uk-UA" w:eastAsia="en-US"/>
        </w:rPr>
        <w:tab/>
        <w:t xml:space="preserve">   </w:t>
      </w:r>
      <w:r>
        <w:rPr>
          <w:rFonts w:eastAsiaTheme="minorHAnsi"/>
          <w:sz w:val="28"/>
          <w:szCs w:val="28"/>
          <w:lang w:val="uk-UA" w:eastAsia="en-US"/>
        </w:rPr>
        <w:t xml:space="preserve">                    </w:t>
      </w:r>
      <w:r w:rsidRPr="002F19FC">
        <w:rPr>
          <w:rFonts w:eastAsiaTheme="minorHAnsi"/>
          <w:sz w:val="28"/>
          <w:szCs w:val="28"/>
          <w:lang w:val="uk-UA" w:eastAsia="en-US"/>
        </w:rPr>
        <w:t>10154</w:t>
      </w:r>
    </w:p>
    <w:p w:rsidR="002F19FC" w:rsidRPr="002F19FC" w:rsidRDefault="002F19FC" w:rsidP="002F19FC">
      <w:pPr>
        <w:spacing w:after="200" w:line="276" w:lineRule="auto"/>
        <w:ind w:left="-567"/>
        <w:jc w:val="both"/>
        <w:rPr>
          <w:rFonts w:eastAsiaTheme="minorHAnsi"/>
          <w:sz w:val="28"/>
          <w:szCs w:val="28"/>
          <w:lang w:val="uk-UA" w:eastAsia="en-US"/>
        </w:rPr>
      </w:pPr>
      <w:r w:rsidRPr="002F19FC">
        <w:rPr>
          <w:rFonts w:eastAsiaTheme="minorHAnsi"/>
          <w:sz w:val="28"/>
          <w:szCs w:val="28"/>
          <w:lang w:val="uk-UA" w:eastAsia="en-US"/>
        </w:rPr>
        <w:t>Романів</w:t>
      </w:r>
      <w:r w:rsidRPr="002F19FC">
        <w:rPr>
          <w:rFonts w:eastAsiaTheme="minorHAnsi"/>
          <w:sz w:val="28"/>
          <w:szCs w:val="28"/>
          <w:lang w:val="uk-UA" w:eastAsia="en-US"/>
        </w:rPr>
        <w:tab/>
      </w:r>
      <w:r w:rsidRPr="002F19FC">
        <w:rPr>
          <w:rFonts w:eastAsiaTheme="minorHAnsi"/>
          <w:sz w:val="28"/>
          <w:szCs w:val="28"/>
          <w:lang w:val="uk-UA" w:eastAsia="en-US"/>
        </w:rPr>
        <w:tab/>
      </w:r>
      <w:r w:rsidRPr="002F19FC">
        <w:rPr>
          <w:rFonts w:eastAsiaTheme="minorHAnsi"/>
          <w:sz w:val="28"/>
          <w:szCs w:val="28"/>
          <w:lang w:val="uk-UA" w:eastAsia="en-US"/>
        </w:rPr>
        <w:tab/>
        <w:t xml:space="preserve">   </w:t>
      </w:r>
      <w:r>
        <w:rPr>
          <w:rFonts w:eastAsiaTheme="minorHAnsi"/>
          <w:sz w:val="28"/>
          <w:szCs w:val="28"/>
          <w:lang w:val="uk-UA" w:eastAsia="en-US"/>
        </w:rPr>
        <w:t xml:space="preserve">                              </w:t>
      </w:r>
      <w:r w:rsidRPr="002F19FC">
        <w:rPr>
          <w:rFonts w:eastAsiaTheme="minorHAnsi"/>
          <w:sz w:val="28"/>
          <w:szCs w:val="28"/>
          <w:lang w:val="uk-UA" w:eastAsia="en-US"/>
        </w:rPr>
        <w:t>10174</w:t>
      </w:r>
      <w:r w:rsidRPr="002F19FC">
        <w:rPr>
          <w:rFonts w:eastAsiaTheme="minorHAnsi"/>
          <w:sz w:val="28"/>
          <w:szCs w:val="28"/>
          <w:lang w:val="uk-UA" w:eastAsia="en-US"/>
        </w:rPr>
        <w:tab/>
      </w:r>
      <w:r w:rsidRPr="002F19FC">
        <w:rPr>
          <w:rFonts w:eastAsiaTheme="minorHAnsi"/>
          <w:sz w:val="28"/>
          <w:szCs w:val="28"/>
          <w:lang w:val="uk-UA" w:eastAsia="en-US"/>
        </w:rPr>
        <w:tab/>
      </w:r>
      <w:r w:rsidRPr="002F19FC">
        <w:rPr>
          <w:rFonts w:eastAsiaTheme="minorHAnsi"/>
          <w:sz w:val="28"/>
          <w:szCs w:val="28"/>
          <w:lang w:val="uk-UA" w:eastAsia="en-US"/>
        </w:rPr>
        <w:tab/>
      </w:r>
    </w:p>
    <w:p w:rsidR="002F19FC" w:rsidRPr="002F19FC" w:rsidRDefault="002F19FC" w:rsidP="002F19FC">
      <w:pPr>
        <w:spacing w:after="200" w:line="276" w:lineRule="auto"/>
        <w:ind w:left="-567"/>
        <w:jc w:val="both"/>
        <w:rPr>
          <w:rFonts w:eastAsiaTheme="minorHAnsi"/>
          <w:sz w:val="28"/>
          <w:szCs w:val="28"/>
          <w:lang w:val="uk-UA" w:eastAsia="en-US"/>
        </w:rPr>
      </w:pPr>
      <w:proofErr w:type="spellStart"/>
      <w:r w:rsidRPr="002F19FC">
        <w:rPr>
          <w:rFonts w:eastAsiaTheme="minorHAnsi"/>
          <w:sz w:val="28"/>
          <w:szCs w:val="28"/>
          <w:lang w:val="uk-UA" w:eastAsia="en-US"/>
        </w:rPr>
        <w:t>Залужне</w:t>
      </w:r>
      <w:proofErr w:type="spellEnd"/>
      <w:r w:rsidRPr="002F19FC">
        <w:rPr>
          <w:rFonts w:eastAsiaTheme="minorHAnsi"/>
          <w:sz w:val="28"/>
          <w:szCs w:val="28"/>
          <w:lang w:val="uk-UA" w:eastAsia="en-US"/>
        </w:rPr>
        <w:t xml:space="preserve">                                          </w:t>
      </w:r>
      <w:r>
        <w:rPr>
          <w:rFonts w:eastAsiaTheme="minorHAnsi"/>
          <w:sz w:val="28"/>
          <w:szCs w:val="28"/>
          <w:lang w:val="uk-UA" w:eastAsia="en-US"/>
        </w:rPr>
        <w:t xml:space="preserve">            </w:t>
      </w:r>
      <w:r w:rsidRPr="002F19FC">
        <w:rPr>
          <w:rFonts w:eastAsiaTheme="minorHAnsi"/>
          <w:sz w:val="28"/>
          <w:szCs w:val="28"/>
          <w:lang w:val="uk-UA" w:eastAsia="en-US"/>
        </w:rPr>
        <w:t xml:space="preserve"> 10185</w:t>
      </w:r>
    </w:p>
    <w:p w:rsidR="002F19FC" w:rsidRPr="002F19FC" w:rsidRDefault="002F19FC" w:rsidP="002F19FC">
      <w:pPr>
        <w:spacing w:after="200" w:line="276" w:lineRule="auto"/>
        <w:ind w:left="-567"/>
        <w:jc w:val="both"/>
        <w:rPr>
          <w:rFonts w:eastAsiaTheme="minorHAnsi"/>
          <w:sz w:val="28"/>
          <w:szCs w:val="28"/>
          <w:lang w:val="uk-UA" w:eastAsia="en-US"/>
        </w:rPr>
      </w:pPr>
      <w:r w:rsidRPr="002F19FC">
        <w:rPr>
          <w:rFonts w:eastAsiaTheme="minorHAnsi"/>
          <w:sz w:val="28"/>
          <w:szCs w:val="28"/>
          <w:lang w:val="uk-UA" w:eastAsia="en-US"/>
        </w:rPr>
        <w:t xml:space="preserve">Ч. Хатки                                         </w:t>
      </w:r>
      <w:r>
        <w:rPr>
          <w:rFonts w:eastAsiaTheme="minorHAnsi"/>
          <w:sz w:val="28"/>
          <w:szCs w:val="28"/>
          <w:lang w:val="uk-UA" w:eastAsia="en-US"/>
        </w:rPr>
        <w:t xml:space="preserve">           </w:t>
      </w:r>
      <w:r w:rsidRPr="002F19FC">
        <w:rPr>
          <w:rFonts w:eastAsiaTheme="minorHAnsi"/>
          <w:sz w:val="28"/>
          <w:szCs w:val="28"/>
          <w:lang w:val="uk-UA" w:eastAsia="en-US"/>
        </w:rPr>
        <w:t xml:space="preserve">  10190</w:t>
      </w:r>
    </w:p>
    <w:p w:rsidR="002F19FC" w:rsidRPr="002F19FC" w:rsidRDefault="002F19FC" w:rsidP="002F19FC">
      <w:pPr>
        <w:spacing w:after="200" w:line="276" w:lineRule="auto"/>
        <w:ind w:left="-567"/>
        <w:jc w:val="both"/>
        <w:rPr>
          <w:rFonts w:eastAsiaTheme="minorHAnsi"/>
          <w:sz w:val="28"/>
          <w:szCs w:val="28"/>
          <w:lang w:val="uk-UA" w:eastAsia="en-US"/>
        </w:rPr>
      </w:pPr>
      <w:proofErr w:type="spellStart"/>
      <w:r w:rsidRPr="002F19FC">
        <w:rPr>
          <w:rFonts w:eastAsiaTheme="minorHAnsi"/>
          <w:sz w:val="28"/>
          <w:szCs w:val="28"/>
          <w:lang w:val="uk-UA" w:eastAsia="en-US"/>
        </w:rPr>
        <w:t>Нивна</w:t>
      </w:r>
      <w:proofErr w:type="spellEnd"/>
      <w:r w:rsidRPr="002F19FC">
        <w:rPr>
          <w:rFonts w:eastAsiaTheme="minorHAnsi"/>
          <w:sz w:val="28"/>
          <w:szCs w:val="28"/>
          <w:lang w:val="uk-UA" w:eastAsia="en-US"/>
        </w:rPr>
        <w:t xml:space="preserve">              </w:t>
      </w:r>
      <w:r w:rsidRPr="002F19FC">
        <w:rPr>
          <w:rFonts w:eastAsiaTheme="minorHAnsi"/>
          <w:sz w:val="28"/>
          <w:szCs w:val="28"/>
          <w:lang w:val="uk-UA" w:eastAsia="en-US"/>
        </w:rPr>
        <w:tab/>
      </w:r>
      <w:r w:rsidRPr="002F19FC">
        <w:rPr>
          <w:rFonts w:eastAsiaTheme="minorHAnsi"/>
          <w:sz w:val="28"/>
          <w:szCs w:val="28"/>
          <w:lang w:val="uk-UA" w:eastAsia="en-US"/>
        </w:rPr>
        <w:tab/>
      </w:r>
      <w:r w:rsidRPr="002F19FC">
        <w:rPr>
          <w:rFonts w:eastAsiaTheme="minorHAnsi"/>
          <w:sz w:val="28"/>
          <w:szCs w:val="28"/>
          <w:lang w:val="uk-UA" w:eastAsia="en-US"/>
        </w:rPr>
        <w:tab/>
        <w:t xml:space="preserve"> </w:t>
      </w:r>
      <w:r>
        <w:rPr>
          <w:rFonts w:eastAsiaTheme="minorHAnsi"/>
          <w:sz w:val="28"/>
          <w:szCs w:val="28"/>
          <w:lang w:val="uk-UA" w:eastAsia="en-US"/>
        </w:rPr>
        <w:t xml:space="preserve">                   </w:t>
      </w:r>
      <w:r w:rsidRPr="002F19FC">
        <w:rPr>
          <w:rFonts w:eastAsiaTheme="minorHAnsi"/>
          <w:sz w:val="28"/>
          <w:szCs w:val="28"/>
          <w:lang w:val="uk-UA" w:eastAsia="en-US"/>
        </w:rPr>
        <w:t xml:space="preserve">   10203</w:t>
      </w:r>
    </w:p>
    <w:p w:rsidR="002F19FC" w:rsidRPr="002F19FC" w:rsidRDefault="002F19FC" w:rsidP="002F19FC">
      <w:pPr>
        <w:spacing w:after="200" w:line="276" w:lineRule="auto"/>
        <w:ind w:left="-567"/>
        <w:jc w:val="both"/>
        <w:rPr>
          <w:rFonts w:eastAsiaTheme="minorHAnsi"/>
          <w:sz w:val="28"/>
          <w:szCs w:val="28"/>
          <w:lang w:val="uk-UA" w:eastAsia="en-US"/>
        </w:rPr>
      </w:pPr>
      <w:r w:rsidRPr="002F19FC">
        <w:rPr>
          <w:rFonts w:eastAsiaTheme="minorHAnsi"/>
          <w:sz w:val="28"/>
          <w:szCs w:val="28"/>
          <w:lang w:val="uk-UA" w:eastAsia="en-US"/>
        </w:rPr>
        <w:t>Романів (АЗС А</w:t>
      </w:r>
      <w:r w:rsidRPr="002F19FC">
        <w:rPr>
          <w:rFonts w:eastAsiaTheme="minorHAnsi"/>
          <w:sz w:val="28"/>
          <w:szCs w:val="28"/>
          <w:lang w:val="en-US" w:eastAsia="en-US"/>
        </w:rPr>
        <w:t>NP</w:t>
      </w:r>
      <w:r w:rsidRPr="002F19FC">
        <w:rPr>
          <w:rFonts w:eastAsiaTheme="minorHAnsi"/>
          <w:sz w:val="28"/>
          <w:szCs w:val="28"/>
          <w:lang w:val="uk-UA" w:eastAsia="en-US"/>
        </w:rPr>
        <w:t xml:space="preserve">)  </w:t>
      </w:r>
      <w:r w:rsidRPr="002F19FC">
        <w:rPr>
          <w:rFonts w:eastAsiaTheme="minorHAnsi"/>
          <w:sz w:val="28"/>
          <w:szCs w:val="28"/>
          <w:lang w:val="uk-UA" w:eastAsia="en-US"/>
        </w:rPr>
        <w:tab/>
      </w:r>
      <w:r w:rsidRPr="002F19FC">
        <w:rPr>
          <w:rFonts w:eastAsiaTheme="minorHAnsi"/>
          <w:sz w:val="28"/>
          <w:szCs w:val="28"/>
          <w:lang w:val="uk-UA" w:eastAsia="en-US"/>
        </w:rPr>
        <w:tab/>
      </w:r>
      <w:r w:rsidRPr="002F19FC">
        <w:rPr>
          <w:rFonts w:eastAsiaTheme="minorHAnsi"/>
          <w:sz w:val="28"/>
          <w:szCs w:val="28"/>
          <w:lang w:val="uk-UA" w:eastAsia="en-US"/>
        </w:rPr>
        <w:tab/>
      </w:r>
      <w:r>
        <w:rPr>
          <w:rFonts w:eastAsiaTheme="minorHAnsi"/>
          <w:sz w:val="28"/>
          <w:szCs w:val="28"/>
          <w:lang w:val="uk-UA" w:eastAsia="en-US"/>
        </w:rPr>
        <w:t xml:space="preserve">             </w:t>
      </w:r>
      <w:r w:rsidRPr="002F19FC">
        <w:rPr>
          <w:rFonts w:eastAsiaTheme="minorHAnsi"/>
          <w:sz w:val="28"/>
          <w:szCs w:val="28"/>
          <w:lang w:val="uk-UA" w:eastAsia="en-US"/>
        </w:rPr>
        <w:t>10227 (заправлено 29,34 л.)</w:t>
      </w:r>
    </w:p>
    <w:p w:rsidR="002F19FC" w:rsidRPr="002F19FC" w:rsidRDefault="002F19FC" w:rsidP="002F19FC">
      <w:pPr>
        <w:spacing w:after="200" w:line="276" w:lineRule="auto"/>
        <w:ind w:left="-567"/>
        <w:jc w:val="both"/>
        <w:rPr>
          <w:rFonts w:eastAsiaTheme="minorHAnsi"/>
          <w:sz w:val="28"/>
          <w:szCs w:val="28"/>
          <w:lang w:val="uk-UA" w:eastAsia="en-US"/>
        </w:rPr>
      </w:pPr>
      <w:r>
        <w:rPr>
          <w:rFonts w:eastAsiaTheme="minorHAnsi"/>
          <w:sz w:val="28"/>
          <w:szCs w:val="28"/>
          <w:lang w:val="uk-UA" w:eastAsia="en-US"/>
        </w:rPr>
        <w:tab/>
      </w:r>
      <w:r w:rsidRPr="002F19FC">
        <w:rPr>
          <w:rFonts w:eastAsiaTheme="minorHAnsi"/>
          <w:sz w:val="28"/>
          <w:szCs w:val="28"/>
          <w:lang w:val="uk-UA" w:eastAsia="en-US"/>
        </w:rPr>
        <w:t>Після пробігу 163 км. На АЗС було заправлено 29,3 л.</w:t>
      </w:r>
    </w:p>
    <w:p w:rsidR="002F19FC" w:rsidRPr="002F19FC" w:rsidRDefault="002F19FC" w:rsidP="002F19FC">
      <w:pPr>
        <w:spacing w:after="200" w:line="276" w:lineRule="auto"/>
        <w:ind w:left="-567"/>
        <w:jc w:val="both"/>
        <w:rPr>
          <w:rFonts w:eastAsiaTheme="minorHAnsi"/>
          <w:sz w:val="28"/>
          <w:szCs w:val="28"/>
          <w:lang w:val="uk-UA" w:eastAsia="en-US"/>
        </w:rPr>
      </w:pPr>
      <w:r>
        <w:rPr>
          <w:rFonts w:eastAsiaTheme="minorHAnsi"/>
          <w:sz w:val="28"/>
          <w:szCs w:val="28"/>
          <w:lang w:val="uk-UA" w:eastAsia="en-US"/>
        </w:rPr>
        <w:tab/>
      </w:r>
      <w:r w:rsidRPr="002F19FC">
        <w:rPr>
          <w:rFonts w:eastAsiaTheme="minorHAnsi"/>
          <w:sz w:val="28"/>
          <w:szCs w:val="28"/>
          <w:lang w:val="uk-UA" w:eastAsia="en-US"/>
        </w:rPr>
        <w:t xml:space="preserve">Фактичні витрати палива автобуса А 08116Ш д/н АМ 7451ЕТ, враховуючи 14 (чотирнадцять зупинок) тривалістю в середньому до 3 хв. Становлять 29,3 *100:163 </w:t>
      </w:r>
      <w:r w:rsidRPr="002F19FC">
        <w:rPr>
          <w:rFonts w:eastAsiaTheme="minorHAnsi"/>
          <w:sz w:val="28"/>
          <w:szCs w:val="28"/>
          <w:lang w:eastAsia="en-US"/>
        </w:rPr>
        <w:t>=</w:t>
      </w:r>
      <w:r w:rsidRPr="002F19FC">
        <w:rPr>
          <w:rFonts w:eastAsiaTheme="minorHAnsi"/>
          <w:sz w:val="28"/>
          <w:szCs w:val="28"/>
          <w:lang w:val="uk-UA" w:eastAsia="en-US"/>
        </w:rPr>
        <w:t xml:space="preserve"> 18 л/ 100км.</w:t>
      </w:r>
    </w:p>
    <w:p w:rsidR="002F19FC" w:rsidRDefault="002F19FC" w:rsidP="002F19FC">
      <w:pPr>
        <w:jc w:val="both"/>
        <w:rPr>
          <w:color w:val="000000" w:themeColor="text1"/>
          <w:sz w:val="28"/>
          <w:szCs w:val="28"/>
          <w:lang w:val="uk-UA"/>
        </w:rPr>
      </w:pPr>
    </w:p>
    <w:p w:rsidR="002F19FC" w:rsidRDefault="002F19FC" w:rsidP="002F19FC">
      <w:pPr>
        <w:jc w:val="both"/>
        <w:rPr>
          <w:color w:val="000000" w:themeColor="text1"/>
          <w:sz w:val="28"/>
          <w:szCs w:val="28"/>
          <w:lang w:val="uk-UA"/>
        </w:rPr>
      </w:pPr>
    </w:p>
    <w:p w:rsidR="002F19FC" w:rsidRPr="002F19FC" w:rsidRDefault="002F19FC" w:rsidP="002F19FC">
      <w:pPr>
        <w:spacing w:after="200" w:line="276" w:lineRule="auto"/>
        <w:ind w:left="-567"/>
        <w:jc w:val="both"/>
        <w:rPr>
          <w:rFonts w:eastAsiaTheme="minorHAnsi"/>
          <w:sz w:val="28"/>
          <w:szCs w:val="28"/>
          <w:lang w:val="uk-UA" w:eastAsia="en-US"/>
        </w:rPr>
      </w:pPr>
      <w:r w:rsidRPr="002F19FC">
        <w:rPr>
          <w:rFonts w:eastAsiaTheme="minorHAnsi"/>
          <w:sz w:val="28"/>
          <w:szCs w:val="28"/>
          <w:lang w:val="uk-UA" w:eastAsia="en-US"/>
        </w:rPr>
        <w:t xml:space="preserve">інженера механіка                                                   </w:t>
      </w:r>
      <w:r w:rsidRPr="002F19FC">
        <w:rPr>
          <w:rFonts w:eastAsiaTheme="minorHAnsi"/>
          <w:sz w:val="28"/>
          <w:szCs w:val="28"/>
          <w:lang w:val="uk-UA" w:eastAsia="en-US"/>
        </w:rPr>
        <w:tab/>
      </w:r>
      <w:r w:rsidRPr="002F19FC">
        <w:rPr>
          <w:rFonts w:eastAsiaTheme="minorHAnsi"/>
          <w:sz w:val="28"/>
          <w:szCs w:val="28"/>
          <w:lang w:val="uk-UA" w:eastAsia="en-US"/>
        </w:rPr>
        <w:tab/>
      </w:r>
      <w:r w:rsidRPr="002F19FC">
        <w:rPr>
          <w:rFonts w:eastAsiaTheme="minorHAnsi"/>
          <w:sz w:val="28"/>
          <w:szCs w:val="28"/>
          <w:lang w:val="uk-UA" w:eastAsia="en-US"/>
        </w:rPr>
        <w:tab/>
        <w:t xml:space="preserve"> </w:t>
      </w:r>
      <w:proofErr w:type="spellStart"/>
      <w:r w:rsidRPr="002F19FC">
        <w:rPr>
          <w:rFonts w:eastAsiaTheme="minorHAnsi"/>
          <w:sz w:val="28"/>
          <w:szCs w:val="28"/>
          <w:lang w:val="uk-UA" w:eastAsia="en-US"/>
        </w:rPr>
        <w:t>Шкуратенюка</w:t>
      </w:r>
      <w:proofErr w:type="spellEnd"/>
      <w:r w:rsidRPr="002F19FC">
        <w:rPr>
          <w:rFonts w:eastAsiaTheme="minorHAnsi"/>
          <w:sz w:val="28"/>
          <w:szCs w:val="28"/>
          <w:lang w:val="uk-UA" w:eastAsia="en-US"/>
        </w:rPr>
        <w:t xml:space="preserve"> А.П.</w:t>
      </w:r>
    </w:p>
    <w:p w:rsidR="002F19FC" w:rsidRPr="002F19FC" w:rsidRDefault="002F19FC" w:rsidP="002F19FC">
      <w:pPr>
        <w:spacing w:after="200" w:line="276" w:lineRule="auto"/>
        <w:ind w:left="-567"/>
        <w:jc w:val="both"/>
        <w:rPr>
          <w:rFonts w:eastAsiaTheme="minorHAnsi"/>
          <w:sz w:val="28"/>
          <w:szCs w:val="28"/>
          <w:lang w:val="uk-UA" w:eastAsia="en-US"/>
        </w:rPr>
      </w:pPr>
      <w:r>
        <w:rPr>
          <w:rFonts w:eastAsiaTheme="minorHAnsi"/>
          <w:sz w:val="28"/>
          <w:szCs w:val="28"/>
          <w:lang w:val="uk-UA" w:eastAsia="en-US"/>
        </w:rPr>
        <w:t>юрисконсульт</w:t>
      </w:r>
      <w:r w:rsidRPr="002F19FC">
        <w:rPr>
          <w:rFonts w:eastAsiaTheme="minorHAnsi"/>
          <w:sz w:val="28"/>
          <w:szCs w:val="28"/>
          <w:lang w:val="uk-UA" w:eastAsia="en-US"/>
        </w:rPr>
        <w:t xml:space="preserve">                                                                       </w:t>
      </w:r>
      <w:r>
        <w:rPr>
          <w:rFonts w:eastAsiaTheme="minorHAnsi"/>
          <w:sz w:val="28"/>
          <w:szCs w:val="28"/>
          <w:lang w:val="uk-UA" w:eastAsia="en-US"/>
        </w:rPr>
        <w:tab/>
      </w:r>
      <w:r>
        <w:rPr>
          <w:rFonts w:eastAsiaTheme="minorHAnsi"/>
          <w:sz w:val="28"/>
          <w:szCs w:val="28"/>
          <w:lang w:val="uk-UA" w:eastAsia="en-US"/>
        </w:rPr>
        <w:tab/>
      </w:r>
      <w:r w:rsidRPr="002F19FC">
        <w:rPr>
          <w:rFonts w:eastAsiaTheme="minorHAnsi"/>
          <w:sz w:val="28"/>
          <w:szCs w:val="28"/>
          <w:lang w:val="uk-UA" w:eastAsia="en-US"/>
        </w:rPr>
        <w:t>Нечипорук М.О.</w:t>
      </w:r>
    </w:p>
    <w:p w:rsidR="002F19FC" w:rsidRPr="002F19FC" w:rsidRDefault="002F19FC" w:rsidP="002F19FC">
      <w:pPr>
        <w:spacing w:after="200" w:line="276" w:lineRule="auto"/>
        <w:ind w:left="-567"/>
        <w:jc w:val="both"/>
        <w:rPr>
          <w:rFonts w:eastAsiaTheme="minorHAnsi"/>
          <w:sz w:val="28"/>
          <w:szCs w:val="28"/>
          <w:lang w:val="uk-UA" w:eastAsia="en-US"/>
        </w:rPr>
      </w:pPr>
      <w:r w:rsidRPr="002F19FC">
        <w:rPr>
          <w:rFonts w:eastAsiaTheme="minorHAnsi"/>
          <w:sz w:val="28"/>
          <w:szCs w:val="28"/>
          <w:lang w:val="uk-UA" w:eastAsia="en-US"/>
        </w:rPr>
        <w:t xml:space="preserve">бухгалтера       </w:t>
      </w:r>
      <w:r w:rsidRPr="002F19FC">
        <w:rPr>
          <w:rFonts w:eastAsiaTheme="minorHAnsi"/>
          <w:sz w:val="28"/>
          <w:szCs w:val="28"/>
          <w:lang w:val="uk-UA" w:eastAsia="en-US"/>
        </w:rPr>
        <w:tab/>
      </w:r>
      <w:r w:rsidRPr="002F19FC">
        <w:rPr>
          <w:rFonts w:eastAsiaTheme="minorHAnsi"/>
          <w:sz w:val="28"/>
          <w:szCs w:val="28"/>
          <w:lang w:val="uk-UA" w:eastAsia="en-US"/>
        </w:rPr>
        <w:tab/>
      </w:r>
      <w:r w:rsidRPr="002F19FC">
        <w:rPr>
          <w:rFonts w:eastAsiaTheme="minorHAnsi"/>
          <w:sz w:val="28"/>
          <w:szCs w:val="28"/>
          <w:lang w:val="uk-UA" w:eastAsia="en-US"/>
        </w:rPr>
        <w:tab/>
      </w:r>
      <w:r w:rsidRPr="002F19FC">
        <w:rPr>
          <w:rFonts w:eastAsiaTheme="minorHAnsi"/>
          <w:sz w:val="28"/>
          <w:szCs w:val="28"/>
          <w:lang w:val="uk-UA" w:eastAsia="en-US"/>
        </w:rPr>
        <w:tab/>
        <w:t xml:space="preserve">  </w:t>
      </w:r>
      <w:r w:rsidRPr="002F19FC">
        <w:rPr>
          <w:rFonts w:eastAsiaTheme="minorHAnsi"/>
          <w:sz w:val="28"/>
          <w:szCs w:val="28"/>
          <w:lang w:val="uk-UA" w:eastAsia="en-US"/>
        </w:rPr>
        <w:tab/>
      </w:r>
      <w:r w:rsidRPr="002F19FC">
        <w:rPr>
          <w:rFonts w:eastAsiaTheme="minorHAnsi"/>
          <w:sz w:val="28"/>
          <w:szCs w:val="28"/>
          <w:lang w:val="uk-UA" w:eastAsia="en-US"/>
        </w:rPr>
        <w:tab/>
      </w:r>
      <w:r w:rsidRPr="002F19FC">
        <w:rPr>
          <w:rFonts w:eastAsiaTheme="minorHAnsi"/>
          <w:sz w:val="28"/>
          <w:szCs w:val="28"/>
          <w:lang w:val="uk-UA" w:eastAsia="en-US"/>
        </w:rPr>
        <w:tab/>
        <w:t xml:space="preserve"> </w:t>
      </w:r>
      <w:r>
        <w:rPr>
          <w:rFonts w:eastAsiaTheme="minorHAnsi"/>
          <w:sz w:val="28"/>
          <w:szCs w:val="28"/>
          <w:lang w:val="uk-UA" w:eastAsia="en-US"/>
        </w:rPr>
        <w:t xml:space="preserve">           </w:t>
      </w:r>
      <w:r w:rsidRPr="002F19FC">
        <w:rPr>
          <w:rFonts w:eastAsiaTheme="minorHAnsi"/>
          <w:sz w:val="28"/>
          <w:szCs w:val="28"/>
          <w:lang w:val="uk-UA" w:eastAsia="en-US"/>
        </w:rPr>
        <w:t xml:space="preserve"> </w:t>
      </w:r>
      <w:r>
        <w:rPr>
          <w:rFonts w:eastAsiaTheme="minorHAnsi"/>
          <w:sz w:val="28"/>
          <w:szCs w:val="28"/>
          <w:lang w:val="uk-UA" w:eastAsia="en-US"/>
        </w:rPr>
        <w:t xml:space="preserve">       </w:t>
      </w:r>
      <w:r w:rsidRPr="002F19FC">
        <w:rPr>
          <w:rFonts w:eastAsiaTheme="minorHAnsi"/>
          <w:sz w:val="28"/>
          <w:szCs w:val="28"/>
          <w:lang w:val="uk-UA" w:eastAsia="en-US"/>
        </w:rPr>
        <w:t>Мусійчук Г.Г.</w:t>
      </w:r>
    </w:p>
    <w:p w:rsidR="002F19FC" w:rsidRPr="002F19FC" w:rsidRDefault="002F19FC" w:rsidP="002F19FC">
      <w:pPr>
        <w:spacing w:after="200" w:line="276" w:lineRule="auto"/>
        <w:ind w:left="-567"/>
        <w:jc w:val="both"/>
        <w:rPr>
          <w:rFonts w:eastAsiaTheme="minorHAnsi"/>
          <w:sz w:val="28"/>
          <w:szCs w:val="28"/>
          <w:lang w:val="uk-UA" w:eastAsia="en-US"/>
        </w:rPr>
      </w:pPr>
      <w:r w:rsidRPr="002F19FC">
        <w:rPr>
          <w:rFonts w:eastAsiaTheme="minorHAnsi"/>
          <w:sz w:val="28"/>
          <w:szCs w:val="28"/>
          <w:lang w:val="uk-UA" w:eastAsia="en-US"/>
        </w:rPr>
        <w:t>завідувача господарством</w:t>
      </w:r>
      <w:r>
        <w:rPr>
          <w:rFonts w:eastAsiaTheme="minorHAnsi"/>
          <w:sz w:val="28"/>
          <w:szCs w:val="28"/>
          <w:lang w:val="uk-UA" w:eastAsia="en-US"/>
        </w:rPr>
        <w:t xml:space="preserve">                                                             </w:t>
      </w:r>
      <w:proofErr w:type="spellStart"/>
      <w:r>
        <w:rPr>
          <w:rFonts w:eastAsiaTheme="minorHAnsi"/>
          <w:sz w:val="28"/>
          <w:szCs w:val="28"/>
          <w:lang w:val="uk-UA" w:eastAsia="en-US"/>
        </w:rPr>
        <w:t>Лопоха</w:t>
      </w:r>
      <w:proofErr w:type="spellEnd"/>
      <w:r w:rsidRPr="002F19FC">
        <w:rPr>
          <w:rFonts w:eastAsiaTheme="minorHAnsi"/>
          <w:sz w:val="28"/>
          <w:szCs w:val="28"/>
          <w:lang w:val="uk-UA" w:eastAsia="en-US"/>
        </w:rPr>
        <w:t xml:space="preserve"> Н.Я.</w:t>
      </w:r>
    </w:p>
    <w:p w:rsidR="002F19FC" w:rsidRPr="002F19FC" w:rsidRDefault="002F19FC" w:rsidP="002F19FC">
      <w:pPr>
        <w:spacing w:after="200" w:line="276" w:lineRule="auto"/>
        <w:ind w:left="-567"/>
        <w:jc w:val="both"/>
        <w:rPr>
          <w:rFonts w:eastAsiaTheme="minorHAnsi"/>
          <w:sz w:val="28"/>
          <w:szCs w:val="28"/>
          <w:lang w:val="uk-UA" w:eastAsia="en-US"/>
        </w:rPr>
      </w:pPr>
      <w:r w:rsidRPr="002F19FC">
        <w:rPr>
          <w:rFonts w:eastAsiaTheme="minorHAnsi"/>
          <w:sz w:val="28"/>
          <w:szCs w:val="28"/>
          <w:lang w:val="uk-UA" w:eastAsia="en-US"/>
        </w:rPr>
        <w:t xml:space="preserve">водія автобуса                                                               </w:t>
      </w:r>
      <w:r w:rsidRPr="002F19FC">
        <w:rPr>
          <w:rFonts w:eastAsiaTheme="minorHAnsi"/>
          <w:sz w:val="28"/>
          <w:szCs w:val="28"/>
          <w:lang w:val="uk-UA" w:eastAsia="en-US"/>
        </w:rPr>
        <w:tab/>
      </w:r>
      <w:r w:rsidRPr="002F19FC">
        <w:rPr>
          <w:rFonts w:eastAsiaTheme="minorHAnsi"/>
          <w:sz w:val="28"/>
          <w:szCs w:val="28"/>
          <w:lang w:val="uk-UA" w:eastAsia="en-US"/>
        </w:rPr>
        <w:tab/>
      </w:r>
      <w:r w:rsidRPr="002F19FC">
        <w:rPr>
          <w:rFonts w:eastAsiaTheme="minorHAnsi"/>
          <w:sz w:val="28"/>
          <w:szCs w:val="28"/>
          <w:lang w:val="uk-UA" w:eastAsia="en-US"/>
        </w:rPr>
        <w:tab/>
      </w:r>
      <w:r>
        <w:rPr>
          <w:rFonts w:eastAsiaTheme="minorHAnsi"/>
          <w:sz w:val="28"/>
          <w:szCs w:val="28"/>
          <w:lang w:val="uk-UA" w:eastAsia="en-US"/>
        </w:rPr>
        <w:t xml:space="preserve"> Чумак В</w:t>
      </w:r>
      <w:r w:rsidRPr="002F19FC">
        <w:rPr>
          <w:rFonts w:eastAsiaTheme="minorHAnsi"/>
          <w:sz w:val="28"/>
          <w:szCs w:val="28"/>
          <w:lang w:val="uk-UA" w:eastAsia="en-US"/>
        </w:rPr>
        <w:t>.П.</w:t>
      </w:r>
    </w:p>
    <w:p w:rsidR="00064A68" w:rsidRPr="002F19FC" w:rsidRDefault="00064A68">
      <w:pPr>
        <w:rPr>
          <w:sz w:val="28"/>
          <w:szCs w:val="28"/>
          <w:lang w:val="uk-UA"/>
        </w:rPr>
      </w:pPr>
    </w:p>
    <w:sectPr w:rsidR="00064A68" w:rsidRPr="002F19FC" w:rsidSect="009347F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696EAC"/>
    <w:multiLevelType w:val="hybridMultilevel"/>
    <w:tmpl w:val="3726F86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compatSetting w:name="compatibilityMode" w:uri="http://schemas.microsoft.com/office/word" w:val="12"/>
  </w:compat>
  <w:rsids>
    <w:rsidRoot w:val="002F19FC"/>
    <w:rsid w:val="00064A68"/>
    <w:rsid w:val="00141DE2"/>
    <w:rsid w:val="002E22B0"/>
    <w:rsid w:val="002F19FC"/>
    <w:rsid w:val="004D023C"/>
    <w:rsid w:val="004E309B"/>
    <w:rsid w:val="0066658F"/>
    <w:rsid w:val="00710A03"/>
    <w:rsid w:val="008B27DD"/>
    <w:rsid w:val="009347F1"/>
    <w:rsid w:val="00940336"/>
    <w:rsid w:val="00B8451E"/>
    <w:rsid w:val="00BD589A"/>
    <w:rsid w:val="00EF2A65"/>
    <w:rsid w:val="00F95C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19FC"/>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4D023C"/>
    <w:pPr>
      <w:keepNext/>
      <w:outlineLvl w:val="0"/>
    </w:pPr>
    <w:rPr>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D023C"/>
    <w:rPr>
      <w:rFonts w:ascii="Times New Roman" w:eastAsia="Times New Roman" w:hAnsi="Times New Roman" w:cs="Times New Roman"/>
      <w:sz w:val="28"/>
      <w:szCs w:val="20"/>
      <w:lang w:eastAsia="ru-RU"/>
    </w:rPr>
  </w:style>
  <w:style w:type="paragraph" w:styleId="a3">
    <w:name w:val="Title"/>
    <w:basedOn w:val="a"/>
    <w:link w:val="a4"/>
    <w:qFormat/>
    <w:rsid w:val="004D023C"/>
    <w:pPr>
      <w:jc w:val="center"/>
    </w:pPr>
    <w:rPr>
      <w:sz w:val="28"/>
      <w:lang w:val="uk-UA"/>
    </w:rPr>
  </w:style>
  <w:style w:type="character" w:customStyle="1" w:styleId="a4">
    <w:name w:val="Название Знак"/>
    <w:basedOn w:val="a0"/>
    <w:link w:val="a3"/>
    <w:rsid w:val="004D023C"/>
    <w:rPr>
      <w:rFonts w:ascii="Times New Roman" w:eastAsia="Times New Roman" w:hAnsi="Times New Roman" w:cs="Times New Roman"/>
      <w:sz w:val="28"/>
      <w:szCs w:val="24"/>
      <w:lang w:eastAsia="ru-RU"/>
    </w:rPr>
  </w:style>
  <w:style w:type="paragraph" w:styleId="a5">
    <w:name w:val="List Paragraph"/>
    <w:basedOn w:val="a"/>
    <w:uiPriority w:val="34"/>
    <w:qFormat/>
    <w:rsid w:val="004D023C"/>
    <w:pPr>
      <w:ind w:left="720"/>
      <w:contextualSpacing/>
    </w:pPr>
  </w:style>
  <w:style w:type="paragraph" w:styleId="a6">
    <w:name w:val="Balloon Text"/>
    <w:basedOn w:val="a"/>
    <w:link w:val="a7"/>
    <w:uiPriority w:val="99"/>
    <w:semiHidden/>
    <w:unhideWhenUsed/>
    <w:rsid w:val="002F19FC"/>
    <w:rPr>
      <w:rFonts w:ascii="Tahoma" w:hAnsi="Tahoma" w:cs="Tahoma"/>
      <w:sz w:val="16"/>
      <w:szCs w:val="16"/>
    </w:rPr>
  </w:style>
  <w:style w:type="character" w:customStyle="1" w:styleId="a7">
    <w:name w:val="Текст выноски Знак"/>
    <w:basedOn w:val="a0"/>
    <w:link w:val="a6"/>
    <w:uiPriority w:val="99"/>
    <w:semiHidden/>
    <w:rsid w:val="002F19FC"/>
    <w:rPr>
      <w:rFonts w:ascii="Tahoma" w:eastAsia="Times New Roman"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19FC"/>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4D023C"/>
    <w:pPr>
      <w:keepNext/>
      <w:outlineLvl w:val="0"/>
    </w:pPr>
    <w:rPr>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D023C"/>
    <w:rPr>
      <w:rFonts w:ascii="Times New Roman" w:eastAsia="Times New Roman" w:hAnsi="Times New Roman" w:cs="Times New Roman"/>
      <w:sz w:val="28"/>
      <w:szCs w:val="20"/>
      <w:lang w:eastAsia="ru-RU"/>
    </w:rPr>
  </w:style>
  <w:style w:type="paragraph" w:styleId="a3">
    <w:name w:val="Title"/>
    <w:basedOn w:val="a"/>
    <w:link w:val="a4"/>
    <w:qFormat/>
    <w:rsid w:val="004D023C"/>
    <w:pPr>
      <w:jc w:val="center"/>
    </w:pPr>
    <w:rPr>
      <w:sz w:val="28"/>
      <w:lang w:val="uk-UA"/>
    </w:rPr>
  </w:style>
  <w:style w:type="character" w:customStyle="1" w:styleId="a4">
    <w:name w:val="Название Знак"/>
    <w:basedOn w:val="a0"/>
    <w:link w:val="a3"/>
    <w:rsid w:val="004D023C"/>
    <w:rPr>
      <w:rFonts w:ascii="Times New Roman" w:eastAsia="Times New Roman" w:hAnsi="Times New Roman" w:cs="Times New Roman"/>
      <w:sz w:val="28"/>
      <w:szCs w:val="24"/>
      <w:lang w:eastAsia="ru-RU"/>
    </w:rPr>
  </w:style>
  <w:style w:type="paragraph" w:styleId="a5">
    <w:name w:val="List Paragraph"/>
    <w:basedOn w:val="a"/>
    <w:uiPriority w:val="34"/>
    <w:qFormat/>
    <w:rsid w:val="004D023C"/>
    <w:pPr>
      <w:ind w:left="720"/>
      <w:contextualSpacing/>
    </w:pPr>
  </w:style>
  <w:style w:type="paragraph" w:styleId="a6">
    <w:name w:val="Balloon Text"/>
    <w:basedOn w:val="a"/>
    <w:link w:val="a7"/>
    <w:uiPriority w:val="99"/>
    <w:semiHidden/>
    <w:unhideWhenUsed/>
    <w:rsid w:val="002F19FC"/>
    <w:rPr>
      <w:rFonts w:ascii="Tahoma" w:hAnsi="Tahoma" w:cs="Tahoma"/>
      <w:sz w:val="16"/>
      <w:szCs w:val="16"/>
    </w:rPr>
  </w:style>
  <w:style w:type="character" w:customStyle="1" w:styleId="a7">
    <w:name w:val="Текст выноски Знак"/>
    <w:basedOn w:val="a0"/>
    <w:link w:val="a6"/>
    <w:uiPriority w:val="99"/>
    <w:semiHidden/>
    <w:rsid w:val="002F19FC"/>
    <w:rPr>
      <w:rFonts w:ascii="Tahoma" w:eastAsia="Times New Roman"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9915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1859</Words>
  <Characters>1061</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Оксаніч</dc:creator>
  <cp:lastModifiedBy>РСР</cp:lastModifiedBy>
  <cp:revision>11</cp:revision>
  <cp:lastPrinted>2021-10-18T13:22:00Z</cp:lastPrinted>
  <dcterms:created xsi:type="dcterms:W3CDTF">2021-10-18T13:06:00Z</dcterms:created>
  <dcterms:modified xsi:type="dcterms:W3CDTF">2021-11-04T12:32:00Z</dcterms:modified>
</cp:coreProperties>
</file>